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A0" w:rsidRDefault="002748A0" w:rsidP="002748A0">
      <w:r>
        <w:t>UNIVERSIDAD DE CIENCIAS MÉDICAS. VILLA CLARA.</w:t>
      </w:r>
    </w:p>
    <w:p w:rsidR="002748A0" w:rsidRDefault="002748A0" w:rsidP="002748A0">
      <w:r>
        <w:t>FACULTAD DE CIENCIAS MEDICAS DE SAGUA LA GRANDE</w:t>
      </w:r>
    </w:p>
    <w:p w:rsidR="002748A0" w:rsidRDefault="002748A0" w:rsidP="002748A0">
      <w:r>
        <w:t>DEPARTAMENTO DE HISTORIA Y FILOSOFÍA.</w:t>
      </w:r>
    </w:p>
    <w:p w:rsidR="002748A0" w:rsidRDefault="002748A0" w:rsidP="002748A0">
      <w:r>
        <w:t xml:space="preserve">Asignatura: Economía Política     </w:t>
      </w:r>
    </w:p>
    <w:p w:rsidR="002748A0" w:rsidRDefault="0008761F" w:rsidP="002748A0">
      <w:r>
        <w:t xml:space="preserve">Carrera: Enfermería </w:t>
      </w:r>
      <w:bookmarkStart w:id="0" w:name="_GoBack"/>
      <w:bookmarkEnd w:id="0"/>
      <w:r w:rsidR="002748A0">
        <w:t>.</w:t>
      </w:r>
    </w:p>
    <w:p w:rsidR="002748A0" w:rsidRDefault="002748A0" w:rsidP="002748A0">
      <w:r>
        <w:t xml:space="preserve">Año: 2do </w:t>
      </w:r>
      <w:r>
        <w:tab/>
      </w:r>
    </w:p>
    <w:p w:rsidR="002748A0" w:rsidRDefault="002748A0" w:rsidP="002748A0">
      <w:r>
        <w:t xml:space="preserve">Guía de estudio nro1 </w:t>
      </w:r>
    </w:p>
    <w:p w:rsidR="002748A0" w:rsidRDefault="002748A0" w:rsidP="002748A0">
      <w:r>
        <w:t xml:space="preserve">Tema III: Bases generales del socialismo. Retos de la transición al socialismo en Cuba en las condiciones de subdesarrollo, bloqueo y crisis integral del capitalismo.  </w:t>
      </w:r>
    </w:p>
    <w:p w:rsidR="002748A0" w:rsidRDefault="002748A0" w:rsidP="002748A0">
      <w:r>
        <w:t xml:space="preserve">Temáticas </w:t>
      </w:r>
    </w:p>
    <w:p w:rsidR="002748A0" w:rsidRDefault="002748A0" w:rsidP="002748A0">
      <w:r>
        <w:t>Los proyectos socialistas de Marx y Lenin. El modelo de la transición extraordinaria propuesto por el Che.</w:t>
      </w:r>
    </w:p>
    <w:p w:rsidR="002748A0" w:rsidRDefault="002748A0" w:rsidP="002748A0">
      <w:r>
        <w:t xml:space="preserve">Necesidad del período de tránsito </w:t>
      </w:r>
    </w:p>
    <w:p w:rsidR="002748A0" w:rsidRDefault="002748A0" w:rsidP="002748A0">
      <w:r>
        <w:t>Objetivo: Explicar los proyectos socialistas de  Marx y Engels, Lenin y el Che, destacando sus rasgos y leyes económicas fundamentales.</w:t>
      </w:r>
    </w:p>
    <w:p w:rsidR="002748A0" w:rsidRPr="002748A0" w:rsidRDefault="002748A0" w:rsidP="002748A0">
      <w:pPr>
        <w:rPr>
          <w:b/>
        </w:rPr>
      </w:pPr>
      <w:r w:rsidRPr="002748A0">
        <w:rPr>
          <w:b/>
        </w:rPr>
        <w:t>Precisiones importantes para el autoestudio</w:t>
      </w:r>
    </w:p>
    <w:p w:rsidR="002748A0" w:rsidRDefault="002748A0" w:rsidP="002748A0">
      <w:r>
        <w:t xml:space="preserve">Marx no dejó un modelo detallado de la sociedad comunista futura, sino una teoría científica del desarrollo. La ausencia de un proyecto preciso y detallado de la economía, la sociedad y el Estado </w:t>
      </w:r>
      <w:proofErr w:type="spellStart"/>
      <w:r>
        <w:t>poscapitalista</w:t>
      </w:r>
      <w:proofErr w:type="spellEnd"/>
      <w:r>
        <w:t xml:space="preserve"> es una de las pruebas más convincentes de su fidelidad al socialismo científico.</w:t>
      </w:r>
    </w:p>
    <w:p w:rsidR="002748A0" w:rsidRDefault="002748A0" w:rsidP="002748A0">
      <w:r>
        <w:t>Por qué es necesaria e inevitable revolución socialista</w:t>
      </w:r>
      <w:proofErr w:type="gramStart"/>
      <w:r>
        <w:t>?</w:t>
      </w:r>
      <w:proofErr w:type="gramEnd"/>
    </w:p>
    <w:p w:rsidR="002748A0" w:rsidRDefault="002748A0" w:rsidP="002748A0">
      <w:r>
        <w:t>Necesidad: La inevitabilidad histórica de la revolución socialista está determinada por la necesidad de establecer relaciones de producción acorde con el carácter de las fuerzas productivas altamente socializadas, no solo en lo que se refiere al proceso de producción en sí mismo, sino también en lo tocante a la situación y a las posibilidades de desarrollo personal del hombre como fuerzas productivas fundamental de la sociedad, es decir,  por la necesidad de superar a un régimen de producción cuya fuerza precursora es el interés egoísta del individuo y, en el cual, el desarrollo de las fuerzas productivas se realiza a expensas de una creciente  enajenación y deshumanización del hombre.</w:t>
      </w:r>
    </w:p>
    <w:p w:rsidR="002748A0" w:rsidRDefault="002748A0" w:rsidP="002748A0">
      <w:r>
        <w:t>La necesidad del período de tránsito es un período más o menos largo que logra transformar las bases de la propiedad privada en social para que el interés social aparezca determinante en la vida económica social del país, promoviendo un desarrollo regional, sectorial de la sociedad, el período de transición es necesario en tanto y cuanto, se debe producir un proceso de transformación de la propiedad privada en sus diferentes formas en propiedad social como fundamento de la base del desarrollo del interés social sobre los intereses individuales y personales.</w:t>
      </w:r>
    </w:p>
    <w:p w:rsidR="002748A0" w:rsidRDefault="002748A0" w:rsidP="002748A0">
      <w:r>
        <w:lastRenderedPageBreak/>
        <w:t>Todo aquello que pueda socializar la producción y que vaya barriendo todo tipo de propiedad privada es un período de transición</w:t>
      </w:r>
    </w:p>
    <w:p w:rsidR="002748A0" w:rsidRDefault="002748A0" w:rsidP="002748A0">
      <w:r>
        <w:t>Las relaciones socialistas de producción no pueden surgir dentro del capitalismo, ya que son relaciones antagónicas y se requiere de un período de transformación revolucionaria de la propiedad capitalista por la propiedad socialista. El socialismo no surge dentro del capitalismo, sino del capitalismo y se construye conscientemente por la clase obrera, después de la toma por esta del poder político; por tanto las relaciones de producción socialistas chocan frontalmente con las relaciones de producción capitalistas.</w:t>
      </w:r>
    </w:p>
    <w:p w:rsidR="002748A0" w:rsidRDefault="002748A0" w:rsidP="002748A0">
      <w:r>
        <w:t>Podrá desaparecer el capitalismo de golpe</w:t>
      </w:r>
      <w:proofErr w:type="gramStart"/>
      <w:r>
        <w:t>?</w:t>
      </w:r>
      <w:proofErr w:type="gramEnd"/>
      <w:r>
        <w:t xml:space="preserve"> </w:t>
      </w:r>
    </w:p>
    <w:p w:rsidR="002748A0" w:rsidRDefault="002748A0" w:rsidP="002748A0">
      <w:r>
        <w:t>El capitalismo no puede desaparecer de golpe, lo cual presupone de hecho, la existencia obligatoria de un período más o menos largo, en el cual se llevan a cabo las transformaciones requeridas. “Largo y doloroso alumbramiento”- PERÍODO DE TRÁNSITO</w:t>
      </w:r>
    </w:p>
    <w:p w:rsidR="002748A0" w:rsidRDefault="002748A0" w:rsidP="002748A0">
      <w:r>
        <w:t>Visión según los clásicos de la revolución proletaria</w:t>
      </w:r>
    </w:p>
    <w:p w:rsidR="002748A0" w:rsidRDefault="002748A0" w:rsidP="002748A0">
      <w:r>
        <w:t>Modelo de Marx</w:t>
      </w:r>
    </w:p>
    <w:p w:rsidR="002748A0" w:rsidRDefault="002748A0" w:rsidP="002748A0">
      <w:r>
        <w:t>La superioridad del proyecto socialista reside, precisamente, en que, por su esencia, es una sociedad profundamente humanista y democrática, cuyo fin y objetivo supremo es el desarrollo integral del hombre. Empleando palabras de Marx y Engels: «... una asociación en que el libre desenvolvimiento de cada uno será la condición del libre desenvolvimiento de todos</w:t>
      </w:r>
    </w:p>
    <w:p w:rsidR="002748A0" w:rsidRDefault="002748A0" w:rsidP="002748A0">
      <w:r>
        <w:t xml:space="preserve">Los fundadores del marxismo no concebían la revolución proletaria como un fenómeno nacional, condicionado por las circunstancias particulares prevalecientes en un país determinado. Partían del reconocimiento del hecho de que el modo de producción capitalista posee un carácter histórico-universal, evidenciado por su tendencia a la universalización de las fuerzas productivas, a la sustitución en todas partes de las relaciones de producción </w:t>
      </w:r>
      <w:proofErr w:type="spellStart"/>
      <w:r>
        <w:t>precapitalistas</w:t>
      </w:r>
      <w:proofErr w:type="spellEnd"/>
      <w:r>
        <w:t xml:space="preserve"> por las capitalistas y a la formación de un mercado mundial, de lo cual se infería el carácter internacional de la contradicción entre la burguesía y el proletariado y la necesidad de que la revolución comunista triunfara simultáneamente en los principales países capitalistas, es decir, de que tuviera un carácter mundial.</w:t>
      </w:r>
    </w:p>
    <w:p w:rsidR="002748A0" w:rsidRDefault="002748A0" w:rsidP="002748A0">
      <w:r>
        <w:t>Por otro lado, resultaba obvio que si el capitalismo era un sistema histórico-universal, con mucha más razón habría de serio el modo de producción llamado a reemplazarlo y, en consecuencia, el comunismo sólo podía concebirse como un sistema planetario. «El comunismo, empíricamente, sólo puede darse como la acción coincidente o simultánea de los pueblos dominantes, lo que presupone el desarrollo universal de las fuerzas productivas y el intercambio universal que lleva aparejado</w:t>
      </w:r>
    </w:p>
    <w:p w:rsidR="002748A0" w:rsidRDefault="002748A0" w:rsidP="002748A0">
      <w:r>
        <w:t>Modelo de Lenin</w:t>
      </w:r>
    </w:p>
    <w:p w:rsidR="002748A0" w:rsidRDefault="002748A0" w:rsidP="002748A0">
      <w:r>
        <w:t xml:space="preserve">Lenin realizó una trascendental contribución al desarrollo del marxismo al exponer científicamente la esencia del imperialismo, y formular la teoría de la revolución socialista en este nuevo contexto histórico. Basándose en el análisis de las particularidades que adopta la ley del desarrollo económico y político desigual del capitalismo en su fase imperialista, Lenin llegó a la conclusión de que en estas nuevas condiciones la revolución socialista no podía tener un carácter simultáneo, </w:t>
      </w:r>
      <w:r>
        <w:lastRenderedPageBreak/>
        <w:t>sino que triunfaría inicialmente en países aislados (uno, o tal vez unos pocos), con un relativo atraso económico, a los cuales se sumarían sucesivamente otros países, en un proceso prolongado que abarcaría toda una época histórica de transición</w:t>
      </w:r>
    </w:p>
    <w:p w:rsidR="002748A0" w:rsidRDefault="002748A0" w:rsidP="002748A0">
      <w:r>
        <w:t>La justeza de esta tesis leninista fue plenamente corroborada por el triunfo de la Revolución Rusa de octubre de 1917 y de las revoluciones socialistas que triunfaron en otros países con posterioridad a la Segunda Guerra Mundial, entre ellas la cubana. Pero a diferencia de lo que Lenin y otros dirigentes bolcheviques esperaban, no triunfó en Alemania o en algún otro país altamente desarrollado, con un potencial económico capaz de compensar con su ayuda solidaria la ausencia de las premisas materiales para el socialismo en Rusia, y el joven Estado soviético debió tratar de superar el atraso económico heredado con sus propias fuerzas</w:t>
      </w:r>
    </w:p>
    <w:p w:rsidR="002748A0" w:rsidRDefault="002748A0" w:rsidP="002748A0"/>
    <w:p w:rsidR="002748A0" w:rsidRDefault="002748A0" w:rsidP="002748A0">
      <w:r>
        <w:t xml:space="preserve">Por qué es necesario el Período de </w:t>
      </w:r>
      <w:proofErr w:type="gramStart"/>
      <w:r>
        <w:t>Tránsito ?</w:t>
      </w:r>
      <w:proofErr w:type="gramEnd"/>
    </w:p>
    <w:p w:rsidR="002748A0" w:rsidRDefault="002748A0" w:rsidP="002748A0">
      <w:r>
        <w:t xml:space="preserve"> </w:t>
      </w:r>
    </w:p>
    <w:p w:rsidR="002748A0" w:rsidRDefault="002748A0" w:rsidP="002748A0">
      <w:r>
        <w:t xml:space="preserve"> Las RP socialistas no brotan de las entrañas de las RP capitalistas</w:t>
      </w:r>
    </w:p>
    <w:p w:rsidR="002748A0" w:rsidRDefault="002748A0" w:rsidP="002748A0">
      <w:r>
        <w:t xml:space="preserve"> Las RP socialistas no pueden surgir sobre la base de la propiedad privada</w:t>
      </w:r>
    </w:p>
    <w:p w:rsidR="002748A0" w:rsidRDefault="002748A0" w:rsidP="002748A0">
      <w:r>
        <w:t xml:space="preserve">Es necesario la transformación consciente de los hombres, </w:t>
      </w:r>
    </w:p>
    <w:p w:rsidR="002748A0" w:rsidRDefault="002748A0" w:rsidP="002748A0">
      <w:r>
        <w:t>Es necesario desarrollar las FP para alcanzar el bienestar material y cultural de todos los trabajadores.</w:t>
      </w:r>
    </w:p>
    <w:p w:rsidR="002748A0" w:rsidRDefault="002748A0" w:rsidP="002748A0">
      <w:r>
        <w:t>Es necesario luchar contra el Capitalismo vencido pero no aniquilado y se precisa cumplir determinadas tareas que nos permitan construir el Socialismo.</w:t>
      </w:r>
    </w:p>
    <w:p w:rsidR="002748A0" w:rsidRDefault="002748A0" w:rsidP="002748A0">
      <w:r>
        <w:t>Según los clásicos del Marxismo para pasar al Comunismo se requieren tres etapas:</w:t>
      </w:r>
    </w:p>
    <w:p w:rsidR="002748A0" w:rsidRDefault="002748A0" w:rsidP="002748A0">
      <w:r>
        <w:t>1ra etapa PT  (Largo y doloroso alumbramiento)</w:t>
      </w:r>
    </w:p>
    <w:p w:rsidR="002748A0" w:rsidRDefault="002748A0" w:rsidP="002748A0">
      <w:r>
        <w:t>2da etapa. (Socialismo)</w:t>
      </w:r>
    </w:p>
    <w:p w:rsidR="002748A0" w:rsidRDefault="002748A0" w:rsidP="002748A0">
      <w:r>
        <w:t>3ra etapa. (Comunismo.)</w:t>
      </w:r>
    </w:p>
    <w:p w:rsidR="00B23FB0" w:rsidRDefault="00B23FB0" w:rsidP="00B23FB0">
      <w:pPr>
        <w:rPr>
          <w:b/>
        </w:rPr>
      </w:pPr>
      <w:r>
        <w:rPr>
          <w:b/>
        </w:rPr>
        <w:t xml:space="preserve">Actividad de auto preparación </w:t>
      </w:r>
    </w:p>
    <w:p w:rsidR="00B23FB0" w:rsidRPr="00B23FB0" w:rsidRDefault="00B23FB0" w:rsidP="00B23FB0">
      <w:r w:rsidRPr="00B23FB0">
        <w:t xml:space="preserve">Consulta la bibliografía y responde </w:t>
      </w:r>
    </w:p>
    <w:p w:rsidR="00B23FB0" w:rsidRPr="00B23FB0" w:rsidRDefault="00B23FB0" w:rsidP="00B23FB0">
      <w:r w:rsidRPr="00B23FB0">
        <w:t>1.</w:t>
      </w:r>
      <w:r w:rsidRPr="00B23FB0">
        <w:tab/>
        <w:t>Resume en forma de cuadro sinóptico las principales características económicas  del período de transición al socialismo</w:t>
      </w:r>
    </w:p>
    <w:p w:rsidR="00E62425" w:rsidRDefault="002748A0" w:rsidP="002748A0">
      <w:pPr>
        <w:rPr>
          <w:b/>
        </w:rPr>
      </w:pPr>
      <w:r w:rsidRPr="002748A0">
        <w:rPr>
          <w:b/>
        </w:rPr>
        <w:t>Tarea docente evaluativa para subir al aula</w:t>
      </w:r>
    </w:p>
    <w:p w:rsidR="00200C16" w:rsidRPr="00200C16" w:rsidRDefault="00200C16" w:rsidP="00B23FB0">
      <w:pPr>
        <w:pStyle w:val="Prrafodelista"/>
        <w:ind w:left="405"/>
      </w:pPr>
      <w:r w:rsidRPr="00200C16">
        <w:t xml:space="preserve">La transición al socialismo desde el subdesarrollo  </w:t>
      </w:r>
      <w:proofErr w:type="gramStart"/>
      <w:r w:rsidRPr="00200C16">
        <w:t>revisten</w:t>
      </w:r>
      <w:proofErr w:type="gramEnd"/>
      <w:r w:rsidRPr="00200C16">
        <w:t xml:space="preserve"> un carácter extraordinario por su contenido y por la complejidad; y diversidad de desafíos internos y externos que deben enfrentar. Argumenta el planteamiento anterior </w:t>
      </w:r>
    </w:p>
    <w:sectPr w:rsidR="00200C16" w:rsidRPr="00200C16"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37E"/>
    <w:multiLevelType w:val="hybridMultilevel"/>
    <w:tmpl w:val="0C9C2FE8"/>
    <w:lvl w:ilvl="0" w:tplc="FA86A21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61"/>
    <w:rsid w:val="0008761F"/>
    <w:rsid w:val="00093D90"/>
    <w:rsid w:val="00135367"/>
    <w:rsid w:val="00200C16"/>
    <w:rsid w:val="002748A0"/>
    <w:rsid w:val="00540097"/>
    <w:rsid w:val="00AB0A61"/>
    <w:rsid w:val="00B23FB0"/>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CD55E-408F-4B27-82B3-8A430D9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7</cp:revision>
  <dcterms:created xsi:type="dcterms:W3CDTF">2023-09-14T18:30:00Z</dcterms:created>
  <dcterms:modified xsi:type="dcterms:W3CDTF">2024-05-27T15:28:00Z</dcterms:modified>
</cp:coreProperties>
</file>