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B4" w:rsidRPr="00C639A4" w:rsidRDefault="001F5B4B" w:rsidP="004D16B4">
      <w:pPr>
        <w:pStyle w:val="Ttulo"/>
        <w:rPr>
          <w:sz w:val="24"/>
          <w:szCs w:val="24"/>
          <w:lang w:val="es-ES_tradnl"/>
        </w:rPr>
      </w:pPr>
      <w:r w:rsidRPr="00C639A4">
        <w:rPr>
          <w:sz w:val="24"/>
          <w:szCs w:val="24"/>
          <w:lang w:val="es-ES_tradnl"/>
        </w:rPr>
        <w:t>UNIVERSIDAD DE CIENCIAS MÉDICAS DE LA HABANA.</w:t>
      </w:r>
    </w:p>
    <w:p w:rsidR="004D16B4" w:rsidRPr="00C639A4" w:rsidRDefault="004D16B4" w:rsidP="004D16B4">
      <w:pPr>
        <w:jc w:val="center"/>
        <w:rPr>
          <w:rFonts w:ascii="Arial" w:hAnsi="Arial" w:cs="Arial"/>
          <w:b/>
          <w:lang w:val="es-ES_tradnl"/>
        </w:rPr>
      </w:pPr>
    </w:p>
    <w:p w:rsidR="004D16B4" w:rsidRDefault="001F5B4B" w:rsidP="004D16B4">
      <w:pPr>
        <w:jc w:val="center"/>
        <w:rPr>
          <w:rFonts w:ascii="Arial" w:hAnsi="Arial" w:cs="Arial"/>
          <w:b/>
          <w:lang w:val="es-ES_tradnl"/>
        </w:rPr>
      </w:pPr>
      <w:r w:rsidRPr="00C639A4">
        <w:rPr>
          <w:rFonts w:ascii="Arial" w:hAnsi="Arial" w:cs="Arial"/>
          <w:b/>
          <w:lang w:val="es-ES_tradnl"/>
        </w:rPr>
        <w:t>FACULTAD DE ESTOMATOLOGÍA</w:t>
      </w:r>
    </w:p>
    <w:p w:rsidR="004D16B4" w:rsidRDefault="004D16B4" w:rsidP="004D16B4">
      <w:pPr>
        <w:jc w:val="center"/>
        <w:rPr>
          <w:rFonts w:ascii="Arial" w:hAnsi="Arial" w:cs="Arial"/>
          <w:b/>
          <w:lang w:val="es-ES_tradnl"/>
        </w:rPr>
      </w:pPr>
    </w:p>
    <w:p w:rsidR="004D16B4" w:rsidRPr="004D16B4" w:rsidRDefault="001F5B4B" w:rsidP="004D16B4">
      <w:pPr>
        <w:jc w:val="center"/>
        <w:rPr>
          <w:rFonts w:ascii="Arial" w:hAnsi="Arial" w:cs="Arial"/>
          <w:b/>
          <w:lang w:val="es-ES_tradnl"/>
        </w:rPr>
      </w:pPr>
      <w:r w:rsidRPr="004D16B4">
        <w:rPr>
          <w:rFonts w:ascii="Arial" w:hAnsi="Arial" w:cs="Arial"/>
          <w:b/>
          <w:lang w:val="es-ES_tradnl"/>
        </w:rPr>
        <w:t>“RAÚL GONZÁLEZ SÁNCHEZ”</w:t>
      </w:r>
    </w:p>
    <w:p w:rsidR="00893644" w:rsidRDefault="00893644" w:rsidP="004D16B4">
      <w:pPr>
        <w:pStyle w:val="Ttulo1"/>
        <w:jc w:val="center"/>
        <w:rPr>
          <w:rFonts w:ascii="Arial" w:hAnsi="Arial" w:cs="Arial"/>
          <w:sz w:val="24"/>
          <w:szCs w:val="24"/>
          <w:lang w:val="es-ES_tradnl"/>
        </w:rPr>
      </w:pPr>
    </w:p>
    <w:p w:rsidR="00893644" w:rsidRDefault="00893644" w:rsidP="004D16B4">
      <w:pPr>
        <w:pStyle w:val="Ttulo1"/>
        <w:jc w:val="center"/>
        <w:rPr>
          <w:rFonts w:ascii="Arial" w:hAnsi="Arial" w:cs="Arial"/>
          <w:sz w:val="24"/>
          <w:szCs w:val="24"/>
          <w:lang w:val="es-ES_tradnl"/>
        </w:rPr>
      </w:pPr>
    </w:p>
    <w:p w:rsidR="004D16B4" w:rsidRPr="004D16B4" w:rsidRDefault="001F5B4B" w:rsidP="004D16B4">
      <w:pPr>
        <w:pStyle w:val="Ttulo1"/>
        <w:jc w:val="center"/>
        <w:rPr>
          <w:rFonts w:ascii="Arial" w:hAnsi="Arial" w:cs="Arial"/>
          <w:sz w:val="24"/>
          <w:szCs w:val="24"/>
          <w:lang w:val="es-ES_tradnl"/>
        </w:rPr>
      </w:pPr>
      <w:r w:rsidRPr="004D16B4">
        <w:rPr>
          <w:rFonts w:ascii="Arial" w:hAnsi="Arial" w:cs="Arial"/>
          <w:sz w:val="24"/>
          <w:szCs w:val="24"/>
          <w:lang w:val="es-ES_tradnl"/>
        </w:rPr>
        <w:t>CARRERA: ESTOMATOLOGÍA</w:t>
      </w:r>
    </w:p>
    <w:p w:rsidR="004D16B4" w:rsidRPr="004D16B4" w:rsidRDefault="004D16B4" w:rsidP="004D16B4">
      <w:pPr>
        <w:jc w:val="center"/>
        <w:rPr>
          <w:rFonts w:ascii="Arial" w:hAnsi="Arial" w:cs="Arial"/>
          <w:lang w:val="es-ES_tradnl"/>
        </w:rPr>
      </w:pPr>
    </w:p>
    <w:p w:rsidR="004D16B4" w:rsidRPr="004D16B4" w:rsidRDefault="004D16B4" w:rsidP="004D16B4">
      <w:pPr>
        <w:keepNext/>
        <w:autoSpaceDE w:val="0"/>
        <w:autoSpaceDN w:val="0"/>
        <w:adjustRightInd w:val="0"/>
        <w:spacing w:before="240" w:after="60"/>
        <w:jc w:val="center"/>
        <w:rPr>
          <w:rFonts w:ascii="Arial" w:hAnsi="Arial" w:cs="Arial"/>
          <w:b/>
          <w:iCs/>
          <w:kern w:val="32"/>
          <w:lang w:val="es-ES_tradnl"/>
        </w:rPr>
      </w:pPr>
      <w:r w:rsidRPr="004D16B4">
        <w:rPr>
          <w:rFonts w:ascii="Arial" w:hAnsi="Arial" w:cs="Arial"/>
          <w:b/>
          <w:iCs/>
          <w:kern w:val="32"/>
          <w:lang w:val="es-ES_tradnl"/>
        </w:rPr>
        <w:t>PLAN DE ESTUDIO “D”</w:t>
      </w:r>
    </w:p>
    <w:p w:rsidR="004D16B4" w:rsidRPr="004D16B4" w:rsidRDefault="004D16B4" w:rsidP="004D16B4">
      <w:pPr>
        <w:jc w:val="center"/>
        <w:rPr>
          <w:rFonts w:ascii="Arial" w:hAnsi="Arial" w:cs="Arial"/>
          <w:lang w:val="es-ES_tradnl"/>
        </w:rPr>
      </w:pPr>
    </w:p>
    <w:p w:rsidR="004D16B4" w:rsidRDefault="00893644" w:rsidP="004D16B4">
      <w:pPr>
        <w:pStyle w:val="Ttulo1"/>
        <w:jc w:val="center"/>
        <w:rPr>
          <w:rFonts w:ascii="Arial" w:hAnsi="Arial" w:cs="Arial"/>
          <w:sz w:val="24"/>
          <w:szCs w:val="24"/>
          <w:lang w:val="es-ES_tradnl"/>
        </w:rPr>
      </w:pPr>
      <w:r w:rsidRPr="00893644">
        <w:rPr>
          <w:rFonts w:ascii="Arial" w:hAnsi="Arial" w:cs="Arial"/>
          <w:sz w:val="24"/>
          <w:szCs w:val="24"/>
          <w:lang w:val="es-ES_tradnl"/>
        </w:rPr>
        <w:t>DISCIPLINA ESTOMATOLOGÍA INTEGRAL</w:t>
      </w:r>
    </w:p>
    <w:p w:rsidR="00893644" w:rsidRPr="00893644" w:rsidRDefault="00893644" w:rsidP="00893644">
      <w:pPr>
        <w:rPr>
          <w:lang w:val="es-ES_tradnl"/>
        </w:rPr>
      </w:pPr>
    </w:p>
    <w:p w:rsidR="004D16B4" w:rsidRPr="00893644" w:rsidRDefault="00893644" w:rsidP="004D16B4">
      <w:pPr>
        <w:pStyle w:val="Ttulo1"/>
        <w:jc w:val="center"/>
        <w:rPr>
          <w:rFonts w:ascii="Arial" w:hAnsi="Arial" w:cs="Arial"/>
          <w:sz w:val="24"/>
          <w:szCs w:val="24"/>
        </w:rPr>
      </w:pPr>
      <w:r w:rsidRPr="00893644">
        <w:rPr>
          <w:rFonts w:ascii="Arial" w:hAnsi="Arial" w:cs="Arial"/>
          <w:sz w:val="24"/>
          <w:szCs w:val="24"/>
        </w:rPr>
        <w:t xml:space="preserve">PROGRAMA DE LA ASIGNATURA: </w:t>
      </w:r>
      <w:r w:rsidRPr="00893644">
        <w:rPr>
          <w:rFonts w:ascii="Arial" w:hAnsi="Arial" w:cs="Arial"/>
          <w:sz w:val="24"/>
          <w:szCs w:val="24"/>
          <w:lang w:val="es-ES_tradnl"/>
        </w:rPr>
        <w:t>REHABILITACIÓN II</w:t>
      </w:r>
    </w:p>
    <w:p w:rsidR="004D16B4" w:rsidRPr="00893644" w:rsidRDefault="004D16B4" w:rsidP="004D16B4">
      <w:pPr>
        <w:jc w:val="center"/>
        <w:rPr>
          <w:rFonts w:ascii="Arial" w:hAnsi="Arial" w:cs="Arial"/>
          <w:b/>
          <w:lang w:val="es-ES_tradnl"/>
        </w:rPr>
      </w:pPr>
    </w:p>
    <w:p w:rsidR="004D16B4" w:rsidRPr="004D16B4" w:rsidRDefault="004D16B4" w:rsidP="004D16B4">
      <w:pPr>
        <w:spacing w:line="360" w:lineRule="auto"/>
        <w:rPr>
          <w:rFonts w:ascii="Arial" w:hAnsi="Arial" w:cs="Arial"/>
        </w:rPr>
      </w:pPr>
      <w:r w:rsidRPr="004D16B4">
        <w:rPr>
          <w:rFonts w:ascii="Arial" w:hAnsi="Arial" w:cs="Arial"/>
          <w:b/>
          <w:lang w:val="pt-BR"/>
        </w:rPr>
        <w:t>Autores</w:t>
      </w:r>
      <w:r w:rsidRPr="004D16B4">
        <w:rPr>
          <w:rFonts w:ascii="Arial" w:hAnsi="Arial" w:cs="Arial"/>
        </w:rPr>
        <w:t>:</w:t>
      </w:r>
    </w:p>
    <w:p w:rsidR="00C26FFD" w:rsidRPr="00C26FFD" w:rsidRDefault="00C26FFD" w:rsidP="00C26FFD">
      <w:pPr>
        <w:rPr>
          <w:rFonts w:ascii="Arial" w:hAnsi="Arial" w:cs="Arial"/>
        </w:rPr>
      </w:pPr>
      <w:r>
        <w:rPr>
          <w:rFonts w:ascii="Arial" w:hAnsi="Arial" w:cs="Arial"/>
        </w:rPr>
        <w:t xml:space="preserve"> </w:t>
      </w:r>
      <w:r w:rsidRPr="00C26FFD">
        <w:rPr>
          <w:rFonts w:ascii="Arial" w:hAnsi="Arial" w:cs="Arial"/>
        </w:rPr>
        <w:t>Dra. C. Ileana</w:t>
      </w:r>
      <w:r w:rsidR="001F5B4B">
        <w:rPr>
          <w:rFonts w:ascii="Arial" w:hAnsi="Arial" w:cs="Arial"/>
        </w:rPr>
        <w:t xml:space="preserve"> Bárbara</w:t>
      </w:r>
      <w:r w:rsidRPr="00C26FFD">
        <w:rPr>
          <w:rFonts w:ascii="Arial" w:hAnsi="Arial" w:cs="Arial"/>
        </w:rPr>
        <w:t xml:space="preserve"> Grau León. </w:t>
      </w:r>
      <w:proofErr w:type="spellStart"/>
      <w:r w:rsidRPr="00C26FFD">
        <w:rPr>
          <w:rFonts w:ascii="Arial" w:hAnsi="Arial" w:cs="Arial"/>
        </w:rPr>
        <w:t>MSc.</w:t>
      </w:r>
      <w:proofErr w:type="spellEnd"/>
    </w:p>
    <w:p w:rsidR="00C26FFD" w:rsidRPr="00C26FFD" w:rsidRDefault="001F5B4B" w:rsidP="00C26FFD">
      <w:pPr>
        <w:rPr>
          <w:rFonts w:ascii="Arial" w:hAnsi="Arial" w:cs="Arial"/>
        </w:rPr>
      </w:pPr>
      <w:r>
        <w:rPr>
          <w:rFonts w:ascii="Arial" w:hAnsi="Arial" w:cs="Arial"/>
        </w:rPr>
        <w:t>Especialista de II G</w:t>
      </w:r>
      <w:r w:rsidR="00C26FFD" w:rsidRPr="00C26FFD">
        <w:rPr>
          <w:rFonts w:ascii="Arial" w:hAnsi="Arial" w:cs="Arial"/>
        </w:rPr>
        <w:t xml:space="preserve">rado en Prótesis </w:t>
      </w:r>
    </w:p>
    <w:p w:rsidR="00C26FFD" w:rsidRPr="00C26FFD" w:rsidRDefault="00C26FFD" w:rsidP="00C26FFD">
      <w:pPr>
        <w:rPr>
          <w:rFonts w:ascii="Arial" w:hAnsi="Arial" w:cs="Arial"/>
        </w:rPr>
      </w:pPr>
      <w:r w:rsidRPr="00C26FFD">
        <w:rPr>
          <w:rFonts w:ascii="Arial" w:hAnsi="Arial" w:cs="Arial"/>
        </w:rPr>
        <w:t>Especialista de I</w:t>
      </w:r>
      <w:r w:rsidR="001F5B4B">
        <w:rPr>
          <w:rFonts w:ascii="Arial" w:hAnsi="Arial" w:cs="Arial"/>
        </w:rPr>
        <w:t>I G</w:t>
      </w:r>
      <w:r w:rsidRPr="00C26FFD">
        <w:rPr>
          <w:rFonts w:ascii="Arial" w:hAnsi="Arial" w:cs="Arial"/>
        </w:rPr>
        <w:t>rado en EGI</w:t>
      </w:r>
    </w:p>
    <w:p w:rsidR="00C26FFD" w:rsidRPr="00C26FFD" w:rsidRDefault="00C26FFD" w:rsidP="00C26FFD">
      <w:pPr>
        <w:rPr>
          <w:rFonts w:ascii="Arial" w:hAnsi="Arial" w:cs="Arial"/>
        </w:rPr>
      </w:pPr>
      <w:r w:rsidRPr="00C26FFD">
        <w:rPr>
          <w:rFonts w:ascii="Arial" w:hAnsi="Arial" w:cs="Arial"/>
        </w:rPr>
        <w:t>Profesor Titular.</w:t>
      </w:r>
    </w:p>
    <w:p w:rsidR="00C26FFD" w:rsidRPr="00C26FFD" w:rsidRDefault="00C26FFD" w:rsidP="00C26FFD">
      <w:pPr>
        <w:rPr>
          <w:rFonts w:ascii="Arial" w:hAnsi="Arial" w:cs="Arial"/>
        </w:rPr>
      </w:pPr>
      <w:r w:rsidRPr="00C26FFD">
        <w:rPr>
          <w:rFonts w:ascii="Arial" w:hAnsi="Arial" w:cs="Arial"/>
        </w:rPr>
        <w:t xml:space="preserve">      </w:t>
      </w:r>
    </w:p>
    <w:p w:rsidR="00C26FFD" w:rsidRPr="00C26FFD" w:rsidRDefault="00C26FFD" w:rsidP="00C26FFD">
      <w:pPr>
        <w:rPr>
          <w:rFonts w:ascii="Arial" w:hAnsi="Arial" w:cs="Arial"/>
        </w:rPr>
      </w:pPr>
      <w:r>
        <w:rPr>
          <w:rFonts w:ascii="Arial" w:hAnsi="Arial" w:cs="Arial"/>
        </w:rPr>
        <w:t xml:space="preserve"> </w:t>
      </w:r>
      <w:r w:rsidRPr="00C26FFD">
        <w:rPr>
          <w:rFonts w:ascii="Arial" w:hAnsi="Arial" w:cs="Arial"/>
        </w:rPr>
        <w:t xml:space="preserve">Dra. C. Gladys González </w:t>
      </w:r>
      <w:proofErr w:type="spellStart"/>
      <w:r w:rsidRPr="00C26FFD">
        <w:rPr>
          <w:rFonts w:ascii="Arial" w:hAnsi="Arial" w:cs="Arial"/>
        </w:rPr>
        <w:t>González</w:t>
      </w:r>
      <w:proofErr w:type="spellEnd"/>
    </w:p>
    <w:p w:rsidR="00C26FFD" w:rsidRPr="00C26FFD" w:rsidRDefault="001F5B4B" w:rsidP="00C26FFD">
      <w:pPr>
        <w:rPr>
          <w:rFonts w:ascii="Arial" w:hAnsi="Arial" w:cs="Arial"/>
        </w:rPr>
      </w:pPr>
      <w:r>
        <w:rPr>
          <w:rFonts w:ascii="Arial" w:hAnsi="Arial" w:cs="Arial"/>
        </w:rPr>
        <w:t>Especialista de II G</w:t>
      </w:r>
      <w:r w:rsidR="00C26FFD" w:rsidRPr="00C26FFD">
        <w:rPr>
          <w:rFonts w:ascii="Arial" w:hAnsi="Arial" w:cs="Arial"/>
        </w:rPr>
        <w:t>rado en Prótesis</w:t>
      </w:r>
    </w:p>
    <w:p w:rsidR="00C26FFD" w:rsidRPr="00C26FFD" w:rsidRDefault="00C26FFD" w:rsidP="00C26FFD">
      <w:pPr>
        <w:rPr>
          <w:rFonts w:ascii="Arial" w:hAnsi="Arial" w:cs="Arial"/>
        </w:rPr>
      </w:pPr>
      <w:r w:rsidRPr="00C26FFD">
        <w:rPr>
          <w:rFonts w:ascii="Arial" w:hAnsi="Arial" w:cs="Arial"/>
        </w:rPr>
        <w:t xml:space="preserve"> Profesor Titular y Consultante </w:t>
      </w:r>
    </w:p>
    <w:p w:rsidR="00C26FFD" w:rsidRPr="00C26FFD" w:rsidRDefault="00C26FFD" w:rsidP="00C26FFD">
      <w:pPr>
        <w:rPr>
          <w:rFonts w:ascii="Arial" w:hAnsi="Arial" w:cs="Arial"/>
        </w:rPr>
      </w:pPr>
      <w:r w:rsidRPr="00C26FFD">
        <w:rPr>
          <w:rFonts w:ascii="Arial" w:hAnsi="Arial" w:cs="Arial"/>
        </w:rPr>
        <w:t xml:space="preserve">     </w:t>
      </w:r>
    </w:p>
    <w:p w:rsidR="00C26FFD" w:rsidRPr="00C26FFD" w:rsidRDefault="00C26FFD" w:rsidP="00C26FFD">
      <w:pPr>
        <w:rPr>
          <w:rFonts w:ascii="Arial" w:hAnsi="Arial" w:cs="Arial"/>
        </w:rPr>
      </w:pPr>
      <w:r>
        <w:rPr>
          <w:rFonts w:ascii="Arial" w:hAnsi="Arial" w:cs="Arial"/>
        </w:rPr>
        <w:t xml:space="preserve"> </w:t>
      </w:r>
      <w:r w:rsidRPr="00C26FFD">
        <w:rPr>
          <w:rFonts w:ascii="Arial" w:hAnsi="Arial" w:cs="Arial"/>
        </w:rPr>
        <w:t xml:space="preserve">Dr. C. Plácido </w:t>
      </w:r>
      <w:proofErr w:type="spellStart"/>
      <w:r w:rsidRPr="00C26FFD">
        <w:rPr>
          <w:rFonts w:ascii="Arial" w:hAnsi="Arial" w:cs="Arial"/>
        </w:rPr>
        <w:t>Ardanza</w:t>
      </w:r>
      <w:proofErr w:type="spellEnd"/>
      <w:r w:rsidRPr="00C26FFD">
        <w:rPr>
          <w:rFonts w:ascii="Arial" w:hAnsi="Arial" w:cs="Arial"/>
        </w:rPr>
        <w:t xml:space="preserve"> Zulueta</w:t>
      </w:r>
    </w:p>
    <w:p w:rsidR="00C26FFD" w:rsidRPr="00C26FFD" w:rsidRDefault="00C26FFD" w:rsidP="00C26FFD">
      <w:pPr>
        <w:rPr>
          <w:rFonts w:ascii="Arial" w:hAnsi="Arial" w:cs="Arial"/>
        </w:rPr>
      </w:pPr>
      <w:r w:rsidRPr="00C26FFD">
        <w:rPr>
          <w:rFonts w:ascii="Arial" w:hAnsi="Arial" w:cs="Arial"/>
        </w:rPr>
        <w:t>Especiali</w:t>
      </w:r>
      <w:r w:rsidR="001F5B4B">
        <w:rPr>
          <w:rFonts w:ascii="Arial" w:hAnsi="Arial" w:cs="Arial"/>
        </w:rPr>
        <w:t>sta de II G</w:t>
      </w:r>
      <w:r w:rsidRPr="00C26FFD">
        <w:rPr>
          <w:rFonts w:ascii="Arial" w:hAnsi="Arial" w:cs="Arial"/>
        </w:rPr>
        <w:t xml:space="preserve">rado en Prótesis </w:t>
      </w:r>
    </w:p>
    <w:p w:rsidR="00C26FFD" w:rsidRPr="00C26FFD" w:rsidRDefault="00C26FFD" w:rsidP="00C26FFD">
      <w:pPr>
        <w:rPr>
          <w:rFonts w:ascii="Arial" w:hAnsi="Arial" w:cs="Arial"/>
        </w:rPr>
      </w:pPr>
      <w:r w:rsidRPr="00C26FFD">
        <w:rPr>
          <w:rFonts w:ascii="Arial" w:hAnsi="Arial" w:cs="Arial"/>
        </w:rPr>
        <w:t>Profesor de Mérito</w:t>
      </w:r>
    </w:p>
    <w:p w:rsidR="00C26FFD" w:rsidRPr="00C26FFD" w:rsidRDefault="00C26FFD" w:rsidP="00C26FFD">
      <w:pPr>
        <w:rPr>
          <w:rFonts w:ascii="Arial" w:hAnsi="Arial" w:cs="Arial"/>
        </w:rPr>
      </w:pPr>
      <w:r w:rsidRPr="00C26FFD">
        <w:rPr>
          <w:rFonts w:ascii="Arial" w:hAnsi="Arial" w:cs="Arial"/>
        </w:rPr>
        <w:t xml:space="preserve">     </w:t>
      </w:r>
    </w:p>
    <w:p w:rsidR="00C26FFD" w:rsidRPr="00C26FFD" w:rsidRDefault="00C26FFD" w:rsidP="00C26FFD">
      <w:pPr>
        <w:rPr>
          <w:rFonts w:ascii="Arial" w:hAnsi="Arial" w:cs="Arial"/>
        </w:rPr>
      </w:pPr>
      <w:r>
        <w:rPr>
          <w:rFonts w:ascii="Arial" w:hAnsi="Arial" w:cs="Arial"/>
        </w:rPr>
        <w:t xml:space="preserve"> </w:t>
      </w:r>
      <w:r w:rsidRPr="00C26FFD">
        <w:rPr>
          <w:rFonts w:ascii="Arial" w:hAnsi="Arial" w:cs="Arial"/>
        </w:rPr>
        <w:t>Dr. José Denis Alfonso</w:t>
      </w:r>
    </w:p>
    <w:p w:rsidR="00C26FFD" w:rsidRPr="00C26FFD" w:rsidRDefault="001F5B4B" w:rsidP="00C26FFD">
      <w:pPr>
        <w:rPr>
          <w:rFonts w:ascii="Arial" w:hAnsi="Arial" w:cs="Arial"/>
        </w:rPr>
      </w:pPr>
      <w:r>
        <w:rPr>
          <w:rFonts w:ascii="Arial" w:hAnsi="Arial" w:cs="Arial"/>
        </w:rPr>
        <w:t>Especialista de II G</w:t>
      </w:r>
      <w:r w:rsidR="00C26FFD" w:rsidRPr="00C26FFD">
        <w:rPr>
          <w:rFonts w:ascii="Arial" w:hAnsi="Arial" w:cs="Arial"/>
        </w:rPr>
        <w:t>rado en Prótesis</w:t>
      </w:r>
    </w:p>
    <w:p w:rsidR="00C26FFD" w:rsidRPr="00C26FFD" w:rsidRDefault="00C26FFD" w:rsidP="00C26FFD">
      <w:pPr>
        <w:rPr>
          <w:rFonts w:ascii="Arial" w:hAnsi="Arial" w:cs="Arial"/>
        </w:rPr>
      </w:pPr>
      <w:r w:rsidRPr="00C26FFD">
        <w:rPr>
          <w:rFonts w:ascii="Arial" w:hAnsi="Arial" w:cs="Arial"/>
        </w:rPr>
        <w:t xml:space="preserve">Profesor auxiliar. </w:t>
      </w:r>
    </w:p>
    <w:p w:rsidR="00C26FFD" w:rsidRPr="00C26FFD" w:rsidRDefault="00C26FFD" w:rsidP="00C26FFD">
      <w:pPr>
        <w:rPr>
          <w:rFonts w:ascii="Arial" w:hAnsi="Arial" w:cs="Arial"/>
        </w:rPr>
      </w:pPr>
      <w:r w:rsidRPr="00C26FFD">
        <w:rPr>
          <w:rFonts w:ascii="Arial" w:hAnsi="Arial" w:cs="Arial"/>
        </w:rPr>
        <w:t xml:space="preserve">      </w:t>
      </w:r>
    </w:p>
    <w:p w:rsidR="00C26FFD" w:rsidRPr="00C26FFD" w:rsidRDefault="00C26FFD" w:rsidP="00C26FFD">
      <w:pPr>
        <w:rPr>
          <w:rFonts w:ascii="Arial" w:hAnsi="Arial" w:cs="Arial"/>
        </w:rPr>
      </w:pPr>
      <w:r>
        <w:rPr>
          <w:rFonts w:ascii="Arial" w:hAnsi="Arial" w:cs="Arial"/>
        </w:rPr>
        <w:t xml:space="preserve"> </w:t>
      </w:r>
      <w:r w:rsidRPr="00C26FFD">
        <w:rPr>
          <w:rFonts w:ascii="Arial" w:hAnsi="Arial" w:cs="Arial"/>
        </w:rPr>
        <w:t xml:space="preserve">Dra. Clara Sánchez </w:t>
      </w:r>
      <w:proofErr w:type="spellStart"/>
      <w:r w:rsidRPr="00C26FFD">
        <w:rPr>
          <w:rFonts w:ascii="Arial" w:hAnsi="Arial" w:cs="Arial"/>
        </w:rPr>
        <w:t>Silot</w:t>
      </w:r>
      <w:proofErr w:type="spellEnd"/>
      <w:r w:rsidRPr="00C26FFD">
        <w:rPr>
          <w:rFonts w:ascii="Arial" w:hAnsi="Arial" w:cs="Arial"/>
        </w:rPr>
        <w:t xml:space="preserve">. </w:t>
      </w:r>
      <w:proofErr w:type="spellStart"/>
      <w:r w:rsidRPr="00C26FFD">
        <w:rPr>
          <w:rFonts w:ascii="Arial" w:hAnsi="Arial" w:cs="Arial"/>
        </w:rPr>
        <w:t>MSc.</w:t>
      </w:r>
      <w:proofErr w:type="spellEnd"/>
    </w:p>
    <w:p w:rsidR="00C26FFD" w:rsidRPr="00C26FFD" w:rsidRDefault="001F5B4B" w:rsidP="00C26FFD">
      <w:pPr>
        <w:rPr>
          <w:rFonts w:ascii="Arial" w:hAnsi="Arial" w:cs="Arial"/>
        </w:rPr>
      </w:pPr>
      <w:r>
        <w:rPr>
          <w:rFonts w:ascii="Arial" w:hAnsi="Arial" w:cs="Arial"/>
        </w:rPr>
        <w:t>Especialista de II G</w:t>
      </w:r>
      <w:r w:rsidR="00C26FFD" w:rsidRPr="00C26FFD">
        <w:rPr>
          <w:rFonts w:ascii="Arial" w:hAnsi="Arial" w:cs="Arial"/>
        </w:rPr>
        <w:t>rado en Prótesis</w:t>
      </w:r>
    </w:p>
    <w:p w:rsidR="00C26FFD" w:rsidRPr="00C26FFD" w:rsidRDefault="00C26FFD" w:rsidP="00C26FFD">
      <w:pPr>
        <w:rPr>
          <w:rFonts w:ascii="Arial" w:hAnsi="Arial" w:cs="Arial"/>
        </w:rPr>
      </w:pPr>
      <w:r w:rsidRPr="00C26FFD">
        <w:rPr>
          <w:rFonts w:ascii="Arial" w:hAnsi="Arial" w:cs="Arial"/>
        </w:rPr>
        <w:t xml:space="preserve">Profesor auxiliar. </w:t>
      </w:r>
    </w:p>
    <w:p w:rsidR="00C26FFD" w:rsidRPr="00C26FFD" w:rsidRDefault="00C26FFD" w:rsidP="00C26FFD">
      <w:pPr>
        <w:rPr>
          <w:rFonts w:ascii="Arial" w:hAnsi="Arial" w:cs="Arial"/>
        </w:rPr>
      </w:pPr>
      <w:r w:rsidRPr="00C26FFD">
        <w:rPr>
          <w:rFonts w:ascii="Arial" w:hAnsi="Arial" w:cs="Arial"/>
        </w:rPr>
        <w:t xml:space="preserve">      </w:t>
      </w:r>
    </w:p>
    <w:p w:rsidR="00C26FFD" w:rsidRPr="00C26FFD" w:rsidRDefault="00C26FFD" w:rsidP="00C26FFD">
      <w:pPr>
        <w:rPr>
          <w:rFonts w:ascii="Arial" w:hAnsi="Arial" w:cs="Arial"/>
        </w:rPr>
      </w:pPr>
      <w:r>
        <w:rPr>
          <w:rFonts w:ascii="Arial" w:hAnsi="Arial" w:cs="Arial"/>
        </w:rPr>
        <w:t xml:space="preserve"> </w:t>
      </w:r>
      <w:r w:rsidRPr="00C26FFD">
        <w:rPr>
          <w:rFonts w:ascii="Arial" w:hAnsi="Arial" w:cs="Arial"/>
        </w:rPr>
        <w:t xml:space="preserve">Dra. </w:t>
      </w:r>
      <w:proofErr w:type="spellStart"/>
      <w:r w:rsidRPr="00C26FFD">
        <w:rPr>
          <w:rFonts w:ascii="Arial" w:hAnsi="Arial" w:cs="Arial"/>
        </w:rPr>
        <w:t>Milay</w:t>
      </w:r>
      <w:proofErr w:type="spellEnd"/>
      <w:r w:rsidRPr="00C26FFD">
        <w:rPr>
          <w:rFonts w:ascii="Arial" w:hAnsi="Arial" w:cs="Arial"/>
        </w:rPr>
        <w:t xml:space="preserve"> Justo Díaz. </w:t>
      </w:r>
      <w:proofErr w:type="spellStart"/>
      <w:r w:rsidRPr="00C26FFD">
        <w:rPr>
          <w:rFonts w:ascii="Arial" w:hAnsi="Arial" w:cs="Arial"/>
        </w:rPr>
        <w:t>MSc.</w:t>
      </w:r>
      <w:proofErr w:type="spellEnd"/>
    </w:p>
    <w:p w:rsidR="00C26FFD" w:rsidRPr="00C26FFD" w:rsidRDefault="001F5B4B" w:rsidP="00C26FFD">
      <w:pPr>
        <w:rPr>
          <w:rFonts w:ascii="Arial" w:hAnsi="Arial" w:cs="Arial"/>
        </w:rPr>
      </w:pPr>
      <w:r>
        <w:rPr>
          <w:rFonts w:ascii="Arial" w:hAnsi="Arial" w:cs="Arial"/>
        </w:rPr>
        <w:t>Especialista de II G</w:t>
      </w:r>
      <w:r w:rsidR="00C26FFD" w:rsidRPr="00C26FFD">
        <w:rPr>
          <w:rFonts w:ascii="Arial" w:hAnsi="Arial" w:cs="Arial"/>
        </w:rPr>
        <w:t>rado en Prótesis</w:t>
      </w:r>
    </w:p>
    <w:p w:rsidR="00C26FFD" w:rsidRPr="00C26FFD" w:rsidRDefault="00C26FFD" w:rsidP="00C26FFD">
      <w:pPr>
        <w:rPr>
          <w:rFonts w:ascii="Arial" w:hAnsi="Arial" w:cs="Arial"/>
        </w:rPr>
      </w:pPr>
      <w:r w:rsidRPr="00C26FFD">
        <w:rPr>
          <w:rFonts w:ascii="Arial" w:hAnsi="Arial" w:cs="Arial"/>
        </w:rPr>
        <w:t xml:space="preserve">Profesor auxiliar. </w:t>
      </w:r>
    </w:p>
    <w:p w:rsidR="00C26FFD" w:rsidRPr="00C26FFD" w:rsidRDefault="00C26FFD" w:rsidP="00C26FFD">
      <w:pPr>
        <w:rPr>
          <w:rFonts w:ascii="Arial" w:hAnsi="Arial" w:cs="Arial"/>
        </w:rPr>
      </w:pPr>
      <w:r w:rsidRPr="00C26FFD">
        <w:rPr>
          <w:rFonts w:ascii="Arial" w:hAnsi="Arial" w:cs="Arial"/>
        </w:rPr>
        <w:t xml:space="preserve">     </w:t>
      </w:r>
    </w:p>
    <w:p w:rsidR="004D16B4" w:rsidRDefault="004D16B4" w:rsidP="004D16B4">
      <w:pPr>
        <w:rPr>
          <w:rFonts w:ascii="Arial" w:hAnsi="Arial" w:cs="Arial"/>
        </w:rPr>
      </w:pPr>
    </w:p>
    <w:p w:rsidR="003775BE" w:rsidRDefault="003775BE" w:rsidP="004D16B4">
      <w:pPr>
        <w:rPr>
          <w:rFonts w:ascii="Arial" w:hAnsi="Arial" w:cs="Arial"/>
        </w:rPr>
      </w:pPr>
    </w:p>
    <w:p w:rsidR="003775BE" w:rsidRDefault="003775BE" w:rsidP="004D16B4">
      <w:pPr>
        <w:rPr>
          <w:rFonts w:ascii="Arial" w:hAnsi="Arial" w:cs="Arial"/>
          <w:lang w:val="es-ES_tradnl"/>
        </w:rPr>
      </w:pPr>
    </w:p>
    <w:p w:rsidR="004D16B4" w:rsidRDefault="004D16B4" w:rsidP="004D16B4">
      <w:pPr>
        <w:rPr>
          <w:rFonts w:ascii="Arial" w:hAnsi="Arial" w:cs="Arial"/>
          <w:lang w:val="es-ES_tradnl"/>
        </w:rPr>
      </w:pPr>
    </w:p>
    <w:p w:rsidR="004D16B4" w:rsidRDefault="004D16B4" w:rsidP="004D16B4">
      <w:pPr>
        <w:jc w:val="center"/>
        <w:rPr>
          <w:rFonts w:ascii="Arial" w:hAnsi="Arial" w:cs="Arial"/>
          <w:b/>
          <w:lang w:val="es-ES_tradnl"/>
        </w:rPr>
      </w:pPr>
      <w:r w:rsidRPr="00C26FFD">
        <w:rPr>
          <w:rFonts w:ascii="Arial" w:hAnsi="Arial" w:cs="Arial"/>
          <w:b/>
          <w:lang w:val="es-ES_tradnl"/>
        </w:rPr>
        <w:t>201</w:t>
      </w:r>
      <w:r w:rsidR="003775BE">
        <w:rPr>
          <w:rFonts w:ascii="Arial" w:hAnsi="Arial" w:cs="Arial"/>
          <w:b/>
          <w:lang w:val="es-ES_tradnl"/>
        </w:rPr>
        <w:t>6-17</w:t>
      </w:r>
    </w:p>
    <w:p w:rsidR="003775BE" w:rsidRDefault="003775BE" w:rsidP="004D16B4">
      <w:pPr>
        <w:jc w:val="center"/>
        <w:rPr>
          <w:rFonts w:ascii="Arial" w:hAnsi="Arial" w:cs="Arial"/>
          <w:b/>
          <w:lang w:val="es-ES_tradnl"/>
        </w:rPr>
      </w:pPr>
    </w:p>
    <w:p w:rsidR="003775BE" w:rsidRPr="00C26FFD" w:rsidRDefault="003775BE" w:rsidP="004D16B4">
      <w:pPr>
        <w:jc w:val="center"/>
        <w:rPr>
          <w:rFonts w:ascii="Arial" w:hAnsi="Arial" w:cs="Arial"/>
          <w:b/>
          <w:lang w:val="es-ES_tradnl"/>
        </w:rPr>
      </w:pPr>
    </w:p>
    <w:p w:rsidR="00B71F96" w:rsidRDefault="000B21AB" w:rsidP="00412B3A">
      <w:pPr>
        <w:jc w:val="both"/>
        <w:rPr>
          <w:rFonts w:ascii="Arial" w:hAnsi="Arial" w:cs="Arial"/>
          <w:b/>
        </w:rPr>
      </w:pPr>
      <w:r w:rsidRPr="000900D0">
        <w:rPr>
          <w:rFonts w:ascii="Arial" w:hAnsi="Arial" w:cs="Arial"/>
          <w:b/>
        </w:rPr>
        <w:lastRenderedPageBreak/>
        <w:t>PROGRAMA ANALÍTICO R</w:t>
      </w:r>
      <w:r>
        <w:rPr>
          <w:rFonts w:ascii="Arial" w:hAnsi="Arial" w:cs="Arial"/>
          <w:b/>
        </w:rPr>
        <w:t>EHABILITACIÓN  ESTOMATOLÓGICA  II</w:t>
      </w:r>
    </w:p>
    <w:p w:rsidR="000B21AB" w:rsidRDefault="000B21AB" w:rsidP="00412B3A">
      <w:pPr>
        <w:jc w:val="both"/>
        <w:rPr>
          <w:rFonts w:ascii="Arial" w:hAnsi="Arial" w:cs="Arial"/>
          <w:b/>
        </w:rPr>
      </w:pPr>
    </w:p>
    <w:p w:rsidR="00B71F96" w:rsidRPr="00612B0F" w:rsidRDefault="000900D0" w:rsidP="00412B3A">
      <w:pPr>
        <w:jc w:val="both"/>
        <w:rPr>
          <w:rStyle w:val="nfasis"/>
          <w:rFonts w:ascii="Arial" w:hAnsi="Arial" w:cs="Arial"/>
          <w:b/>
          <w:i w:val="0"/>
          <w:iCs w:val="0"/>
        </w:rPr>
      </w:pPr>
      <w:r>
        <w:rPr>
          <w:rFonts w:ascii="Arial" w:hAnsi="Arial" w:cs="Arial"/>
        </w:rPr>
        <w:t xml:space="preserve"> </w:t>
      </w:r>
      <w:r w:rsidR="00612B0F">
        <w:rPr>
          <w:rFonts w:ascii="Arial" w:hAnsi="Arial" w:cs="Arial"/>
          <w:b/>
        </w:rPr>
        <w:t xml:space="preserve">Disciplina:   Estomatología </w:t>
      </w:r>
      <w:r w:rsidR="001F5B4B">
        <w:rPr>
          <w:rFonts w:ascii="Arial" w:hAnsi="Arial" w:cs="Arial"/>
          <w:b/>
        </w:rPr>
        <w:t>Integral</w:t>
      </w:r>
    </w:p>
    <w:p w:rsidR="00B71F96" w:rsidRPr="00262A6B" w:rsidRDefault="00B71F96" w:rsidP="00412B3A">
      <w:pPr>
        <w:jc w:val="both"/>
        <w:rPr>
          <w:rFonts w:ascii="Arial" w:hAnsi="Arial" w:cs="Arial"/>
        </w:rPr>
      </w:pPr>
      <w:r w:rsidRPr="00262A6B">
        <w:rPr>
          <w:rFonts w:ascii="Arial" w:hAnsi="Arial" w:cs="Arial"/>
          <w:b/>
        </w:rPr>
        <w:t>Asignatura</w:t>
      </w:r>
      <w:r w:rsidR="00D73BEC" w:rsidRPr="00262A6B">
        <w:rPr>
          <w:rFonts w:ascii="Arial" w:hAnsi="Arial" w:cs="Arial"/>
          <w:b/>
        </w:rPr>
        <w:t>:</w:t>
      </w:r>
      <w:r w:rsidR="00D73BEC" w:rsidRPr="00262A6B">
        <w:rPr>
          <w:rFonts w:ascii="Arial" w:hAnsi="Arial" w:cs="Arial"/>
        </w:rPr>
        <w:t xml:space="preserve"> </w:t>
      </w:r>
      <w:r w:rsidR="00D73BEC">
        <w:rPr>
          <w:rFonts w:ascii="Arial" w:hAnsi="Arial" w:cs="Arial"/>
        </w:rPr>
        <w:t>Rehabilitación</w:t>
      </w:r>
      <w:r w:rsidR="000900D0">
        <w:rPr>
          <w:rFonts w:ascii="Arial" w:hAnsi="Arial" w:cs="Arial"/>
        </w:rPr>
        <w:t xml:space="preserve"> Estomatológica  I</w:t>
      </w:r>
      <w:r w:rsidR="000B21AB">
        <w:rPr>
          <w:rFonts w:ascii="Arial" w:hAnsi="Arial" w:cs="Arial"/>
        </w:rPr>
        <w:t>I</w:t>
      </w:r>
    </w:p>
    <w:p w:rsidR="00B71F96" w:rsidRPr="00262A6B" w:rsidRDefault="00B71F96" w:rsidP="00412B3A">
      <w:pPr>
        <w:jc w:val="both"/>
        <w:rPr>
          <w:rFonts w:ascii="Arial" w:hAnsi="Arial" w:cs="Arial"/>
        </w:rPr>
      </w:pPr>
      <w:r w:rsidRPr="00262A6B">
        <w:rPr>
          <w:rFonts w:ascii="Arial" w:hAnsi="Arial" w:cs="Arial"/>
          <w:b/>
        </w:rPr>
        <w:t>Semestre:</w:t>
      </w:r>
      <w:r w:rsidRPr="00262A6B">
        <w:rPr>
          <w:rFonts w:ascii="Arial" w:hAnsi="Arial" w:cs="Arial"/>
        </w:rPr>
        <w:t xml:space="preserve"> </w:t>
      </w:r>
      <w:r w:rsidR="00612B0F" w:rsidRPr="00D73BEC">
        <w:rPr>
          <w:rFonts w:ascii="Arial" w:hAnsi="Arial" w:cs="Arial"/>
        </w:rPr>
        <w:t>S</w:t>
      </w:r>
      <w:r w:rsidR="000B21AB" w:rsidRPr="00D73BEC">
        <w:rPr>
          <w:rFonts w:ascii="Arial" w:hAnsi="Arial" w:cs="Arial"/>
        </w:rPr>
        <w:t>exto</w:t>
      </w:r>
      <w:r w:rsidR="000B21AB">
        <w:rPr>
          <w:rFonts w:ascii="Arial" w:hAnsi="Arial" w:cs="Arial"/>
        </w:rPr>
        <w:t xml:space="preserve"> </w:t>
      </w:r>
    </w:p>
    <w:p w:rsidR="00360568" w:rsidRPr="006653F5" w:rsidRDefault="00B71F96" w:rsidP="00412B3A">
      <w:pPr>
        <w:jc w:val="both"/>
        <w:rPr>
          <w:rFonts w:ascii="Arial" w:hAnsi="Arial" w:cs="Arial"/>
        </w:rPr>
      </w:pPr>
      <w:r w:rsidRPr="006653F5">
        <w:rPr>
          <w:rFonts w:ascii="Arial" w:hAnsi="Arial" w:cs="Arial"/>
          <w:b/>
        </w:rPr>
        <w:t xml:space="preserve">Total de horas: </w:t>
      </w:r>
      <w:r w:rsidR="000900D0">
        <w:rPr>
          <w:rFonts w:ascii="Arial" w:hAnsi="Arial" w:cs="Arial"/>
        </w:rPr>
        <w:t>144 horas</w:t>
      </w:r>
      <w:r w:rsidRPr="006653F5">
        <w:rPr>
          <w:rFonts w:ascii="Arial" w:hAnsi="Arial" w:cs="Arial"/>
        </w:rPr>
        <w:t xml:space="preserve">    </w:t>
      </w:r>
    </w:p>
    <w:p w:rsidR="00B71F96" w:rsidRPr="006653F5" w:rsidRDefault="00B71F96" w:rsidP="00412B3A">
      <w:pPr>
        <w:jc w:val="both"/>
        <w:rPr>
          <w:rFonts w:ascii="Arial" w:hAnsi="Arial" w:cs="Arial"/>
        </w:rPr>
      </w:pPr>
      <w:r w:rsidRPr="006653F5">
        <w:rPr>
          <w:rFonts w:ascii="Arial" w:hAnsi="Arial" w:cs="Arial"/>
        </w:rPr>
        <w:t xml:space="preserve"> </w:t>
      </w:r>
    </w:p>
    <w:p w:rsidR="006653F5" w:rsidRDefault="006653F5" w:rsidP="00412B3A">
      <w:pPr>
        <w:jc w:val="both"/>
        <w:rPr>
          <w:rFonts w:ascii="Arial" w:hAnsi="Arial" w:cs="Arial"/>
        </w:rPr>
      </w:pPr>
    </w:p>
    <w:p w:rsidR="006653F5" w:rsidRPr="006653F5" w:rsidRDefault="006653F5" w:rsidP="00412B3A">
      <w:pPr>
        <w:jc w:val="both"/>
        <w:rPr>
          <w:rFonts w:ascii="Arial" w:hAnsi="Arial" w:cs="Arial"/>
        </w:rPr>
      </w:pPr>
    </w:p>
    <w:p w:rsidR="008A416F" w:rsidRPr="008B2124" w:rsidRDefault="008A416F" w:rsidP="00412B3A">
      <w:pPr>
        <w:ind w:right="-143"/>
        <w:jc w:val="both"/>
        <w:rPr>
          <w:rFonts w:ascii="Arial" w:hAnsi="Arial" w:cs="Arial"/>
          <w:b/>
        </w:rPr>
      </w:pPr>
      <w:r w:rsidRPr="008B2124">
        <w:rPr>
          <w:rFonts w:ascii="Arial" w:hAnsi="Arial" w:cs="Arial"/>
          <w:b/>
        </w:rPr>
        <w:t xml:space="preserve">DISTRIBUCIÓN SEMANAL DEL FONDO DE TIEMPO DE </w:t>
      </w:r>
      <w:smartTag w:uri="urn:schemas-microsoft-com:office:smarttags" w:element="PersonName">
        <w:smartTagPr>
          <w:attr w:name="ProductID" w:val="LA ASIGNATURA SEGￚN LAS"/>
        </w:smartTagPr>
        <w:smartTag w:uri="urn:schemas-microsoft-com:office:smarttags" w:element="PersonName">
          <w:smartTagPr>
            <w:attr w:name="ProductID" w:val="LA ASIGNATURA SEGￚN"/>
          </w:smartTagPr>
          <w:r w:rsidRPr="008B2124">
            <w:rPr>
              <w:rFonts w:ascii="Arial" w:hAnsi="Arial" w:cs="Arial"/>
              <w:b/>
            </w:rPr>
            <w:t>LA ASIGNATURA SEGÚN</w:t>
          </w:r>
        </w:smartTag>
        <w:r w:rsidRPr="008B2124">
          <w:rPr>
            <w:rFonts w:ascii="Arial" w:hAnsi="Arial" w:cs="Arial"/>
            <w:b/>
          </w:rPr>
          <w:t xml:space="preserve"> LAS</w:t>
        </w:r>
      </w:smartTag>
      <w:r w:rsidRPr="008B2124">
        <w:rPr>
          <w:rFonts w:ascii="Arial" w:hAnsi="Arial" w:cs="Arial"/>
          <w:b/>
        </w:rPr>
        <w:t xml:space="preserve"> FORMAS DE ENSEÑANZA</w:t>
      </w:r>
    </w:p>
    <w:p w:rsidR="00090B8A" w:rsidRDefault="00090B8A" w:rsidP="00412B3A">
      <w:pPr>
        <w:jc w:val="both"/>
        <w:rPr>
          <w:rFonts w:ascii="Arial" w:hAnsi="Arial" w:cs="Arial"/>
          <w:color w:val="000000"/>
        </w:rPr>
      </w:pPr>
    </w:p>
    <w:p w:rsidR="003205CD" w:rsidRPr="00B942D0" w:rsidRDefault="003205CD" w:rsidP="00412B3A">
      <w:pPr>
        <w:jc w:val="both"/>
        <w:rPr>
          <w:rFonts w:ascii="Arial" w:hAnsi="Arial" w:cs="Arial"/>
          <w:color w:val="000000"/>
        </w:rPr>
      </w:pPr>
    </w:p>
    <w:tbl>
      <w:tblPr>
        <w:tblpPr w:leftFromText="141" w:rightFromText="141" w:vertAnchor="text" w:horzAnchor="margin" w:tblpY="-86"/>
        <w:tblOverlap w:val="neve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8"/>
        <w:gridCol w:w="898"/>
        <w:gridCol w:w="810"/>
        <w:gridCol w:w="1145"/>
        <w:gridCol w:w="848"/>
        <w:gridCol w:w="894"/>
        <w:gridCol w:w="872"/>
        <w:gridCol w:w="609"/>
        <w:gridCol w:w="793"/>
        <w:gridCol w:w="829"/>
      </w:tblGrid>
      <w:tr w:rsidR="00FC1DB0" w:rsidRPr="008D627A">
        <w:trPr>
          <w:trHeight w:val="306"/>
        </w:trPr>
        <w:tc>
          <w:tcPr>
            <w:tcW w:w="1404" w:type="dxa"/>
          </w:tcPr>
          <w:p w:rsidR="00FC1DB0" w:rsidRPr="008D627A" w:rsidRDefault="00FC1DB0" w:rsidP="00412B3A">
            <w:pPr>
              <w:jc w:val="both"/>
              <w:rPr>
                <w:rFonts w:ascii="Arial" w:hAnsi="Arial" w:cs="Arial"/>
              </w:rPr>
            </w:pPr>
            <w:r w:rsidRPr="008D627A">
              <w:rPr>
                <w:rFonts w:ascii="Arial" w:hAnsi="Arial" w:cs="Arial"/>
              </w:rPr>
              <w:t>Temas</w:t>
            </w:r>
          </w:p>
        </w:tc>
        <w:tc>
          <w:tcPr>
            <w:tcW w:w="931" w:type="dxa"/>
          </w:tcPr>
          <w:p w:rsidR="00FC1DB0" w:rsidRPr="008D627A" w:rsidRDefault="00024230" w:rsidP="00412B3A">
            <w:pPr>
              <w:jc w:val="both"/>
              <w:rPr>
                <w:rFonts w:ascii="Arial" w:hAnsi="Arial" w:cs="Arial"/>
              </w:rPr>
            </w:pPr>
            <w:r>
              <w:rPr>
                <w:rFonts w:ascii="Arial" w:hAnsi="Arial" w:cs="Arial"/>
              </w:rPr>
              <w:t xml:space="preserve">  </w:t>
            </w:r>
            <w:r w:rsidR="003205CD" w:rsidRPr="008D627A">
              <w:rPr>
                <w:rFonts w:ascii="Arial" w:hAnsi="Arial" w:cs="Arial"/>
              </w:rPr>
              <w:t>C</w:t>
            </w:r>
          </w:p>
        </w:tc>
        <w:tc>
          <w:tcPr>
            <w:tcW w:w="830" w:type="dxa"/>
          </w:tcPr>
          <w:p w:rsidR="00FC1DB0" w:rsidRPr="008D627A" w:rsidRDefault="00FC1DB0" w:rsidP="00412B3A">
            <w:pPr>
              <w:jc w:val="both"/>
              <w:rPr>
                <w:rFonts w:ascii="Arial" w:hAnsi="Arial" w:cs="Arial"/>
              </w:rPr>
            </w:pPr>
            <w:r w:rsidRPr="008D627A">
              <w:rPr>
                <w:rFonts w:ascii="Arial" w:hAnsi="Arial" w:cs="Arial"/>
              </w:rPr>
              <w:t xml:space="preserve"> T.I</w:t>
            </w:r>
          </w:p>
        </w:tc>
        <w:tc>
          <w:tcPr>
            <w:tcW w:w="1180" w:type="dxa"/>
          </w:tcPr>
          <w:p w:rsidR="00FC1DB0" w:rsidRPr="008D627A" w:rsidRDefault="003205CD" w:rsidP="00412B3A">
            <w:pPr>
              <w:jc w:val="both"/>
              <w:rPr>
                <w:rFonts w:ascii="Arial" w:hAnsi="Arial" w:cs="Arial"/>
                <w:lang w:val="en-US"/>
              </w:rPr>
            </w:pPr>
            <w:r w:rsidRPr="008D627A">
              <w:rPr>
                <w:rFonts w:ascii="Arial" w:hAnsi="Arial" w:cs="Arial"/>
                <w:lang w:val="en-US"/>
              </w:rPr>
              <w:t>C.T</w:t>
            </w:r>
            <w:r w:rsidR="00FC1DB0" w:rsidRPr="008D627A">
              <w:rPr>
                <w:rFonts w:ascii="Arial" w:hAnsi="Arial" w:cs="Arial"/>
                <w:lang w:val="en-US"/>
              </w:rPr>
              <w:t xml:space="preserve"> </w:t>
            </w:r>
          </w:p>
        </w:tc>
        <w:tc>
          <w:tcPr>
            <w:tcW w:w="867" w:type="dxa"/>
          </w:tcPr>
          <w:p w:rsidR="00FC1DB0" w:rsidRPr="008D627A" w:rsidRDefault="002863B5" w:rsidP="00412B3A">
            <w:pPr>
              <w:jc w:val="both"/>
              <w:rPr>
                <w:rFonts w:ascii="Arial" w:hAnsi="Arial" w:cs="Arial"/>
                <w:lang w:val="en-US"/>
              </w:rPr>
            </w:pPr>
            <w:r w:rsidRPr="008D627A">
              <w:rPr>
                <w:rFonts w:ascii="Arial" w:hAnsi="Arial" w:cs="Arial"/>
                <w:lang w:val="en-US"/>
              </w:rPr>
              <w:t>C</w:t>
            </w:r>
            <w:r w:rsidR="00FC1DB0" w:rsidRPr="008D627A">
              <w:rPr>
                <w:rFonts w:ascii="Arial" w:hAnsi="Arial" w:cs="Arial"/>
                <w:lang w:val="en-US"/>
              </w:rPr>
              <w:t>P</w:t>
            </w:r>
          </w:p>
        </w:tc>
        <w:tc>
          <w:tcPr>
            <w:tcW w:w="912" w:type="dxa"/>
          </w:tcPr>
          <w:p w:rsidR="00FC1DB0" w:rsidRPr="008D627A" w:rsidRDefault="00FC1DB0" w:rsidP="00412B3A">
            <w:pPr>
              <w:jc w:val="both"/>
              <w:rPr>
                <w:rFonts w:ascii="Arial" w:hAnsi="Arial" w:cs="Arial"/>
                <w:lang w:val="en-US"/>
              </w:rPr>
            </w:pPr>
            <w:r w:rsidRPr="008D627A">
              <w:rPr>
                <w:rFonts w:ascii="Arial" w:hAnsi="Arial" w:cs="Arial"/>
                <w:lang w:val="en-US"/>
              </w:rPr>
              <w:t>E.T</w:t>
            </w:r>
          </w:p>
        </w:tc>
        <w:tc>
          <w:tcPr>
            <w:tcW w:w="904" w:type="dxa"/>
          </w:tcPr>
          <w:p w:rsidR="00FC1DB0" w:rsidRPr="008D627A" w:rsidRDefault="003205CD" w:rsidP="00412B3A">
            <w:pPr>
              <w:jc w:val="both"/>
              <w:rPr>
                <w:rFonts w:ascii="Arial" w:hAnsi="Arial" w:cs="Arial"/>
                <w:lang w:val="en-US"/>
              </w:rPr>
            </w:pPr>
            <w:r w:rsidRPr="008D627A">
              <w:rPr>
                <w:rFonts w:ascii="Arial" w:hAnsi="Arial" w:cs="Arial"/>
                <w:lang w:val="en-US"/>
              </w:rPr>
              <w:t xml:space="preserve"> S</w:t>
            </w:r>
          </w:p>
        </w:tc>
        <w:tc>
          <w:tcPr>
            <w:tcW w:w="624" w:type="dxa"/>
          </w:tcPr>
          <w:p w:rsidR="00FC1DB0" w:rsidRPr="008D627A" w:rsidRDefault="003205CD" w:rsidP="00412B3A">
            <w:pPr>
              <w:jc w:val="both"/>
              <w:rPr>
                <w:rFonts w:ascii="Arial" w:hAnsi="Arial" w:cs="Arial"/>
                <w:lang w:val="en-US"/>
              </w:rPr>
            </w:pPr>
            <w:r w:rsidRPr="008D627A">
              <w:rPr>
                <w:rFonts w:ascii="Arial" w:hAnsi="Arial" w:cs="Arial"/>
                <w:lang w:val="en-US"/>
              </w:rPr>
              <w:t>E</w:t>
            </w:r>
          </w:p>
        </w:tc>
        <w:tc>
          <w:tcPr>
            <w:tcW w:w="830" w:type="dxa"/>
          </w:tcPr>
          <w:p w:rsidR="00FC1DB0" w:rsidRPr="008D627A" w:rsidRDefault="003205CD" w:rsidP="00024230">
            <w:pPr>
              <w:jc w:val="both"/>
              <w:rPr>
                <w:rFonts w:ascii="Arial" w:hAnsi="Arial" w:cs="Arial"/>
                <w:lang w:val="en-US"/>
              </w:rPr>
            </w:pPr>
            <w:r w:rsidRPr="008D627A">
              <w:rPr>
                <w:rFonts w:ascii="Arial" w:hAnsi="Arial" w:cs="Arial"/>
                <w:lang w:val="en-US"/>
              </w:rPr>
              <w:t xml:space="preserve"> </w:t>
            </w:r>
            <w:r w:rsidR="00024230">
              <w:rPr>
                <w:rFonts w:ascii="Arial" w:hAnsi="Arial" w:cs="Arial"/>
                <w:lang w:val="en-US"/>
              </w:rPr>
              <w:t xml:space="preserve"> </w:t>
            </w:r>
          </w:p>
        </w:tc>
        <w:tc>
          <w:tcPr>
            <w:tcW w:w="834" w:type="dxa"/>
          </w:tcPr>
          <w:p w:rsidR="00FC1DB0" w:rsidRPr="008D627A" w:rsidRDefault="00FC1DB0" w:rsidP="00412B3A">
            <w:pPr>
              <w:jc w:val="both"/>
              <w:rPr>
                <w:rFonts w:ascii="Arial" w:hAnsi="Arial" w:cs="Arial"/>
                <w:lang w:val="en-US"/>
              </w:rPr>
            </w:pPr>
            <w:r w:rsidRPr="008D627A">
              <w:rPr>
                <w:rFonts w:ascii="Arial" w:hAnsi="Arial" w:cs="Arial"/>
                <w:lang w:val="en-US"/>
              </w:rPr>
              <w:t>Total</w:t>
            </w:r>
          </w:p>
        </w:tc>
      </w:tr>
      <w:tr w:rsidR="00FC1DB0" w:rsidRPr="008D627A" w:rsidTr="00FD7E01">
        <w:trPr>
          <w:trHeight w:val="568"/>
        </w:trPr>
        <w:tc>
          <w:tcPr>
            <w:tcW w:w="1404" w:type="dxa"/>
          </w:tcPr>
          <w:p w:rsidR="00FC1DB0" w:rsidRPr="008D627A" w:rsidRDefault="00D73BEC" w:rsidP="00412B3A">
            <w:pPr>
              <w:jc w:val="both"/>
              <w:rPr>
                <w:rFonts w:ascii="Arial" w:hAnsi="Arial" w:cs="Arial"/>
              </w:rPr>
            </w:pPr>
            <w:r w:rsidRPr="008D627A">
              <w:rPr>
                <w:rFonts w:ascii="Arial" w:hAnsi="Arial" w:cs="Arial"/>
                <w:lang w:val="en-US"/>
              </w:rPr>
              <w:t>I</w:t>
            </w:r>
            <w:r w:rsidR="00BB4D36" w:rsidRPr="008D627A">
              <w:rPr>
                <w:rFonts w:ascii="Arial" w:hAnsi="Arial" w:cs="Arial"/>
                <w:lang w:val="en-US"/>
              </w:rPr>
              <w:t>.</w:t>
            </w:r>
            <w:r w:rsidR="00BB4D36" w:rsidRPr="008D627A">
              <w:rPr>
                <w:rFonts w:ascii="Arial" w:hAnsi="Arial" w:cs="Arial"/>
              </w:rPr>
              <w:t>Prótesis Parcial Fija.</w:t>
            </w:r>
          </w:p>
        </w:tc>
        <w:tc>
          <w:tcPr>
            <w:tcW w:w="931" w:type="dxa"/>
          </w:tcPr>
          <w:p w:rsidR="00FC1DB0" w:rsidRPr="008D627A" w:rsidRDefault="00FC1DB0" w:rsidP="00412B3A">
            <w:pPr>
              <w:jc w:val="both"/>
              <w:rPr>
                <w:rFonts w:ascii="Arial" w:hAnsi="Arial" w:cs="Arial"/>
                <w:lang w:val="en-US"/>
              </w:rPr>
            </w:pPr>
            <w:r w:rsidRPr="008D627A">
              <w:rPr>
                <w:rFonts w:ascii="Arial" w:hAnsi="Arial" w:cs="Arial"/>
                <w:lang w:val="en-US"/>
              </w:rPr>
              <w:t xml:space="preserve"> </w:t>
            </w:r>
            <w:r w:rsidR="00024230">
              <w:rPr>
                <w:rFonts w:ascii="Arial" w:hAnsi="Arial" w:cs="Arial"/>
                <w:lang w:val="en-US"/>
              </w:rPr>
              <w:t xml:space="preserve"> 1</w:t>
            </w:r>
            <w:r w:rsidRPr="008D627A">
              <w:rPr>
                <w:rFonts w:ascii="Arial" w:hAnsi="Arial" w:cs="Arial"/>
                <w:lang w:val="en-US"/>
              </w:rPr>
              <w:t xml:space="preserve"> </w:t>
            </w:r>
          </w:p>
        </w:tc>
        <w:tc>
          <w:tcPr>
            <w:tcW w:w="830" w:type="dxa"/>
          </w:tcPr>
          <w:p w:rsidR="00FC1DB0" w:rsidRPr="008D627A" w:rsidRDefault="00024230" w:rsidP="00412B3A">
            <w:pPr>
              <w:jc w:val="both"/>
              <w:rPr>
                <w:rFonts w:ascii="Arial" w:hAnsi="Arial" w:cs="Arial"/>
                <w:lang w:val="en-US"/>
              </w:rPr>
            </w:pPr>
            <w:r>
              <w:rPr>
                <w:rFonts w:ascii="Arial" w:hAnsi="Arial" w:cs="Arial"/>
                <w:lang w:val="en-US"/>
              </w:rPr>
              <w:t xml:space="preserve">   1</w:t>
            </w:r>
          </w:p>
        </w:tc>
        <w:tc>
          <w:tcPr>
            <w:tcW w:w="1180" w:type="dxa"/>
          </w:tcPr>
          <w:p w:rsidR="00FC1DB0" w:rsidRPr="008D627A" w:rsidRDefault="00024230" w:rsidP="00412B3A">
            <w:pPr>
              <w:jc w:val="both"/>
              <w:rPr>
                <w:rFonts w:ascii="Arial" w:hAnsi="Arial" w:cs="Arial"/>
                <w:lang w:val="en-US"/>
              </w:rPr>
            </w:pPr>
            <w:r>
              <w:rPr>
                <w:rFonts w:ascii="Arial" w:hAnsi="Arial" w:cs="Arial"/>
                <w:lang w:val="en-US"/>
              </w:rPr>
              <w:t xml:space="preserve"> </w:t>
            </w:r>
            <w:r w:rsidR="00FC1DB0" w:rsidRPr="008D627A">
              <w:rPr>
                <w:rFonts w:ascii="Arial" w:hAnsi="Arial" w:cs="Arial"/>
                <w:lang w:val="en-US"/>
              </w:rPr>
              <w:t xml:space="preserve"> </w:t>
            </w:r>
            <w:r>
              <w:rPr>
                <w:rFonts w:ascii="Arial" w:hAnsi="Arial" w:cs="Arial"/>
                <w:lang w:val="en-US"/>
              </w:rPr>
              <w:t xml:space="preserve">  2</w:t>
            </w:r>
          </w:p>
        </w:tc>
        <w:tc>
          <w:tcPr>
            <w:tcW w:w="867" w:type="dxa"/>
          </w:tcPr>
          <w:p w:rsidR="00FC1DB0" w:rsidRPr="008D627A" w:rsidRDefault="00FC1DB0" w:rsidP="00412B3A">
            <w:pPr>
              <w:jc w:val="both"/>
              <w:rPr>
                <w:rFonts w:ascii="Arial" w:hAnsi="Arial" w:cs="Arial"/>
                <w:lang w:val="en-US"/>
              </w:rPr>
            </w:pPr>
          </w:p>
        </w:tc>
        <w:tc>
          <w:tcPr>
            <w:tcW w:w="912" w:type="dxa"/>
          </w:tcPr>
          <w:p w:rsidR="00FC1DB0" w:rsidRPr="008D627A" w:rsidRDefault="00024230" w:rsidP="00412B3A">
            <w:pPr>
              <w:jc w:val="both"/>
              <w:rPr>
                <w:rFonts w:ascii="Arial" w:hAnsi="Arial" w:cs="Arial"/>
                <w:lang w:val="en-US"/>
              </w:rPr>
            </w:pPr>
            <w:r>
              <w:rPr>
                <w:rFonts w:ascii="Arial" w:hAnsi="Arial" w:cs="Arial"/>
                <w:lang w:val="en-US"/>
              </w:rPr>
              <w:t xml:space="preserve">  30</w:t>
            </w:r>
          </w:p>
        </w:tc>
        <w:tc>
          <w:tcPr>
            <w:tcW w:w="904" w:type="dxa"/>
          </w:tcPr>
          <w:p w:rsidR="00FC1DB0" w:rsidRPr="008D627A" w:rsidRDefault="00FC1DB0" w:rsidP="00412B3A">
            <w:pPr>
              <w:jc w:val="both"/>
              <w:rPr>
                <w:rFonts w:ascii="Arial" w:hAnsi="Arial" w:cs="Arial"/>
                <w:lang w:val="en-US"/>
              </w:rPr>
            </w:pPr>
            <w:r w:rsidRPr="008D627A">
              <w:rPr>
                <w:rFonts w:ascii="Arial" w:hAnsi="Arial" w:cs="Arial"/>
                <w:lang w:val="en-US"/>
              </w:rPr>
              <w:t xml:space="preserve"> 2 </w:t>
            </w:r>
          </w:p>
        </w:tc>
        <w:tc>
          <w:tcPr>
            <w:tcW w:w="624" w:type="dxa"/>
          </w:tcPr>
          <w:p w:rsidR="00FC1DB0" w:rsidRPr="008D627A" w:rsidRDefault="00FC1DB0" w:rsidP="00412B3A">
            <w:pPr>
              <w:jc w:val="both"/>
              <w:rPr>
                <w:rFonts w:ascii="Arial" w:hAnsi="Arial" w:cs="Arial"/>
                <w:lang w:val="en-US"/>
              </w:rPr>
            </w:pPr>
          </w:p>
        </w:tc>
        <w:tc>
          <w:tcPr>
            <w:tcW w:w="830" w:type="dxa"/>
          </w:tcPr>
          <w:p w:rsidR="00FC1DB0" w:rsidRPr="008D627A" w:rsidRDefault="00FC1DB0" w:rsidP="00412B3A">
            <w:pPr>
              <w:jc w:val="both"/>
              <w:rPr>
                <w:rFonts w:ascii="Arial" w:hAnsi="Arial" w:cs="Arial"/>
                <w:lang w:val="en-US"/>
              </w:rPr>
            </w:pPr>
          </w:p>
        </w:tc>
        <w:tc>
          <w:tcPr>
            <w:tcW w:w="834" w:type="dxa"/>
          </w:tcPr>
          <w:p w:rsidR="00FC1DB0" w:rsidRPr="008D627A" w:rsidRDefault="00FC1DB0" w:rsidP="00412B3A">
            <w:pPr>
              <w:jc w:val="both"/>
              <w:rPr>
                <w:rFonts w:ascii="Arial" w:hAnsi="Arial" w:cs="Arial"/>
                <w:lang w:val="en-US"/>
              </w:rPr>
            </w:pPr>
            <w:r w:rsidRPr="008D627A">
              <w:rPr>
                <w:rFonts w:ascii="Arial" w:hAnsi="Arial" w:cs="Arial"/>
                <w:lang w:val="en-US"/>
              </w:rPr>
              <w:t xml:space="preserve"> </w:t>
            </w:r>
            <w:r w:rsidR="007E56D8" w:rsidRPr="008D627A">
              <w:rPr>
                <w:rFonts w:ascii="Arial" w:hAnsi="Arial" w:cs="Arial"/>
                <w:lang w:val="en-US"/>
              </w:rPr>
              <w:t>42</w:t>
            </w:r>
          </w:p>
        </w:tc>
      </w:tr>
      <w:tr w:rsidR="00FC1DB0" w:rsidRPr="008D627A">
        <w:trPr>
          <w:trHeight w:val="306"/>
        </w:trPr>
        <w:tc>
          <w:tcPr>
            <w:tcW w:w="1404" w:type="dxa"/>
          </w:tcPr>
          <w:p w:rsidR="00FC1DB0" w:rsidRPr="008D627A" w:rsidRDefault="00FC1DB0" w:rsidP="00412B3A">
            <w:pPr>
              <w:jc w:val="both"/>
              <w:rPr>
                <w:rFonts w:ascii="Arial" w:hAnsi="Arial" w:cs="Arial"/>
                <w:lang w:val="en-US"/>
              </w:rPr>
            </w:pPr>
            <w:r w:rsidRPr="008D627A">
              <w:rPr>
                <w:rFonts w:ascii="Arial" w:hAnsi="Arial" w:cs="Arial"/>
                <w:lang w:val="en-US"/>
              </w:rPr>
              <w:t>II</w:t>
            </w:r>
            <w:r w:rsidR="005A6EE5" w:rsidRPr="008D627A">
              <w:rPr>
                <w:rFonts w:ascii="Arial" w:hAnsi="Arial" w:cs="Arial"/>
                <w:lang w:val="en-US"/>
              </w:rPr>
              <w:t xml:space="preserve">. </w:t>
            </w:r>
            <w:r w:rsidR="00BB4D36" w:rsidRPr="008D627A">
              <w:rPr>
                <w:rFonts w:ascii="Arial" w:hAnsi="Arial" w:cs="Arial"/>
              </w:rPr>
              <w:t>Prótesis inmediata.</w:t>
            </w:r>
          </w:p>
        </w:tc>
        <w:tc>
          <w:tcPr>
            <w:tcW w:w="931" w:type="dxa"/>
          </w:tcPr>
          <w:p w:rsidR="00FC1DB0" w:rsidRPr="008D627A" w:rsidRDefault="00FC1DB0" w:rsidP="00412B3A">
            <w:pPr>
              <w:jc w:val="both"/>
              <w:rPr>
                <w:rFonts w:ascii="Arial" w:hAnsi="Arial" w:cs="Arial"/>
                <w:lang w:val="en-US"/>
              </w:rPr>
            </w:pPr>
            <w:r w:rsidRPr="008D627A">
              <w:rPr>
                <w:rFonts w:ascii="Arial" w:hAnsi="Arial" w:cs="Arial"/>
                <w:lang w:val="en-US"/>
              </w:rPr>
              <w:t xml:space="preserve"> </w:t>
            </w:r>
            <w:r w:rsidR="00024230">
              <w:rPr>
                <w:rFonts w:ascii="Arial" w:hAnsi="Arial" w:cs="Arial"/>
                <w:lang w:val="en-US"/>
              </w:rPr>
              <w:t xml:space="preserve"> </w:t>
            </w:r>
            <w:r w:rsidRPr="008D627A">
              <w:rPr>
                <w:rFonts w:ascii="Arial" w:hAnsi="Arial" w:cs="Arial"/>
                <w:lang w:val="en-US"/>
              </w:rPr>
              <w:t>1</w:t>
            </w:r>
          </w:p>
        </w:tc>
        <w:tc>
          <w:tcPr>
            <w:tcW w:w="830" w:type="dxa"/>
          </w:tcPr>
          <w:p w:rsidR="00FC1DB0" w:rsidRPr="008D627A" w:rsidRDefault="00024230" w:rsidP="00412B3A">
            <w:pPr>
              <w:jc w:val="both"/>
              <w:rPr>
                <w:rFonts w:ascii="Arial" w:hAnsi="Arial" w:cs="Arial"/>
                <w:lang w:val="en-US"/>
              </w:rPr>
            </w:pPr>
            <w:r>
              <w:rPr>
                <w:rFonts w:ascii="Arial" w:hAnsi="Arial" w:cs="Arial"/>
                <w:lang w:val="en-US"/>
              </w:rPr>
              <w:t xml:space="preserve">   1</w:t>
            </w:r>
          </w:p>
        </w:tc>
        <w:tc>
          <w:tcPr>
            <w:tcW w:w="1180" w:type="dxa"/>
          </w:tcPr>
          <w:p w:rsidR="00FC1DB0" w:rsidRPr="008D627A" w:rsidRDefault="00FC1DB0" w:rsidP="00412B3A">
            <w:pPr>
              <w:jc w:val="both"/>
              <w:rPr>
                <w:rFonts w:ascii="Arial" w:hAnsi="Arial" w:cs="Arial"/>
                <w:lang w:val="en-US"/>
              </w:rPr>
            </w:pPr>
            <w:r w:rsidRPr="008D627A">
              <w:rPr>
                <w:rFonts w:ascii="Arial" w:hAnsi="Arial" w:cs="Arial"/>
                <w:lang w:val="en-US"/>
              </w:rPr>
              <w:t xml:space="preserve"> </w:t>
            </w:r>
            <w:r w:rsidR="00024230">
              <w:rPr>
                <w:rFonts w:ascii="Arial" w:hAnsi="Arial" w:cs="Arial"/>
                <w:lang w:val="en-US"/>
              </w:rPr>
              <w:t xml:space="preserve">   </w:t>
            </w:r>
            <w:r w:rsidRPr="008D627A">
              <w:rPr>
                <w:rFonts w:ascii="Arial" w:hAnsi="Arial" w:cs="Arial"/>
                <w:lang w:val="en-US"/>
              </w:rPr>
              <w:t xml:space="preserve">2 </w:t>
            </w:r>
          </w:p>
        </w:tc>
        <w:tc>
          <w:tcPr>
            <w:tcW w:w="867" w:type="dxa"/>
          </w:tcPr>
          <w:p w:rsidR="00FC1DB0" w:rsidRPr="008D627A" w:rsidRDefault="00024230" w:rsidP="00412B3A">
            <w:pPr>
              <w:jc w:val="both"/>
              <w:rPr>
                <w:rFonts w:ascii="Arial" w:hAnsi="Arial" w:cs="Arial"/>
                <w:lang w:val="en-US"/>
              </w:rPr>
            </w:pPr>
            <w:r>
              <w:rPr>
                <w:rFonts w:ascii="Arial" w:hAnsi="Arial" w:cs="Arial"/>
                <w:lang w:val="en-US"/>
              </w:rPr>
              <w:t xml:space="preserve">   </w:t>
            </w:r>
            <w:r w:rsidR="00FC1DB0" w:rsidRPr="008D627A">
              <w:rPr>
                <w:rFonts w:ascii="Arial" w:hAnsi="Arial" w:cs="Arial"/>
                <w:lang w:val="en-US"/>
              </w:rPr>
              <w:t xml:space="preserve">4 </w:t>
            </w:r>
          </w:p>
        </w:tc>
        <w:tc>
          <w:tcPr>
            <w:tcW w:w="912" w:type="dxa"/>
          </w:tcPr>
          <w:p w:rsidR="00FC1DB0" w:rsidRPr="008D627A" w:rsidRDefault="00024230" w:rsidP="00024230">
            <w:pPr>
              <w:jc w:val="both"/>
              <w:rPr>
                <w:rFonts w:ascii="Arial" w:hAnsi="Arial" w:cs="Arial"/>
                <w:lang w:val="en-US"/>
              </w:rPr>
            </w:pPr>
            <w:r>
              <w:rPr>
                <w:rFonts w:ascii="Arial" w:hAnsi="Arial" w:cs="Arial"/>
                <w:lang w:val="en-US"/>
              </w:rPr>
              <w:t xml:space="preserve">  24</w:t>
            </w:r>
          </w:p>
        </w:tc>
        <w:tc>
          <w:tcPr>
            <w:tcW w:w="904" w:type="dxa"/>
          </w:tcPr>
          <w:p w:rsidR="00FC1DB0" w:rsidRPr="008D627A" w:rsidRDefault="00FC1DB0" w:rsidP="00412B3A">
            <w:pPr>
              <w:jc w:val="both"/>
              <w:rPr>
                <w:rFonts w:ascii="Arial" w:hAnsi="Arial" w:cs="Arial"/>
                <w:lang w:val="en-US"/>
              </w:rPr>
            </w:pPr>
            <w:r w:rsidRPr="008D627A">
              <w:rPr>
                <w:rFonts w:ascii="Arial" w:hAnsi="Arial" w:cs="Arial"/>
                <w:lang w:val="en-US"/>
              </w:rPr>
              <w:t xml:space="preserve"> </w:t>
            </w:r>
          </w:p>
        </w:tc>
        <w:tc>
          <w:tcPr>
            <w:tcW w:w="624" w:type="dxa"/>
          </w:tcPr>
          <w:p w:rsidR="00FC1DB0" w:rsidRPr="008D627A" w:rsidRDefault="002863B5" w:rsidP="00412B3A">
            <w:pPr>
              <w:jc w:val="both"/>
              <w:rPr>
                <w:rFonts w:ascii="Arial" w:hAnsi="Arial" w:cs="Arial"/>
                <w:lang w:val="en-US"/>
              </w:rPr>
            </w:pPr>
            <w:r w:rsidRPr="008D627A">
              <w:rPr>
                <w:rFonts w:ascii="Arial" w:hAnsi="Arial" w:cs="Arial"/>
                <w:lang w:val="en-US"/>
              </w:rPr>
              <w:t>2</w:t>
            </w:r>
          </w:p>
        </w:tc>
        <w:tc>
          <w:tcPr>
            <w:tcW w:w="830" w:type="dxa"/>
          </w:tcPr>
          <w:p w:rsidR="00FC1DB0" w:rsidRPr="008D627A" w:rsidRDefault="00FC1DB0" w:rsidP="00412B3A">
            <w:pPr>
              <w:jc w:val="both"/>
              <w:rPr>
                <w:rFonts w:ascii="Arial" w:hAnsi="Arial" w:cs="Arial"/>
                <w:lang w:val="en-US"/>
              </w:rPr>
            </w:pPr>
          </w:p>
        </w:tc>
        <w:tc>
          <w:tcPr>
            <w:tcW w:w="834" w:type="dxa"/>
          </w:tcPr>
          <w:p w:rsidR="00FC1DB0" w:rsidRPr="008D627A" w:rsidRDefault="007E56D8" w:rsidP="00412B3A">
            <w:pPr>
              <w:jc w:val="both"/>
              <w:rPr>
                <w:rFonts w:ascii="Arial" w:hAnsi="Arial" w:cs="Arial"/>
                <w:lang w:val="en-US"/>
              </w:rPr>
            </w:pPr>
            <w:r w:rsidRPr="008D627A">
              <w:rPr>
                <w:rFonts w:ascii="Arial" w:hAnsi="Arial" w:cs="Arial"/>
                <w:lang w:val="en-US"/>
              </w:rPr>
              <w:t>40</w:t>
            </w:r>
          </w:p>
        </w:tc>
      </w:tr>
      <w:tr w:rsidR="00FC1DB0" w:rsidRPr="008D627A">
        <w:trPr>
          <w:trHeight w:val="306"/>
        </w:trPr>
        <w:tc>
          <w:tcPr>
            <w:tcW w:w="1404" w:type="dxa"/>
          </w:tcPr>
          <w:p w:rsidR="00FC1DB0" w:rsidRPr="008D627A" w:rsidRDefault="00FC1DB0" w:rsidP="00412B3A">
            <w:pPr>
              <w:jc w:val="both"/>
              <w:rPr>
                <w:rFonts w:ascii="Arial" w:hAnsi="Arial" w:cs="Arial"/>
                <w:lang w:val="es-ES_tradnl"/>
              </w:rPr>
            </w:pPr>
            <w:r w:rsidRPr="008D627A">
              <w:rPr>
                <w:rFonts w:ascii="Arial" w:hAnsi="Arial" w:cs="Arial"/>
                <w:lang w:val="es-ES_tradnl"/>
              </w:rPr>
              <w:t>III</w:t>
            </w:r>
            <w:r w:rsidR="00BB4D36" w:rsidRPr="008D627A">
              <w:rPr>
                <w:rFonts w:ascii="Arial" w:hAnsi="Arial" w:cs="Arial"/>
                <w:lang w:val="es-ES_tradnl"/>
              </w:rPr>
              <w:t xml:space="preserve">. </w:t>
            </w:r>
            <w:r w:rsidR="00BB4D36" w:rsidRPr="008D627A">
              <w:rPr>
                <w:rFonts w:ascii="Arial" w:hAnsi="Arial" w:cs="Arial"/>
                <w:b/>
              </w:rPr>
              <w:t xml:space="preserve"> </w:t>
            </w:r>
            <w:r w:rsidR="00BB4D36" w:rsidRPr="008D627A">
              <w:rPr>
                <w:rFonts w:ascii="Arial" w:hAnsi="Arial" w:cs="Arial"/>
              </w:rPr>
              <w:t xml:space="preserve">Órgano </w:t>
            </w:r>
            <w:proofErr w:type="spellStart"/>
            <w:r w:rsidR="00BB4D36" w:rsidRPr="008D627A">
              <w:rPr>
                <w:rFonts w:ascii="Arial" w:hAnsi="Arial" w:cs="Arial"/>
              </w:rPr>
              <w:t>paraprotético</w:t>
            </w:r>
            <w:proofErr w:type="spellEnd"/>
          </w:p>
        </w:tc>
        <w:tc>
          <w:tcPr>
            <w:tcW w:w="931" w:type="dxa"/>
          </w:tcPr>
          <w:p w:rsidR="00FC1DB0" w:rsidRPr="008D627A" w:rsidRDefault="00FC1DB0" w:rsidP="00412B3A">
            <w:pPr>
              <w:jc w:val="both"/>
              <w:rPr>
                <w:rFonts w:ascii="Arial" w:hAnsi="Arial" w:cs="Arial"/>
                <w:lang w:val="es-ES_tradnl"/>
              </w:rPr>
            </w:pPr>
            <w:r w:rsidRPr="008D627A">
              <w:rPr>
                <w:rFonts w:ascii="Arial" w:hAnsi="Arial" w:cs="Arial"/>
                <w:lang w:val="es-ES_tradnl"/>
              </w:rPr>
              <w:t xml:space="preserve"> </w:t>
            </w:r>
            <w:r w:rsidR="00024230">
              <w:rPr>
                <w:rFonts w:ascii="Arial" w:hAnsi="Arial" w:cs="Arial"/>
                <w:lang w:val="es-ES_tradnl"/>
              </w:rPr>
              <w:t xml:space="preserve"> </w:t>
            </w:r>
            <w:r w:rsidRPr="008D627A">
              <w:rPr>
                <w:rFonts w:ascii="Arial" w:hAnsi="Arial" w:cs="Arial"/>
                <w:lang w:val="es-ES_tradnl"/>
              </w:rPr>
              <w:t>1</w:t>
            </w:r>
          </w:p>
        </w:tc>
        <w:tc>
          <w:tcPr>
            <w:tcW w:w="830" w:type="dxa"/>
          </w:tcPr>
          <w:p w:rsidR="00FC1DB0" w:rsidRPr="008D627A" w:rsidRDefault="00024230" w:rsidP="00412B3A">
            <w:pPr>
              <w:jc w:val="both"/>
              <w:rPr>
                <w:rFonts w:ascii="Arial" w:hAnsi="Arial" w:cs="Arial"/>
                <w:lang w:val="es-ES_tradnl"/>
              </w:rPr>
            </w:pPr>
            <w:r>
              <w:rPr>
                <w:rFonts w:ascii="Arial" w:hAnsi="Arial" w:cs="Arial"/>
                <w:lang w:val="es-ES_tradnl"/>
              </w:rPr>
              <w:t xml:space="preserve"> </w:t>
            </w:r>
            <w:r w:rsidR="00FC1DB0" w:rsidRPr="008D627A">
              <w:rPr>
                <w:rFonts w:ascii="Arial" w:hAnsi="Arial" w:cs="Arial"/>
                <w:lang w:val="es-ES_tradnl"/>
              </w:rPr>
              <w:t xml:space="preserve"> </w:t>
            </w:r>
            <w:r>
              <w:rPr>
                <w:rFonts w:ascii="Arial" w:hAnsi="Arial" w:cs="Arial"/>
                <w:lang w:val="es-ES_tradnl"/>
              </w:rPr>
              <w:t xml:space="preserve"> 1</w:t>
            </w:r>
          </w:p>
        </w:tc>
        <w:tc>
          <w:tcPr>
            <w:tcW w:w="1180" w:type="dxa"/>
          </w:tcPr>
          <w:p w:rsidR="00FC1DB0" w:rsidRPr="008D627A" w:rsidRDefault="00FC1DB0" w:rsidP="00412B3A">
            <w:pPr>
              <w:jc w:val="both"/>
              <w:rPr>
                <w:rFonts w:ascii="Arial" w:hAnsi="Arial" w:cs="Arial"/>
                <w:lang w:val="es-ES_tradnl"/>
              </w:rPr>
            </w:pPr>
            <w:r w:rsidRPr="008D627A">
              <w:rPr>
                <w:rFonts w:ascii="Arial" w:hAnsi="Arial" w:cs="Arial"/>
                <w:lang w:val="es-ES_tradnl"/>
              </w:rPr>
              <w:t xml:space="preserve"> </w:t>
            </w:r>
            <w:r w:rsidR="00024230">
              <w:rPr>
                <w:rFonts w:ascii="Arial" w:hAnsi="Arial" w:cs="Arial"/>
                <w:lang w:val="es-ES_tradnl"/>
              </w:rPr>
              <w:t xml:space="preserve">   </w:t>
            </w:r>
            <w:r w:rsidRPr="008D627A">
              <w:rPr>
                <w:rFonts w:ascii="Arial" w:hAnsi="Arial" w:cs="Arial"/>
                <w:lang w:val="es-ES_tradnl"/>
              </w:rPr>
              <w:t xml:space="preserve">2 </w:t>
            </w:r>
          </w:p>
        </w:tc>
        <w:tc>
          <w:tcPr>
            <w:tcW w:w="867" w:type="dxa"/>
          </w:tcPr>
          <w:p w:rsidR="00FC1DB0" w:rsidRPr="008D627A" w:rsidRDefault="00FC1DB0" w:rsidP="00412B3A">
            <w:pPr>
              <w:jc w:val="both"/>
              <w:rPr>
                <w:rFonts w:ascii="Arial" w:hAnsi="Arial" w:cs="Arial"/>
                <w:lang w:val="es-ES_tradnl"/>
              </w:rPr>
            </w:pPr>
            <w:r w:rsidRPr="008D627A">
              <w:rPr>
                <w:rFonts w:ascii="Arial" w:hAnsi="Arial" w:cs="Arial"/>
                <w:lang w:val="es-ES_tradnl"/>
              </w:rPr>
              <w:t xml:space="preserve"> </w:t>
            </w:r>
          </w:p>
        </w:tc>
        <w:tc>
          <w:tcPr>
            <w:tcW w:w="912" w:type="dxa"/>
          </w:tcPr>
          <w:p w:rsidR="00024230" w:rsidRPr="00024230" w:rsidRDefault="00024230" w:rsidP="00024230">
            <w:pPr>
              <w:jc w:val="both"/>
              <w:rPr>
                <w:rFonts w:ascii="Arial" w:hAnsi="Arial" w:cs="Arial"/>
                <w:lang w:val="es-ES_tradnl"/>
              </w:rPr>
            </w:pPr>
            <w:r>
              <w:rPr>
                <w:rFonts w:ascii="Arial" w:hAnsi="Arial" w:cs="Arial"/>
                <w:lang w:val="es-ES_tradnl"/>
              </w:rPr>
              <w:t xml:space="preserve">  24</w:t>
            </w:r>
          </w:p>
        </w:tc>
        <w:tc>
          <w:tcPr>
            <w:tcW w:w="904" w:type="dxa"/>
          </w:tcPr>
          <w:p w:rsidR="00FC1DB0" w:rsidRPr="008D627A" w:rsidRDefault="002863B5" w:rsidP="00412B3A">
            <w:pPr>
              <w:jc w:val="both"/>
              <w:rPr>
                <w:rFonts w:ascii="Arial" w:hAnsi="Arial" w:cs="Arial"/>
              </w:rPr>
            </w:pPr>
            <w:r w:rsidRPr="008D627A">
              <w:rPr>
                <w:rFonts w:ascii="Arial" w:hAnsi="Arial" w:cs="Arial"/>
              </w:rPr>
              <w:t xml:space="preserve"> 2 </w:t>
            </w:r>
            <w:r w:rsidR="00FC1DB0" w:rsidRPr="008D627A">
              <w:rPr>
                <w:rFonts w:ascii="Arial" w:hAnsi="Arial" w:cs="Arial"/>
              </w:rPr>
              <w:t xml:space="preserve"> </w:t>
            </w:r>
          </w:p>
        </w:tc>
        <w:tc>
          <w:tcPr>
            <w:tcW w:w="624" w:type="dxa"/>
          </w:tcPr>
          <w:p w:rsidR="00FC1DB0" w:rsidRPr="008D627A" w:rsidRDefault="00FC1DB0" w:rsidP="00412B3A">
            <w:pPr>
              <w:jc w:val="both"/>
              <w:rPr>
                <w:rFonts w:ascii="Arial" w:hAnsi="Arial" w:cs="Arial"/>
              </w:rPr>
            </w:pPr>
          </w:p>
        </w:tc>
        <w:tc>
          <w:tcPr>
            <w:tcW w:w="830" w:type="dxa"/>
          </w:tcPr>
          <w:p w:rsidR="00FC1DB0" w:rsidRPr="008D627A" w:rsidRDefault="00FC1DB0" w:rsidP="00412B3A">
            <w:pPr>
              <w:jc w:val="both"/>
              <w:rPr>
                <w:rFonts w:ascii="Arial" w:hAnsi="Arial" w:cs="Arial"/>
              </w:rPr>
            </w:pPr>
            <w:r w:rsidRPr="008D627A">
              <w:rPr>
                <w:rFonts w:ascii="Arial" w:hAnsi="Arial" w:cs="Arial"/>
              </w:rPr>
              <w:t xml:space="preserve"> </w:t>
            </w:r>
          </w:p>
        </w:tc>
        <w:tc>
          <w:tcPr>
            <w:tcW w:w="834" w:type="dxa"/>
          </w:tcPr>
          <w:p w:rsidR="00FC1DB0" w:rsidRPr="008D627A" w:rsidRDefault="00FC1DB0" w:rsidP="00412B3A">
            <w:pPr>
              <w:jc w:val="both"/>
              <w:rPr>
                <w:rFonts w:ascii="Arial" w:hAnsi="Arial" w:cs="Arial"/>
              </w:rPr>
            </w:pPr>
            <w:r w:rsidRPr="008D627A">
              <w:rPr>
                <w:rFonts w:ascii="Arial" w:hAnsi="Arial" w:cs="Arial"/>
              </w:rPr>
              <w:t>4</w:t>
            </w:r>
            <w:r w:rsidR="007E56D8" w:rsidRPr="008D627A">
              <w:rPr>
                <w:rFonts w:ascii="Arial" w:hAnsi="Arial" w:cs="Arial"/>
              </w:rPr>
              <w:t>4</w:t>
            </w:r>
            <w:r w:rsidRPr="008D627A">
              <w:rPr>
                <w:rFonts w:ascii="Arial" w:hAnsi="Arial" w:cs="Arial"/>
              </w:rPr>
              <w:t xml:space="preserve">  </w:t>
            </w:r>
          </w:p>
        </w:tc>
      </w:tr>
      <w:tr w:rsidR="00024230" w:rsidRPr="008D627A">
        <w:trPr>
          <w:trHeight w:val="306"/>
        </w:trPr>
        <w:tc>
          <w:tcPr>
            <w:tcW w:w="1404" w:type="dxa"/>
          </w:tcPr>
          <w:p w:rsidR="00024230" w:rsidRDefault="00723C47" w:rsidP="00412B3A">
            <w:pPr>
              <w:jc w:val="both"/>
              <w:rPr>
                <w:rFonts w:ascii="Arial" w:hAnsi="Arial" w:cs="Arial"/>
              </w:rPr>
            </w:pPr>
            <w:proofErr w:type="spellStart"/>
            <w:r>
              <w:rPr>
                <w:rFonts w:ascii="Arial" w:hAnsi="Arial" w:cs="Arial"/>
              </w:rPr>
              <w:t>IV.</w:t>
            </w:r>
            <w:r w:rsidR="009B0671">
              <w:rPr>
                <w:rFonts w:ascii="Arial" w:hAnsi="Arial" w:cs="Arial"/>
              </w:rPr>
              <w:t>Tra</w:t>
            </w:r>
            <w:r>
              <w:rPr>
                <w:rFonts w:ascii="Arial" w:hAnsi="Arial" w:cs="Arial"/>
              </w:rPr>
              <w:t>st.</w:t>
            </w:r>
            <w:r w:rsidR="00024230">
              <w:rPr>
                <w:rFonts w:ascii="Arial" w:hAnsi="Arial" w:cs="Arial"/>
              </w:rPr>
              <w:t>TTM</w:t>
            </w:r>
            <w:proofErr w:type="spellEnd"/>
          </w:p>
          <w:p w:rsidR="00024230" w:rsidRPr="008D627A" w:rsidRDefault="00024230" w:rsidP="00412B3A">
            <w:pPr>
              <w:jc w:val="both"/>
              <w:rPr>
                <w:rFonts w:ascii="Arial" w:hAnsi="Arial" w:cs="Arial"/>
              </w:rPr>
            </w:pPr>
            <w:r>
              <w:rPr>
                <w:rFonts w:ascii="Arial" w:hAnsi="Arial" w:cs="Arial"/>
              </w:rPr>
              <w:t>Bruxismo, ATM  Oclusión Traumática</w:t>
            </w:r>
          </w:p>
        </w:tc>
        <w:tc>
          <w:tcPr>
            <w:tcW w:w="931" w:type="dxa"/>
          </w:tcPr>
          <w:p w:rsidR="00024230" w:rsidRPr="008D627A" w:rsidRDefault="00024230" w:rsidP="00412B3A">
            <w:pPr>
              <w:jc w:val="both"/>
              <w:rPr>
                <w:rFonts w:ascii="Arial" w:hAnsi="Arial" w:cs="Arial"/>
              </w:rPr>
            </w:pPr>
          </w:p>
        </w:tc>
        <w:tc>
          <w:tcPr>
            <w:tcW w:w="830" w:type="dxa"/>
          </w:tcPr>
          <w:p w:rsidR="00024230" w:rsidRPr="008D627A" w:rsidRDefault="00024230" w:rsidP="00412B3A">
            <w:pPr>
              <w:jc w:val="both"/>
              <w:rPr>
                <w:rFonts w:ascii="Arial" w:hAnsi="Arial" w:cs="Arial"/>
              </w:rPr>
            </w:pPr>
          </w:p>
        </w:tc>
        <w:tc>
          <w:tcPr>
            <w:tcW w:w="1180" w:type="dxa"/>
          </w:tcPr>
          <w:p w:rsidR="00024230" w:rsidRPr="008D627A" w:rsidRDefault="00024230" w:rsidP="00412B3A">
            <w:pPr>
              <w:jc w:val="both"/>
              <w:rPr>
                <w:rFonts w:ascii="Arial" w:hAnsi="Arial" w:cs="Arial"/>
              </w:rPr>
            </w:pPr>
            <w:r>
              <w:rPr>
                <w:rFonts w:ascii="Arial" w:hAnsi="Arial" w:cs="Arial"/>
              </w:rPr>
              <w:t xml:space="preserve">      </w:t>
            </w:r>
          </w:p>
        </w:tc>
        <w:tc>
          <w:tcPr>
            <w:tcW w:w="867" w:type="dxa"/>
          </w:tcPr>
          <w:p w:rsidR="00024230" w:rsidRPr="008D627A" w:rsidRDefault="00024230" w:rsidP="00412B3A">
            <w:pPr>
              <w:jc w:val="both"/>
              <w:rPr>
                <w:rFonts w:ascii="Arial" w:hAnsi="Arial" w:cs="Arial"/>
              </w:rPr>
            </w:pPr>
          </w:p>
        </w:tc>
        <w:tc>
          <w:tcPr>
            <w:tcW w:w="912" w:type="dxa"/>
          </w:tcPr>
          <w:p w:rsidR="00024230" w:rsidRPr="008D627A" w:rsidRDefault="00024230" w:rsidP="00412B3A">
            <w:pPr>
              <w:jc w:val="both"/>
              <w:rPr>
                <w:rFonts w:ascii="Arial" w:hAnsi="Arial" w:cs="Arial"/>
              </w:rPr>
            </w:pPr>
            <w:r>
              <w:rPr>
                <w:rFonts w:ascii="Arial" w:hAnsi="Arial" w:cs="Arial"/>
              </w:rPr>
              <w:t xml:space="preserve">   4</w:t>
            </w:r>
          </w:p>
        </w:tc>
        <w:tc>
          <w:tcPr>
            <w:tcW w:w="904" w:type="dxa"/>
          </w:tcPr>
          <w:p w:rsidR="00024230" w:rsidRPr="008D627A" w:rsidRDefault="00024230" w:rsidP="00412B3A">
            <w:pPr>
              <w:jc w:val="both"/>
              <w:rPr>
                <w:rFonts w:ascii="Arial" w:hAnsi="Arial" w:cs="Arial"/>
              </w:rPr>
            </w:pPr>
          </w:p>
        </w:tc>
        <w:tc>
          <w:tcPr>
            <w:tcW w:w="624" w:type="dxa"/>
          </w:tcPr>
          <w:p w:rsidR="00024230" w:rsidRPr="008D627A" w:rsidRDefault="00024230" w:rsidP="00412B3A">
            <w:pPr>
              <w:jc w:val="both"/>
              <w:rPr>
                <w:rFonts w:ascii="Arial" w:hAnsi="Arial" w:cs="Arial"/>
              </w:rPr>
            </w:pPr>
          </w:p>
        </w:tc>
        <w:tc>
          <w:tcPr>
            <w:tcW w:w="830" w:type="dxa"/>
          </w:tcPr>
          <w:p w:rsidR="00024230" w:rsidRPr="008D627A" w:rsidRDefault="00024230" w:rsidP="00412B3A">
            <w:pPr>
              <w:jc w:val="both"/>
              <w:rPr>
                <w:rFonts w:ascii="Arial" w:hAnsi="Arial" w:cs="Arial"/>
              </w:rPr>
            </w:pPr>
            <w:r>
              <w:rPr>
                <w:rFonts w:ascii="Arial" w:hAnsi="Arial" w:cs="Arial"/>
              </w:rPr>
              <w:t xml:space="preserve">   </w:t>
            </w:r>
          </w:p>
        </w:tc>
        <w:tc>
          <w:tcPr>
            <w:tcW w:w="834" w:type="dxa"/>
          </w:tcPr>
          <w:p w:rsidR="00024230" w:rsidRPr="008D627A" w:rsidRDefault="00024230" w:rsidP="00412B3A">
            <w:pPr>
              <w:jc w:val="both"/>
              <w:rPr>
                <w:rFonts w:ascii="Arial" w:hAnsi="Arial" w:cs="Arial"/>
              </w:rPr>
            </w:pPr>
            <w:r>
              <w:rPr>
                <w:rFonts w:ascii="Arial" w:hAnsi="Arial" w:cs="Arial"/>
              </w:rPr>
              <w:t xml:space="preserve">   4</w:t>
            </w:r>
          </w:p>
        </w:tc>
      </w:tr>
      <w:tr w:rsidR="00024230" w:rsidRPr="008D627A">
        <w:trPr>
          <w:trHeight w:val="306"/>
        </w:trPr>
        <w:tc>
          <w:tcPr>
            <w:tcW w:w="1404" w:type="dxa"/>
          </w:tcPr>
          <w:p w:rsidR="00024230" w:rsidRPr="008D627A" w:rsidRDefault="00024230" w:rsidP="00412B3A">
            <w:pPr>
              <w:jc w:val="both"/>
              <w:rPr>
                <w:rFonts w:ascii="Arial" w:hAnsi="Arial" w:cs="Arial"/>
              </w:rPr>
            </w:pPr>
            <w:r>
              <w:rPr>
                <w:rFonts w:ascii="Arial" w:hAnsi="Arial" w:cs="Arial"/>
              </w:rPr>
              <w:t>Urgencias.</w:t>
            </w:r>
          </w:p>
        </w:tc>
        <w:tc>
          <w:tcPr>
            <w:tcW w:w="931" w:type="dxa"/>
          </w:tcPr>
          <w:p w:rsidR="00024230" w:rsidRPr="008D627A" w:rsidRDefault="00024230" w:rsidP="00412B3A">
            <w:pPr>
              <w:jc w:val="both"/>
              <w:rPr>
                <w:rFonts w:ascii="Arial" w:hAnsi="Arial" w:cs="Arial"/>
              </w:rPr>
            </w:pPr>
          </w:p>
        </w:tc>
        <w:tc>
          <w:tcPr>
            <w:tcW w:w="830" w:type="dxa"/>
          </w:tcPr>
          <w:p w:rsidR="00024230" w:rsidRPr="008D627A" w:rsidRDefault="00024230" w:rsidP="00412B3A">
            <w:pPr>
              <w:jc w:val="both"/>
              <w:rPr>
                <w:rFonts w:ascii="Arial" w:hAnsi="Arial" w:cs="Arial"/>
              </w:rPr>
            </w:pPr>
          </w:p>
        </w:tc>
        <w:tc>
          <w:tcPr>
            <w:tcW w:w="1180" w:type="dxa"/>
          </w:tcPr>
          <w:p w:rsidR="00024230" w:rsidRPr="008D627A" w:rsidRDefault="00024230" w:rsidP="00412B3A">
            <w:pPr>
              <w:jc w:val="both"/>
              <w:rPr>
                <w:rFonts w:ascii="Arial" w:hAnsi="Arial" w:cs="Arial"/>
              </w:rPr>
            </w:pPr>
          </w:p>
        </w:tc>
        <w:tc>
          <w:tcPr>
            <w:tcW w:w="867" w:type="dxa"/>
          </w:tcPr>
          <w:p w:rsidR="00024230" w:rsidRPr="008D627A" w:rsidRDefault="00024230" w:rsidP="00412B3A">
            <w:pPr>
              <w:jc w:val="both"/>
              <w:rPr>
                <w:rFonts w:ascii="Arial" w:hAnsi="Arial" w:cs="Arial"/>
              </w:rPr>
            </w:pPr>
          </w:p>
        </w:tc>
        <w:tc>
          <w:tcPr>
            <w:tcW w:w="912" w:type="dxa"/>
          </w:tcPr>
          <w:p w:rsidR="00024230" w:rsidRPr="008D627A" w:rsidRDefault="00024230" w:rsidP="00412B3A">
            <w:pPr>
              <w:jc w:val="both"/>
              <w:rPr>
                <w:rFonts w:ascii="Arial" w:hAnsi="Arial" w:cs="Arial"/>
              </w:rPr>
            </w:pPr>
            <w:r>
              <w:rPr>
                <w:rFonts w:ascii="Arial" w:hAnsi="Arial" w:cs="Arial"/>
              </w:rPr>
              <w:t xml:space="preserve"> 24</w:t>
            </w:r>
          </w:p>
        </w:tc>
        <w:tc>
          <w:tcPr>
            <w:tcW w:w="904" w:type="dxa"/>
          </w:tcPr>
          <w:p w:rsidR="00024230" w:rsidRPr="008D627A" w:rsidRDefault="00024230" w:rsidP="00412B3A">
            <w:pPr>
              <w:jc w:val="both"/>
              <w:rPr>
                <w:rFonts w:ascii="Arial" w:hAnsi="Arial" w:cs="Arial"/>
              </w:rPr>
            </w:pPr>
          </w:p>
        </w:tc>
        <w:tc>
          <w:tcPr>
            <w:tcW w:w="624" w:type="dxa"/>
          </w:tcPr>
          <w:p w:rsidR="00024230" w:rsidRPr="008D627A" w:rsidRDefault="00024230" w:rsidP="00412B3A">
            <w:pPr>
              <w:jc w:val="both"/>
              <w:rPr>
                <w:rFonts w:ascii="Arial" w:hAnsi="Arial" w:cs="Arial"/>
              </w:rPr>
            </w:pPr>
          </w:p>
        </w:tc>
        <w:tc>
          <w:tcPr>
            <w:tcW w:w="830" w:type="dxa"/>
          </w:tcPr>
          <w:p w:rsidR="00024230" w:rsidRPr="008D627A" w:rsidRDefault="00024230" w:rsidP="00412B3A">
            <w:pPr>
              <w:jc w:val="both"/>
              <w:rPr>
                <w:rFonts w:ascii="Arial" w:hAnsi="Arial" w:cs="Arial"/>
              </w:rPr>
            </w:pPr>
          </w:p>
        </w:tc>
        <w:tc>
          <w:tcPr>
            <w:tcW w:w="834" w:type="dxa"/>
          </w:tcPr>
          <w:p w:rsidR="00024230" w:rsidRPr="008D627A" w:rsidRDefault="00024230" w:rsidP="00412B3A">
            <w:pPr>
              <w:jc w:val="both"/>
              <w:rPr>
                <w:rFonts w:ascii="Arial" w:hAnsi="Arial" w:cs="Arial"/>
              </w:rPr>
            </w:pPr>
            <w:r>
              <w:rPr>
                <w:rFonts w:ascii="Arial" w:hAnsi="Arial" w:cs="Arial"/>
              </w:rPr>
              <w:t xml:space="preserve">  </w:t>
            </w:r>
          </w:p>
        </w:tc>
      </w:tr>
      <w:tr w:rsidR="00FC1DB0" w:rsidRPr="008D627A">
        <w:trPr>
          <w:trHeight w:val="306"/>
        </w:trPr>
        <w:tc>
          <w:tcPr>
            <w:tcW w:w="1404" w:type="dxa"/>
          </w:tcPr>
          <w:p w:rsidR="00FC1DB0" w:rsidRPr="008D627A" w:rsidRDefault="00FC1DB0" w:rsidP="00412B3A">
            <w:pPr>
              <w:jc w:val="both"/>
              <w:rPr>
                <w:rFonts w:ascii="Arial" w:hAnsi="Arial" w:cs="Arial"/>
              </w:rPr>
            </w:pPr>
            <w:r w:rsidRPr="008D627A">
              <w:rPr>
                <w:rFonts w:ascii="Arial" w:hAnsi="Arial" w:cs="Arial"/>
              </w:rPr>
              <w:t xml:space="preserve"> </w:t>
            </w:r>
            <w:r w:rsidR="007E56D8" w:rsidRPr="008D627A">
              <w:rPr>
                <w:rFonts w:ascii="Arial" w:hAnsi="Arial" w:cs="Arial"/>
              </w:rPr>
              <w:t>Examen</w:t>
            </w:r>
          </w:p>
        </w:tc>
        <w:tc>
          <w:tcPr>
            <w:tcW w:w="931" w:type="dxa"/>
          </w:tcPr>
          <w:p w:rsidR="00FC1DB0" w:rsidRPr="008D627A" w:rsidRDefault="00FC1DB0" w:rsidP="00412B3A">
            <w:pPr>
              <w:jc w:val="both"/>
              <w:rPr>
                <w:rFonts w:ascii="Arial" w:hAnsi="Arial" w:cs="Arial"/>
              </w:rPr>
            </w:pPr>
            <w:r w:rsidRPr="008D627A">
              <w:rPr>
                <w:rFonts w:ascii="Arial" w:hAnsi="Arial" w:cs="Arial"/>
              </w:rPr>
              <w:t xml:space="preserve"> </w:t>
            </w:r>
          </w:p>
        </w:tc>
        <w:tc>
          <w:tcPr>
            <w:tcW w:w="830" w:type="dxa"/>
          </w:tcPr>
          <w:p w:rsidR="00FC1DB0" w:rsidRPr="008D627A" w:rsidRDefault="00FC1DB0" w:rsidP="00412B3A">
            <w:pPr>
              <w:jc w:val="both"/>
              <w:rPr>
                <w:rFonts w:ascii="Arial" w:hAnsi="Arial" w:cs="Arial"/>
              </w:rPr>
            </w:pPr>
            <w:r w:rsidRPr="008D627A">
              <w:rPr>
                <w:rFonts w:ascii="Arial" w:hAnsi="Arial" w:cs="Arial"/>
              </w:rPr>
              <w:t xml:space="preserve"> </w:t>
            </w:r>
          </w:p>
        </w:tc>
        <w:tc>
          <w:tcPr>
            <w:tcW w:w="1180" w:type="dxa"/>
          </w:tcPr>
          <w:p w:rsidR="00FC1DB0" w:rsidRPr="008D627A" w:rsidRDefault="00FC1DB0" w:rsidP="00412B3A">
            <w:pPr>
              <w:jc w:val="both"/>
              <w:rPr>
                <w:rFonts w:ascii="Arial" w:hAnsi="Arial" w:cs="Arial"/>
              </w:rPr>
            </w:pPr>
            <w:r w:rsidRPr="008D627A">
              <w:rPr>
                <w:rFonts w:ascii="Arial" w:hAnsi="Arial" w:cs="Arial"/>
              </w:rPr>
              <w:t xml:space="preserve"> </w:t>
            </w:r>
          </w:p>
        </w:tc>
        <w:tc>
          <w:tcPr>
            <w:tcW w:w="867" w:type="dxa"/>
          </w:tcPr>
          <w:p w:rsidR="00FC1DB0" w:rsidRPr="008D627A" w:rsidRDefault="00FC1DB0" w:rsidP="00412B3A">
            <w:pPr>
              <w:jc w:val="both"/>
              <w:rPr>
                <w:rFonts w:ascii="Arial" w:hAnsi="Arial" w:cs="Arial"/>
              </w:rPr>
            </w:pPr>
          </w:p>
        </w:tc>
        <w:tc>
          <w:tcPr>
            <w:tcW w:w="912" w:type="dxa"/>
          </w:tcPr>
          <w:p w:rsidR="00FC1DB0" w:rsidRPr="008D627A" w:rsidRDefault="007E56D8" w:rsidP="00412B3A">
            <w:pPr>
              <w:jc w:val="both"/>
              <w:rPr>
                <w:rFonts w:ascii="Arial" w:hAnsi="Arial" w:cs="Arial"/>
              </w:rPr>
            </w:pPr>
            <w:r w:rsidRPr="008D627A">
              <w:rPr>
                <w:rFonts w:ascii="Arial" w:hAnsi="Arial" w:cs="Arial"/>
              </w:rPr>
              <w:t>12</w:t>
            </w:r>
          </w:p>
        </w:tc>
        <w:tc>
          <w:tcPr>
            <w:tcW w:w="904" w:type="dxa"/>
          </w:tcPr>
          <w:p w:rsidR="00FC1DB0" w:rsidRPr="008D627A" w:rsidRDefault="00FC1DB0" w:rsidP="00412B3A">
            <w:pPr>
              <w:jc w:val="both"/>
              <w:rPr>
                <w:rFonts w:ascii="Arial" w:hAnsi="Arial" w:cs="Arial"/>
              </w:rPr>
            </w:pPr>
            <w:r w:rsidRPr="008D627A">
              <w:rPr>
                <w:rFonts w:ascii="Arial" w:hAnsi="Arial" w:cs="Arial"/>
              </w:rPr>
              <w:t xml:space="preserve"> </w:t>
            </w:r>
          </w:p>
        </w:tc>
        <w:tc>
          <w:tcPr>
            <w:tcW w:w="624" w:type="dxa"/>
          </w:tcPr>
          <w:p w:rsidR="00FC1DB0" w:rsidRPr="008D627A" w:rsidRDefault="002863B5" w:rsidP="00412B3A">
            <w:pPr>
              <w:jc w:val="both"/>
              <w:rPr>
                <w:rFonts w:ascii="Arial" w:hAnsi="Arial" w:cs="Arial"/>
              </w:rPr>
            </w:pPr>
            <w:r w:rsidRPr="008D627A">
              <w:rPr>
                <w:rFonts w:ascii="Arial" w:hAnsi="Arial" w:cs="Arial"/>
              </w:rPr>
              <w:t xml:space="preserve">4 </w:t>
            </w:r>
          </w:p>
        </w:tc>
        <w:tc>
          <w:tcPr>
            <w:tcW w:w="830" w:type="dxa"/>
          </w:tcPr>
          <w:p w:rsidR="00FC1DB0" w:rsidRPr="008D627A" w:rsidRDefault="00FC1DB0" w:rsidP="00412B3A">
            <w:pPr>
              <w:jc w:val="both"/>
              <w:rPr>
                <w:rFonts w:ascii="Arial" w:hAnsi="Arial" w:cs="Arial"/>
              </w:rPr>
            </w:pPr>
          </w:p>
        </w:tc>
        <w:tc>
          <w:tcPr>
            <w:tcW w:w="834" w:type="dxa"/>
          </w:tcPr>
          <w:p w:rsidR="00FC1DB0" w:rsidRPr="008D627A" w:rsidRDefault="007E56D8" w:rsidP="00412B3A">
            <w:pPr>
              <w:jc w:val="both"/>
              <w:rPr>
                <w:rFonts w:ascii="Arial" w:hAnsi="Arial" w:cs="Arial"/>
              </w:rPr>
            </w:pPr>
            <w:r w:rsidRPr="008D627A">
              <w:rPr>
                <w:rFonts w:ascii="Arial" w:hAnsi="Arial" w:cs="Arial"/>
              </w:rPr>
              <w:t>18</w:t>
            </w:r>
          </w:p>
        </w:tc>
      </w:tr>
      <w:tr w:rsidR="00FC1DB0" w:rsidRPr="008D627A">
        <w:trPr>
          <w:trHeight w:val="323"/>
        </w:trPr>
        <w:tc>
          <w:tcPr>
            <w:tcW w:w="1404" w:type="dxa"/>
          </w:tcPr>
          <w:p w:rsidR="00FC1DB0" w:rsidRPr="008D627A" w:rsidRDefault="00FC1DB0" w:rsidP="00412B3A">
            <w:pPr>
              <w:jc w:val="both"/>
              <w:rPr>
                <w:rFonts w:ascii="Arial" w:hAnsi="Arial" w:cs="Arial"/>
              </w:rPr>
            </w:pPr>
            <w:r w:rsidRPr="008D627A">
              <w:rPr>
                <w:rFonts w:ascii="Arial" w:hAnsi="Arial" w:cs="Arial"/>
              </w:rPr>
              <w:t>TOTAL</w:t>
            </w:r>
          </w:p>
        </w:tc>
        <w:tc>
          <w:tcPr>
            <w:tcW w:w="931" w:type="dxa"/>
          </w:tcPr>
          <w:p w:rsidR="00FC1DB0" w:rsidRPr="008D627A" w:rsidRDefault="00024230" w:rsidP="00412B3A">
            <w:pPr>
              <w:jc w:val="both"/>
              <w:rPr>
                <w:rFonts w:ascii="Arial" w:hAnsi="Arial" w:cs="Arial"/>
              </w:rPr>
            </w:pPr>
            <w:r>
              <w:rPr>
                <w:rFonts w:ascii="Arial" w:hAnsi="Arial" w:cs="Arial"/>
              </w:rPr>
              <w:t xml:space="preserve">   3</w:t>
            </w:r>
          </w:p>
        </w:tc>
        <w:tc>
          <w:tcPr>
            <w:tcW w:w="830" w:type="dxa"/>
          </w:tcPr>
          <w:p w:rsidR="00FC1DB0" w:rsidRPr="008D627A" w:rsidRDefault="00024230" w:rsidP="00412B3A">
            <w:pPr>
              <w:jc w:val="both"/>
              <w:rPr>
                <w:rFonts w:ascii="Arial" w:hAnsi="Arial" w:cs="Arial"/>
              </w:rPr>
            </w:pPr>
            <w:r>
              <w:rPr>
                <w:rFonts w:ascii="Arial" w:hAnsi="Arial" w:cs="Arial"/>
              </w:rPr>
              <w:t xml:space="preserve">   3</w:t>
            </w:r>
          </w:p>
        </w:tc>
        <w:tc>
          <w:tcPr>
            <w:tcW w:w="1180" w:type="dxa"/>
          </w:tcPr>
          <w:p w:rsidR="00FC1DB0" w:rsidRPr="008D627A" w:rsidRDefault="00024230" w:rsidP="00412B3A">
            <w:pPr>
              <w:jc w:val="both"/>
              <w:rPr>
                <w:rFonts w:ascii="Arial" w:hAnsi="Arial" w:cs="Arial"/>
              </w:rPr>
            </w:pPr>
            <w:r>
              <w:rPr>
                <w:rFonts w:ascii="Arial" w:hAnsi="Arial" w:cs="Arial"/>
              </w:rPr>
              <w:t xml:space="preserve">     6</w:t>
            </w:r>
          </w:p>
        </w:tc>
        <w:tc>
          <w:tcPr>
            <w:tcW w:w="867" w:type="dxa"/>
          </w:tcPr>
          <w:p w:rsidR="00FC1DB0" w:rsidRPr="008D627A" w:rsidRDefault="00024230" w:rsidP="00412B3A">
            <w:pPr>
              <w:jc w:val="both"/>
              <w:rPr>
                <w:rFonts w:ascii="Arial" w:hAnsi="Arial" w:cs="Arial"/>
              </w:rPr>
            </w:pPr>
            <w:r>
              <w:rPr>
                <w:rFonts w:ascii="Arial" w:hAnsi="Arial" w:cs="Arial"/>
              </w:rPr>
              <w:t xml:space="preserve">   </w:t>
            </w:r>
            <w:r w:rsidR="00FC1DB0" w:rsidRPr="008D627A">
              <w:rPr>
                <w:rFonts w:ascii="Arial" w:hAnsi="Arial" w:cs="Arial"/>
              </w:rPr>
              <w:t>4</w:t>
            </w:r>
          </w:p>
        </w:tc>
        <w:tc>
          <w:tcPr>
            <w:tcW w:w="912" w:type="dxa"/>
          </w:tcPr>
          <w:p w:rsidR="00FC1DB0" w:rsidRPr="008D627A" w:rsidRDefault="00024230" w:rsidP="00412B3A">
            <w:pPr>
              <w:jc w:val="both"/>
              <w:rPr>
                <w:rFonts w:ascii="Arial" w:hAnsi="Arial" w:cs="Arial"/>
              </w:rPr>
            </w:pPr>
            <w:r>
              <w:rPr>
                <w:rFonts w:ascii="Arial" w:hAnsi="Arial" w:cs="Arial"/>
              </w:rPr>
              <w:t>118</w:t>
            </w:r>
          </w:p>
        </w:tc>
        <w:tc>
          <w:tcPr>
            <w:tcW w:w="904" w:type="dxa"/>
          </w:tcPr>
          <w:p w:rsidR="00FC1DB0" w:rsidRPr="008D627A" w:rsidRDefault="002863B5" w:rsidP="00412B3A">
            <w:pPr>
              <w:jc w:val="both"/>
              <w:rPr>
                <w:rFonts w:ascii="Arial" w:hAnsi="Arial" w:cs="Arial"/>
              </w:rPr>
            </w:pPr>
            <w:r w:rsidRPr="008D627A">
              <w:rPr>
                <w:rFonts w:ascii="Arial" w:hAnsi="Arial" w:cs="Arial"/>
              </w:rPr>
              <w:t xml:space="preserve">4 </w:t>
            </w:r>
          </w:p>
        </w:tc>
        <w:tc>
          <w:tcPr>
            <w:tcW w:w="624" w:type="dxa"/>
          </w:tcPr>
          <w:p w:rsidR="00FC1DB0" w:rsidRPr="008D627A" w:rsidRDefault="00FC1DB0" w:rsidP="00412B3A">
            <w:pPr>
              <w:jc w:val="both"/>
              <w:rPr>
                <w:rFonts w:ascii="Arial" w:hAnsi="Arial" w:cs="Arial"/>
              </w:rPr>
            </w:pPr>
            <w:r w:rsidRPr="008D627A">
              <w:rPr>
                <w:rFonts w:ascii="Arial" w:hAnsi="Arial" w:cs="Arial"/>
              </w:rPr>
              <w:t xml:space="preserve">6 </w:t>
            </w:r>
          </w:p>
        </w:tc>
        <w:tc>
          <w:tcPr>
            <w:tcW w:w="830" w:type="dxa"/>
          </w:tcPr>
          <w:p w:rsidR="00FC1DB0" w:rsidRPr="008D627A" w:rsidRDefault="00FC1DB0" w:rsidP="00412B3A">
            <w:pPr>
              <w:jc w:val="both"/>
              <w:rPr>
                <w:rFonts w:ascii="Arial" w:hAnsi="Arial" w:cs="Arial"/>
              </w:rPr>
            </w:pPr>
          </w:p>
        </w:tc>
        <w:tc>
          <w:tcPr>
            <w:tcW w:w="834" w:type="dxa"/>
          </w:tcPr>
          <w:p w:rsidR="00FC1DB0" w:rsidRPr="008D627A" w:rsidRDefault="002863B5" w:rsidP="00412B3A">
            <w:pPr>
              <w:jc w:val="both"/>
              <w:rPr>
                <w:rFonts w:ascii="Arial" w:hAnsi="Arial" w:cs="Arial"/>
              </w:rPr>
            </w:pPr>
            <w:r w:rsidRPr="008D627A">
              <w:rPr>
                <w:rFonts w:ascii="Arial" w:hAnsi="Arial" w:cs="Arial"/>
              </w:rPr>
              <w:t>144</w:t>
            </w:r>
          </w:p>
        </w:tc>
      </w:tr>
    </w:tbl>
    <w:p w:rsidR="00BB4D36" w:rsidRDefault="00BB4D36" w:rsidP="00412B3A">
      <w:pPr>
        <w:jc w:val="both"/>
        <w:rPr>
          <w:rFonts w:ascii="Arial" w:hAnsi="Arial" w:cs="Arial"/>
          <w:b/>
        </w:rPr>
      </w:pPr>
    </w:p>
    <w:p w:rsidR="00B80364" w:rsidRPr="003205CD" w:rsidRDefault="003205CD" w:rsidP="00412B3A">
      <w:pPr>
        <w:jc w:val="both"/>
        <w:rPr>
          <w:rFonts w:ascii="Arial" w:hAnsi="Arial" w:cs="Arial"/>
          <w:b/>
        </w:rPr>
      </w:pPr>
      <w:r w:rsidRPr="003205CD">
        <w:rPr>
          <w:rFonts w:ascii="Arial" w:hAnsi="Arial" w:cs="Arial"/>
          <w:b/>
        </w:rPr>
        <w:t>Leyenda</w:t>
      </w:r>
    </w:p>
    <w:p w:rsidR="003205CD" w:rsidRDefault="003205CD" w:rsidP="00FD7E01">
      <w:pPr>
        <w:ind w:left="180"/>
        <w:jc w:val="both"/>
        <w:rPr>
          <w:rFonts w:ascii="Arial" w:hAnsi="Arial" w:cs="Arial"/>
          <w:sz w:val="28"/>
          <w:szCs w:val="28"/>
        </w:rPr>
      </w:pPr>
      <w:r>
        <w:rPr>
          <w:rFonts w:ascii="Arial" w:hAnsi="Arial" w:cs="Arial"/>
          <w:sz w:val="28"/>
          <w:szCs w:val="28"/>
        </w:rPr>
        <w:t xml:space="preserve">C: </w:t>
      </w:r>
      <w:r w:rsidRPr="003205CD">
        <w:rPr>
          <w:rFonts w:ascii="Arial" w:hAnsi="Arial" w:cs="Arial"/>
          <w:sz w:val="28"/>
          <w:szCs w:val="28"/>
        </w:rPr>
        <w:t>C</w:t>
      </w:r>
      <w:r>
        <w:rPr>
          <w:rFonts w:ascii="Arial" w:hAnsi="Arial" w:cs="Arial"/>
          <w:sz w:val="28"/>
          <w:szCs w:val="28"/>
        </w:rPr>
        <w:t>onferencia</w:t>
      </w:r>
      <w:r w:rsidR="00FD7E01">
        <w:rPr>
          <w:rFonts w:ascii="Arial" w:hAnsi="Arial" w:cs="Arial"/>
          <w:sz w:val="28"/>
          <w:szCs w:val="28"/>
        </w:rPr>
        <w:t xml:space="preserve">                                         </w:t>
      </w:r>
      <w:r>
        <w:rPr>
          <w:rFonts w:ascii="Arial" w:hAnsi="Arial" w:cs="Arial"/>
          <w:sz w:val="28"/>
          <w:szCs w:val="28"/>
        </w:rPr>
        <w:t>TI: Trabajo independiente</w:t>
      </w:r>
    </w:p>
    <w:p w:rsidR="003205CD" w:rsidRDefault="003205CD" w:rsidP="00FD7E01">
      <w:pPr>
        <w:ind w:left="180"/>
        <w:jc w:val="both"/>
        <w:rPr>
          <w:rFonts w:ascii="Arial" w:hAnsi="Arial" w:cs="Arial"/>
          <w:sz w:val="28"/>
          <w:szCs w:val="28"/>
        </w:rPr>
      </w:pPr>
      <w:r>
        <w:rPr>
          <w:rFonts w:ascii="Arial" w:hAnsi="Arial" w:cs="Arial"/>
          <w:sz w:val="28"/>
          <w:szCs w:val="28"/>
        </w:rPr>
        <w:t>CT: Clase taller</w:t>
      </w:r>
      <w:r w:rsidR="00FD7E01">
        <w:rPr>
          <w:rFonts w:ascii="Arial" w:hAnsi="Arial" w:cs="Arial"/>
          <w:sz w:val="28"/>
          <w:szCs w:val="28"/>
        </w:rPr>
        <w:t xml:space="preserve">                                         </w:t>
      </w:r>
      <w:r>
        <w:rPr>
          <w:rFonts w:ascii="Arial" w:hAnsi="Arial" w:cs="Arial"/>
          <w:sz w:val="28"/>
          <w:szCs w:val="28"/>
        </w:rPr>
        <w:t xml:space="preserve">CP: Clase </w:t>
      </w:r>
      <w:r w:rsidR="00FD7E01">
        <w:rPr>
          <w:rFonts w:ascii="Arial" w:hAnsi="Arial" w:cs="Arial"/>
          <w:sz w:val="28"/>
          <w:szCs w:val="28"/>
        </w:rPr>
        <w:t>práctica</w:t>
      </w:r>
    </w:p>
    <w:p w:rsidR="003205CD" w:rsidRDefault="003205CD" w:rsidP="00FD7E01">
      <w:pPr>
        <w:ind w:left="180"/>
        <w:jc w:val="both"/>
        <w:rPr>
          <w:rFonts w:ascii="Arial" w:hAnsi="Arial" w:cs="Arial"/>
          <w:sz w:val="28"/>
          <w:szCs w:val="28"/>
        </w:rPr>
      </w:pPr>
      <w:r>
        <w:rPr>
          <w:rFonts w:ascii="Arial" w:hAnsi="Arial" w:cs="Arial"/>
          <w:sz w:val="28"/>
          <w:szCs w:val="28"/>
        </w:rPr>
        <w:t>ET: Educación en el trabajo</w:t>
      </w:r>
      <w:r w:rsidR="00FD7E01">
        <w:rPr>
          <w:rFonts w:ascii="Arial" w:hAnsi="Arial" w:cs="Arial"/>
          <w:sz w:val="28"/>
          <w:szCs w:val="28"/>
        </w:rPr>
        <w:t xml:space="preserve">                      </w:t>
      </w:r>
      <w:r>
        <w:rPr>
          <w:rFonts w:ascii="Arial" w:hAnsi="Arial" w:cs="Arial"/>
          <w:sz w:val="28"/>
          <w:szCs w:val="28"/>
        </w:rPr>
        <w:t>S: Seminario</w:t>
      </w:r>
    </w:p>
    <w:p w:rsidR="003205CD" w:rsidRPr="00EB1BA2" w:rsidRDefault="003205CD" w:rsidP="00EB1BA2">
      <w:pPr>
        <w:ind w:left="180"/>
        <w:jc w:val="both"/>
        <w:rPr>
          <w:rFonts w:ascii="Arial" w:hAnsi="Arial" w:cs="Arial"/>
          <w:sz w:val="28"/>
          <w:szCs w:val="28"/>
        </w:rPr>
      </w:pPr>
      <w:r>
        <w:rPr>
          <w:rFonts w:ascii="Arial" w:hAnsi="Arial" w:cs="Arial"/>
          <w:sz w:val="28"/>
          <w:szCs w:val="28"/>
        </w:rPr>
        <w:t xml:space="preserve">E: Evaluación </w:t>
      </w:r>
      <w:r w:rsidR="00FD7E01">
        <w:rPr>
          <w:rFonts w:ascii="Arial" w:hAnsi="Arial" w:cs="Arial"/>
          <w:sz w:val="28"/>
          <w:szCs w:val="28"/>
        </w:rPr>
        <w:t xml:space="preserve">                                           </w:t>
      </w:r>
      <w:r>
        <w:rPr>
          <w:rFonts w:ascii="Arial" w:hAnsi="Arial" w:cs="Arial"/>
          <w:sz w:val="28"/>
          <w:szCs w:val="28"/>
        </w:rPr>
        <w:t>CD: Consulta docente</w:t>
      </w:r>
    </w:p>
    <w:p w:rsidR="003205CD" w:rsidRPr="000B21AB" w:rsidRDefault="003205CD" w:rsidP="00412B3A">
      <w:pPr>
        <w:ind w:left="180"/>
        <w:jc w:val="both"/>
        <w:rPr>
          <w:rFonts w:ascii="Arial" w:hAnsi="Arial" w:cs="Arial"/>
          <w:color w:val="FF0000"/>
          <w:sz w:val="28"/>
          <w:szCs w:val="28"/>
        </w:rPr>
      </w:pPr>
    </w:p>
    <w:p w:rsidR="000E66FF" w:rsidRDefault="00BC1B26" w:rsidP="002653E7">
      <w:pPr>
        <w:numPr>
          <w:ilvl w:val="0"/>
          <w:numId w:val="1"/>
        </w:numPr>
        <w:jc w:val="both"/>
        <w:rPr>
          <w:rFonts w:ascii="Arial" w:hAnsi="Arial" w:cs="Arial"/>
          <w:b/>
          <w:sz w:val="28"/>
          <w:szCs w:val="28"/>
        </w:rPr>
      </w:pPr>
      <w:r w:rsidRPr="00C124FE">
        <w:rPr>
          <w:rFonts w:ascii="Arial" w:hAnsi="Arial" w:cs="Arial"/>
          <w:b/>
          <w:sz w:val="28"/>
          <w:szCs w:val="28"/>
        </w:rPr>
        <w:t>Fundamentación</w:t>
      </w:r>
      <w:r w:rsidR="000900D0">
        <w:rPr>
          <w:rFonts w:ascii="Arial" w:hAnsi="Arial" w:cs="Arial"/>
          <w:b/>
          <w:sz w:val="28"/>
          <w:szCs w:val="28"/>
        </w:rPr>
        <w:t xml:space="preserve"> </w:t>
      </w:r>
    </w:p>
    <w:p w:rsidR="000E66FF" w:rsidRDefault="000E66FF" w:rsidP="00412B3A">
      <w:pPr>
        <w:jc w:val="both"/>
        <w:rPr>
          <w:rFonts w:ascii="Arial" w:hAnsi="Arial" w:cs="Arial"/>
          <w:b/>
          <w:sz w:val="28"/>
          <w:szCs w:val="28"/>
        </w:rPr>
      </w:pPr>
    </w:p>
    <w:p w:rsidR="008D627A" w:rsidRDefault="008D627A" w:rsidP="008D627A">
      <w:pPr>
        <w:jc w:val="both"/>
        <w:rPr>
          <w:rFonts w:ascii="Arial" w:hAnsi="Arial" w:cs="Arial"/>
        </w:rPr>
      </w:pPr>
      <w:r w:rsidRPr="00ED1666">
        <w:rPr>
          <w:rFonts w:ascii="Arial" w:hAnsi="Arial" w:cs="Arial"/>
        </w:rPr>
        <w:t>La asignatura Rehabilitación I</w:t>
      </w:r>
      <w:r>
        <w:rPr>
          <w:rFonts w:ascii="Arial" w:hAnsi="Arial" w:cs="Arial"/>
        </w:rPr>
        <w:t>I</w:t>
      </w:r>
      <w:r w:rsidRPr="00ED1666">
        <w:rPr>
          <w:rFonts w:ascii="Arial" w:hAnsi="Arial" w:cs="Arial"/>
        </w:rPr>
        <w:t xml:space="preserve"> </w:t>
      </w:r>
      <w:r>
        <w:rPr>
          <w:rFonts w:ascii="Arial" w:hAnsi="Arial" w:cs="Arial"/>
        </w:rPr>
        <w:t xml:space="preserve"> profundiza y desarrolla mayores habilidades en el estudiante  relacionadas con </w:t>
      </w:r>
      <w:smartTag w:uri="urn:schemas-microsoft-com:office:smarttags" w:element="PersonName">
        <w:smartTagPr>
          <w:attr w:name="ProductID" w:val="la Rehabilitaci￳n"/>
        </w:smartTagPr>
        <w:r>
          <w:rPr>
            <w:rFonts w:ascii="Arial" w:hAnsi="Arial" w:cs="Arial"/>
          </w:rPr>
          <w:t>la Rehabilitación</w:t>
        </w:r>
      </w:smartTag>
      <w:r>
        <w:rPr>
          <w:rFonts w:ascii="Arial" w:hAnsi="Arial" w:cs="Arial"/>
        </w:rPr>
        <w:t xml:space="preserve"> bucal protésica estomatológica de un nivel primario. Entregándole las herramientas básicas y necesarias para realizar su labor como Estomatólogo General para realizar el tratamiento protésico primario y permitiéndole reconocer las afecciones  </w:t>
      </w:r>
      <w:proofErr w:type="spellStart"/>
      <w:r>
        <w:rPr>
          <w:rFonts w:ascii="Arial" w:hAnsi="Arial" w:cs="Arial"/>
        </w:rPr>
        <w:t>bucodentarias</w:t>
      </w:r>
      <w:proofErr w:type="spellEnd"/>
      <w:r>
        <w:rPr>
          <w:rFonts w:ascii="Arial" w:hAnsi="Arial" w:cs="Arial"/>
        </w:rPr>
        <w:t xml:space="preserve"> relacionadas con el </w:t>
      </w:r>
      <w:proofErr w:type="spellStart"/>
      <w:r>
        <w:rPr>
          <w:rFonts w:ascii="Arial" w:hAnsi="Arial" w:cs="Arial"/>
        </w:rPr>
        <w:t>desdentamiento</w:t>
      </w:r>
      <w:proofErr w:type="spellEnd"/>
      <w:r>
        <w:rPr>
          <w:rFonts w:ascii="Arial" w:hAnsi="Arial" w:cs="Arial"/>
        </w:rPr>
        <w:t xml:space="preserve">, </w:t>
      </w:r>
    </w:p>
    <w:p w:rsidR="008D627A" w:rsidRDefault="008D627A" w:rsidP="008D627A">
      <w:pPr>
        <w:jc w:val="both"/>
        <w:rPr>
          <w:rFonts w:ascii="Arial" w:hAnsi="Arial" w:cs="Arial"/>
        </w:rPr>
      </w:pPr>
      <w:r>
        <w:rPr>
          <w:rFonts w:ascii="Arial" w:hAnsi="Arial" w:cs="Arial"/>
        </w:rPr>
        <w:t xml:space="preserve">La asignatura permite la aplicación y  el desarrollo de técnicas pedagógicas participativas donde el estudiante vincula los conocimientos adquiriéndose en las clases con las actividades desarrolladas en la educación en el trabajo, lo cual permite aplicar y desarrollar los conocimientos incrementando su </w:t>
      </w:r>
      <w:r>
        <w:rPr>
          <w:rFonts w:ascii="Arial" w:hAnsi="Arial" w:cs="Arial"/>
        </w:rPr>
        <w:lastRenderedPageBreak/>
        <w:t xml:space="preserve">independencia, sintiéndose estimulado para alcanzar su </w:t>
      </w:r>
      <w:proofErr w:type="spellStart"/>
      <w:r>
        <w:rPr>
          <w:rFonts w:ascii="Arial" w:hAnsi="Arial" w:cs="Arial"/>
        </w:rPr>
        <w:t>autosuperación</w:t>
      </w:r>
      <w:proofErr w:type="spellEnd"/>
      <w:r>
        <w:rPr>
          <w:rFonts w:ascii="Arial" w:hAnsi="Arial" w:cs="Arial"/>
        </w:rPr>
        <w:t xml:space="preserve"> con su estudio individual.</w:t>
      </w:r>
    </w:p>
    <w:p w:rsidR="008D627A" w:rsidRDefault="008D627A" w:rsidP="008D627A">
      <w:pPr>
        <w:jc w:val="both"/>
        <w:rPr>
          <w:rFonts w:ascii="Arial" w:hAnsi="Arial" w:cs="Arial"/>
        </w:rPr>
      </w:pPr>
      <w:r>
        <w:rPr>
          <w:rFonts w:ascii="Arial" w:hAnsi="Arial" w:cs="Arial"/>
        </w:rPr>
        <w:t>Con estos contenidos, se debe aplicar las tecnologías de la información a la enseñanza; contribuyendo a formar en los estudiantes una metodología científica que les permita, con un enfoque sistémico, interpretar y resolver las situaciones clínicas o simuladas.</w:t>
      </w:r>
    </w:p>
    <w:p w:rsidR="00163EAD" w:rsidRDefault="00163EAD" w:rsidP="00412B3A">
      <w:pPr>
        <w:ind w:left="45"/>
        <w:jc w:val="both"/>
        <w:rPr>
          <w:rFonts w:ascii="Arial" w:hAnsi="Arial" w:cs="Arial"/>
          <w:b/>
          <w:sz w:val="28"/>
          <w:szCs w:val="28"/>
        </w:rPr>
      </w:pPr>
    </w:p>
    <w:p w:rsidR="000E66FF" w:rsidRDefault="000176A0" w:rsidP="00412B3A">
      <w:pPr>
        <w:ind w:left="45"/>
        <w:jc w:val="both"/>
        <w:rPr>
          <w:rFonts w:ascii="Arial" w:hAnsi="Arial" w:cs="Arial"/>
          <w:b/>
          <w:sz w:val="28"/>
          <w:szCs w:val="28"/>
        </w:rPr>
      </w:pPr>
      <w:r>
        <w:rPr>
          <w:rFonts w:ascii="Arial" w:hAnsi="Arial" w:cs="Arial"/>
          <w:b/>
          <w:sz w:val="28"/>
          <w:szCs w:val="28"/>
        </w:rPr>
        <w:t>II O</w:t>
      </w:r>
      <w:r w:rsidRPr="000176A0">
        <w:rPr>
          <w:rFonts w:ascii="Arial" w:hAnsi="Arial" w:cs="Arial"/>
          <w:b/>
          <w:sz w:val="28"/>
          <w:szCs w:val="28"/>
        </w:rPr>
        <w:t xml:space="preserve">bjetivos generales. </w:t>
      </w:r>
    </w:p>
    <w:p w:rsidR="00163EAD" w:rsidRPr="000176A0" w:rsidRDefault="00163EAD" w:rsidP="00412B3A">
      <w:pPr>
        <w:ind w:left="45"/>
        <w:jc w:val="both"/>
        <w:rPr>
          <w:rFonts w:ascii="Arial" w:hAnsi="Arial" w:cs="Arial"/>
          <w:b/>
          <w:sz w:val="28"/>
          <w:szCs w:val="28"/>
        </w:rPr>
      </w:pPr>
    </w:p>
    <w:p w:rsidR="000E66FF" w:rsidRPr="000E66FF" w:rsidRDefault="000E66FF" w:rsidP="00412B3A">
      <w:pPr>
        <w:ind w:left="45"/>
        <w:jc w:val="both"/>
        <w:rPr>
          <w:rFonts w:ascii="Arial" w:hAnsi="Arial" w:cs="Arial"/>
          <w:b/>
        </w:rPr>
      </w:pPr>
    </w:p>
    <w:p w:rsidR="000E66FF" w:rsidRDefault="000176A0" w:rsidP="002653E7">
      <w:pPr>
        <w:numPr>
          <w:ilvl w:val="0"/>
          <w:numId w:val="3"/>
        </w:numPr>
        <w:tabs>
          <w:tab w:val="clear" w:pos="1440"/>
          <w:tab w:val="num" w:pos="720"/>
        </w:tabs>
        <w:ind w:hanging="1080"/>
        <w:jc w:val="both"/>
        <w:rPr>
          <w:rFonts w:ascii="Arial" w:hAnsi="Arial" w:cs="Arial"/>
          <w:b/>
        </w:rPr>
      </w:pPr>
      <w:r w:rsidRPr="000E66FF">
        <w:rPr>
          <w:rFonts w:ascii="Arial" w:hAnsi="Arial" w:cs="Arial"/>
          <w:b/>
        </w:rPr>
        <w:t xml:space="preserve">Educativos.  </w:t>
      </w:r>
    </w:p>
    <w:p w:rsidR="000E66FF" w:rsidRPr="000E66FF" w:rsidRDefault="000E66FF" w:rsidP="00412B3A">
      <w:pPr>
        <w:ind w:left="675"/>
        <w:jc w:val="both"/>
        <w:rPr>
          <w:rFonts w:ascii="Arial" w:hAnsi="Arial" w:cs="Arial"/>
          <w:b/>
        </w:rPr>
      </w:pPr>
    </w:p>
    <w:p w:rsidR="00EB2E1B" w:rsidRDefault="00EB2E1B" w:rsidP="002653E7">
      <w:pPr>
        <w:pStyle w:val="Prrafodelista"/>
        <w:numPr>
          <w:ilvl w:val="0"/>
          <w:numId w:val="2"/>
        </w:numPr>
        <w:jc w:val="both"/>
        <w:rPr>
          <w:rFonts w:ascii="Arial" w:hAnsi="Arial" w:cs="Arial"/>
          <w:sz w:val="24"/>
          <w:szCs w:val="24"/>
        </w:rPr>
      </w:pPr>
      <w:r w:rsidRPr="00C2737B">
        <w:rPr>
          <w:rFonts w:ascii="Arial" w:hAnsi="Arial" w:cs="Arial"/>
          <w:sz w:val="24"/>
          <w:szCs w:val="24"/>
        </w:rPr>
        <w:t xml:space="preserve">Lograr en los estudiantes la aplicación de los fundamentos de la concepción científica del mundo </w:t>
      </w:r>
      <w:r>
        <w:rPr>
          <w:rFonts w:ascii="Arial" w:hAnsi="Arial" w:cs="Arial"/>
          <w:sz w:val="24"/>
          <w:szCs w:val="24"/>
        </w:rPr>
        <w:t xml:space="preserve">a través del estudio de las técnicas clínicas y de laboratorio así como el correcto uso de los materiales de aplicación estomatológica aplicados en el proceso de la rehabilitación </w:t>
      </w:r>
      <w:proofErr w:type="spellStart"/>
      <w:r>
        <w:rPr>
          <w:rFonts w:ascii="Arial" w:hAnsi="Arial" w:cs="Arial"/>
          <w:sz w:val="24"/>
          <w:szCs w:val="24"/>
        </w:rPr>
        <w:t>morfofuncional</w:t>
      </w:r>
      <w:proofErr w:type="spellEnd"/>
      <w:r>
        <w:rPr>
          <w:rFonts w:ascii="Arial" w:hAnsi="Arial" w:cs="Arial"/>
          <w:sz w:val="24"/>
          <w:szCs w:val="24"/>
        </w:rPr>
        <w:t xml:space="preserve"> del aparato masticatorio en la comunidad.</w:t>
      </w:r>
    </w:p>
    <w:p w:rsidR="00EB2E1B" w:rsidRDefault="00EB2E1B" w:rsidP="00412B3A">
      <w:pPr>
        <w:pStyle w:val="Prrafodelista"/>
        <w:jc w:val="both"/>
        <w:rPr>
          <w:rFonts w:ascii="Arial" w:hAnsi="Arial" w:cs="Arial"/>
          <w:sz w:val="24"/>
          <w:szCs w:val="24"/>
        </w:rPr>
      </w:pPr>
    </w:p>
    <w:p w:rsidR="00EB2E1B" w:rsidRPr="00F05B4E" w:rsidRDefault="00EB2E1B" w:rsidP="002653E7">
      <w:pPr>
        <w:pStyle w:val="Prrafodelista"/>
        <w:numPr>
          <w:ilvl w:val="0"/>
          <w:numId w:val="2"/>
        </w:numPr>
        <w:jc w:val="both"/>
        <w:rPr>
          <w:rFonts w:ascii="Arial" w:hAnsi="Arial" w:cs="Arial"/>
          <w:sz w:val="24"/>
          <w:szCs w:val="24"/>
        </w:rPr>
      </w:pPr>
      <w:r>
        <w:rPr>
          <w:rFonts w:ascii="Arial" w:hAnsi="Arial" w:cs="Arial"/>
          <w:sz w:val="24"/>
          <w:szCs w:val="24"/>
        </w:rPr>
        <w:t xml:space="preserve">Mostrar una personalidad integral que le permita desarrollar las habilidades a través  de las diferentes actividades, iniciándose eficazmente en el proceso asistencial en </w:t>
      </w:r>
      <w:smartTag w:uri="urn:schemas-microsoft-com:office:smarttags" w:element="PersonName">
        <w:smartTagPr>
          <w:attr w:name="ProductID" w:val="la Educaci￳n"/>
        </w:smartTagPr>
        <w:r>
          <w:rPr>
            <w:rFonts w:ascii="Arial" w:hAnsi="Arial" w:cs="Arial"/>
            <w:sz w:val="24"/>
            <w:szCs w:val="24"/>
          </w:rPr>
          <w:t>la Educación</w:t>
        </w:r>
      </w:smartTag>
      <w:r>
        <w:rPr>
          <w:rFonts w:ascii="Arial" w:hAnsi="Arial" w:cs="Arial"/>
          <w:sz w:val="24"/>
          <w:szCs w:val="24"/>
        </w:rPr>
        <w:t xml:space="preserve"> en el Trabajo  acorde a los principios que rigen esa actividad aplicando los principios de la ética médica promulgados por el Ministerio de Salud Pública.</w:t>
      </w:r>
    </w:p>
    <w:p w:rsidR="00EB2E1B" w:rsidRPr="00F05B4E" w:rsidRDefault="00EB2E1B" w:rsidP="00412B3A">
      <w:pPr>
        <w:pStyle w:val="Prrafodelista"/>
        <w:jc w:val="both"/>
        <w:rPr>
          <w:rFonts w:ascii="Arial" w:hAnsi="Arial" w:cs="Arial"/>
          <w:sz w:val="24"/>
          <w:szCs w:val="24"/>
        </w:rPr>
      </w:pPr>
    </w:p>
    <w:p w:rsidR="00EB2E1B" w:rsidRDefault="00EB2E1B" w:rsidP="002653E7">
      <w:pPr>
        <w:pStyle w:val="Prrafodelista"/>
        <w:numPr>
          <w:ilvl w:val="0"/>
          <w:numId w:val="2"/>
        </w:numPr>
        <w:jc w:val="both"/>
        <w:rPr>
          <w:rFonts w:ascii="Arial" w:hAnsi="Arial" w:cs="Arial"/>
          <w:sz w:val="24"/>
          <w:szCs w:val="24"/>
        </w:rPr>
      </w:pPr>
      <w:r>
        <w:rPr>
          <w:rFonts w:ascii="Arial" w:hAnsi="Arial" w:cs="Arial"/>
          <w:sz w:val="24"/>
          <w:szCs w:val="24"/>
        </w:rPr>
        <w:t>Formar en el estudiante una actividad crítica consciente ante los resultados del trabajo realizado de forma independiente y organizada apoyados por el profesor como guía, desarrollando además su conciencia crítica en las actividades investigativas basadas en los fundamentos científicos aplicados a la solución de los problemas de salud bucal relacionados con la rehabilitación protésica estomatológica.</w:t>
      </w:r>
    </w:p>
    <w:p w:rsidR="00163EAD" w:rsidRDefault="00163EAD" w:rsidP="00163EAD">
      <w:pPr>
        <w:pStyle w:val="Prrafodelista"/>
        <w:ind w:left="0"/>
        <w:jc w:val="both"/>
        <w:rPr>
          <w:rFonts w:ascii="Arial" w:hAnsi="Arial" w:cs="Arial"/>
          <w:sz w:val="24"/>
          <w:szCs w:val="24"/>
        </w:rPr>
      </w:pPr>
    </w:p>
    <w:p w:rsidR="00163EAD" w:rsidRDefault="00163EAD" w:rsidP="00163EAD">
      <w:pPr>
        <w:pStyle w:val="Prrafodelista"/>
        <w:jc w:val="both"/>
        <w:rPr>
          <w:rFonts w:ascii="Arial" w:hAnsi="Arial" w:cs="Arial"/>
          <w:sz w:val="24"/>
          <w:szCs w:val="24"/>
        </w:rPr>
      </w:pPr>
    </w:p>
    <w:p w:rsidR="00EB2E1B" w:rsidRPr="00EB2E1B" w:rsidRDefault="000176A0" w:rsidP="002653E7">
      <w:pPr>
        <w:numPr>
          <w:ilvl w:val="0"/>
          <w:numId w:val="3"/>
        </w:numPr>
        <w:tabs>
          <w:tab w:val="clear" w:pos="1440"/>
          <w:tab w:val="num" w:pos="720"/>
        </w:tabs>
        <w:ind w:hanging="1080"/>
        <w:jc w:val="both"/>
        <w:rPr>
          <w:rFonts w:ascii="Arial" w:hAnsi="Arial" w:cs="Arial"/>
          <w:b/>
        </w:rPr>
      </w:pPr>
      <w:r>
        <w:rPr>
          <w:rFonts w:ascii="Arial" w:hAnsi="Arial" w:cs="Arial"/>
          <w:b/>
        </w:rPr>
        <w:t>Instructivos</w:t>
      </w:r>
    </w:p>
    <w:p w:rsidR="00EB2E1B" w:rsidRDefault="00EB2E1B" w:rsidP="00412B3A">
      <w:pPr>
        <w:pStyle w:val="Prrafodelista"/>
        <w:ind w:left="360"/>
        <w:jc w:val="both"/>
        <w:rPr>
          <w:rFonts w:ascii="Arial" w:hAnsi="Arial" w:cs="Arial"/>
          <w:sz w:val="24"/>
          <w:szCs w:val="24"/>
        </w:rPr>
      </w:pPr>
    </w:p>
    <w:p w:rsidR="00EB2E1B" w:rsidRPr="00C66E3B" w:rsidRDefault="00EB2E1B" w:rsidP="002653E7">
      <w:pPr>
        <w:pStyle w:val="Prrafodelista"/>
        <w:numPr>
          <w:ilvl w:val="0"/>
          <w:numId w:val="2"/>
        </w:numPr>
        <w:jc w:val="both"/>
        <w:rPr>
          <w:rFonts w:ascii="Arial" w:hAnsi="Arial" w:cs="Arial"/>
          <w:sz w:val="24"/>
          <w:szCs w:val="24"/>
        </w:rPr>
      </w:pPr>
      <w:r>
        <w:rPr>
          <w:rFonts w:ascii="Arial" w:hAnsi="Arial" w:cs="Arial"/>
          <w:sz w:val="24"/>
          <w:szCs w:val="24"/>
        </w:rPr>
        <w:t xml:space="preserve">Reconocer y realizar los modos y tiempos de la preparación </w:t>
      </w:r>
      <w:proofErr w:type="spellStart"/>
      <w:r>
        <w:rPr>
          <w:rFonts w:ascii="Arial" w:hAnsi="Arial" w:cs="Arial"/>
          <w:sz w:val="24"/>
          <w:szCs w:val="24"/>
        </w:rPr>
        <w:t>intrarradicular</w:t>
      </w:r>
      <w:proofErr w:type="spellEnd"/>
      <w:r w:rsidR="00095EC5">
        <w:rPr>
          <w:rFonts w:ascii="Arial" w:hAnsi="Arial" w:cs="Arial"/>
          <w:sz w:val="24"/>
          <w:szCs w:val="24"/>
        </w:rPr>
        <w:t xml:space="preserve"> </w:t>
      </w:r>
      <w:r>
        <w:rPr>
          <w:rFonts w:ascii="Arial" w:hAnsi="Arial" w:cs="Arial"/>
          <w:sz w:val="24"/>
          <w:szCs w:val="24"/>
        </w:rPr>
        <w:t xml:space="preserve"> en un diente  para una restauración fija de corona con espiga.</w:t>
      </w:r>
    </w:p>
    <w:p w:rsidR="00EB2E1B" w:rsidRDefault="00EB2E1B" w:rsidP="00412B3A">
      <w:pPr>
        <w:pStyle w:val="Prrafodelista"/>
        <w:jc w:val="both"/>
        <w:rPr>
          <w:rFonts w:ascii="Arial" w:hAnsi="Arial" w:cs="Arial"/>
          <w:sz w:val="24"/>
          <w:szCs w:val="24"/>
        </w:rPr>
      </w:pPr>
    </w:p>
    <w:p w:rsidR="00EB2E1B" w:rsidRDefault="00EB2E1B" w:rsidP="002653E7">
      <w:pPr>
        <w:pStyle w:val="Prrafodelista"/>
        <w:numPr>
          <w:ilvl w:val="0"/>
          <w:numId w:val="2"/>
        </w:numPr>
        <w:jc w:val="both"/>
        <w:rPr>
          <w:rFonts w:ascii="Arial" w:hAnsi="Arial" w:cs="Arial"/>
          <w:sz w:val="24"/>
          <w:szCs w:val="24"/>
        </w:rPr>
      </w:pPr>
      <w:r>
        <w:rPr>
          <w:rFonts w:ascii="Arial" w:hAnsi="Arial" w:cs="Arial"/>
          <w:sz w:val="24"/>
          <w:szCs w:val="24"/>
        </w:rPr>
        <w:t>Realizar la confección de la historia clínica de los pacientes designados para su tratamiento rehabilitador.</w:t>
      </w:r>
    </w:p>
    <w:p w:rsidR="00EB2E1B" w:rsidRDefault="00EB2E1B" w:rsidP="00412B3A">
      <w:pPr>
        <w:pStyle w:val="Prrafodelista"/>
        <w:jc w:val="both"/>
        <w:rPr>
          <w:rFonts w:ascii="Arial" w:hAnsi="Arial" w:cs="Arial"/>
          <w:sz w:val="24"/>
          <w:szCs w:val="24"/>
        </w:rPr>
      </w:pPr>
    </w:p>
    <w:p w:rsidR="00EB2E1B" w:rsidRPr="00C66E3B" w:rsidRDefault="00EB2E1B" w:rsidP="002653E7">
      <w:pPr>
        <w:pStyle w:val="Prrafodelista"/>
        <w:numPr>
          <w:ilvl w:val="0"/>
          <w:numId w:val="2"/>
        </w:numPr>
        <w:jc w:val="both"/>
        <w:rPr>
          <w:rFonts w:ascii="Arial" w:hAnsi="Arial" w:cs="Arial"/>
          <w:sz w:val="24"/>
          <w:szCs w:val="24"/>
        </w:rPr>
      </w:pPr>
      <w:r w:rsidRPr="000B7DB3">
        <w:rPr>
          <w:rFonts w:ascii="Arial" w:hAnsi="Arial" w:cs="Arial"/>
          <w:sz w:val="24"/>
          <w:szCs w:val="24"/>
        </w:rPr>
        <w:t>Identificar, clasificar, tratar y rehabilitar a los pacientes</w:t>
      </w:r>
      <w:r>
        <w:rPr>
          <w:rFonts w:ascii="Arial" w:hAnsi="Arial" w:cs="Arial"/>
          <w:sz w:val="24"/>
          <w:szCs w:val="24"/>
        </w:rPr>
        <w:t xml:space="preserve"> que serán tratados mediante la aplicación  del método de Prótesis Inmediata aplicando los procedimientos de la</w:t>
      </w:r>
      <w:r w:rsidR="00053FAE">
        <w:rPr>
          <w:rFonts w:ascii="Arial" w:hAnsi="Arial" w:cs="Arial"/>
          <w:sz w:val="24"/>
          <w:szCs w:val="24"/>
        </w:rPr>
        <w:t>s</w:t>
      </w:r>
      <w:r>
        <w:rPr>
          <w:rFonts w:ascii="Arial" w:hAnsi="Arial" w:cs="Arial"/>
          <w:sz w:val="24"/>
          <w:szCs w:val="24"/>
        </w:rPr>
        <w:t xml:space="preserve"> mismas.</w:t>
      </w:r>
    </w:p>
    <w:p w:rsidR="00EB2E1B" w:rsidRDefault="00EB2E1B" w:rsidP="00412B3A">
      <w:pPr>
        <w:pStyle w:val="Prrafodelista"/>
        <w:jc w:val="both"/>
        <w:rPr>
          <w:rFonts w:ascii="Arial" w:hAnsi="Arial" w:cs="Arial"/>
          <w:sz w:val="24"/>
          <w:szCs w:val="24"/>
        </w:rPr>
      </w:pPr>
    </w:p>
    <w:p w:rsidR="00EB2E1B" w:rsidRDefault="00EB2E1B" w:rsidP="002653E7">
      <w:pPr>
        <w:pStyle w:val="Prrafodelista"/>
        <w:numPr>
          <w:ilvl w:val="0"/>
          <w:numId w:val="2"/>
        </w:numPr>
        <w:jc w:val="both"/>
        <w:rPr>
          <w:rFonts w:ascii="Arial" w:hAnsi="Arial" w:cs="Arial"/>
          <w:sz w:val="24"/>
          <w:szCs w:val="24"/>
        </w:rPr>
      </w:pPr>
      <w:r>
        <w:rPr>
          <w:rFonts w:ascii="Arial" w:hAnsi="Arial" w:cs="Arial"/>
          <w:sz w:val="24"/>
          <w:szCs w:val="24"/>
        </w:rPr>
        <w:t xml:space="preserve">Identificar, tratar mediante su eliminación las causas que provocan agresión del órgano </w:t>
      </w:r>
      <w:proofErr w:type="spellStart"/>
      <w:r>
        <w:rPr>
          <w:rFonts w:ascii="Arial" w:hAnsi="Arial" w:cs="Arial"/>
          <w:sz w:val="24"/>
          <w:szCs w:val="24"/>
        </w:rPr>
        <w:t>paraprotético</w:t>
      </w:r>
      <w:proofErr w:type="spellEnd"/>
      <w:r>
        <w:rPr>
          <w:rFonts w:ascii="Arial" w:hAnsi="Arial" w:cs="Arial"/>
          <w:sz w:val="24"/>
          <w:szCs w:val="24"/>
        </w:rPr>
        <w:t>, en los pacientes que han sido rehabilitados por ellos  con prótesis estomatológica</w:t>
      </w:r>
      <w:r w:rsidRPr="00957124">
        <w:rPr>
          <w:rFonts w:ascii="Arial" w:hAnsi="Arial" w:cs="Arial"/>
          <w:sz w:val="24"/>
          <w:szCs w:val="24"/>
        </w:rPr>
        <w:t xml:space="preserve">  </w:t>
      </w:r>
      <w:r>
        <w:rPr>
          <w:rFonts w:ascii="Arial" w:hAnsi="Arial" w:cs="Arial"/>
          <w:sz w:val="24"/>
          <w:szCs w:val="24"/>
        </w:rPr>
        <w:t xml:space="preserve">aplicando el método de diagnóstico </w:t>
      </w:r>
      <w:r w:rsidR="00053FAE">
        <w:rPr>
          <w:rFonts w:ascii="Arial" w:hAnsi="Arial" w:cs="Arial"/>
          <w:sz w:val="24"/>
          <w:szCs w:val="24"/>
        </w:rPr>
        <w:t>clínico</w:t>
      </w:r>
      <w:r>
        <w:rPr>
          <w:rFonts w:ascii="Arial" w:hAnsi="Arial" w:cs="Arial"/>
          <w:sz w:val="24"/>
          <w:szCs w:val="24"/>
        </w:rPr>
        <w:t xml:space="preserve"> reco</w:t>
      </w:r>
      <w:r w:rsidR="00053FAE">
        <w:rPr>
          <w:rFonts w:ascii="Arial" w:hAnsi="Arial" w:cs="Arial"/>
          <w:sz w:val="24"/>
          <w:szCs w:val="24"/>
        </w:rPr>
        <w:t xml:space="preserve">nocer </w:t>
      </w:r>
      <w:proofErr w:type="spellStart"/>
      <w:r w:rsidR="00053FAE">
        <w:rPr>
          <w:rFonts w:ascii="Arial" w:hAnsi="Arial" w:cs="Arial"/>
          <w:sz w:val="24"/>
          <w:szCs w:val="24"/>
        </w:rPr>
        <w:t>loas</w:t>
      </w:r>
      <w:proofErr w:type="spellEnd"/>
      <w:r w:rsidR="00053FAE">
        <w:rPr>
          <w:rFonts w:ascii="Arial" w:hAnsi="Arial" w:cs="Arial"/>
          <w:sz w:val="24"/>
          <w:szCs w:val="24"/>
        </w:rPr>
        <w:t xml:space="preserve"> agresiones de </w:t>
      </w:r>
      <w:smartTag w:uri="urn:schemas-microsoft-com:office:smarttags" w:element="PersonName">
        <w:smartTagPr>
          <w:attr w:name="ProductID" w:val="la A.T"/>
        </w:smartTagPr>
        <w:r>
          <w:rPr>
            <w:rFonts w:ascii="Arial" w:hAnsi="Arial" w:cs="Arial"/>
            <w:sz w:val="24"/>
            <w:szCs w:val="24"/>
          </w:rPr>
          <w:t>la A.T</w:t>
        </w:r>
      </w:smartTag>
      <w:r>
        <w:rPr>
          <w:rFonts w:ascii="Arial" w:hAnsi="Arial" w:cs="Arial"/>
          <w:sz w:val="24"/>
          <w:szCs w:val="24"/>
        </w:rPr>
        <w:t>.M. por problem</w:t>
      </w:r>
      <w:r w:rsidR="00CC4042">
        <w:rPr>
          <w:rFonts w:ascii="Arial" w:hAnsi="Arial" w:cs="Arial"/>
          <w:sz w:val="24"/>
          <w:szCs w:val="24"/>
        </w:rPr>
        <w:t xml:space="preserve">as </w:t>
      </w:r>
      <w:proofErr w:type="spellStart"/>
      <w:r w:rsidR="00CC4042">
        <w:rPr>
          <w:rFonts w:ascii="Arial" w:hAnsi="Arial" w:cs="Arial"/>
          <w:sz w:val="24"/>
          <w:szCs w:val="24"/>
        </w:rPr>
        <w:t>oclusales</w:t>
      </w:r>
      <w:proofErr w:type="spellEnd"/>
      <w:r w:rsidR="00CC4042">
        <w:rPr>
          <w:rFonts w:ascii="Arial" w:hAnsi="Arial" w:cs="Arial"/>
          <w:sz w:val="24"/>
          <w:szCs w:val="24"/>
        </w:rPr>
        <w:t xml:space="preserve"> como: bruxismo, oc</w:t>
      </w:r>
      <w:r>
        <w:rPr>
          <w:rFonts w:ascii="Arial" w:hAnsi="Arial" w:cs="Arial"/>
          <w:sz w:val="24"/>
          <w:szCs w:val="24"/>
        </w:rPr>
        <w:t xml:space="preserve">lusión traumática y trastornos de </w:t>
      </w:r>
      <w:smartTag w:uri="urn:schemas-microsoft-com:office:smarttags" w:element="PersonName">
        <w:smartTagPr>
          <w:attr w:name="ProductID" w:val="la ATM"/>
        </w:smartTagPr>
        <w:r>
          <w:rPr>
            <w:rFonts w:ascii="Arial" w:hAnsi="Arial" w:cs="Arial"/>
            <w:sz w:val="24"/>
            <w:szCs w:val="24"/>
          </w:rPr>
          <w:t>la ATM</w:t>
        </w:r>
      </w:smartTag>
      <w:r>
        <w:rPr>
          <w:rFonts w:ascii="Arial" w:hAnsi="Arial" w:cs="Arial"/>
          <w:sz w:val="24"/>
          <w:szCs w:val="24"/>
        </w:rPr>
        <w:t xml:space="preserve"> para su remisión y tratamiento.</w:t>
      </w:r>
    </w:p>
    <w:p w:rsidR="00EB2E1B" w:rsidRDefault="00EB2E1B" w:rsidP="00412B3A">
      <w:pPr>
        <w:pStyle w:val="Prrafodelista"/>
        <w:jc w:val="both"/>
        <w:rPr>
          <w:rFonts w:ascii="Arial" w:hAnsi="Arial" w:cs="Arial"/>
          <w:sz w:val="24"/>
          <w:szCs w:val="24"/>
        </w:rPr>
      </w:pPr>
    </w:p>
    <w:p w:rsidR="00EB2E1B" w:rsidRPr="00163EAD" w:rsidRDefault="00CF7E9D" w:rsidP="00163EAD">
      <w:pPr>
        <w:pStyle w:val="Prrafodelista"/>
        <w:ind w:left="180" w:hanging="180"/>
        <w:jc w:val="both"/>
        <w:rPr>
          <w:rFonts w:ascii="Arial" w:hAnsi="Arial" w:cs="Arial"/>
          <w:b/>
          <w:sz w:val="28"/>
          <w:szCs w:val="28"/>
        </w:rPr>
      </w:pPr>
      <w:r w:rsidRPr="00163EAD">
        <w:rPr>
          <w:rFonts w:ascii="Arial" w:hAnsi="Arial" w:cs="Arial"/>
          <w:b/>
          <w:sz w:val="28"/>
          <w:szCs w:val="28"/>
        </w:rPr>
        <w:t xml:space="preserve">III Contenidos Básicos de la asignatura </w:t>
      </w:r>
      <w:r w:rsidR="00EB2E1B" w:rsidRPr="00163EAD">
        <w:rPr>
          <w:rFonts w:ascii="Arial" w:hAnsi="Arial" w:cs="Arial"/>
          <w:b/>
          <w:sz w:val="28"/>
          <w:szCs w:val="28"/>
        </w:rPr>
        <w:t xml:space="preserve">  </w:t>
      </w:r>
    </w:p>
    <w:p w:rsidR="000176A0" w:rsidRPr="00D55B89" w:rsidRDefault="000176A0" w:rsidP="00412B3A">
      <w:pPr>
        <w:ind w:left="360"/>
        <w:jc w:val="both"/>
        <w:rPr>
          <w:rFonts w:ascii="Arial" w:hAnsi="Arial" w:cs="Arial"/>
          <w:b/>
          <w:sz w:val="28"/>
          <w:szCs w:val="28"/>
        </w:rPr>
      </w:pPr>
    </w:p>
    <w:p w:rsidR="006C48D4" w:rsidRDefault="00CF7E9D" w:rsidP="00412B3A">
      <w:pPr>
        <w:jc w:val="both"/>
        <w:rPr>
          <w:rFonts w:ascii="Arial" w:hAnsi="Arial" w:cs="Arial"/>
          <w:b/>
        </w:rPr>
      </w:pPr>
      <w:r>
        <w:rPr>
          <w:rFonts w:ascii="Arial" w:hAnsi="Arial" w:cs="Arial"/>
          <w:b/>
        </w:rPr>
        <w:t>a)</w:t>
      </w:r>
      <w:r w:rsidR="00B23824">
        <w:rPr>
          <w:rFonts w:ascii="Arial" w:hAnsi="Arial" w:cs="Arial"/>
          <w:b/>
        </w:rPr>
        <w:t xml:space="preserve"> </w:t>
      </w:r>
      <w:r w:rsidR="000176A0" w:rsidRPr="000176A0">
        <w:rPr>
          <w:rFonts w:ascii="Arial" w:hAnsi="Arial" w:cs="Arial"/>
          <w:b/>
        </w:rPr>
        <w:t>Sistema de conocimientos</w:t>
      </w:r>
      <w:r>
        <w:rPr>
          <w:rFonts w:ascii="Arial" w:hAnsi="Arial" w:cs="Arial"/>
          <w:b/>
        </w:rPr>
        <w:t xml:space="preserve"> esenciales </w:t>
      </w:r>
      <w:r w:rsidR="000176A0" w:rsidRPr="000176A0">
        <w:rPr>
          <w:rFonts w:ascii="Arial" w:hAnsi="Arial" w:cs="Arial"/>
          <w:b/>
        </w:rPr>
        <w:t xml:space="preserve"> a adquirir</w:t>
      </w:r>
      <w:r w:rsidR="00B23824">
        <w:rPr>
          <w:rFonts w:ascii="Arial" w:hAnsi="Arial" w:cs="Arial"/>
          <w:b/>
        </w:rPr>
        <w:t>:</w:t>
      </w:r>
    </w:p>
    <w:p w:rsidR="00C36D05" w:rsidRDefault="00C36D05" w:rsidP="00C36D05">
      <w:pPr>
        <w:pStyle w:val="Prrafodelista"/>
        <w:spacing w:after="0" w:line="240" w:lineRule="auto"/>
        <w:ind w:left="0"/>
        <w:jc w:val="both"/>
        <w:rPr>
          <w:rFonts w:ascii="Arial" w:eastAsia="Times New Roman" w:hAnsi="Arial" w:cs="Arial"/>
          <w:b/>
          <w:sz w:val="24"/>
          <w:szCs w:val="24"/>
          <w:lang w:eastAsia="es-ES"/>
        </w:rPr>
      </w:pPr>
    </w:p>
    <w:p w:rsidR="00B23824" w:rsidRDefault="00B23824" w:rsidP="00C36D05">
      <w:pPr>
        <w:pStyle w:val="Prrafodelista"/>
        <w:spacing w:after="0" w:line="240" w:lineRule="auto"/>
        <w:ind w:left="0"/>
        <w:jc w:val="both"/>
        <w:rPr>
          <w:rFonts w:ascii="Arial" w:hAnsi="Arial" w:cs="Arial"/>
          <w:sz w:val="24"/>
          <w:szCs w:val="24"/>
        </w:rPr>
      </w:pPr>
      <w:r>
        <w:rPr>
          <w:rFonts w:ascii="Arial" w:hAnsi="Arial" w:cs="Arial"/>
          <w:sz w:val="24"/>
          <w:szCs w:val="24"/>
        </w:rPr>
        <w:t>Realizar los mo</w:t>
      </w:r>
      <w:r w:rsidR="0079220E">
        <w:rPr>
          <w:rFonts w:ascii="Arial" w:hAnsi="Arial" w:cs="Arial"/>
          <w:sz w:val="24"/>
          <w:szCs w:val="24"/>
        </w:rPr>
        <w:t>dos y tiempos de las preparaciones para un</w:t>
      </w:r>
      <w:r w:rsidRPr="001E66E7">
        <w:rPr>
          <w:rFonts w:ascii="Arial" w:hAnsi="Arial" w:cs="Arial"/>
          <w:sz w:val="24"/>
          <w:szCs w:val="24"/>
        </w:rPr>
        <w:t xml:space="preserve"> retenedor </w:t>
      </w:r>
      <w:proofErr w:type="spellStart"/>
      <w:r w:rsidRPr="001E66E7">
        <w:rPr>
          <w:rFonts w:ascii="Arial" w:hAnsi="Arial" w:cs="Arial"/>
          <w:sz w:val="24"/>
          <w:szCs w:val="24"/>
        </w:rPr>
        <w:t>intrarradicular</w:t>
      </w:r>
      <w:proofErr w:type="spellEnd"/>
      <w:r w:rsidRPr="001E66E7">
        <w:rPr>
          <w:rFonts w:ascii="Arial" w:hAnsi="Arial" w:cs="Arial"/>
          <w:sz w:val="24"/>
          <w:szCs w:val="24"/>
        </w:rPr>
        <w:t xml:space="preserve"> que recibirá una restauración de prótesis parcial fija o corona con espiga.</w:t>
      </w:r>
      <w:r w:rsidR="00155A84">
        <w:rPr>
          <w:rFonts w:ascii="Arial" w:hAnsi="Arial" w:cs="Arial"/>
          <w:sz w:val="24"/>
          <w:szCs w:val="24"/>
        </w:rPr>
        <w:t xml:space="preserve"> </w:t>
      </w:r>
      <w:r w:rsidRPr="001E66E7">
        <w:rPr>
          <w:rFonts w:ascii="Arial" w:hAnsi="Arial" w:cs="Arial"/>
          <w:sz w:val="24"/>
          <w:szCs w:val="24"/>
        </w:rPr>
        <w:t>Realizar el examen clínico para la confección de la historia clínica,  emitiendo el diagnóstico y plan de tratamiento a pacientes que requieran el tratamiento rehabilitador por prótesis inmediata</w:t>
      </w:r>
      <w:r w:rsidR="00155A84">
        <w:rPr>
          <w:rFonts w:ascii="Arial" w:hAnsi="Arial" w:cs="Arial"/>
          <w:sz w:val="24"/>
          <w:szCs w:val="24"/>
        </w:rPr>
        <w:t xml:space="preserve">. </w:t>
      </w:r>
      <w:r>
        <w:rPr>
          <w:rFonts w:ascii="Arial" w:hAnsi="Arial" w:cs="Arial"/>
          <w:sz w:val="24"/>
          <w:szCs w:val="24"/>
        </w:rPr>
        <w:t>Establecer los pasos del tratamiento.</w:t>
      </w:r>
      <w:r w:rsidR="00155A84">
        <w:rPr>
          <w:rFonts w:ascii="Arial" w:hAnsi="Arial" w:cs="Arial"/>
          <w:sz w:val="24"/>
          <w:szCs w:val="24"/>
        </w:rPr>
        <w:t xml:space="preserve"> </w:t>
      </w:r>
      <w:r>
        <w:rPr>
          <w:rFonts w:ascii="Arial" w:hAnsi="Arial" w:cs="Arial"/>
          <w:sz w:val="24"/>
          <w:szCs w:val="24"/>
        </w:rPr>
        <w:t xml:space="preserve">Identificar las agresiones y las respuestas al órgano </w:t>
      </w:r>
      <w:proofErr w:type="spellStart"/>
      <w:r>
        <w:rPr>
          <w:rFonts w:ascii="Arial" w:hAnsi="Arial" w:cs="Arial"/>
          <w:sz w:val="24"/>
          <w:szCs w:val="24"/>
        </w:rPr>
        <w:t>paraprotético</w:t>
      </w:r>
      <w:proofErr w:type="spellEnd"/>
      <w:r>
        <w:rPr>
          <w:rFonts w:ascii="Arial" w:hAnsi="Arial" w:cs="Arial"/>
          <w:sz w:val="24"/>
          <w:szCs w:val="24"/>
        </w:rPr>
        <w:t>: diente, periodonto, reborde residual alveolar, mucosa bucal, m</w:t>
      </w:r>
      <w:r w:rsidR="00DD688E">
        <w:rPr>
          <w:rFonts w:ascii="Arial" w:hAnsi="Arial" w:cs="Arial"/>
          <w:sz w:val="24"/>
          <w:szCs w:val="24"/>
        </w:rPr>
        <w:t xml:space="preserve">úsculos y articulación </w:t>
      </w:r>
      <w:proofErr w:type="spellStart"/>
      <w:r w:rsidR="00DD688E">
        <w:rPr>
          <w:rFonts w:ascii="Arial" w:hAnsi="Arial" w:cs="Arial"/>
          <w:sz w:val="24"/>
          <w:szCs w:val="24"/>
        </w:rPr>
        <w:t>temporo</w:t>
      </w:r>
      <w:r>
        <w:rPr>
          <w:rFonts w:ascii="Arial" w:hAnsi="Arial" w:cs="Arial"/>
          <w:sz w:val="24"/>
          <w:szCs w:val="24"/>
        </w:rPr>
        <w:t>mandibular</w:t>
      </w:r>
      <w:proofErr w:type="spellEnd"/>
      <w:r>
        <w:rPr>
          <w:rFonts w:ascii="Arial" w:hAnsi="Arial" w:cs="Arial"/>
          <w:sz w:val="24"/>
          <w:szCs w:val="24"/>
        </w:rPr>
        <w:t xml:space="preserve"> en relación con el tratamiento protésico recibido.</w:t>
      </w:r>
      <w:r w:rsidR="00155A84">
        <w:rPr>
          <w:rFonts w:ascii="Arial" w:hAnsi="Arial" w:cs="Arial"/>
          <w:sz w:val="24"/>
          <w:szCs w:val="24"/>
        </w:rPr>
        <w:t xml:space="preserve"> </w:t>
      </w:r>
      <w:r>
        <w:rPr>
          <w:rFonts w:ascii="Arial" w:hAnsi="Arial" w:cs="Arial"/>
          <w:sz w:val="24"/>
          <w:szCs w:val="24"/>
        </w:rPr>
        <w:t>Establecer las causas que provocan la agresión, y observar la respuesta biológica, realizando las acciones preventivas durante el tratamiento protésico y así evitarlas.</w:t>
      </w:r>
      <w:r w:rsidR="00155A84">
        <w:rPr>
          <w:rFonts w:ascii="Arial" w:hAnsi="Arial" w:cs="Arial"/>
          <w:sz w:val="24"/>
          <w:szCs w:val="24"/>
        </w:rPr>
        <w:t xml:space="preserve"> </w:t>
      </w:r>
      <w:r>
        <w:rPr>
          <w:rFonts w:ascii="Arial" w:hAnsi="Arial" w:cs="Arial"/>
          <w:sz w:val="24"/>
          <w:szCs w:val="24"/>
        </w:rPr>
        <w:t>Aplicar tratamiento</w:t>
      </w:r>
      <w:r w:rsidR="0079220E">
        <w:rPr>
          <w:rFonts w:ascii="Arial" w:hAnsi="Arial" w:cs="Arial"/>
          <w:sz w:val="24"/>
          <w:szCs w:val="24"/>
        </w:rPr>
        <w:t>s</w:t>
      </w:r>
      <w:r>
        <w:rPr>
          <w:rFonts w:ascii="Arial" w:hAnsi="Arial" w:cs="Arial"/>
          <w:sz w:val="24"/>
          <w:szCs w:val="24"/>
        </w:rPr>
        <w:t xml:space="preserve"> de Medicina Natural y Tradicional y Convencional en los casos </w:t>
      </w:r>
      <w:proofErr w:type="spellStart"/>
      <w:r>
        <w:rPr>
          <w:rFonts w:ascii="Arial" w:hAnsi="Arial" w:cs="Arial"/>
          <w:sz w:val="24"/>
          <w:szCs w:val="24"/>
        </w:rPr>
        <w:t>requeridos.</w:t>
      </w:r>
      <w:r w:rsidR="00024230">
        <w:rPr>
          <w:rFonts w:ascii="Arial" w:hAnsi="Arial" w:cs="Arial"/>
          <w:sz w:val="24"/>
          <w:szCs w:val="24"/>
        </w:rPr>
        <w:t>Identificar</w:t>
      </w:r>
      <w:proofErr w:type="spellEnd"/>
      <w:r w:rsidR="00024230">
        <w:rPr>
          <w:rFonts w:ascii="Arial" w:hAnsi="Arial" w:cs="Arial"/>
          <w:sz w:val="24"/>
          <w:szCs w:val="24"/>
        </w:rPr>
        <w:t xml:space="preserve"> </w:t>
      </w:r>
      <w:proofErr w:type="gramStart"/>
      <w:r w:rsidR="00024230">
        <w:rPr>
          <w:rFonts w:ascii="Arial" w:hAnsi="Arial" w:cs="Arial"/>
          <w:sz w:val="24"/>
          <w:szCs w:val="24"/>
        </w:rPr>
        <w:t>las</w:t>
      </w:r>
      <w:proofErr w:type="gramEnd"/>
      <w:r w:rsidR="00024230">
        <w:rPr>
          <w:rFonts w:ascii="Arial" w:hAnsi="Arial" w:cs="Arial"/>
          <w:sz w:val="24"/>
          <w:szCs w:val="24"/>
        </w:rPr>
        <w:t xml:space="preserve"> signos y síntomas mediante el examen clínico de los trastornos de la ATM: bruxismo, oclusión traumática y ATM. Desarrollar las habilidades y conocimientos en la atención de las urgencias estomatológicas</w:t>
      </w:r>
    </w:p>
    <w:p w:rsidR="00B23824" w:rsidRDefault="00B23824" w:rsidP="00412B3A">
      <w:pPr>
        <w:jc w:val="both"/>
        <w:rPr>
          <w:rFonts w:ascii="Arial" w:hAnsi="Arial" w:cs="Arial"/>
          <w:b/>
        </w:rPr>
      </w:pPr>
    </w:p>
    <w:p w:rsidR="00CF7E9D" w:rsidRPr="000176A0" w:rsidRDefault="00CF7E9D" w:rsidP="00412B3A">
      <w:pPr>
        <w:jc w:val="both"/>
        <w:rPr>
          <w:rFonts w:ascii="Arial" w:hAnsi="Arial" w:cs="Arial"/>
          <w:b/>
        </w:rPr>
      </w:pPr>
      <w:r>
        <w:rPr>
          <w:rFonts w:ascii="Arial" w:hAnsi="Arial" w:cs="Arial"/>
          <w:b/>
        </w:rPr>
        <w:t>b)</w:t>
      </w:r>
      <w:r w:rsidR="009C7F71">
        <w:rPr>
          <w:rFonts w:ascii="Arial" w:hAnsi="Arial" w:cs="Arial"/>
          <w:b/>
        </w:rPr>
        <w:t xml:space="preserve"> </w:t>
      </w:r>
      <w:r>
        <w:rPr>
          <w:rFonts w:ascii="Arial" w:hAnsi="Arial" w:cs="Arial"/>
          <w:b/>
        </w:rPr>
        <w:t>Habilidades principales</w:t>
      </w:r>
      <w:r w:rsidR="008D11E9">
        <w:rPr>
          <w:rFonts w:ascii="Arial" w:hAnsi="Arial" w:cs="Arial"/>
          <w:b/>
        </w:rPr>
        <w:t>:</w:t>
      </w:r>
      <w:r>
        <w:rPr>
          <w:rFonts w:ascii="Arial" w:hAnsi="Arial" w:cs="Arial"/>
          <w:b/>
        </w:rPr>
        <w:t xml:space="preserve"> </w:t>
      </w:r>
    </w:p>
    <w:p w:rsidR="006C48D4" w:rsidRDefault="006C48D4" w:rsidP="00412B3A">
      <w:pPr>
        <w:jc w:val="both"/>
        <w:rPr>
          <w:rFonts w:ascii="Arial" w:hAnsi="Arial" w:cs="Arial"/>
          <w:b/>
          <w:color w:val="000000"/>
          <w:sz w:val="28"/>
          <w:szCs w:val="28"/>
        </w:rPr>
      </w:pPr>
    </w:p>
    <w:p w:rsidR="00155A84" w:rsidRDefault="00155A84" w:rsidP="00412B3A">
      <w:pPr>
        <w:jc w:val="both"/>
        <w:rPr>
          <w:rFonts w:ascii="Arial" w:hAnsi="Arial" w:cs="Arial"/>
          <w:color w:val="000000"/>
        </w:rPr>
      </w:pPr>
      <w:r w:rsidRPr="00155A84">
        <w:rPr>
          <w:rFonts w:ascii="Arial" w:hAnsi="Arial" w:cs="Arial"/>
          <w:color w:val="000000"/>
        </w:rPr>
        <w:t>Realizar</w:t>
      </w:r>
      <w:r w:rsidR="00C36D05">
        <w:rPr>
          <w:rFonts w:ascii="Arial" w:hAnsi="Arial" w:cs="Arial"/>
          <w:color w:val="000000"/>
        </w:rPr>
        <w:t xml:space="preserve"> los modos y tiempos de la preparación </w:t>
      </w:r>
      <w:proofErr w:type="spellStart"/>
      <w:r w:rsidR="00C36D05">
        <w:rPr>
          <w:rFonts w:ascii="Arial" w:hAnsi="Arial" w:cs="Arial"/>
          <w:color w:val="000000"/>
        </w:rPr>
        <w:t>intra</w:t>
      </w:r>
      <w:r w:rsidR="0079220E">
        <w:rPr>
          <w:rFonts w:ascii="Arial" w:hAnsi="Arial" w:cs="Arial"/>
          <w:color w:val="000000"/>
        </w:rPr>
        <w:t>r</w:t>
      </w:r>
      <w:r w:rsidR="00C36D05">
        <w:rPr>
          <w:rFonts w:ascii="Arial" w:hAnsi="Arial" w:cs="Arial"/>
          <w:color w:val="000000"/>
        </w:rPr>
        <w:t>radicular</w:t>
      </w:r>
      <w:proofErr w:type="spellEnd"/>
      <w:r w:rsidR="00C36D05">
        <w:rPr>
          <w:rFonts w:ascii="Arial" w:hAnsi="Arial" w:cs="Arial"/>
          <w:color w:val="000000"/>
        </w:rPr>
        <w:t xml:space="preserve"> para la confección de coronas con espiga.</w:t>
      </w:r>
      <w:r w:rsidR="0079220E">
        <w:rPr>
          <w:rFonts w:ascii="Arial" w:hAnsi="Arial" w:cs="Arial"/>
          <w:color w:val="000000"/>
        </w:rPr>
        <w:t xml:space="preserve"> Realizar el </w:t>
      </w:r>
      <w:r>
        <w:rPr>
          <w:rFonts w:ascii="Arial" w:hAnsi="Arial" w:cs="Arial"/>
          <w:color w:val="000000"/>
        </w:rPr>
        <w:t xml:space="preserve">examen clínico para confeccionar la historia clínica, diagnóstico y plan de tratamiento para prótesis inmediata. Identificar las agresiones y la respuesta a órgano </w:t>
      </w:r>
      <w:proofErr w:type="spellStart"/>
      <w:r>
        <w:rPr>
          <w:rFonts w:ascii="Arial" w:hAnsi="Arial" w:cs="Arial"/>
          <w:color w:val="000000"/>
        </w:rPr>
        <w:t>paraprotético</w:t>
      </w:r>
      <w:proofErr w:type="spellEnd"/>
      <w:r>
        <w:rPr>
          <w:rFonts w:ascii="Arial" w:hAnsi="Arial" w:cs="Arial"/>
          <w:color w:val="000000"/>
        </w:rPr>
        <w:t xml:space="preserve">: dientes, periodonto, reborde alveolar, mucosa bucal, músculos y articulación </w:t>
      </w:r>
      <w:proofErr w:type="spellStart"/>
      <w:r>
        <w:rPr>
          <w:rFonts w:ascii="Arial" w:hAnsi="Arial" w:cs="Arial"/>
          <w:color w:val="000000"/>
        </w:rPr>
        <w:t>temporomandibular</w:t>
      </w:r>
      <w:proofErr w:type="spellEnd"/>
      <w:r>
        <w:rPr>
          <w:rFonts w:ascii="Arial" w:hAnsi="Arial" w:cs="Arial"/>
          <w:color w:val="000000"/>
        </w:rPr>
        <w:t xml:space="preserve"> en relación con el tratamiento protésico. Establecer la</w:t>
      </w:r>
      <w:r w:rsidR="0079220E">
        <w:rPr>
          <w:rFonts w:ascii="Arial" w:hAnsi="Arial" w:cs="Arial"/>
          <w:color w:val="000000"/>
        </w:rPr>
        <w:t xml:space="preserve">s </w:t>
      </w:r>
      <w:r>
        <w:rPr>
          <w:rFonts w:ascii="Arial" w:hAnsi="Arial" w:cs="Arial"/>
          <w:color w:val="000000"/>
        </w:rPr>
        <w:t>causas que provocan la agresión, realizando las acciones preventivas durante el tratamiento protésico para evitarlas.</w:t>
      </w:r>
      <w:r w:rsidR="00024230">
        <w:rPr>
          <w:rFonts w:ascii="Arial" w:hAnsi="Arial" w:cs="Arial"/>
          <w:color w:val="000000"/>
        </w:rPr>
        <w:t xml:space="preserve"> Desarrollar las habilidades clínicas y de laboratorio en la atención de las urgencias estomatológicas protésicas</w:t>
      </w:r>
      <w:r>
        <w:rPr>
          <w:rFonts w:ascii="Arial" w:hAnsi="Arial" w:cs="Arial"/>
          <w:color w:val="000000"/>
        </w:rPr>
        <w:t xml:space="preserve"> Explicar y aplicar las formas de tratamiento en cada caso aplicando </w:t>
      </w:r>
      <w:smartTag w:uri="urn:schemas-microsoft-com:office:smarttags" w:element="PersonName">
        <w:smartTagPr>
          <w:attr w:name="ProductID" w:val="la Medicina Natural"/>
        </w:smartTagPr>
        <w:r>
          <w:rPr>
            <w:rFonts w:ascii="Arial" w:hAnsi="Arial" w:cs="Arial"/>
            <w:color w:val="000000"/>
          </w:rPr>
          <w:t>la Medicina Natural</w:t>
        </w:r>
      </w:smartTag>
      <w:r>
        <w:rPr>
          <w:rFonts w:ascii="Arial" w:hAnsi="Arial" w:cs="Arial"/>
          <w:color w:val="000000"/>
        </w:rPr>
        <w:t xml:space="preserve"> y Tradicional. Identificar las diferentes reparaciones protésicas que se presenten en clínica.</w:t>
      </w:r>
    </w:p>
    <w:p w:rsidR="00155A84" w:rsidRPr="00155A84" w:rsidRDefault="00155A84" w:rsidP="00412B3A">
      <w:pPr>
        <w:jc w:val="both"/>
        <w:rPr>
          <w:rFonts w:ascii="Arial" w:hAnsi="Arial" w:cs="Arial"/>
          <w:color w:val="000000"/>
        </w:rPr>
      </w:pPr>
      <w:r>
        <w:rPr>
          <w:rFonts w:ascii="Arial" w:hAnsi="Arial" w:cs="Arial"/>
          <w:color w:val="000000"/>
        </w:rPr>
        <w:t xml:space="preserve"> </w:t>
      </w:r>
    </w:p>
    <w:p w:rsidR="00CF7E9D" w:rsidRDefault="00CF7E9D" w:rsidP="00412B3A">
      <w:pPr>
        <w:jc w:val="both"/>
        <w:rPr>
          <w:rFonts w:ascii="Arial" w:hAnsi="Arial" w:cs="Arial"/>
          <w:b/>
          <w:sz w:val="28"/>
          <w:szCs w:val="28"/>
        </w:rPr>
      </w:pPr>
      <w:r>
        <w:rPr>
          <w:rFonts w:ascii="Arial" w:hAnsi="Arial" w:cs="Arial"/>
          <w:b/>
          <w:sz w:val="28"/>
          <w:szCs w:val="28"/>
        </w:rPr>
        <w:t>C</w:t>
      </w:r>
      <w:r w:rsidRPr="00607242">
        <w:rPr>
          <w:rFonts w:ascii="Arial" w:hAnsi="Arial" w:cs="Arial"/>
          <w:b/>
          <w:sz w:val="28"/>
          <w:szCs w:val="28"/>
        </w:rPr>
        <w:t xml:space="preserve">ontenidos por temas </w:t>
      </w:r>
    </w:p>
    <w:p w:rsidR="0079220E" w:rsidRDefault="0079220E" w:rsidP="00412B3A">
      <w:pPr>
        <w:jc w:val="both"/>
        <w:rPr>
          <w:rFonts w:ascii="Arial" w:eastAsia="Calibri" w:hAnsi="Arial" w:cs="Arial"/>
          <w:b/>
          <w:color w:val="000000"/>
          <w:sz w:val="28"/>
          <w:szCs w:val="28"/>
          <w:lang w:eastAsia="en-US"/>
        </w:rPr>
      </w:pPr>
    </w:p>
    <w:p w:rsidR="008E2B3D" w:rsidRPr="005A6EE5" w:rsidRDefault="008E2B3D" w:rsidP="00412B3A">
      <w:pPr>
        <w:jc w:val="both"/>
        <w:rPr>
          <w:rFonts w:ascii="Arial" w:hAnsi="Arial" w:cs="Arial"/>
          <w:b/>
        </w:rPr>
      </w:pPr>
      <w:r w:rsidRPr="005A6EE5">
        <w:rPr>
          <w:rFonts w:ascii="Arial" w:hAnsi="Arial" w:cs="Arial"/>
          <w:b/>
        </w:rPr>
        <w:t>TEMA I</w:t>
      </w:r>
      <w:r w:rsidR="000176A0" w:rsidRPr="005A6EE5">
        <w:rPr>
          <w:rFonts w:ascii="Arial" w:hAnsi="Arial" w:cs="Arial"/>
          <w:b/>
        </w:rPr>
        <w:t>: Prótesis</w:t>
      </w:r>
      <w:r w:rsidRPr="005A6EE5">
        <w:rPr>
          <w:rFonts w:ascii="Arial" w:hAnsi="Arial" w:cs="Arial"/>
          <w:b/>
        </w:rPr>
        <w:t xml:space="preserve"> Parcial Fija.</w:t>
      </w:r>
    </w:p>
    <w:p w:rsidR="008E2B3D" w:rsidRPr="005A6EE5" w:rsidRDefault="008E2B3D" w:rsidP="00412B3A">
      <w:pPr>
        <w:jc w:val="both"/>
        <w:rPr>
          <w:rFonts w:ascii="Arial" w:hAnsi="Arial" w:cs="Arial"/>
          <w:b/>
        </w:rPr>
      </w:pPr>
    </w:p>
    <w:p w:rsidR="009D0E53" w:rsidRPr="005A6EE5" w:rsidRDefault="000176A0" w:rsidP="00412B3A">
      <w:pPr>
        <w:jc w:val="both"/>
        <w:rPr>
          <w:rFonts w:ascii="Arial" w:hAnsi="Arial" w:cs="Arial"/>
        </w:rPr>
      </w:pPr>
      <w:r w:rsidRPr="005A6EE5">
        <w:rPr>
          <w:rFonts w:ascii="Arial" w:hAnsi="Arial" w:cs="Arial"/>
        </w:rPr>
        <w:lastRenderedPageBreak/>
        <w:t>Objetivos</w:t>
      </w:r>
      <w:r w:rsidR="008E2B3D" w:rsidRPr="005A6EE5">
        <w:rPr>
          <w:rFonts w:ascii="Arial" w:hAnsi="Arial" w:cs="Arial"/>
        </w:rPr>
        <w:t xml:space="preserve">. </w:t>
      </w:r>
    </w:p>
    <w:p w:rsidR="009D0E53" w:rsidRPr="005A6EE5" w:rsidRDefault="009D0E53" w:rsidP="00412B3A">
      <w:pPr>
        <w:jc w:val="both"/>
        <w:rPr>
          <w:rFonts w:ascii="Arial" w:hAnsi="Arial" w:cs="Arial"/>
        </w:rPr>
      </w:pPr>
    </w:p>
    <w:p w:rsidR="008E2B3D" w:rsidRPr="005A6EE5" w:rsidRDefault="009D0E53" w:rsidP="002653E7">
      <w:pPr>
        <w:numPr>
          <w:ilvl w:val="0"/>
          <w:numId w:val="11"/>
        </w:numPr>
        <w:jc w:val="both"/>
        <w:rPr>
          <w:rFonts w:ascii="Arial" w:hAnsi="Arial" w:cs="Arial"/>
        </w:rPr>
      </w:pPr>
      <w:r w:rsidRPr="005A6EE5">
        <w:rPr>
          <w:rFonts w:ascii="Arial" w:hAnsi="Arial" w:cs="Arial"/>
        </w:rPr>
        <w:t xml:space="preserve">Identificar los tipos de prótesis parcial </w:t>
      </w:r>
      <w:r w:rsidR="00A17362" w:rsidRPr="005A6EE5">
        <w:rPr>
          <w:rFonts w:ascii="Arial" w:hAnsi="Arial" w:cs="Arial"/>
        </w:rPr>
        <w:t>fija,</w:t>
      </w:r>
      <w:r w:rsidRPr="005A6EE5">
        <w:rPr>
          <w:rFonts w:ascii="Arial" w:hAnsi="Arial" w:cs="Arial"/>
        </w:rPr>
        <w:t xml:space="preserve"> elementos componentes y principios </w:t>
      </w:r>
      <w:proofErr w:type="spellStart"/>
      <w:r w:rsidRPr="005A6EE5">
        <w:rPr>
          <w:rFonts w:ascii="Arial" w:hAnsi="Arial" w:cs="Arial"/>
        </w:rPr>
        <w:t>biomecánicos</w:t>
      </w:r>
      <w:proofErr w:type="spellEnd"/>
      <w:r w:rsidRPr="005A6EE5">
        <w:rPr>
          <w:rFonts w:ascii="Arial" w:hAnsi="Arial" w:cs="Arial"/>
        </w:rPr>
        <w:t>.</w:t>
      </w:r>
      <w:r w:rsidR="008E2B3D" w:rsidRPr="005A6EE5">
        <w:rPr>
          <w:rFonts w:ascii="Arial" w:hAnsi="Arial" w:cs="Arial"/>
        </w:rPr>
        <w:t xml:space="preserve"> </w:t>
      </w:r>
    </w:p>
    <w:p w:rsidR="008E2B3D" w:rsidRPr="005A6EE5" w:rsidRDefault="008E2B3D" w:rsidP="00412B3A">
      <w:pPr>
        <w:pStyle w:val="Prrafodelista"/>
        <w:spacing w:after="0" w:line="240" w:lineRule="auto"/>
        <w:jc w:val="both"/>
        <w:rPr>
          <w:rFonts w:ascii="Arial" w:hAnsi="Arial" w:cs="Arial"/>
          <w:sz w:val="24"/>
          <w:szCs w:val="24"/>
        </w:rPr>
      </w:pPr>
    </w:p>
    <w:p w:rsidR="008E2B3D" w:rsidRPr="004C7617" w:rsidRDefault="008E2B3D" w:rsidP="002653E7">
      <w:pPr>
        <w:pStyle w:val="Prrafodelista"/>
        <w:numPr>
          <w:ilvl w:val="0"/>
          <w:numId w:val="11"/>
        </w:numPr>
        <w:spacing w:after="0" w:line="240" w:lineRule="auto"/>
        <w:jc w:val="both"/>
        <w:rPr>
          <w:rFonts w:ascii="Arial" w:hAnsi="Arial" w:cs="Arial"/>
          <w:sz w:val="24"/>
          <w:szCs w:val="24"/>
        </w:rPr>
      </w:pPr>
      <w:r w:rsidRPr="004C7617">
        <w:rPr>
          <w:rFonts w:ascii="Arial" w:hAnsi="Arial" w:cs="Arial"/>
          <w:sz w:val="24"/>
          <w:szCs w:val="24"/>
        </w:rPr>
        <w:t xml:space="preserve">Realizar los modos y tiempos de la preparación </w:t>
      </w:r>
      <w:proofErr w:type="spellStart"/>
      <w:r w:rsidRPr="004C7617">
        <w:rPr>
          <w:rFonts w:ascii="Arial" w:hAnsi="Arial" w:cs="Arial"/>
          <w:sz w:val="24"/>
          <w:szCs w:val="24"/>
        </w:rPr>
        <w:t>intrarradicular</w:t>
      </w:r>
      <w:proofErr w:type="spellEnd"/>
      <w:r w:rsidRPr="004C7617">
        <w:rPr>
          <w:rFonts w:ascii="Arial" w:hAnsi="Arial" w:cs="Arial"/>
          <w:sz w:val="24"/>
          <w:szCs w:val="24"/>
        </w:rPr>
        <w:t xml:space="preserve"> para prótesis parcial fija</w:t>
      </w:r>
      <w:r w:rsidR="00641B08">
        <w:rPr>
          <w:rFonts w:ascii="Arial" w:hAnsi="Arial" w:cs="Arial"/>
          <w:sz w:val="24"/>
          <w:szCs w:val="24"/>
        </w:rPr>
        <w:t xml:space="preserve"> como tratamiento rehabilitador en pacientes que requieran  este  </w:t>
      </w:r>
      <w:r w:rsidR="00BB4D36">
        <w:rPr>
          <w:rFonts w:ascii="Arial" w:hAnsi="Arial" w:cs="Arial"/>
          <w:sz w:val="24"/>
          <w:szCs w:val="24"/>
        </w:rPr>
        <w:t>tratamiento.</w:t>
      </w:r>
    </w:p>
    <w:p w:rsidR="008E2B3D" w:rsidRDefault="008E2B3D" w:rsidP="00412B3A">
      <w:pPr>
        <w:pStyle w:val="Prrafodelista"/>
        <w:spacing w:after="0" w:line="240" w:lineRule="auto"/>
        <w:jc w:val="both"/>
        <w:rPr>
          <w:rFonts w:ascii="Arial" w:hAnsi="Arial" w:cs="Arial"/>
          <w:sz w:val="24"/>
          <w:szCs w:val="24"/>
        </w:rPr>
      </w:pPr>
    </w:p>
    <w:p w:rsidR="008E2B3D" w:rsidRDefault="008E2B3D" w:rsidP="002653E7">
      <w:pPr>
        <w:pStyle w:val="Prrafodelista"/>
        <w:numPr>
          <w:ilvl w:val="0"/>
          <w:numId w:val="11"/>
        </w:numPr>
        <w:spacing w:after="0" w:line="240" w:lineRule="auto"/>
        <w:jc w:val="both"/>
        <w:rPr>
          <w:rFonts w:ascii="Arial" w:hAnsi="Arial" w:cs="Arial"/>
          <w:sz w:val="24"/>
          <w:szCs w:val="24"/>
        </w:rPr>
      </w:pPr>
      <w:r w:rsidRPr="004C7617">
        <w:rPr>
          <w:rFonts w:ascii="Arial" w:hAnsi="Arial" w:cs="Arial"/>
          <w:sz w:val="24"/>
          <w:szCs w:val="24"/>
        </w:rPr>
        <w:t xml:space="preserve">Identificar los tipos de restauraciones </w:t>
      </w:r>
      <w:proofErr w:type="spellStart"/>
      <w:r w:rsidRPr="004C7617">
        <w:rPr>
          <w:rFonts w:ascii="Arial" w:hAnsi="Arial" w:cs="Arial"/>
          <w:sz w:val="24"/>
          <w:szCs w:val="24"/>
        </w:rPr>
        <w:t>intrarradiculares</w:t>
      </w:r>
      <w:proofErr w:type="spellEnd"/>
      <w:r w:rsidRPr="004C7617">
        <w:rPr>
          <w:rFonts w:ascii="Arial" w:hAnsi="Arial" w:cs="Arial"/>
          <w:sz w:val="24"/>
          <w:szCs w:val="24"/>
        </w:rPr>
        <w:t>.</w:t>
      </w:r>
    </w:p>
    <w:p w:rsidR="00AD5AED" w:rsidRDefault="00AD5AED" w:rsidP="00412B3A">
      <w:pPr>
        <w:pStyle w:val="Prrafodelista"/>
        <w:spacing w:after="0" w:line="240" w:lineRule="auto"/>
        <w:ind w:left="0"/>
        <w:jc w:val="both"/>
        <w:rPr>
          <w:rFonts w:ascii="Arial" w:hAnsi="Arial" w:cs="Arial"/>
          <w:sz w:val="24"/>
          <w:szCs w:val="24"/>
        </w:rPr>
      </w:pPr>
    </w:p>
    <w:p w:rsidR="00AD5AED" w:rsidRDefault="00423F69" w:rsidP="002653E7">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Vincular</w:t>
      </w:r>
      <w:r w:rsidR="00AD5AED">
        <w:rPr>
          <w:rFonts w:ascii="Arial" w:hAnsi="Arial" w:cs="Arial"/>
          <w:sz w:val="24"/>
          <w:szCs w:val="24"/>
        </w:rPr>
        <w:t xml:space="preserve"> </w:t>
      </w:r>
      <w:r>
        <w:rPr>
          <w:rFonts w:ascii="Arial" w:hAnsi="Arial" w:cs="Arial"/>
          <w:sz w:val="24"/>
          <w:szCs w:val="24"/>
        </w:rPr>
        <w:t>los tipos de</w:t>
      </w:r>
      <w:r w:rsidR="00AD5AED">
        <w:rPr>
          <w:rFonts w:ascii="Arial" w:hAnsi="Arial" w:cs="Arial"/>
          <w:sz w:val="24"/>
          <w:szCs w:val="24"/>
        </w:rPr>
        <w:t xml:space="preserve"> retr</w:t>
      </w:r>
      <w:r>
        <w:rPr>
          <w:rFonts w:ascii="Arial" w:hAnsi="Arial" w:cs="Arial"/>
          <w:sz w:val="24"/>
          <w:szCs w:val="24"/>
        </w:rPr>
        <w:t>acción gingival en correspondencia con las i</w:t>
      </w:r>
      <w:r w:rsidR="00AD5AED">
        <w:rPr>
          <w:rFonts w:ascii="Arial" w:hAnsi="Arial" w:cs="Arial"/>
          <w:sz w:val="24"/>
          <w:szCs w:val="24"/>
        </w:rPr>
        <w:t xml:space="preserve">ndicaciones </w:t>
      </w:r>
      <w:r>
        <w:rPr>
          <w:rFonts w:ascii="Arial" w:hAnsi="Arial" w:cs="Arial"/>
          <w:sz w:val="24"/>
          <w:szCs w:val="24"/>
        </w:rPr>
        <w:t>para cada caso</w:t>
      </w:r>
      <w:r w:rsidR="00641B08">
        <w:rPr>
          <w:rFonts w:ascii="Arial" w:hAnsi="Arial" w:cs="Arial"/>
          <w:sz w:val="24"/>
          <w:szCs w:val="24"/>
        </w:rPr>
        <w:t xml:space="preserve"> y realizar la misma</w:t>
      </w:r>
      <w:r>
        <w:rPr>
          <w:rFonts w:ascii="Arial" w:hAnsi="Arial" w:cs="Arial"/>
          <w:sz w:val="24"/>
          <w:szCs w:val="24"/>
        </w:rPr>
        <w:t>.</w:t>
      </w:r>
    </w:p>
    <w:p w:rsidR="00095EC5" w:rsidRDefault="00095EC5" w:rsidP="00412B3A">
      <w:pPr>
        <w:pStyle w:val="Prrafodelista"/>
        <w:jc w:val="both"/>
        <w:rPr>
          <w:rFonts w:ascii="Arial" w:hAnsi="Arial" w:cs="Arial"/>
          <w:sz w:val="24"/>
          <w:szCs w:val="24"/>
        </w:rPr>
      </w:pPr>
    </w:p>
    <w:p w:rsidR="00095EC5" w:rsidRDefault="00095EC5" w:rsidP="002653E7">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Construcción y fijación temporal de coronas provisionales</w:t>
      </w:r>
    </w:p>
    <w:p w:rsidR="00095EC5" w:rsidRDefault="00095EC5" w:rsidP="00412B3A">
      <w:pPr>
        <w:pStyle w:val="Prrafodelista"/>
        <w:jc w:val="both"/>
        <w:rPr>
          <w:rFonts w:ascii="Arial" w:hAnsi="Arial" w:cs="Arial"/>
          <w:sz w:val="24"/>
          <w:szCs w:val="24"/>
        </w:rPr>
      </w:pPr>
    </w:p>
    <w:p w:rsidR="00095EC5" w:rsidRDefault="00095EC5" w:rsidP="002653E7">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 xml:space="preserve">Impresiones definitivas y antagonistas, relación </w:t>
      </w:r>
      <w:proofErr w:type="spellStart"/>
      <w:r>
        <w:rPr>
          <w:rFonts w:ascii="Arial" w:hAnsi="Arial" w:cs="Arial"/>
          <w:sz w:val="24"/>
          <w:szCs w:val="24"/>
        </w:rPr>
        <w:t>craneomandibular</w:t>
      </w:r>
      <w:proofErr w:type="spellEnd"/>
      <w:r>
        <w:rPr>
          <w:rFonts w:ascii="Arial" w:hAnsi="Arial" w:cs="Arial"/>
          <w:sz w:val="24"/>
          <w:szCs w:val="24"/>
        </w:rPr>
        <w:t>, selección de las tonalidades de los dientes a rehabilitar.</w:t>
      </w:r>
    </w:p>
    <w:p w:rsidR="00095EC5" w:rsidRDefault="00095EC5" w:rsidP="00412B3A">
      <w:pPr>
        <w:pStyle w:val="Prrafodelista"/>
        <w:jc w:val="both"/>
        <w:rPr>
          <w:rFonts w:ascii="Arial" w:hAnsi="Arial" w:cs="Arial"/>
          <w:sz w:val="24"/>
          <w:szCs w:val="24"/>
        </w:rPr>
      </w:pPr>
    </w:p>
    <w:p w:rsidR="00095EC5" w:rsidRDefault="00095EC5" w:rsidP="002653E7">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 xml:space="preserve">Prueba e instalación definitiva de la rehabilitación </w:t>
      </w:r>
      <w:proofErr w:type="spellStart"/>
      <w:r>
        <w:rPr>
          <w:rFonts w:ascii="Arial" w:hAnsi="Arial" w:cs="Arial"/>
          <w:sz w:val="24"/>
          <w:szCs w:val="24"/>
        </w:rPr>
        <w:t>intra</w:t>
      </w:r>
      <w:r w:rsidR="00053E43">
        <w:rPr>
          <w:rFonts w:ascii="Arial" w:hAnsi="Arial" w:cs="Arial"/>
          <w:sz w:val="24"/>
          <w:szCs w:val="24"/>
        </w:rPr>
        <w:t>r</w:t>
      </w:r>
      <w:r>
        <w:rPr>
          <w:rFonts w:ascii="Arial" w:hAnsi="Arial" w:cs="Arial"/>
          <w:sz w:val="24"/>
          <w:szCs w:val="24"/>
        </w:rPr>
        <w:t>radicular</w:t>
      </w:r>
      <w:proofErr w:type="spellEnd"/>
      <w:r>
        <w:rPr>
          <w:rFonts w:ascii="Arial" w:hAnsi="Arial" w:cs="Arial"/>
          <w:sz w:val="24"/>
          <w:szCs w:val="24"/>
        </w:rPr>
        <w:t>.</w:t>
      </w:r>
    </w:p>
    <w:p w:rsidR="000176A0" w:rsidRDefault="000176A0" w:rsidP="00412B3A">
      <w:pPr>
        <w:pStyle w:val="Prrafodelista"/>
        <w:spacing w:after="0" w:line="240" w:lineRule="auto"/>
        <w:ind w:left="0"/>
        <w:jc w:val="both"/>
        <w:rPr>
          <w:rFonts w:ascii="Arial" w:hAnsi="Arial" w:cs="Arial"/>
          <w:sz w:val="24"/>
          <w:szCs w:val="24"/>
        </w:rPr>
      </w:pPr>
    </w:p>
    <w:p w:rsidR="008E2B3D" w:rsidRDefault="008E2B3D" w:rsidP="00412B3A">
      <w:pPr>
        <w:jc w:val="both"/>
        <w:rPr>
          <w:rFonts w:ascii="Arial" w:hAnsi="Arial" w:cs="Arial"/>
          <w:u w:val="single"/>
        </w:rPr>
      </w:pPr>
    </w:p>
    <w:p w:rsidR="008E2B3D" w:rsidRPr="000176A0" w:rsidRDefault="000176A0" w:rsidP="00412B3A">
      <w:pPr>
        <w:ind w:left="360"/>
        <w:jc w:val="both"/>
        <w:rPr>
          <w:rFonts w:ascii="Arial" w:hAnsi="Arial" w:cs="Arial"/>
          <w:b/>
        </w:rPr>
      </w:pPr>
      <w:r>
        <w:rPr>
          <w:rFonts w:ascii="Arial" w:hAnsi="Arial" w:cs="Arial"/>
          <w:b/>
        </w:rPr>
        <w:t>Conocimientos esenciales a adquirir</w:t>
      </w:r>
    </w:p>
    <w:p w:rsidR="008E2B3D" w:rsidRDefault="008E2B3D" w:rsidP="00412B3A">
      <w:pPr>
        <w:jc w:val="both"/>
        <w:rPr>
          <w:rFonts w:ascii="Arial" w:hAnsi="Arial" w:cs="Arial"/>
          <w:u w:val="single"/>
        </w:rPr>
      </w:pPr>
    </w:p>
    <w:p w:rsidR="00AD5AED" w:rsidRDefault="008E2B3D" w:rsidP="00412B3A">
      <w:pPr>
        <w:ind w:left="360"/>
        <w:jc w:val="both"/>
        <w:rPr>
          <w:rFonts w:ascii="Arial" w:hAnsi="Arial" w:cs="Arial"/>
        </w:rPr>
      </w:pPr>
      <w:r w:rsidRPr="00423F69">
        <w:rPr>
          <w:rFonts w:ascii="Arial" w:hAnsi="Arial" w:cs="Arial"/>
        </w:rPr>
        <w:t>Re</w:t>
      </w:r>
      <w:r w:rsidR="000176A0" w:rsidRPr="00423F69">
        <w:rPr>
          <w:rFonts w:ascii="Arial" w:hAnsi="Arial" w:cs="Arial"/>
        </w:rPr>
        <w:t>alizar</w:t>
      </w:r>
      <w:r w:rsidRPr="00423F69">
        <w:rPr>
          <w:rFonts w:ascii="Arial" w:hAnsi="Arial" w:cs="Arial"/>
        </w:rPr>
        <w:t xml:space="preserve"> preparaciones </w:t>
      </w:r>
      <w:proofErr w:type="spellStart"/>
      <w:r w:rsidRPr="00423F69">
        <w:rPr>
          <w:rFonts w:ascii="Arial" w:hAnsi="Arial" w:cs="Arial"/>
        </w:rPr>
        <w:t>intrarradicular</w:t>
      </w:r>
      <w:r w:rsidR="00423F69">
        <w:rPr>
          <w:rFonts w:ascii="Arial" w:hAnsi="Arial" w:cs="Arial"/>
        </w:rPr>
        <w:t>es</w:t>
      </w:r>
      <w:proofErr w:type="spellEnd"/>
      <w:r w:rsidRPr="00423F69">
        <w:rPr>
          <w:rFonts w:ascii="Arial" w:hAnsi="Arial" w:cs="Arial"/>
        </w:rPr>
        <w:t xml:space="preserve"> en la clínica a pacientes que lo requiera</w:t>
      </w:r>
      <w:r w:rsidR="000176A0" w:rsidRPr="00423F69">
        <w:rPr>
          <w:rFonts w:ascii="Arial" w:hAnsi="Arial" w:cs="Arial"/>
        </w:rPr>
        <w:t>n</w:t>
      </w:r>
      <w:r w:rsidRPr="00423F69">
        <w:rPr>
          <w:rFonts w:ascii="Arial" w:hAnsi="Arial" w:cs="Arial"/>
        </w:rPr>
        <w:t xml:space="preserve"> siguiendo la metodología enseñada.</w:t>
      </w:r>
      <w:r w:rsidR="008037EA">
        <w:rPr>
          <w:rFonts w:ascii="Arial" w:hAnsi="Arial" w:cs="Arial"/>
        </w:rPr>
        <w:t xml:space="preserve"> Construir </w:t>
      </w:r>
      <w:r w:rsidRPr="00423F69">
        <w:rPr>
          <w:rFonts w:ascii="Arial" w:hAnsi="Arial" w:cs="Arial"/>
        </w:rPr>
        <w:t>corona</w:t>
      </w:r>
      <w:r w:rsidR="000176A0" w:rsidRPr="00423F69">
        <w:rPr>
          <w:rFonts w:ascii="Arial" w:hAnsi="Arial" w:cs="Arial"/>
        </w:rPr>
        <w:t>s pr</w:t>
      </w:r>
      <w:r w:rsidRPr="00423F69">
        <w:rPr>
          <w:rFonts w:ascii="Arial" w:hAnsi="Arial" w:cs="Arial"/>
        </w:rPr>
        <w:t>ovisional</w:t>
      </w:r>
      <w:r w:rsidR="000176A0" w:rsidRPr="00423F69">
        <w:rPr>
          <w:rFonts w:ascii="Arial" w:hAnsi="Arial" w:cs="Arial"/>
        </w:rPr>
        <w:t>es</w:t>
      </w:r>
      <w:r w:rsidRPr="00423F69">
        <w:rPr>
          <w:rFonts w:ascii="Arial" w:hAnsi="Arial" w:cs="Arial"/>
        </w:rPr>
        <w:t xml:space="preserve"> a los casos tratados.</w:t>
      </w:r>
      <w:r w:rsidR="00423F69">
        <w:rPr>
          <w:rFonts w:ascii="Arial" w:hAnsi="Arial" w:cs="Arial"/>
        </w:rPr>
        <w:t xml:space="preserve"> </w:t>
      </w:r>
      <w:r w:rsidR="00AD5AED" w:rsidRPr="00423F69">
        <w:rPr>
          <w:rFonts w:ascii="Arial" w:hAnsi="Arial" w:cs="Arial"/>
        </w:rPr>
        <w:t>Re</w:t>
      </w:r>
      <w:r w:rsidR="008037EA">
        <w:rPr>
          <w:rFonts w:ascii="Arial" w:hAnsi="Arial" w:cs="Arial"/>
        </w:rPr>
        <w:t xml:space="preserve">alizar retracciones gingivales </w:t>
      </w:r>
      <w:r w:rsidR="00AD5AED" w:rsidRPr="00423F69">
        <w:rPr>
          <w:rFonts w:ascii="Arial" w:hAnsi="Arial" w:cs="Arial"/>
        </w:rPr>
        <w:t xml:space="preserve">a los casos </w:t>
      </w:r>
      <w:r w:rsidR="00423F69">
        <w:rPr>
          <w:rFonts w:ascii="Arial" w:hAnsi="Arial" w:cs="Arial"/>
        </w:rPr>
        <w:t>de acuerdo a sus indicaciones y tipos</w:t>
      </w:r>
      <w:r w:rsidR="00AD5AED" w:rsidRPr="00423F69">
        <w:rPr>
          <w:rFonts w:ascii="Arial" w:hAnsi="Arial" w:cs="Arial"/>
        </w:rPr>
        <w:t>.</w:t>
      </w:r>
    </w:p>
    <w:p w:rsidR="00095EC5" w:rsidRDefault="00095EC5" w:rsidP="00412B3A">
      <w:pPr>
        <w:ind w:left="360"/>
        <w:jc w:val="both"/>
        <w:rPr>
          <w:rFonts w:ascii="Arial" w:hAnsi="Arial" w:cs="Arial"/>
        </w:rPr>
      </w:pPr>
    </w:p>
    <w:p w:rsidR="00095EC5" w:rsidRDefault="00095EC5" w:rsidP="00412B3A">
      <w:pPr>
        <w:ind w:left="360"/>
        <w:jc w:val="both"/>
        <w:rPr>
          <w:rFonts w:ascii="Arial" w:hAnsi="Arial" w:cs="Arial"/>
          <w:b/>
        </w:rPr>
      </w:pPr>
      <w:r>
        <w:rPr>
          <w:rFonts w:ascii="Arial" w:hAnsi="Arial" w:cs="Arial"/>
          <w:b/>
        </w:rPr>
        <w:t>Sistema de Habilidades.</w:t>
      </w:r>
    </w:p>
    <w:p w:rsidR="00095EC5" w:rsidRDefault="00095EC5" w:rsidP="00412B3A">
      <w:pPr>
        <w:ind w:left="360"/>
        <w:jc w:val="both"/>
        <w:rPr>
          <w:rFonts w:ascii="Arial" w:hAnsi="Arial" w:cs="Arial"/>
          <w:b/>
        </w:rPr>
      </w:pPr>
    </w:p>
    <w:p w:rsidR="00095EC5" w:rsidRDefault="00095EC5" w:rsidP="002653E7">
      <w:pPr>
        <w:numPr>
          <w:ilvl w:val="0"/>
          <w:numId w:val="6"/>
        </w:numPr>
        <w:jc w:val="both"/>
        <w:rPr>
          <w:rFonts w:ascii="Arial" w:hAnsi="Arial" w:cs="Arial"/>
        </w:rPr>
      </w:pPr>
      <w:r w:rsidRPr="00095EC5">
        <w:rPr>
          <w:rFonts w:ascii="Arial" w:hAnsi="Arial" w:cs="Arial"/>
        </w:rPr>
        <w:t xml:space="preserve">Confección de la historia clínica </w:t>
      </w:r>
      <w:r>
        <w:rPr>
          <w:rFonts w:ascii="Arial" w:hAnsi="Arial" w:cs="Arial"/>
        </w:rPr>
        <w:t xml:space="preserve">y análisis radiológico para rehabilitación </w:t>
      </w:r>
      <w:proofErr w:type="spellStart"/>
      <w:r>
        <w:rPr>
          <w:rFonts w:ascii="Arial" w:hAnsi="Arial" w:cs="Arial"/>
        </w:rPr>
        <w:t>intrar</w:t>
      </w:r>
      <w:r w:rsidR="008037EA">
        <w:rPr>
          <w:rFonts w:ascii="Arial" w:hAnsi="Arial" w:cs="Arial"/>
        </w:rPr>
        <w:t>r</w:t>
      </w:r>
      <w:r>
        <w:rPr>
          <w:rFonts w:ascii="Arial" w:hAnsi="Arial" w:cs="Arial"/>
        </w:rPr>
        <w:t>adicular</w:t>
      </w:r>
      <w:proofErr w:type="spellEnd"/>
      <w:r w:rsidR="009D0E53">
        <w:rPr>
          <w:rFonts w:ascii="Arial" w:hAnsi="Arial" w:cs="Arial"/>
        </w:rPr>
        <w:t>.</w:t>
      </w:r>
    </w:p>
    <w:p w:rsidR="009D0E53" w:rsidRDefault="009D0E53" w:rsidP="00412B3A">
      <w:pPr>
        <w:ind w:left="720"/>
        <w:jc w:val="both"/>
        <w:rPr>
          <w:rFonts w:ascii="Arial" w:hAnsi="Arial" w:cs="Arial"/>
        </w:rPr>
      </w:pPr>
    </w:p>
    <w:p w:rsidR="00095EC5" w:rsidRDefault="00095EC5" w:rsidP="002653E7">
      <w:pPr>
        <w:numPr>
          <w:ilvl w:val="0"/>
          <w:numId w:val="6"/>
        </w:numPr>
        <w:jc w:val="both"/>
        <w:rPr>
          <w:rFonts w:ascii="Arial" w:hAnsi="Arial" w:cs="Arial"/>
        </w:rPr>
      </w:pPr>
      <w:r>
        <w:rPr>
          <w:rFonts w:ascii="Arial" w:hAnsi="Arial" w:cs="Arial"/>
        </w:rPr>
        <w:t>Construcción de corona  con espiga provisional por el método determinado.</w:t>
      </w:r>
    </w:p>
    <w:p w:rsidR="009D0E53" w:rsidRDefault="009D0E53" w:rsidP="00412B3A">
      <w:pPr>
        <w:ind w:left="720"/>
        <w:jc w:val="both"/>
        <w:rPr>
          <w:rFonts w:ascii="Arial" w:hAnsi="Arial" w:cs="Arial"/>
        </w:rPr>
      </w:pPr>
    </w:p>
    <w:p w:rsidR="00095EC5" w:rsidRDefault="00095EC5" w:rsidP="002653E7">
      <w:pPr>
        <w:numPr>
          <w:ilvl w:val="0"/>
          <w:numId w:val="6"/>
        </w:numPr>
        <w:jc w:val="both"/>
        <w:rPr>
          <w:rFonts w:ascii="Arial" w:hAnsi="Arial" w:cs="Arial"/>
        </w:rPr>
      </w:pPr>
      <w:r>
        <w:rPr>
          <w:rFonts w:ascii="Arial" w:hAnsi="Arial" w:cs="Arial"/>
        </w:rPr>
        <w:t xml:space="preserve">Preparación </w:t>
      </w:r>
      <w:proofErr w:type="spellStart"/>
      <w:r>
        <w:rPr>
          <w:rFonts w:ascii="Arial" w:hAnsi="Arial" w:cs="Arial"/>
        </w:rPr>
        <w:t>intrar</w:t>
      </w:r>
      <w:r w:rsidR="008037EA">
        <w:rPr>
          <w:rFonts w:ascii="Arial" w:hAnsi="Arial" w:cs="Arial"/>
        </w:rPr>
        <w:t>r</w:t>
      </w:r>
      <w:r>
        <w:rPr>
          <w:rFonts w:ascii="Arial" w:hAnsi="Arial" w:cs="Arial"/>
        </w:rPr>
        <w:t>adicular</w:t>
      </w:r>
      <w:proofErr w:type="spellEnd"/>
      <w:r>
        <w:rPr>
          <w:rFonts w:ascii="Arial" w:hAnsi="Arial" w:cs="Arial"/>
        </w:rPr>
        <w:t xml:space="preserve"> en paciente.</w:t>
      </w:r>
    </w:p>
    <w:p w:rsidR="009D0E53" w:rsidRDefault="009D0E53" w:rsidP="00412B3A">
      <w:pPr>
        <w:ind w:left="720"/>
        <w:jc w:val="both"/>
        <w:rPr>
          <w:rFonts w:ascii="Arial" w:hAnsi="Arial" w:cs="Arial"/>
        </w:rPr>
      </w:pPr>
    </w:p>
    <w:p w:rsidR="00095EC5" w:rsidRDefault="00095EC5" w:rsidP="002653E7">
      <w:pPr>
        <w:numPr>
          <w:ilvl w:val="0"/>
          <w:numId w:val="6"/>
        </w:numPr>
        <w:jc w:val="both"/>
        <w:rPr>
          <w:rFonts w:ascii="Arial" w:hAnsi="Arial" w:cs="Arial"/>
        </w:rPr>
      </w:pPr>
      <w:r>
        <w:rPr>
          <w:rFonts w:ascii="Arial" w:hAnsi="Arial" w:cs="Arial"/>
        </w:rPr>
        <w:t>Fijación temporal de la corona provisional</w:t>
      </w:r>
    </w:p>
    <w:p w:rsidR="009D0E53" w:rsidRDefault="009D0E53" w:rsidP="00412B3A">
      <w:pPr>
        <w:ind w:left="720"/>
        <w:jc w:val="both"/>
        <w:rPr>
          <w:rFonts w:ascii="Arial" w:hAnsi="Arial" w:cs="Arial"/>
        </w:rPr>
      </w:pPr>
    </w:p>
    <w:p w:rsidR="009D0E53" w:rsidRDefault="009D0E53" w:rsidP="002653E7">
      <w:pPr>
        <w:numPr>
          <w:ilvl w:val="0"/>
          <w:numId w:val="6"/>
        </w:numPr>
        <w:jc w:val="both"/>
        <w:rPr>
          <w:rFonts w:ascii="Arial" w:hAnsi="Arial" w:cs="Arial"/>
        </w:rPr>
      </w:pPr>
      <w:r>
        <w:rPr>
          <w:rFonts w:ascii="Arial" w:hAnsi="Arial" w:cs="Arial"/>
        </w:rPr>
        <w:t>Retirada de la corona provis</w:t>
      </w:r>
      <w:r w:rsidR="00095EC5">
        <w:rPr>
          <w:rFonts w:ascii="Arial" w:hAnsi="Arial" w:cs="Arial"/>
        </w:rPr>
        <w:t xml:space="preserve">ional y limpieza de la preparación para </w:t>
      </w:r>
      <w:r>
        <w:rPr>
          <w:rFonts w:ascii="Arial" w:hAnsi="Arial" w:cs="Arial"/>
        </w:rPr>
        <w:t xml:space="preserve">realizar retracción </w:t>
      </w:r>
      <w:r w:rsidR="005A6EE5">
        <w:rPr>
          <w:rFonts w:ascii="Arial" w:hAnsi="Arial" w:cs="Arial"/>
        </w:rPr>
        <w:t>gingival, la</w:t>
      </w:r>
      <w:r w:rsidR="00095EC5">
        <w:rPr>
          <w:rFonts w:ascii="Arial" w:hAnsi="Arial" w:cs="Arial"/>
        </w:rPr>
        <w:t xml:space="preserve"> toma de impresión definitiva, antagonista</w:t>
      </w:r>
      <w:r>
        <w:rPr>
          <w:rFonts w:ascii="Arial" w:hAnsi="Arial" w:cs="Arial"/>
        </w:rPr>
        <w:t>,</w:t>
      </w:r>
      <w:r w:rsidR="00095EC5">
        <w:rPr>
          <w:rFonts w:ascii="Arial" w:hAnsi="Arial" w:cs="Arial"/>
        </w:rPr>
        <w:t xml:space="preserve"> relación </w:t>
      </w:r>
      <w:proofErr w:type="spellStart"/>
      <w:r w:rsidR="00095EC5">
        <w:rPr>
          <w:rFonts w:ascii="Arial" w:hAnsi="Arial" w:cs="Arial"/>
        </w:rPr>
        <w:t>craneomandibular</w:t>
      </w:r>
      <w:proofErr w:type="spellEnd"/>
      <w:r w:rsidR="00095EC5">
        <w:rPr>
          <w:rFonts w:ascii="Arial" w:hAnsi="Arial" w:cs="Arial"/>
        </w:rPr>
        <w:t>.</w:t>
      </w:r>
      <w:r>
        <w:rPr>
          <w:rFonts w:ascii="Arial" w:hAnsi="Arial" w:cs="Arial"/>
        </w:rPr>
        <w:t xml:space="preserve"> Y selección de  las diferentes tonalidades del diente a rehabilitar. Retirada de la corona provisional, limpieza de la preparación dentaria, prueba del ajuste y estética de la corona con espiga, instalación definitiva de la rehabilitación </w:t>
      </w:r>
      <w:proofErr w:type="spellStart"/>
      <w:r>
        <w:rPr>
          <w:rFonts w:ascii="Arial" w:hAnsi="Arial" w:cs="Arial"/>
        </w:rPr>
        <w:t>intra</w:t>
      </w:r>
      <w:r w:rsidR="008037EA">
        <w:rPr>
          <w:rFonts w:ascii="Arial" w:hAnsi="Arial" w:cs="Arial"/>
        </w:rPr>
        <w:t>r</w:t>
      </w:r>
      <w:r>
        <w:rPr>
          <w:rFonts w:ascii="Arial" w:hAnsi="Arial" w:cs="Arial"/>
        </w:rPr>
        <w:t>radicular</w:t>
      </w:r>
      <w:proofErr w:type="spellEnd"/>
      <w:r>
        <w:rPr>
          <w:rFonts w:ascii="Arial" w:hAnsi="Arial" w:cs="Arial"/>
        </w:rPr>
        <w:t>. Comprobación radiográfica. Análisis de la oclusión dentaria.</w:t>
      </w:r>
    </w:p>
    <w:p w:rsidR="009D0E53" w:rsidRDefault="009D0E53" w:rsidP="00412B3A">
      <w:pPr>
        <w:ind w:firstLine="60"/>
        <w:jc w:val="both"/>
        <w:rPr>
          <w:rFonts w:ascii="Arial" w:hAnsi="Arial" w:cs="Arial"/>
        </w:rPr>
      </w:pPr>
    </w:p>
    <w:p w:rsidR="00095EC5" w:rsidRPr="00095EC5" w:rsidRDefault="009D0E53" w:rsidP="002653E7">
      <w:pPr>
        <w:numPr>
          <w:ilvl w:val="0"/>
          <w:numId w:val="6"/>
        </w:numPr>
        <w:jc w:val="both"/>
        <w:rPr>
          <w:rFonts w:ascii="Arial" w:hAnsi="Arial" w:cs="Arial"/>
        </w:rPr>
      </w:pPr>
      <w:r>
        <w:rPr>
          <w:rFonts w:ascii="Arial" w:hAnsi="Arial" w:cs="Arial"/>
        </w:rPr>
        <w:lastRenderedPageBreak/>
        <w:t xml:space="preserve">Anotación en el documento de evolución de la historia clínica el paso realizado y la próxima visita. Además anotar en </w:t>
      </w:r>
      <w:smartTag w:uri="urn:schemas-microsoft-com:office:smarttags" w:element="PersonName">
        <w:smartTagPr>
          <w:attr w:name="ProductID" w:val="la Orden"/>
        </w:smartTagPr>
        <w:r>
          <w:rPr>
            <w:rFonts w:ascii="Arial" w:hAnsi="Arial" w:cs="Arial"/>
          </w:rPr>
          <w:t>la Orden</w:t>
        </w:r>
      </w:smartTag>
      <w:r>
        <w:rPr>
          <w:rFonts w:ascii="Arial" w:hAnsi="Arial" w:cs="Arial"/>
        </w:rPr>
        <w:t xml:space="preserve"> de producción la fecha para la próxima visita y el paso a realizar.</w:t>
      </w:r>
    </w:p>
    <w:p w:rsidR="00AD5AED" w:rsidRDefault="00AD5AED" w:rsidP="00412B3A">
      <w:pPr>
        <w:pStyle w:val="Prrafodelista"/>
        <w:spacing w:after="0" w:line="240" w:lineRule="auto"/>
        <w:ind w:left="0"/>
        <w:jc w:val="both"/>
        <w:rPr>
          <w:rFonts w:ascii="Arial" w:hAnsi="Arial" w:cs="Arial"/>
          <w:sz w:val="24"/>
          <w:szCs w:val="24"/>
        </w:rPr>
      </w:pPr>
    </w:p>
    <w:p w:rsidR="008E2B3D" w:rsidRPr="00423F69" w:rsidRDefault="008E2B3D" w:rsidP="00412B3A">
      <w:pPr>
        <w:jc w:val="both"/>
        <w:rPr>
          <w:rFonts w:ascii="Arial" w:hAnsi="Arial" w:cs="Arial"/>
          <w:b/>
        </w:rPr>
      </w:pPr>
      <w:r w:rsidRPr="00423F69">
        <w:rPr>
          <w:rFonts w:ascii="Arial" w:hAnsi="Arial" w:cs="Arial"/>
          <w:b/>
        </w:rPr>
        <w:t xml:space="preserve">TEMA II.- </w:t>
      </w:r>
      <w:r w:rsidR="00423F69">
        <w:rPr>
          <w:rFonts w:ascii="Arial" w:hAnsi="Arial" w:cs="Arial"/>
          <w:b/>
        </w:rPr>
        <w:t>P</w:t>
      </w:r>
      <w:r w:rsidR="00423F69" w:rsidRPr="00423F69">
        <w:rPr>
          <w:rFonts w:ascii="Arial" w:hAnsi="Arial" w:cs="Arial"/>
          <w:b/>
        </w:rPr>
        <w:t>rótesis inmediata.</w:t>
      </w:r>
    </w:p>
    <w:p w:rsidR="008E2B3D" w:rsidRDefault="008E2B3D" w:rsidP="00412B3A">
      <w:pPr>
        <w:jc w:val="both"/>
        <w:rPr>
          <w:rFonts w:ascii="Arial" w:hAnsi="Arial" w:cs="Arial"/>
          <w:u w:val="single"/>
        </w:rPr>
      </w:pPr>
    </w:p>
    <w:p w:rsidR="008E2B3D" w:rsidRDefault="00423F69" w:rsidP="00412B3A">
      <w:pPr>
        <w:jc w:val="both"/>
        <w:rPr>
          <w:rFonts w:ascii="Arial" w:hAnsi="Arial" w:cs="Arial"/>
          <w:u w:val="single"/>
        </w:rPr>
      </w:pPr>
      <w:r w:rsidRPr="000176A0">
        <w:rPr>
          <w:rFonts w:ascii="Arial" w:hAnsi="Arial" w:cs="Arial"/>
          <w:b/>
        </w:rPr>
        <w:t>Objetivos</w:t>
      </w:r>
      <w:r w:rsidR="00855187">
        <w:rPr>
          <w:rFonts w:ascii="Arial" w:hAnsi="Arial" w:cs="Arial"/>
          <w:b/>
        </w:rPr>
        <w:t xml:space="preserve">             </w:t>
      </w:r>
    </w:p>
    <w:p w:rsidR="008E2B3D" w:rsidRDefault="008E2B3D" w:rsidP="002653E7">
      <w:pPr>
        <w:numPr>
          <w:ilvl w:val="0"/>
          <w:numId w:val="7"/>
        </w:numPr>
        <w:jc w:val="both"/>
        <w:rPr>
          <w:rFonts w:ascii="Arial" w:hAnsi="Arial" w:cs="Arial"/>
        </w:rPr>
      </w:pPr>
      <w:r>
        <w:rPr>
          <w:rFonts w:ascii="Arial" w:hAnsi="Arial" w:cs="Arial"/>
        </w:rPr>
        <w:t>Realizar el diagnóstico a los pacientes  que requieran el tratamiento rehabilitador por prótesis inmediata de acuerdo</w:t>
      </w:r>
      <w:r w:rsidR="00855187">
        <w:rPr>
          <w:rFonts w:ascii="Arial" w:hAnsi="Arial" w:cs="Arial"/>
        </w:rPr>
        <w:t xml:space="preserve"> a los requisitos,</w:t>
      </w:r>
      <w:r>
        <w:rPr>
          <w:rFonts w:ascii="Arial" w:hAnsi="Arial" w:cs="Arial"/>
        </w:rPr>
        <w:t xml:space="preserve"> las indicaciones, </w:t>
      </w:r>
      <w:r w:rsidR="00BB4D36">
        <w:rPr>
          <w:rFonts w:ascii="Arial" w:hAnsi="Arial" w:cs="Arial"/>
        </w:rPr>
        <w:t>contraindicaciones,</w:t>
      </w:r>
      <w:r>
        <w:rPr>
          <w:rFonts w:ascii="Arial" w:hAnsi="Arial" w:cs="Arial"/>
        </w:rPr>
        <w:t xml:space="preserve"> ventajas y desventajas de este tipo de tratamiento.</w:t>
      </w:r>
    </w:p>
    <w:p w:rsidR="008E2B3D" w:rsidRDefault="008E2B3D" w:rsidP="00412B3A">
      <w:pPr>
        <w:pStyle w:val="Prrafodelista"/>
        <w:jc w:val="both"/>
        <w:rPr>
          <w:rFonts w:ascii="Arial" w:hAnsi="Arial" w:cs="Arial"/>
          <w:sz w:val="24"/>
          <w:szCs w:val="24"/>
        </w:rPr>
      </w:pPr>
    </w:p>
    <w:p w:rsidR="008E2B3D" w:rsidRDefault="008E2B3D" w:rsidP="002653E7">
      <w:pPr>
        <w:numPr>
          <w:ilvl w:val="0"/>
          <w:numId w:val="7"/>
        </w:numPr>
        <w:jc w:val="both"/>
        <w:rPr>
          <w:rFonts w:ascii="Arial" w:hAnsi="Arial" w:cs="Arial"/>
        </w:rPr>
      </w:pPr>
      <w:r>
        <w:rPr>
          <w:rFonts w:ascii="Arial" w:hAnsi="Arial" w:cs="Arial"/>
        </w:rPr>
        <w:t>Realizar el planeamiento y los pasos clínicos del tratamiento según las fases establecidas para el mismo</w:t>
      </w:r>
      <w:r w:rsidR="00423F69">
        <w:rPr>
          <w:rFonts w:ascii="Arial" w:hAnsi="Arial" w:cs="Arial"/>
        </w:rPr>
        <w:t>,</w:t>
      </w:r>
      <w:r>
        <w:rPr>
          <w:rFonts w:ascii="Arial" w:hAnsi="Arial" w:cs="Arial"/>
        </w:rPr>
        <w:t xml:space="preserve"> acorde a las características de los pacientes. Así como las coordinaciones</w:t>
      </w:r>
      <w:r w:rsidR="00855187">
        <w:rPr>
          <w:rFonts w:ascii="Arial" w:hAnsi="Arial" w:cs="Arial"/>
        </w:rPr>
        <w:t xml:space="preserve"> cirujano </w:t>
      </w:r>
      <w:proofErr w:type="spellStart"/>
      <w:r w:rsidR="00855187">
        <w:rPr>
          <w:rFonts w:ascii="Arial" w:hAnsi="Arial" w:cs="Arial"/>
        </w:rPr>
        <w:t>protesista</w:t>
      </w:r>
      <w:proofErr w:type="spellEnd"/>
      <w:r>
        <w:rPr>
          <w:rFonts w:ascii="Arial" w:hAnsi="Arial" w:cs="Arial"/>
        </w:rPr>
        <w:t xml:space="preserve"> </w:t>
      </w:r>
      <w:r w:rsidR="00641B08">
        <w:rPr>
          <w:rFonts w:ascii="Arial" w:hAnsi="Arial" w:cs="Arial"/>
        </w:rPr>
        <w:t xml:space="preserve">si se </w:t>
      </w:r>
      <w:r>
        <w:rPr>
          <w:rFonts w:ascii="Arial" w:hAnsi="Arial" w:cs="Arial"/>
        </w:rPr>
        <w:t>requ</w:t>
      </w:r>
      <w:r w:rsidR="00641B08">
        <w:rPr>
          <w:rFonts w:ascii="Arial" w:hAnsi="Arial" w:cs="Arial"/>
        </w:rPr>
        <w:t>ieren</w:t>
      </w:r>
      <w:r>
        <w:rPr>
          <w:rFonts w:ascii="Arial" w:hAnsi="Arial" w:cs="Arial"/>
        </w:rPr>
        <w:t xml:space="preserve"> para llevarlo a cabo.</w:t>
      </w:r>
    </w:p>
    <w:p w:rsidR="008E2B3D" w:rsidRDefault="008E2B3D" w:rsidP="00412B3A">
      <w:pPr>
        <w:jc w:val="both"/>
        <w:rPr>
          <w:rFonts w:ascii="Arial" w:hAnsi="Arial" w:cs="Arial"/>
        </w:rPr>
      </w:pPr>
    </w:p>
    <w:p w:rsidR="00423F69" w:rsidRPr="000176A0" w:rsidRDefault="00423F69" w:rsidP="00412B3A">
      <w:pPr>
        <w:jc w:val="both"/>
        <w:rPr>
          <w:rFonts w:ascii="Arial" w:hAnsi="Arial" w:cs="Arial"/>
          <w:b/>
        </w:rPr>
      </w:pPr>
      <w:r>
        <w:rPr>
          <w:rFonts w:ascii="Arial" w:hAnsi="Arial" w:cs="Arial"/>
          <w:b/>
        </w:rPr>
        <w:t>Conocimientos esenciales a adquirir</w:t>
      </w:r>
    </w:p>
    <w:p w:rsidR="008E2B3D" w:rsidRDefault="008E2B3D" w:rsidP="00412B3A">
      <w:pPr>
        <w:jc w:val="both"/>
        <w:rPr>
          <w:rFonts w:ascii="Arial" w:hAnsi="Arial" w:cs="Arial"/>
          <w:u w:val="single"/>
        </w:rPr>
      </w:pPr>
    </w:p>
    <w:p w:rsidR="008E2B3D" w:rsidRDefault="008E2B3D" w:rsidP="00412B3A">
      <w:pPr>
        <w:jc w:val="both"/>
        <w:rPr>
          <w:rFonts w:ascii="Arial" w:hAnsi="Arial" w:cs="Arial"/>
        </w:rPr>
      </w:pPr>
      <w:r>
        <w:rPr>
          <w:rFonts w:ascii="Arial" w:hAnsi="Arial" w:cs="Arial"/>
        </w:rPr>
        <w:t xml:space="preserve">Prótesis inmediata. Concepto. </w:t>
      </w:r>
      <w:r w:rsidR="00BA6F69">
        <w:rPr>
          <w:rFonts w:ascii="Arial" w:hAnsi="Arial" w:cs="Arial"/>
        </w:rPr>
        <w:t xml:space="preserve">Indicaciones. </w:t>
      </w:r>
      <w:r>
        <w:rPr>
          <w:rFonts w:ascii="Arial" w:hAnsi="Arial" w:cs="Arial"/>
        </w:rPr>
        <w:t>Contraindicaciones. Ventaja</w:t>
      </w:r>
      <w:r w:rsidR="00BA6F69">
        <w:rPr>
          <w:rFonts w:ascii="Arial" w:hAnsi="Arial" w:cs="Arial"/>
        </w:rPr>
        <w:t>s</w:t>
      </w:r>
      <w:r>
        <w:rPr>
          <w:rFonts w:ascii="Arial" w:hAnsi="Arial" w:cs="Arial"/>
        </w:rPr>
        <w:t xml:space="preserve">. Desventajas. Fases del planeamiento. Preparación del modelo de trabajo. Importancia de la </w:t>
      </w:r>
      <w:r w:rsidR="00BA6F69">
        <w:rPr>
          <w:rFonts w:ascii="Arial" w:hAnsi="Arial" w:cs="Arial"/>
        </w:rPr>
        <w:t>vinculación</w:t>
      </w:r>
      <w:r>
        <w:rPr>
          <w:rFonts w:ascii="Arial" w:hAnsi="Arial" w:cs="Arial"/>
        </w:rPr>
        <w:t xml:space="preserve"> cirujano-</w:t>
      </w:r>
      <w:proofErr w:type="spellStart"/>
      <w:r>
        <w:rPr>
          <w:rFonts w:ascii="Arial" w:hAnsi="Arial" w:cs="Arial"/>
        </w:rPr>
        <w:t>protesista</w:t>
      </w:r>
      <w:proofErr w:type="spellEnd"/>
      <w:r>
        <w:rPr>
          <w:rFonts w:ascii="Arial" w:hAnsi="Arial" w:cs="Arial"/>
        </w:rPr>
        <w:t xml:space="preserve"> para la instalación de </w:t>
      </w:r>
      <w:smartTag w:uri="urn:schemas-microsoft-com:office:smarttags" w:element="PersonName">
        <w:smartTagPr>
          <w:attr w:name="ProductID" w:val="la pr￳tesis. Controles"/>
        </w:smartTagPr>
        <w:r>
          <w:rPr>
            <w:rFonts w:ascii="Arial" w:hAnsi="Arial" w:cs="Arial"/>
          </w:rPr>
          <w:t>la prótesis. Controles</w:t>
        </w:r>
      </w:smartTag>
      <w:r>
        <w:rPr>
          <w:rFonts w:ascii="Arial" w:hAnsi="Arial" w:cs="Arial"/>
        </w:rPr>
        <w:t xml:space="preserve"> inmediatos y mediatos. Su importanc</w:t>
      </w:r>
      <w:r w:rsidR="00BA6F69">
        <w:rPr>
          <w:rFonts w:ascii="Arial" w:hAnsi="Arial" w:cs="Arial"/>
        </w:rPr>
        <w:t>ia. Instrucciones al pacientes.</w:t>
      </w:r>
    </w:p>
    <w:p w:rsidR="00855187" w:rsidRDefault="00855187" w:rsidP="00412B3A">
      <w:pPr>
        <w:jc w:val="both"/>
        <w:rPr>
          <w:rFonts w:ascii="Arial" w:hAnsi="Arial" w:cs="Arial"/>
        </w:rPr>
      </w:pPr>
    </w:p>
    <w:p w:rsidR="00855187" w:rsidRDefault="00855187" w:rsidP="00412B3A">
      <w:pPr>
        <w:jc w:val="both"/>
        <w:rPr>
          <w:rFonts w:ascii="Arial" w:hAnsi="Arial" w:cs="Arial"/>
          <w:b/>
        </w:rPr>
      </w:pPr>
      <w:r>
        <w:rPr>
          <w:rFonts w:ascii="Arial" w:hAnsi="Arial" w:cs="Arial"/>
          <w:b/>
        </w:rPr>
        <w:t>Sistema de Habilidades</w:t>
      </w:r>
    </w:p>
    <w:p w:rsidR="00855187" w:rsidRDefault="00855187" w:rsidP="00412B3A">
      <w:pPr>
        <w:jc w:val="both"/>
        <w:rPr>
          <w:rFonts w:ascii="Arial" w:hAnsi="Arial" w:cs="Arial"/>
          <w:b/>
        </w:rPr>
      </w:pPr>
    </w:p>
    <w:p w:rsidR="00855187" w:rsidRDefault="00826776" w:rsidP="002653E7">
      <w:pPr>
        <w:numPr>
          <w:ilvl w:val="0"/>
          <w:numId w:val="8"/>
        </w:numPr>
        <w:jc w:val="both"/>
        <w:rPr>
          <w:rFonts w:ascii="Arial" w:hAnsi="Arial" w:cs="Arial"/>
        </w:rPr>
      </w:pPr>
      <w:r w:rsidRPr="00826776">
        <w:rPr>
          <w:rFonts w:ascii="Arial" w:hAnsi="Arial" w:cs="Arial"/>
        </w:rPr>
        <w:t xml:space="preserve">Confeccionar la historia clínica </w:t>
      </w:r>
      <w:r>
        <w:rPr>
          <w:rFonts w:ascii="Arial" w:hAnsi="Arial" w:cs="Arial"/>
        </w:rPr>
        <w:t xml:space="preserve"> y análisis radiográfico para valorar el estado del hueso alveolar, la existencia de bolsas </w:t>
      </w:r>
      <w:proofErr w:type="spellStart"/>
      <w:r>
        <w:rPr>
          <w:rFonts w:ascii="Arial" w:hAnsi="Arial" w:cs="Arial"/>
        </w:rPr>
        <w:t>periodontales</w:t>
      </w:r>
      <w:proofErr w:type="spellEnd"/>
      <w:r>
        <w:rPr>
          <w:rFonts w:ascii="Arial" w:hAnsi="Arial" w:cs="Arial"/>
        </w:rPr>
        <w:t xml:space="preserve">  y grado de reabsorción.</w:t>
      </w:r>
    </w:p>
    <w:p w:rsidR="00826776" w:rsidRDefault="00826776" w:rsidP="00412B3A">
      <w:pPr>
        <w:jc w:val="both"/>
        <w:rPr>
          <w:rFonts w:ascii="Arial" w:hAnsi="Arial" w:cs="Arial"/>
        </w:rPr>
      </w:pPr>
    </w:p>
    <w:p w:rsidR="00826776" w:rsidRDefault="00826776" w:rsidP="002653E7">
      <w:pPr>
        <w:numPr>
          <w:ilvl w:val="0"/>
          <w:numId w:val="8"/>
        </w:numPr>
        <w:jc w:val="both"/>
        <w:rPr>
          <w:rFonts w:ascii="Arial" w:hAnsi="Arial" w:cs="Arial"/>
        </w:rPr>
      </w:pPr>
      <w:r>
        <w:rPr>
          <w:rFonts w:ascii="Arial" w:hAnsi="Arial" w:cs="Arial"/>
        </w:rPr>
        <w:t xml:space="preserve">Realizar los pasos clínicos iguales a los tratamientos rehabilitadores tradicionales antes de realizar las extracciones indicadas para la prótesis inmediata.   </w:t>
      </w:r>
    </w:p>
    <w:p w:rsidR="00826776" w:rsidRDefault="00826776" w:rsidP="00412B3A">
      <w:pPr>
        <w:pStyle w:val="Prrafodelista"/>
        <w:jc w:val="both"/>
        <w:rPr>
          <w:rFonts w:ascii="Arial" w:hAnsi="Arial" w:cs="Arial"/>
        </w:rPr>
      </w:pPr>
    </w:p>
    <w:p w:rsidR="00826776" w:rsidRDefault="00826776" w:rsidP="002653E7">
      <w:pPr>
        <w:numPr>
          <w:ilvl w:val="0"/>
          <w:numId w:val="8"/>
        </w:numPr>
        <w:jc w:val="both"/>
        <w:rPr>
          <w:rFonts w:ascii="Arial" w:hAnsi="Arial" w:cs="Arial"/>
        </w:rPr>
      </w:pPr>
      <w:r>
        <w:rPr>
          <w:rFonts w:ascii="Arial" w:hAnsi="Arial" w:cs="Arial"/>
        </w:rPr>
        <w:t>Preparación quirúrgica en el modelo de yeso de trabajo en la clase práctica en el laboratorio docente, teniendo en cuenta los aspectos radiográficos observados y tipo de reabsorción.</w:t>
      </w:r>
    </w:p>
    <w:p w:rsidR="00826776" w:rsidRDefault="00826776" w:rsidP="00412B3A">
      <w:pPr>
        <w:pStyle w:val="Prrafodelista"/>
        <w:jc w:val="both"/>
        <w:rPr>
          <w:rFonts w:ascii="Arial" w:hAnsi="Arial" w:cs="Arial"/>
        </w:rPr>
      </w:pPr>
    </w:p>
    <w:p w:rsidR="00826776" w:rsidRDefault="00826776" w:rsidP="002653E7">
      <w:pPr>
        <w:numPr>
          <w:ilvl w:val="0"/>
          <w:numId w:val="8"/>
        </w:numPr>
        <w:jc w:val="both"/>
        <w:rPr>
          <w:rFonts w:ascii="Arial" w:hAnsi="Arial" w:cs="Arial"/>
        </w:rPr>
      </w:pPr>
      <w:r>
        <w:rPr>
          <w:rFonts w:ascii="Arial" w:hAnsi="Arial" w:cs="Arial"/>
        </w:rPr>
        <w:t>Realizar en el laboratorio docente la, preparación quirúrgica de los alveolos del caso a tratar,</w:t>
      </w:r>
    </w:p>
    <w:p w:rsidR="00826776" w:rsidRDefault="00826776" w:rsidP="00412B3A">
      <w:pPr>
        <w:pStyle w:val="Prrafodelista"/>
        <w:jc w:val="both"/>
        <w:rPr>
          <w:rFonts w:ascii="Arial" w:hAnsi="Arial" w:cs="Arial"/>
        </w:rPr>
      </w:pPr>
    </w:p>
    <w:p w:rsidR="00826776" w:rsidRDefault="00826776" w:rsidP="002653E7">
      <w:pPr>
        <w:numPr>
          <w:ilvl w:val="0"/>
          <w:numId w:val="8"/>
        </w:numPr>
        <w:jc w:val="both"/>
        <w:rPr>
          <w:rFonts w:ascii="Arial" w:hAnsi="Arial" w:cs="Arial"/>
        </w:rPr>
      </w:pPr>
      <w:r>
        <w:rPr>
          <w:rFonts w:ascii="Arial" w:hAnsi="Arial" w:cs="Arial"/>
        </w:rPr>
        <w:t xml:space="preserve">En la educación en el trabajo clínico debe realizar la prueba de los dientes posteriores que no se van a extraer, para comprobar la correcta relación </w:t>
      </w:r>
      <w:proofErr w:type="spellStart"/>
      <w:r>
        <w:rPr>
          <w:rFonts w:ascii="Arial" w:hAnsi="Arial" w:cs="Arial"/>
        </w:rPr>
        <w:t>craneomandibular</w:t>
      </w:r>
      <w:proofErr w:type="spellEnd"/>
      <w:r>
        <w:rPr>
          <w:rFonts w:ascii="Arial" w:hAnsi="Arial" w:cs="Arial"/>
        </w:rPr>
        <w:t>.</w:t>
      </w:r>
    </w:p>
    <w:p w:rsidR="00826776" w:rsidRDefault="00826776" w:rsidP="00412B3A">
      <w:pPr>
        <w:pStyle w:val="Prrafodelista"/>
        <w:jc w:val="both"/>
        <w:rPr>
          <w:rFonts w:ascii="Arial" w:hAnsi="Arial" w:cs="Arial"/>
        </w:rPr>
      </w:pPr>
    </w:p>
    <w:p w:rsidR="00826776" w:rsidRDefault="00826776" w:rsidP="002653E7">
      <w:pPr>
        <w:numPr>
          <w:ilvl w:val="0"/>
          <w:numId w:val="8"/>
        </w:numPr>
        <w:jc w:val="both"/>
        <w:rPr>
          <w:rFonts w:ascii="Arial" w:hAnsi="Arial" w:cs="Arial"/>
        </w:rPr>
      </w:pPr>
      <w:r w:rsidRPr="00826776">
        <w:rPr>
          <w:rFonts w:ascii="Arial" w:hAnsi="Arial" w:cs="Arial"/>
        </w:rPr>
        <w:lastRenderedPageBreak/>
        <w:t>Despu</w:t>
      </w:r>
      <w:r w:rsidR="00AD45D3">
        <w:rPr>
          <w:rFonts w:ascii="Arial" w:hAnsi="Arial" w:cs="Arial"/>
        </w:rPr>
        <w:t>é</w:t>
      </w:r>
      <w:r w:rsidRPr="00826776">
        <w:rPr>
          <w:rFonts w:ascii="Arial" w:hAnsi="Arial" w:cs="Arial"/>
        </w:rPr>
        <w:t>s de construida la rehabilitación  protésica inmediata</w:t>
      </w:r>
      <w:r>
        <w:rPr>
          <w:rFonts w:ascii="Arial" w:hAnsi="Arial" w:cs="Arial"/>
        </w:rPr>
        <w:t xml:space="preserve"> se realizan las </w:t>
      </w:r>
      <w:proofErr w:type="spellStart"/>
      <w:r>
        <w:rPr>
          <w:rFonts w:ascii="Arial" w:hAnsi="Arial" w:cs="Arial"/>
        </w:rPr>
        <w:t>exodoncias</w:t>
      </w:r>
      <w:proofErr w:type="spellEnd"/>
      <w:r>
        <w:rPr>
          <w:rFonts w:ascii="Arial" w:hAnsi="Arial" w:cs="Arial"/>
        </w:rPr>
        <w:t xml:space="preserve"> para su instalación</w:t>
      </w:r>
      <w:r w:rsidRPr="00826776">
        <w:rPr>
          <w:rFonts w:ascii="Arial" w:hAnsi="Arial" w:cs="Arial"/>
        </w:rPr>
        <w:t xml:space="preserve">,  </w:t>
      </w:r>
      <w:r w:rsidR="00AD45D3">
        <w:rPr>
          <w:rFonts w:ascii="Arial" w:hAnsi="Arial" w:cs="Arial"/>
        </w:rPr>
        <w:t xml:space="preserve">previa esterilización </w:t>
      </w:r>
      <w:smartTag w:uri="urn:schemas-microsoft-com:office:smarttags" w:element="PersonName">
        <w:smartTagPr>
          <w:attr w:name="ProductID" w:val="de la pr￳tesis"/>
        </w:smartTagPr>
        <w:r w:rsidR="00AD45D3">
          <w:rPr>
            <w:rFonts w:ascii="Arial" w:hAnsi="Arial" w:cs="Arial"/>
          </w:rPr>
          <w:t>de la prótesis</w:t>
        </w:r>
      </w:smartTag>
      <w:r w:rsidR="00AD45D3">
        <w:rPr>
          <w:rFonts w:ascii="Arial" w:hAnsi="Arial" w:cs="Arial"/>
        </w:rPr>
        <w:t xml:space="preserve"> en la solución desinfectante.</w:t>
      </w:r>
    </w:p>
    <w:p w:rsidR="00AD45D3" w:rsidRDefault="00AD45D3" w:rsidP="00412B3A">
      <w:pPr>
        <w:pStyle w:val="Prrafodelista"/>
        <w:jc w:val="both"/>
        <w:rPr>
          <w:rFonts w:ascii="Arial" w:hAnsi="Arial" w:cs="Arial"/>
        </w:rPr>
      </w:pPr>
    </w:p>
    <w:p w:rsidR="00AD45D3" w:rsidRPr="00826776" w:rsidRDefault="00AD45D3" w:rsidP="002653E7">
      <w:pPr>
        <w:numPr>
          <w:ilvl w:val="0"/>
          <w:numId w:val="8"/>
        </w:numPr>
        <w:jc w:val="both"/>
        <w:rPr>
          <w:rFonts w:ascii="Arial" w:hAnsi="Arial" w:cs="Arial"/>
        </w:rPr>
      </w:pPr>
      <w:r>
        <w:rPr>
          <w:rFonts w:ascii="Arial" w:hAnsi="Arial" w:cs="Arial"/>
        </w:rPr>
        <w:t>Después de colocada la prótesis inmediata, eliminadas las molestias más groseras, se le hacen las indicaciones al paciente de no retirar la misma hasta pasadas 24 horas y ser retirada por el estomatólogo, Realiza los controles mediatos que sean necesarios hast</w:t>
      </w:r>
      <w:r w:rsidR="00BB4D36">
        <w:rPr>
          <w:rFonts w:ascii="Arial" w:hAnsi="Arial" w:cs="Arial"/>
        </w:rPr>
        <w:t>a que el paciente se acostumbre.</w:t>
      </w:r>
    </w:p>
    <w:p w:rsidR="00011C3A" w:rsidRDefault="00011C3A" w:rsidP="00412B3A">
      <w:pPr>
        <w:jc w:val="both"/>
        <w:rPr>
          <w:rFonts w:ascii="Arial" w:hAnsi="Arial" w:cs="Arial"/>
          <w:b/>
          <w:u w:val="single"/>
        </w:rPr>
      </w:pPr>
    </w:p>
    <w:p w:rsidR="008E2B3D" w:rsidRPr="00BB4D36" w:rsidRDefault="00CA7F53" w:rsidP="00412B3A">
      <w:pPr>
        <w:jc w:val="both"/>
        <w:rPr>
          <w:rFonts w:ascii="Arial" w:hAnsi="Arial" w:cs="Arial"/>
          <w:b/>
        </w:rPr>
      </w:pPr>
      <w:r w:rsidRPr="00BB4D36">
        <w:rPr>
          <w:rFonts w:ascii="Arial" w:hAnsi="Arial" w:cs="Arial"/>
          <w:b/>
        </w:rPr>
        <w:t xml:space="preserve">TEMA III.- Órgano </w:t>
      </w:r>
      <w:proofErr w:type="spellStart"/>
      <w:r w:rsidRPr="00BB4D36">
        <w:rPr>
          <w:rFonts w:ascii="Arial" w:hAnsi="Arial" w:cs="Arial"/>
          <w:b/>
        </w:rPr>
        <w:t>paraprotético</w:t>
      </w:r>
      <w:proofErr w:type="spellEnd"/>
    </w:p>
    <w:p w:rsidR="00641B08" w:rsidRDefault="00641B08" w:rsidP="00412B3A">
      <w:pPr>
        <w:jc w:val="both"/>
        <w:rPr>
          <w:rFonts w:ascii="Arial" w:hAnsi="Arial" w:cs="Arial"/>
          <w:b/>
        </w:rPr>
      </w:pPr>
    </w:p>
    <w:p w:rsidR="00CA7F53" w:rsidRDefault="00CA7F53" w:rsidP="00412B3A">
      <w:pPr>
        <w:jc w:val="both"/>
        <w:rPr>
          <w:rFonts w:ascii="Arial" w:hAnsi="Arial" w:cs="Arial"/>
          <w:b/>
        </w:rPr>
      </w:pPr>
      <w:r w:rsidRPr="000176A0">
        <w:rPr>
          <w:rFonts w:ascii="Arial" w:hAnsi="Arial" w:cs="Arial"/>
          <w:b/>
        </w:rPr>
        <w:t>Objetivos.</w:t>
      </w:r>
    </w:p>
    <w:p w:rsidR="00011C3A" w:rsidRDefault="00011C3A" w:rsidP="00412B3A">
      <w:pPr>
        <w:jc w:val="both"/>
        <w:rPr>
          <w:rFonts w:ascii="Arial" w:hAnsi="Arial" w:cs="Arial"/>
          <w:b/>
        </w:rPr>
      </w:pPr>
    </w:p>
    <w:p w:rsidR="00110E7F" w:rsidRDefault="00110E7F" w:rsidP="002653E7">
      <w:pPr>
        <w:numPr>
          <w:ilvl w:val="0"/>
          <w:numId w:val="12"/>
        </w:numPr>
        <w:spacing w:after="200" w:line="276" w:lineRule="auto"/>
        <w:jc w:val="both"/>
        <w:rPr>
          <w:rFonts w:ascii="Arial" w:hAnsi="Arial" w:cs="Arial"/>
        </w:rPr>
      </w:pPr>
      <w:r>
        <w:rPr>
          <w:rFonts w:ascii="Arial" w:hAnsi="Arial" w:cs="Arial"/>
        </w:rPr>
        <w:t>Identificar las causas que provocan la agresión al</w:t>
      </w:r>
      <w:r w:rsidRPr="00CA7F53">
        <w:rPr>
          <w:rFonts w:ascii="Arial" w:hAnsi="Arial" w:cs="Arial"/>
        </w:rPr>
        <w:t xml:space="preserve"> </w:t>
      </w:r>
      <w:r>
        <w:rPr>
          <w:rFonts w:ascii="Arial" w:hAnsi="Arial" w:cs="Arial"/>
        </w:rPr>
        <w:t xml:space="preserve">órgano </w:t>
      </w:r>
      <w:proofErr w:type="spellStart"/>
      <w:r>
        <w:rPr>
          <w:rFonts w:ascii="Arial" w:hAnsi="Arial" w:cs="Arial"/>
        </w:rPr>
        <w:t>paraprotético</w:t>
      </w:r>
      <w:proofErr w:type="spellEnd"/>
      <w:r>
        <w:rPr>
          <w:rFonts w:ascii="Arial" w:hAnsi="Arial" w:cs="Arial"/>
        </w:rPr>
        <w:t xml:space="preserve"> y la respuesta del mismo.</w:t>
      </w:r>
    </w:p>
    <w:p w:rsidR="00011C3A" w:rsidRDefault="00011C3A" w:rsidP="002653E7">
      <w:pPr>
        <w:numPr>
          <w:ilvl w:val="0"/>
          <w:numId w:val="12"/>
        </w:numPr>
        <w:spacing w:after="200" w:line="276" w:lineRule="auto"/>
        <w:jc w:val="both"/>
        <w:rPr>
          <w:rFonts w:ascii="Arial" w:hAnsi="Arial" w:cs="Arial"/>
        </w:rPr>
      </w:pPr>
      <w:r>
        <w:rPr>
          <w:rFonts w:ascii="Arial" w:hAnsi="Arial" w:cs="Arial"/>
        </w:rPr>
        <w:t>Aplicar medidas para su prevención durante la realización de los pasos del tratamiento protésico.</w:t>
      </w:r>
    </w:p>
    <w:p w:rsidR="00011C3A" w:rsidRDefault="00011C3A" w:rsidP="002653E7">
      <w:pPr>
        <w:numPr>
          <w:ilvl w:val="0"/>
          <w:numId w:val="12"/>
        </w:numPr>
        <w:spacing w:after="200" w:line="276" w:lineRule="auto"/>
        <w:jc w:val="both"/>
        <w:rPr>
          <w:rFonts w:ascii="Arial" w:hAnsi="Arial" w:cs="Arial"/>
        </w:rPr>
      </w:pPr>
      <w:r>
        <w:rPr>
          <w:rFonts w:ascii="Arial" w:hAnsi="Arial" w:cs="Arial"/>
        </w:rPr>
        <w:t>Realizar el tratamiento indicado de las lesiones producidas como consecuencia de la agresión, eliminando sus causas.</w:t>
      </w:r>
    </w:p>
    <w:p w:rsidR="00641B08" w:rsidRPr="00110E7F" w:rsidRDefault="00011C3A" w:rsidP="002653E7">
      <w:pPr>
        <w:numPr>
          <w:ilvl w:val="0"/>
          <w:numId w:val="12"/>
        </w:numPr>
        <w:spacing w:after="200" w:line="276" w:lineRule="auto"/>
        <w:jc w:val="both"/>
        <w:rPr>
          <w:rFonts w:ascii="Arial" w:hAnsi="Arial" w:cs="Arial"/>
          <w:color w:val="000000"/>
        </w:rPr>
      </w:pPr>
      <w:r w:rsidRPr="00011C3A">
        <w:rPr>
          <w:rFonts w:ascii="Arial" w:hAnsi="Arial" w:cs="Arial"/>
          <w:color w:val="000000"/>
        </w:rPr>
        <w:t xml:space="preserve">Identificar las causas que puedan provocar trastornos de la articulación </w:t>
      </w:r>
      <w:proofErr w:type="spellStart"/>
      <w:r w:rsidRPr="00011C3A">
        <w:rPr>
          <w:rFonts w:ascii="Arial" w:hAnsi="Arial" w:cs="Arial"/>
          <w:color w:val="000000"/>
        </w:rPr>
        <w:t>temporomandibular</w:t>
      </w:r>
      <w:proofErr w:type="spellEnd"/>
      <w:r w:rsidRPr="00011C3A">
        <w:rPr>
          <w:rFonts w:ascii="Arial" w:hAnsi="Arial" w:cs="Arial"/>
          <w:color w:val="000000"/>
        </w:rPr>
        <w:t xml:space="preserve">  </w:t>
      </w:r>
      <w:r w:rsidR="005A6EE5" w:rsidRPr="00011C3A">
        <w:rPr>
          <w:rFonts w:ascii="Arial" w:hAnsi="Arial" w:cs="Arial"/>
          <w:color w:val="000000"/>
        </w:rPr>
        <w:t>(como</w:t>
      </w:r>
      <w:r w:rsidR="005A6EE5">
        <w:rPr>
          <w:rFonts w:ascii="Arial" w:hAnsi="Arial" w:cs="Arial"/>
          <w:color w:val="000000"/>
        </w:rPr>
        <w:t xml:space="preserve"> una </w:t>
      </w:r>
      <w:proofErr w:type="spellStart"/>
      <w:r w:rsidR="005A6EE5">
        <w:rPr>
          <w:rFonts w:ascii="Arial" w:hAnsi="Arial" w:cs="Arial"/>
          <w:color w:val="000000"/>
        </w:rPr>
        <w:t>maloclusi</w:t>
      </w:r>
      <w:r w:rsidRPr="00011C3A">
        <w:rPr>
          <w:rFonts w:ascii="Arial" w:hAnsi="Arial" w:cs="Arial"/>
          <w:color w:val="000000"/>
        </w:rPr>
        <w:t>ón</w:t>
      </w:r>
      <w:proofErr w:type="spellEnd"/>
      <w:r w:rsidRPr="00011C3A">
        <w:rPr>
          <w:rFonts w:ascii="Arial" w:hAnsi="Arial" w:cs="Arial"/>
          <w:color w:val="000000"/>
        </w:rPr>
        <w:t xml:space="preserve">, bruxismo o alteraciones de dicha articulación) para </w:t>
      </w:r>
      <w:r w:rsidRPr="005A6EE5">
        <w:rPr>
          <w:rFonts w:ascii="Arial" w:hAnsi="Arial" w:cs="Arial"/>
          <w:color w:val="000000"/>
        </w:rPr>
        <w:t>su diagnostico y remisión</w:t>
      </w:r>
      <w:r w:rsidRPr="00011C3A">
        <w:rPr>
          <w:rFonts w:ascii="Arial" w:hAnsi="Arial" w:cs="Arial"/>
          <w:color w:val="000000"/>
        </w:rPr>
        <w:t xml:space="preserve"> al 2do.nivel de atención.</w:t>
      </w:r>
    </w:p>
    <w:p w:rsidR="00CA7F53" w:rsidRPr="000176A0" w:rsidRDefault="00CA7F53" w:rsidP="00412B3A">
      <w:pPr>
        <w:jc w:val="both"/>
        <w:rPr>
          <w:rFonts w:ascii="Arial" w:hAnsi="Arial" w:cs="Arial"/>
          <w:b/>
        </w:rPr>
      </w:pPr>
      <w:r>
        <w:rPr>
          <w:rFonts w:ascii="Arial" w:hAnsi="Arial" w:cs="Arial"/>
          <w:b/>
        </w:rPr>
        <w:t>Conocimientos esenciales a adquirir</w:t>
      </w:r>
    </w:p>
    <w:p w:rsidR="00CA7F53" w:rsidRDefault="00CA7F53" w:rsidP="00412B3A">
      <w:pPr>
        <w:jc w:val="both"/>
        <w:rPr>
          <w:rFonts w:ascii="Arial" w:hAnsi="Arial" w:cs="Arial"/>
        </w:rPr>
      </w:pPr>
    </w:p>
    <w:p w:rsidR="008E2B3D" w:rsidRDefault="00CA7F53" w:rsidP="00412B3A">
      <w:pPr>
        <w:jc w:val="both"/>
        <w:rPr>
          <w:rFonts w:ascii="Arial" w:hAnsi="Arial" w:cs="Arial"/>
        </w:rPr>
      </w:pPr>
      <w:r>
        <w:rPr>
          <w:rFonts w:ascii="Arial" w:hAnsi="Arial" w:cs="Arial"/>
        </w:rPr>
        <w:t>Ó</w:t>
      </w:r>
      <w:r w:rsidR="008E2B3D">
        <w:rPr>
          <w:rFonts w:ascii="Arial" w:hAnsi="Arial" w:cs="Arial"/>
        </w:rPr>
        <w:t xml:space="preserve">rgano </w:t>
      </w:r>
      <w:proofErr w:type="spellStart"/>
      <w:r w:rsidR="008E2B3D">
        <w:rPr>
          <w:rFonts w:ascii="Arial" w:hAnsi="Arial" w:cs="Arial"/>
        </w:rPr>
        <w:t>paraprotético</w:t>
      </w:r>
      <w:proofErr w:type="spellEnd"/>
      <w:r>
        <w:rPr>
          <w:rFonts w:ascii="Arial" w:hAnsi="Arial" w:cs="Arial"/>
        </w:rPr>
        <w:t>.</w:t>
      </w:r>
      <w:r w:rsidR="008E2B3D">
        <w:rPr>
          <w:rFonts w:ascii="Arial" w:hAnsi="Arial" w:cs="Arial"/>
        </w:rPr>
        <w:t xml:space="preserve"> Concepto</w:t>
      </w:r>
      <w:r>
        <w:rPr>
          <w:rFonts w:ascii="Arial" w:hAnsi="Arial" w:cs="Arial"/>
        </w:rPr>
        <w:t>.</w:t>
      </w:r>
      <w:r w:rsidRPr="00CA7F53">
        <w:rPr>
          <w:rFonts w:ascii="Arial" w:hAnsi="Arial" w:cs="Arial"/>
        </w:rPr>
        <w:t xml:space="preserve"> </w:t>
      </w:r>
      <w:r>
        <w:rPr>
          <w:rFonts w:ascii="Arial" w:hAnsi="Arial" w:cs="Arial"/>
        </w:rPr>
        <w:t xml:space="preserve">Elementos integrantes. Tipos de agresión y respuesta </w:t>
      </w:r>
      <w:r w:rsidR="008E2B3D">
        <w:rPr>
          <w:rFonts w:ascii="Arial" w:hAnsi="Arial" w:cs="Arial"/>
        </w:rPr>
        <w:t xml:space="preserve">en cada uno  de los elementos integrantes del Órgano </w:t>
      </w:r>
      <w:proofErr w:type="spellStart"/>
      <w:r w:rsidR="008E2B3D">
        <w:rPr>
          <w:rFonts w:ascii="Arial" w:hAnsi="Arial" w:cs="Arial"/>
        </w:rPr>
        <w:t>paraprotético</w:t>
      </w:r>
      <w:proofErr w:type="spellEnd"/>
      <w:r w:rsidR="008E2B3D">
        <w:rPr>
          <w:rFonts w:ascii="Arial" w:hAnsi="Arial" w:cs="Arial"/>
        </w:rPr>
        <w:t xml:space="preserve"> Identificación y eliminación de </w:t>
      </w:r>
      <w:smartTag w:uri="urn:schemas-microsoft-com:office:smarttags" w:element="PersonName">
        <w:smartTagPr>
          <w:attr w:name="ProductID" w:val="la causas. Medidas"/>
        </w:smartTagPr>
        <w:r w:rsidR="008E2B3D">
          <w:rPr>
            <w:rFonts w:ascii="Arial" w:hAnsi="Arial" w:cs="Arial"/>
          </w:rPr>
          <w:t xml:space="preserve">la </w:t>
        </w:r>
        <w:r>
          <w:rPr>
            <w:rFonts w:ascii="Arial" w:hAnsi="Arial" w:cs="Arial"/>
          </w:rPr>
          <w:t>causas. Medidas</w:t>
        </w:r>
      </w:smartTag>
      <w:r>
        <w:rPr>
          <w:rFonts w:ascii="Arial" w:hAnsi="Arial" w:cs="Arial"/>
        </w:rPr>
        <w:t xml:space="preserve"> preventivas</w:t>
      </w:r>
      <w:r w:rsidR="009312CC">
        <w:rPr>
          <w:rFonts w:ascii="Arial" w:hAnsi="Arial" w:cs="Arial"/>
        </w:rPr>
        <w:t>.</w:t>
      </w:r>
    </w:p>
    <w:p w:rsidR="009839B6" w:rsidRDefault="009839B6" w:rsidP="00412B3A">
      <w:pPr>
        <w:jc w:val="both"/>
        <w:rPr>
          <w:rFonts w:ascii="Arial" w:hAnsi="Arial" w:cs="Arial"/>
          <w:b/>
        </w:rPr>
      </w:pPr>
    </w:p>
    <w:p w:rsidR="00110E7F" w:rsidRDefault="00110E7F" w:rsidP="00412B3A">
      <w:pPr>
        <w:jc w:val="both"/>
        <w:rPr>
          <w:rFonts w:ascii="Arial" w:hAnsi="Arial" w:cs="Arial"/>
          <w:b/>
        </w:rPr>
      </w:pPr>
      <w:r>
        <w:rPr>
          <w:rFonts w:ascii="Arial" w:hAnsi="Arial" w:cs="Arial"/>
          <w:b/>
        </w:rPr>
        <w:t>Sistema de Habilidades.</w:t>
      </w:r>
    </w:p>
    <w:p w:rsidR="00110E7F" w:rsidRDefault="00110E7F" w:rsidP="00412B3A">
      <w:pPr>
        <w:jc w:val="both"/>
        <w:rPr>
          <w:rFonts w:ascii="Arial" w:hAnsi="Arial" w:cs="Arial"/>
          <w:b/>
        </w:rPr>
      </w:pPr>
    </w:p>
    <w:p w:rsidR="00110E7F" w:rsidRDefault="00110E7F" w:rsidP="002653E7">
      <w:pPr>
        <w:numPr>
          <w:ilvl w:val="0"/>
          <w:numId w:val="13"/>
        </w:numPr>
        <w:jc w:val="both"/>
        <w:rPr>
          <w:rFonts w:ascii="Arial" w:hAnsi="Arial" w:cs="Arial"/>
        </w:rPr>
      </w:pPr>
      <w:r w:rsidRPr="00110E7F">
        <w:rPr>
          <w:rFonts w:ascii="Arial" w:hAnsi="Arial" w:cs="Arial"/>
        </w:rPr>
        <w:t>Identifica la</w:t>
      </w:r>
      <w:r>
        <w:rPr>
          <w:rFonts w:ascii="Arial" w:hAnsi="Arial" w:cs="Arial"/>
        </w:rPr>
        <w:t xml:space="preserve">s diferentes </w:t>
      </w:r>
      <w:r w:rsidRPr="00110E7F">
        <w:rPr>
          <w:rFonts w:ascii="Arial" w:hAnsi="Arial" w:cs="Arial"/>
        </w:rPr>
        <w:t xml:space="preserve"> lesi</w:t>
      </w:r>
      <w:r>
        <w:rPr>
          <w:rFonts w:ascii="Arial" w:hAnsi="Arial" w:cs="Arial"/>
        </w:rPr>
        <w:t>o</w:t>
      </w:r>
      <w:r w:rsidRPr="00110E7F">
        <w:rPr>
          <w:rFonts w:ascii="Arial" w:hAnsi="Arial" w:cs="Arial"/>
        </w:rPr>
        <w:t>n</w:t>
      </w:r>
      <w:r>
        <w:rPr>
          <w:rFonts w:ascii="Arial" w:hAnsi="Arial" w:cs="Arial"/>
        </w:rPr>
        <w:t>es sobre los tejidos blandos relacionados con el tratamiento rehabilitador</w:t>
      </w:r>
      <w:r w:rsidRPr="00110E7F">
        <w:rPr>
          <w:rFonts w:ascii="Arial" w:hAnsi="Arial" w:cs="Arial"/>
        </w:rPr>
        <w:t>, la causa</w:t>
      </w:r>
      <w:r>
        <w:rPr>
          <w:rFonts w:ascii="Arial" w:hAnsi="Arial" w:cs="Arial"/>
        </w:rPr>
        <w:t xml:space="preserve"> que la </w:t>
      </w:r>
      <w:r w:rsidR="000D2250">
        <w:rPr>
          <w:rFonts w:ascii="Arial" w:hAnsi="Arial" w:cs="Arial"/>
        </w:rPr>
        <w:t>provoca,</w:t>
      </w:r>
      <w:r w:rsidRPr="00110E7F">
        <w:rPr>
          <w:rFonts w:ascii="Arial" w:hAnsi="Arial" w:cs="Arial"/>
        </w:rPr>
        <w:t xml:space="preserve"> y elimina</w:t>
      </w:r>
      <w:r>
        <w:rPr>
          <w:rFonts w:ascii="Arial" w:hAnsi="Arial" w:cs="Arial"/>
        </w:rPr>
        <w:t>r</w:t>
      </w:r>
      <w:r w:rsidRPr="00110E7F">
        <w:rPr>
          <w:rFonts w:ascii="Arial" w:hAnsi="Arial" w:cs="Arial"/>
        </w:rPr>
        <w:t xml:space="preserve"> la misma</w:t>
      </w:r>
      <w:r w:rsidR="00834D56">
        <w:rPr>
          <w:rFonts w:ascii="Arial" w:hAnsi="Arial" w:cs="Arial"/>
        </w:rPr>
        <w:t>.</w:t>
      </w:r>
    </w:p>
    <w:p w:rsidR="00110E7F" w:rsidRDefault="00110E7F" w:rsidP="00412B3A">
      <w:pPr>
        <w:jc w:val="both"/>
        <w:rPr>
          <w:rFonts w:ascii="Arial" w:hAnsi="Arial" w:cs="Arial"/>
        </w:rPr>
      </w:pPr>
    </w:p>
    <w:p w:rsidR="00110E7F" w:rsidRDefault="00110E7F" w:rsidP="002653E7">
      <w:pPr>
        <w:numPr>
          <w:ilvl w:val="0"/>
          <w:numId w:val="13"/>
        </w:numPr>
        <w:jc w:val="both"/>
        <w:rPr>
          <w:rFonts w:ascii="Arial" w:hAnsi="Arial" w:cs="Arial"/>
        </w:rPr>
      </w:pPr>
      <w:r>
        <w:rPr>
          <w:rFonts w:ascii="Arial" w:hAnsi="Arial" w:cs="Arial"/>
        </w:rPr>
        <w:t>Aplicar tratamientos con MNT utilizando analgésicos, antiinflamatorios, etc.</w:t>
      </w:r>
    </w:p>
    <w:p w:rsidR="00110E7F" w:rsidRDefault="00110E7F" w:rsidP="00412B3A">
      <w:pPr>
        <w:pStyle w:val="Prrafodelista"/>
        <w:spacing w:line="240" w:lineRule="auto"/>
        <w:ind w:left="0"/>
        <w:jc w:val="both"/>
        <w:rPr>
          <w:rFonts w:ascii="Arial" w:hAnsi="Arial" w:cs="Arial"/>
        </w:rPr>
      </w:pPr>
    </w:p>
    <w:p w:rsidR="00110E7F" w:rsidRPr="00110E7F" w:rsidRDefault="00110E7F" w:rsidP="002653E7">
      <w:pPr>
        <w:numPr>
          <w:ilvl w:val="0"/>
          <w:numId w:val="13"/>
        </w:numPr>
        <w:jc w:val="both"/>
        <w:rPr>
          <w:rFonts w:ascii="Arial" w:hAnsi="Arial" w:cs="Arial"/>
        </w:rPr>
      </w:pPr>
      <w:r>
        <w:rPr>
          <w:rFonts w:ascii="Arial" w:hAnsi="Arial" w:cs="Arial"/>
        </w:rPr>
        <w:t xml:space="preserve">Los problemas </w:t>
      </w:r>
      <w:proofErr w:type="spellStart"/>
      <w:r>
        <w:rPr>
          <w:rFonts w:ascii="Arial" w:hAnsi="Arial" w:cs="Arial"/>
        </w:rPr>
        <w:t>ocluso</w:t>
      </w:r>
      <w:proofErr w:type="spellEnd"/>
      <w:r>
        <w:rPr>
          <w:rFonts w:ascii="Arial" w:hAnsi="Arial" w:cs="Arial"/>
        </w:rPr>
        <w:t xml:space="preserve"> articulares, los elimina realizando el ajuste </w:t>
      </w:r>
      <w:proofErr w:type="spellStart"/>
      <w:r>
        <w:rPr>
          <w:rFonts w:ascii="Arial" w:hAnsi="Arial" w:cs="Arial"/>
        </w:rPr>
        <w:t>oclusal</w:t>
      </w:r>
      <w:proofErr w:type="spellEnd"/>
      <w:r w:rsidR="00834D56">
        <w:rPr>
          <w:rFonts w:ascii="Arial" w:hAnsi="Arial" w:cs="Arial"/>
        </w:rPr>
        <w:t>.</w:t>
      </w:r>
    </w:p>
    <w:p w:rsidR="00A456E5" w:rsidRDefault="00A456E5" w:rsidP="00412B3A">
      <w:pPr>
        <w:jc w:val="both"/>
        <w:rPr>
          <w:rFonts w:ascii="Arial" w:hAnsi="Arial" w:cs="Arial"/>
          <w:b/>
        </w:rPr>
      </w:pPr>
    </w:p>
    <w:p w:rsidR="00A456E5" w:rsidRDefault="00110E7F" w:rsidP="002653E7">
      <w:pPr>
        <w:numPr>
          <w:ilvl w:val="0"/>
          <w:numId w:val="13"/>
        </w:numPr>
        <w:jc w:val="both"/>
        <w:rPr>
          <w:rFonts w:ascii="Arial" w:hAnsi="Arial" w:cs="Arial"/>
        </w:rPr>
      </w:pPr>
      <w:r>
        <w:rPr>
          <w:rFonts w:ascii="Arial" w:hAnsi="Arial" w:cs="Arial"/>
        </w:rPr>
        <w:t xml:space="preserve">Detectar los trastornos de la articulación </w:t>
      </w:r>
      <w:proofErr w:type="spellStart"/>
      <w:r>
        <w:rPr>
          <w:rFonts w:ascii="Arial" w:hAnsi="Arial" w:cs="Arial"/>
        </w:rPr>
        <w:t>temporomandibular</w:t>
      </w:r>
      <w:proofErr w:type="spellEnd"/>
      <w:r>
        <w:rPr>
          <w:rFonts w:ascii="Arial" w:hAnsi="Arial" w:cs="Arial"/>
        </w:rPr>
        <w:t xml:space="preserve"> para remitir los pacientes al segundo nivel de atención para su tratamiento.</w:t>
      </w:r>
    </w:p>
    <w:p w:rsidR="002B5578" w:rsidRDefault="002B5578" w:rsidP="002B5578">
      <w:pPr>
        <w:pStyle w:val="Prrafodelista"/>
        <w:rPr>
          <w:rFonts w:ascii="Arial" w:hAnsi="Arial" w:cs="Arial"/>
        </w:rPr>
      </w:pPr>
    </w:p>
    <w:p w:rsidR="002B5578" w:rsidRDefault="002B5578" w:rsidP="002B5578">
      <w:pPr>
        <w:jc w:val="both"/>
        <w:rPr>
          <w:rFonts w:ascii="Arial" w:hAnsi="Arial" w:cs="Arial"/>
          <w:b/>
        </w:rPr>
      </w:pPr>
      <w:r w:rsidRPr="002B5578">
        <w:rPr>
          <w:rFonts w:ascii="Arial" w:hAnsi="Arial" w:cs="Arial"/>
          <w:b/>
        </w:rPr>
        <w:t>Tema IV.- Trastornos de la ATM: Bruxismo, Oclusión Traumática y ATM.</w:t>
      </w:r>
    </w:p>
    <w:p w:rsidR="002B5578" w:rsidRPr="002B5578" w:rsidRDefault="002B5578" w:rsidP="002B5578">
      <w:pPr>
        <w:jc w:val="both"/>
        <w:rPr>
          <w:rFonts w:ascii="Arial" w:hAnsi="Arial" w:cs="Arial"/>
          <w:b/>
        </w:rPr>
      </w:pPr>
    </w:p>
    <w:p w:rsidR="002B5578" w:rsidRDefault="002B5578" w:rsidP="002B5578">
      <w:pPr>
        <w:rPr>
          <w:rFonts w:ascii="Arial" w:hAnsi="Arial" w:cs="Arial"/>
          <w:b/>
          <w:u w:val="single"/>
        </w:rPr>
      </w:pPr>
      <w:r w:rsidRPr="002B5578">
        <w:rPr>
          <w:rFonts w:ascii="Arial" w:hAnsi="Arial" w:cs="Arial"/>
          <w:b/>
          <w:u w:val="single"/>
        </w:rPr>
        <w:t>Objetivos instructivos.</w:t>
      </w:r>
    </w:p>
    <w:p w:rsidR="002B5578" w:rsidRPr="002B5578" w:rsidRDefault="002B5578" w:rsidP="002B5578">
      <w:pPr>
        <w:rPr>
          <w:rFonts w:ascii="Arial" w:hAnsi="Arial" w:cs="Arial"/>
          <w:b/>
          <w:u w:val="single"/>
        </w:rPr>
      </w:pPr>
    </w:p>
    <w:p w:rsidR="002B5578" w:rsidRDefault="002B5578" w:rsidP="002B5578">
      <w:pPr>
        <w:rPr>
          <w:rFonts w:ascii="Arial" w:hAnsi="Arial" w:cs="Arial"/>
        </w:rPr>
      </w:pPr>
      <w:r w:rsidRPr="00FE365E">
        <w:rPr>
          <w:rFonts w:ascii="Arial" w:hAnsi="Arial" w:cs="Arial"/>
        </w:rPr>
        <w:t xml:space="preserve">El estudiante será capaz de: </w:t>
      </w:r>
    </w:p>
    <w:p w:rsidR="002B5578" w:rsidRPr="001E017B" w:rsidRDefault="002B5578" w:rsidP="002B5578">
      <w:pPr>
        <w:pStyle w:val="texto"/>
        <w:numPr>
          <w:ilvl w:val="0"/>
          <w:numId w:val="15"/>
        </w:numPr>
        <w:spacing w:before="0" w:beforeAutospacing="0" w:after="0" w:afterAutospacing="0" w:line="360" w:lineRule="auto"/>
        <w:jc w:val="both"/>
        <w:rPr>
          <w:rStyle w:val="Textoennegrita"/>
          <w:rFonts w:ascii="Arial" w:hAnsi="Arial" w:cs="Arial"/>
          <w:b w:val="0"/>
          <w:sz w:val="24"/>
          <w:szCs w:val="24"/>
        </w:rPr>
      </w:pPr>
      <w:r w:rsidRPr="001E017B">
        <w:rPr>
          <w:rStyle w:val="Textoennegrita"/>
          <w:rFonts w:ascii="Arial" w:hAnsi="Arial" w:cs="Arial"/>
          <w:b w:val="0"/>
          <w:sz w:val="24"/>
          <w:szCs w:val="24"/>
        </w:rPr>
        <w:t xml:space="preserve">Reconocer los factores etiológicos de los trastornos </w:t>
      </w:r>
      <w:proofErr w:type="spellStart"/>
      <w:r w:rsidRPr="001E017B">
        <w:rPr>
          <w:rStyle w:val="Textoennegrita"/>
          <w:rFonts w:ascii="Arial" w:hAnsi="Arial" w:cs="Arial"/>
          <w:b w:val="0"/>
          <w:sz w:val="24"/>
          <w:szCs w:val="24"/>
        </w:rPr>
        <w:t>temporomandibulares</w:t>
      </w:r>
      <w:proofErr w:type="spellEnd"/>
    </w:p>
    <w:p w:rsidR="002B5578" w:rsidRPr="001E017B" w:rsidRDefault="002B5578" w:rsidP="002B5578">
      <w:pPr>
        <w:pStyle w:val="texto"/>
        <w:numPr>
          <w:ilvl w:val="0"/>
          <w:numId w:val="15"/>
        </w:numPr>
        <w:spacing w:before="0" w:beforeAutospacing="0" w:after="0" w:afterAutospacing="0" w:line="360" w:lineRule="auto"/>
        <w:jc w:val="both"/>
        <w:rPr>
          <w:rStyle w:val="Textoennegrita"/>
          <w:rFonts w:ascii="Arial" w:hAnsi="Arial" w:cs="Arial"/>
          <w:b w:val="0"/>
          <w:sz w:val="24"/>
          <w:szCs w:val="24"/>
        </w:rPr>
      </w:pPr>
      <w:r w:rsidRPr="001E017B">
        <w:rPr>
          <w:rStyle w:val="Textoennegrita"/>
          <w:rFonts w:ascii="Arial" w:hAnsi="Arial" w:cs="Arial"/>
          <w:b w:val="0"/>
          <w:sz w:val="24"/>
          <w:szCs w:val="24"/>
        </w:rPr>
        <w:t xml:space="preserve">Identificar síntomas y signos de los trastornos </w:t>
      </w:r>
      <w:proofErr w:type="spellStart"/>
      <w:r w:rsidRPr="001E017B">
        <w:rPr>
          <w:rStyle w:val="Textoennegrita"/>
          <w:rFonts w:ascii="Arial" w:hAnsi="Arial" w:cs="Arial"/>
          <w:b w:val="0"/>
          <w:sz w:val="24"/>
          <w:szCs w:val="24"/>
        </w:rPr>
        <w:t>temporomandibulares</w:t>
      </w:r>
      <w:proofErr w:type="spellEnd"/>
      <w:r w:rsidRPr="001E017B">
        <w:rPr>
          <w:rStyle w:val="Textoennegrita"/>
          <w:rFonts w:ascii="Arial" w:hAnsi="Arial" w:cs="Arial"/>
          <w:b w:val="0"/>
          <w:sz w:val="24"/>
          <w:szCs w:val="24"/>
        </w:rPr>
        <w:t>.</w:t>
      </w:r>
    </w:p>
    <w:p w:rsidR="002B5578" w:rsidRPr="001E017B" w:rsidRDefault="002B5578" w:rsidP="002B5578">
      <w:pPr>
        <w:pStyle w:val="texto"/>
        <w:numPr>
          <w:ilvl w:val="0"/>
          <w:numId w:val="15"/>
        </w:numPr>
        <w:spacing w:before="0" w:beforeAutospacing="0" w:after="0" w:afterAutospacing="0" w:line="360" w:lineRule="auto"/>
        <w:jc w:val="both"/>
        <w:rPr>
          <w:rStyle w:val="Textoennegrita"/>
          <w:rFonts w:ascii="Arial" w:hAnsi="Arial" w:cs="Arial"/>
          <w:b w:val="0"/>
          <w:sz w:val="24"/>
          <w:szCs w:val="24"/>
        </w:rPr>
      </w:pPr>
      <w:r w:rsidRPr="001E017B">
        <w:rPr>
          <w:rStyle w:val="Textoennegrita"/>
          <w:rFonts w:ascii="Arial" w:hAnsi="Arial" w:cs="Arial"/>
          <w:b w:val="0"/>
          <w:sz w:val="24"/>
          <w:szCs w:val="24"/>
        </w:rPr>
        <w:t xml:space="preserve">Identificar afecciones que producen signos y síntomas similares a los trastornos </w:t>
      </w:r>
      <w:proofErr w:type="spellStart"/>
      <w:r w:rsidRPr="001E017B">
        <w:rPr>
          <w:rStyle w:val="Textoennegrita"/>
          <w:rFonts w:ascii="Arial" w:hAnsi="Arial" w:cs="Arial"/>
          <w:b w:val="0"/>
          <w:sz w:val="24"/>
          <w:szCs w:val="24"/>
        </w:rPr>
        <w:t>temporomandibulares</w:t>
      </w:r>
      <w:proofErr w:type="spellEnd"/>
    </w:p>
    <w:p w:rsidR="002B5578" w:rsidRPr="001E017B" w:rsidRDefault="002B5578" w:rsidP="002B5578">
      <w:pPr>
        <w:pStyle w:val="texto"/>
        <w:numPr>
          <w:ilvl w:val="0"/>
          <w:numId w:val="15"/>
        </w:numPr>
        <w:spacing w:before="0" w:beforeAutospacing="0" w:after="0" w:afterAutospacing="0" w:line="360" w:lineRule="auto"/>
        <w:jc w:val="both"/>
        <w:rPr>
          <w:rStyle w:val="Textoennegrita"/>
          <w:rFonts w:ascii="Arial" w:hAnsi="Arial" w:cs="Arial"/>
          <w:b w:val="0"/>
          <w:sz w:val="24"/>
          <w:szCs w:val="24"/>
        </w:rPr>
      </w:pPr>
      <w:r w:rsidRPr="001E017B">
        <w:rPr>
          <w:rStyle w:val="Textoennegrita"/>
          <w:rFonts w:ascii="Arial" w:hAnsi="Arial" w:cs="Arial"/>
          <w:b w:val="0"/>
          <w:sz w:val="24"/>
          <w:szCs w:val="24"/>
        </w:rPr>
        <w:t xml:space="preserve">Clasificación de trastornos </w:t>
      </w:r>
      <w:proofErr w:type="spellStart"/>
      <w:r w:rsidRPr="001E017B">
        <w:rPr>
          <w:rStyle w:val="Textoennegrita"/>
          <w:rFonts w:ascii="Arial" w:hAnsi="Arial" w:cs="Arial"/>
          <w:b w:val="0"/>
          <w:sz w:val="24"/>
          <w:szCs w:val="24"/>
        </w:rPr>
        <w:t>temporomandibulares</w:t>
      </w:r>
      <w:proofErr w:type="spellEnd"/>
      <w:r w:rsidRPr="001E017B">
        <w:rPr>
          <w:rStyle w:val="Textoennegrita"/>
          <w:rFonts w:ascii="Arial" w:hAnsi="Arial" w:cs="Arial"/>
          <w:b w:val="0"/>
          <w:sz w:val="24"/>
          <w:szCs w:val="24"/>
        </w:rPr>
        <w:t xml:space="preserve"> </w:t>
      </w:r>
    </w:p>
    <w:p w:rsidR="002B5578" w:rsidRPr="001E017B" w:rsidRDefault="002B5578" w:rsidP="002B5578">
      <w:pPr>
        <w:pStyle w:val="texto"/>
        <w:numPr>
          <w:ilvl w:val="0"/>
          <w:numId w:val="15"/>
        </w:numPr>
        <w:spacing w:before="0" w:beforeAutospacing="0" w:after="0" w:afterAutospacing="0" w:line="360" w:lineRule="auto"/>
        <w:jc w:val="both"/>
        <w:rPr>
          <w:rStyle w:val="Textoennegrita"/>
          <w:rFonts w:ascii="Arial" w:hAnsi="Arial" w:cs="Arial"/>
          <w:b w:val="0"/>
          <w:sz w:val="24"/>
          <w:szCs w:val="24"/>
        </w:rPr>
      </w:pPr>
      <w:r w:rsidRPr="001E017B">
        <w:rPr>
          <w:rStyle w:val="Textoennegrita"/>
          <w:rFonts w:ascii="Arial" w:hAnsi="Arial" w:cs="Arial"/>
          <w:b w:val="0"/>
          <w:sz w:val="24"/>
          <w:szCs w:val="24"/>
        </w:rPr>
        <w:t>Aplicar metodología de examen clínico.</w:t>
      </w:r>
    </w:p>
    <w:p w:rsidR="002B5578" w:rsidRDefault="002B5578" w:rsidP="002B5578">
      <w:pPr>
        <w:spacing w:line="360" w:lineRule="auto"/>
        <w:rPr>
          <w:rFonts w:ascii="Arial" w:hAnsi="Arial" w:cs="Arial"/>
          <w:u w:val="single"/>
        </w:rPr>
      </w:pPr>
    </w:p>
    <w:p w:rsidR="002B5578" w:rsidRDefault="002B5578" w:rsidP="002B5578">
      <w:pPr>
        <w:rPr>
          <w:rFonts w:ascii="Arial" w:hAnsi="Arial" w:cs="Arial"/>
          <w:b/>
          <w:u w:val="single"/>
        </w:rPr>
      </w:pPr>
      <w:r w:rsidRPr="002B5578">
        <w:rPr>
          <w:rFonts w:ascii="Arial" w:hAnsi="Arial" w:cs="Arial"/>
          <w:b/>
          <w:u w:val="single"/>
        </w:rPr>
        <w:t>Sistema de conocimientos.</w:t>
      </w:r>
    </w:p>
    <w:p w:rsidR="002B5578" w:rsidRPr="002B5578" w:rsidRDefault="002B5578" w:rsidP="002B5578">
      <w:pPr>
        <w:rPr>
          <w:rFonts w:ascii="Arial" w:hAnsi="Arial" w:cs="Arial"/>
          <w:b/>
          <w:u w:val="single"/>
        </w:rPr>
      </w:pPr>
    </w:p>
    <w:p w:rsidR="002B5578" w:rsidRDefault="002B5578" w:rsidP="002B5578">
      <w:pPr>
        <w:rPr>
          <w:rFonts w:ascii="Arial" w:hAnsi="Arial" w:cs="Arial"/>
          <w:b/>
          <w:u w:val="single"/>
        </w:rPr>
      </w:pPr>
      <w:r w:rsidRPr="002B5578">
        <w:rPr>
          <w:rFonts w:ascii="Arial" w:hAnsi="Arial" w:cs="Arial"/>
          <w:b/>
          <w:u w:val="single"/>
        </w:rPr>
        <w:t>Contenidos</w:t>
      </w:r>
    </w:p>
    <w:p w:rsidR="002B5578" w:rsidRPr="002B5578" w:rsidRDefault="002B5578" w:rsidP="002B5578">
      <w:pPr>
        <w:rPr>
          <w:rFonts w:ascii="Arial" w:hAnsi="Arial" w:cs="Arial"/>
          <w:b/>
          <w:u w:val="single"/>
        </w:rPr>
      </w:pPr>
    </w:p>
    <w:p w:rsidR="002B5578" w:rsidRPr="001E017B" w:rsidRDefault="002B5578" w:rsidP="002B5578">
      <w:pPr>
        <w:pStyle w:val="NormalWeb"/>
        <w:spacing w:before="0" w:beforeAutospacing="0" w:after="0" w:afterAutospacing="0"/>
        <w:jc w:val="both"/>
        <w:rPr>
          <w:rStyle w:val="Textoennegrita"/>
          <w:rFonts w:ascii="Arial" w:hAnsi="Arial" w:cs="Arial"/>
          <w:b w:val="0"/>
        </w:rPr>
      </w:pPr>
      <w:r w:rsidRPr="001E017B">
        <w:rPr>
          <w:rStyle w:val="Textoennegrita"/>
          <w:rFonts w:ascii="Arial" w:hAnsi="Arial" w:cs="Arial"/>
          <w:b w:val="0"/>
        </w:rPr>
        <w:t xml:space="preserve">Concepto de trastornos </w:t>
      </w:r>
      <w:proofErr w:type="spellStart"/>
      <w:r w:rsidRPr="001E017B">
        <w:rPr>
          <w:rStyle w:val="Textoennegrita"/>
          <w:rFonts w:ascii="Arial" w:hAnsi="Arial" w:cs="Arial"/>
          <w:b w:val="0"/>
        </w:rPr>
        <w:t>temporomandibulares</w:t>
      </w:r>
      <w:proofErr w:type="spellEnd"/>
      <w:r>
        <w:rPr>
          <w:rStyle w:val="Textoennegrita"/>
          <w:rFonts w:ascii="Arial" w:hAnsi="Arial" w:cs="Arial"/>
          <w:b w:val="0"/>
        </w:rPr>
        <w:t xml:space="preserve">. </w:t>
      </w:r>
      <w:r w:rsidRPr="001E017B">
        <w:rPr>
          <w:rStyle w:val="Textoennegrita"/>
          <w:rFonts w:ascii="Arial" w:hAnsi="Arial" w:cs="Arial"/>
          <w:b w:val="0"/>
        </w:rPr>
        <w:t xml:space="preserve">Etiología de trastornos </w:t>
      </w:r>
      <w:proofErr w:type="spellStart"/>
      <w:r w:rsidRPr="001E017B">
        <w:rPr>
          <w:rStyle w:val="Textoennegrita"/>
          <w:rFonts w:ascii="Arial" w:hAnsi="Arial" w:cs="Arial"/>
          <w:b w:val="0"/>
        </w:rPr>
        <w:t>temporomandibulares</w:t>
      </w:r>
      <w:proofErr w:type="spellEnd"/>
      <w:r>
        <w:rPr>
          <w:rStyle w:val="Textoennegrita"/>
          <w:rFonts w:ascii="Arial" w:hAnsi="Arial" w:cs="Arial"/>
          <w:b w:val="0"/>
        </w:rPr>
        <w:t xml:space="preserve">. </w:t>
      </w:r>
      <w:r w:rsidRPr="001E017B">
        <w:rPr>
          <w:rStyle w:val="Textoennegrita"/>
          <w:rFonts w:ascii="Arial" w:hAnsi="Arial" w:cs="Arial"/>
          <w:b w:val="0"/>
        </w:rPr>
        <w:t>Signos y síntomas</w:t>
      </w:r>
      <w:r>
        <w:rPr>
          <w:rStyle w:val="Textoennegrita"/>
          <w:rFonts w:ascii="Arial" w:hAnsi="Arial" w:cs="Arial"/>
          <w:b w:val="0"/>
        </w:rPr>
        <w:t xml:space="preserve">. </w:t>
      </w:r>
      <w:r w:rsidRPr="001E017B">
        <w:rPr>
          <w:rStyle w:val="Textoennegrita"/>
          <w:rFonts w:ascii="Arial" w:hAnsi="Arial" w:cs="Arial"/>
          <w:b w:val="0"/>
        </w:rPr>
        <w:t>Metodología del examen clínico</w:t>
      </w:r>
      <w:r>
        <w:rPr>
          <w:rStyle w:val="Textoennegrita"/>
          <w:rFonts w:ascii="Arial" w:hAnsi="Arial" w:cs="Arial"/>
          <w:b w:val="0"/>
        </w:rPr>
        <w:t xml:space="preserve">. </w:t>
      </w:r>
      <w:r w:rsidRPr="001E017B">
        <w:rPr>
          <w:rStyle w:val="Textoennegrita"/>
          <w:rFonts w:ascii="Arial" w:hAnsi="Arial" w:cs="Arial"/>
          <w:b w:val="0"/>
        </w:rPr>
        <w:t>Diagnóstico y  Clasificación</w:t>
      </w:r>
      <w:r>
        <w:rPr>
          <w:rStyle w:val="Textoennegrita"/>
          <w:rFonts w:ascii="Arial" w:hAnsi="Arial" w:cs="Arial"/>
          <w:b w:val="0"/>
        </w:rPr>
        <w:t xml:space="preserve">. </w:t>
      </w:r>
      <w:r w:rsidRPr="001E017B">
        <w:rPr>
          <w:rStyle w:val="Textoennegrita"/>
          <w:rFonts w:ascii="Arial" w:hAnsi="Arial" w:cs="Arial"/>
          <w:b w:val="0"/>
        </w:rPr>
        <w:t>Diagnóstico diferencial.</w:t>
      </w:r>
    </w:p>
    <w:p w:rsidR="002B5578" w:rsidRDefault="002B5578" w:rsidP="002B5578">
      <w:pPr>
        <w:rPr>
          <w:rFonts w:ascii="Arial" w:hAnsi="Arial" w:cs="Arial"/>
          <w:u w:val="single"/>
        </w:rPr>
      </w:pPr>
    </w:p>
    <w:p w:rsidR="00A456E5" w:rsidRDefault="002B5578" w:rsidP="00412B3A">
      <w:pPr>
        <w:jc w:val="both"/>
        <w:rPr>
          <w:rFonts w:ascii="Arial" w:hAnsi="Arial" w:cs="Arial"/>
          <w:b/>
          <w:u w:val="single"/>
        </w:rPr>
      </w:pPr>
      <w:r w:rsidRPr="002B5578">
        <w:rPr>
          <w:rFonts w:ascii="Arial" w:hAnsi="Arial" w:cs="Arial"/>
          <w:b/>
        </w:rPr>
        <w:t>c.-</w:t>
      </w:r>
      <w:r>
        <w:rPr>
          <w:rFonts w:ascii="Arial" w:hAnsi="Arial" w:cs="Arial"/>
        </w:rPr>
        <w:t xml:space="preserve"> </w:t>
      </w:r>
      <w:r w:rsidR="00A456E5" w:rsidRPr="000D2250">
        <w:rPr>
          <w:rFonts w:ascii="Arial" w:hAnsi="Arial" w:cs="Arial"/>
          <w:b/>
        </w:rPr>
        <w:t>Sistema de valores.</w:t>
      </w:r>
    </w:p>
    <w:p w:rsidR="002B5578" w:rsidRPr="002B5578" w:rsidRDefault="002B5578" w:rsidP="00412B3A">
      <w:pPr>
        <w:jc w:val="both"/>
        <w:rPr>
          <w:rFonts w:ascii="Arial" w:hAnsi="Arial" w:cs="Arial"/>
          <w:b/>
          <w:u w:val="single"/>
        </w:rPr>
      </w:pPr>
    </w:p>
    <w:p w:rsidR="0044153A" w:rsidRPr="001F13CB" w:rsidRDefault="0044153A" w:rsidP="00412B3A">
      <w:pPr>
        <w:jc w:val="both"/>
        <w:rPr>
          <w:rFonts w:ascii="Arial" w:hAnsi="Arial" w:cs="Arial"/>
        </w:rPr>
      </w:pPr>
      <w:r w:rsidRPr="009F79A7">
        <w:rPr>
          <w:rFonts w:ascii="Arial" w:hAnsi="Arial" w:cs="Arial"/>
        </w:rPr>
        <w:t xml:space="preserve">En los servicios estomatológicos, el estomatólogo tiene la obligación de cumplir y hacer cumplir </w:t>
      </w:r>
      <w:smartTag w:uri="urn:schemas-microsoft-com:office:smarttags" w:element="PersonName">
        <w:smartTagPr>
          <w:attr w:name="ProductID" w:val="la ￉tica M￩dica"/>
        </w:smartTagPr>
        <w:r w:rsidRPr="009F79A7">
          <w:rPr>
            <w:rFonts w:ascii="Arial" w:hAnsi="Arial" w:cs="Arial"/>
          </w:rPr>
          <w:t>la Ética</w:t>
        </w:r>
        <w:r>
          <w:rPr>
            <w:rFonts w:ascii="Arial" w:hAnsi="Arial" w:cs="Arial"/>
          </w:rPr>
          <w:t xml:space="preserve"> Médica</w:t>
        </w:r>
      </w:smartTag>
      <w:r w:rsidRPr="009F79A7">
        <w:rPr>
          <w:rFonts w:ascii="Arial" w:hAnsi="Arial" w:cs="Arial"/>
        </w:rPr>
        <w:t xml:space="preserve"> y </w:t>
      </w:r>
      <w:smartTag w:uri="urn:schemas-microsoft-com:office:smarttags" w:element="PersonName">
        <w:smartTagPr>
          <w:attr w:name="ProductID" w:val="la Legalidad Socialista"/>
        </w:smartTagPr>
        <w:r w:rsidRPr="009F79A7">
          <w:rPr>
            <w:rFonts w:ascii="Arial" w:hAnsi="Arial" w:cs="Arial"/>
          </w:rPr>
          <w:t>la Legalidad Socialista</w:t>
        </w:r>
      </w:smartTag>
      <w:r w:rsidRPr="009F79A7">
        <w:rPr>
          <w:rFonts w:ascii="Arial" w:hAnsi="Arial" w:cs="Arial"/>
        </w:rPr>
        <w:t>, o sea, las disposiciones dictadas por el MINSAP, por lo tanto el profesional formado  debe ser capaz de incorporar a su desempeño y conducta diaria los siguientes valores compartidos</w:t>
      </w:r>
      <w:r>
        <w:rPr>
          <w:rFonts w:ascii="Arial" w:hAnsi="Arial" w:cs="Arial"/>
        </w:rPr>
        <w:t>. Debemos trabajar con los estudiantes para consolidar en ellos el p</w:t>
      </w:r>
      <w:r w:rsidRPr="001F13CB">
        <w:rPr>
          <w:rFonts w:ascii="Arial" w:hAnsi="Arial" w:cs="Arial"/>
        </w:rPr>
        <w:t>atriotismo</w:t>
      </w:r>
      <w:r>
        <w:rPr>
          <w:rFonts w:ascii="Arial" w:hAnsi="Arial" w:cs="Arial"/>
        </w:rPr>
        <w:t xml:space="preserve">, enfatizando en la importancia de defender los principios de </w:t>
      </w:r>
      <w:smartTag w:uri="urn:schemas-microsoft-com:office:smarttags" w:element="PersonName">
        <w:smartTagPr>
          <w:attr w:name="ProductID" w:val="la Revoluci￳n Socialista"/>
        </w:smartTagPr>
        <w:r>
          <w:rPr>
            <w:rFonts w:ascii="Arial" w:hAnsi="Arial" w:cs="Arial"/>
          </w:rPr>
          <w:t>la Revolución Socialista</w:t>
        </w:r>
      </w:smartTag>
      <w:r w:rsidRPr="001F13CB">
        <w:rPr>
          <w:rFonts w:ascii="Arial" w:hAnsi="Arial" w:cs="Arial"/>
        </w:rPr>
        <w:t xml:space="preserve"> </w:t>
      </w:r>
      <w:r>
        <w:rPr>
          <w:rFonts w:ascii="Arial" w:hAnsi="Arial" w:cs="Arial"/>
        </w:rPr>
        <w:t xml:space="preserve"> </w:t>
      </w:r>
      <w:r w:rsidRPr="001F13CB">
        <w:rPr>
          <w:rFonts w:ascii="Arial" w:hAnsi="Arial" w:cs="Arial"/>
        </w:rPr>
        <w:t>al precio de cualquier sacrificio</w:t>
      </w:r>
      <w:r>
        <w:rPr>
          <w:rFonts w:ascii="Arial" w:hAnsi="Arial" w:cs="Arial"/>
        </w:rPr>
        <w:t xml:space="preserve"> y</w:t>
      </w:r>
      <w:r w:rsidRPr="001F13CB">
        <w:rPr>
          <w:rFonts w:ascii="Arial" w:hAnsi="Arial" w:cs="Arial"/>
        </w:rPr>
        <w:t xml:space="preserve">  en c</w:t>
      </w:r>
      <w:r>
        <w:rPr>
          <w:rFonts w:ascii="Arial" w:hAnsi="Arial" w:cs="Arial"/>
        </w:rPr>
        <w:t>ualquier lugar que se encuentre, así como d</w:t>
      </w:r>
      <w:r w:rsidRPr="001F13CB">
        <w:rPr>
          <w:rFonts w:ascii="Arial" w:hAnsi="Arial" w:cs="Arial"/>
        </w:rPr>
        <w:t xml:space="preserve">efender la patria ante las amenazas y agresiones de sus enemigos. Respetar y hacer respetar los símbolos patrios. </w:t>
      </w:r>
      <w:smartTag w:uri="urn:schemas-microsoft-com:office:smarttags" w:element="PersonName">
        <w:smartTagPr>
          <w:attr w:name="ProductID" w:val="La Dignidad"/>
        </w:smartTagPr>
        <w:r>
          <w:rPr>
            <w:rFonts w:ascii="Arial" w:hAnsi="Arial" w:cs="Arial"/>
          </w:rPr>
          <w:t>L</w:t>
        </w:r>
        <w:r w:rsidRPr="001F13CB">
          <w:rPr>
            <w:rFonts w:ascii="Arial" w:hAnsi="Arial" w:cs="Arial"/>
          </w:rPr>
          <w:t>a Dignidad</w:t>
        </w:r>
      </w:smartTag>
      <w:r w:rsidRPr="001F13CB">
        <w:rPr>
          <w:rFonts w:ascii="Arial" w:hAnsi="Arial" w:cs="Arial"/>
        </w:rPr>
        <w:t xml:space="preserve">, </w:t>
      </w:r>
      <w:r w:rsidR="00834D56">
        <w:rPr>
          <w:rFonts w:ascii="Arial" w:hAnsi="Arial" w:cs="Arial"/>
        </w:rPr>
        <w:t>es o</w:t>
      </w:r>
      <w:r>
        <w:rPr>
          <w:rFonts w:ascii="Arial" w:hAnsi="Arial" w:cs="Arial"/>
        </w:rPr>
        <w:t>t</w:t>
      </w:r>
      <w:r w:rsidR="00834D56">
        <w:rPr>
          <w:rFonts w:ascii="Arial" w:hAnsi="Arial" w:cs="Arial"/>
        </w:rPr>
        <w:t>r</w:t>
      </w:r>
      <w:r>
        <w:rPr>
          <w:rFonts w:ascii="Arial" w:hAnsi="Arial" w:cs="Arial"/>
        </w:rPr>
        <w:t xml:space="preserve">o valor indispensable para ellos </w:t>
      </w:r>
      <w:r w:rsidRPr="001F13CB">
        <w:rPr>
          <w:rFonts w:ascii="Arial" w:hAnsi="Arial" w:cs="Arial"/>
        </w:rPr>
        <w:t>al mantener una conducta consecuente con</w:t>
      </w:r>
      <w:r>
        <w:rPr>
          <w:rFonts w:ascii="Arial" w:hAnsi="Arial" w:cs="Arial"/>
        </w:rPr>
        <w:t xml:space="preserve"> los principios de </w:t>
      </w:r>
      <w:smartTag w:uri="urn:schemas-microsoft-com:office:smarttags" w:element="PersonName">
        <w:smartTagPr>
          <w:attr w:name="ProductID" w:val="la ￉tica Socialista"/>
        </w:smartTagPr>
        <w:r>
          <w:rPr>
            <w:rFonts w:ascii="Arial" w:hAnsi="Arial" w:cs="Arial"/>
          </w:rPr>
          <w:t>la Ética Socialista</w:t>
        </w:r>
      </w:smartTag>
      <w:r w:rsidRPr="001F13CB">
        <w:rPr>
          <w:rFonts w:ascii="Arial" w:hAnsi="Arial" w:cs="Arial"/>
        </w:rPr>
        <w:t xml:space="preserve"> ética de </w:t>
      </w:r>
      <w:smartTag w:uri="urn:schemas-microsoft-com:office:smarttags" w:element="PersonName">
        <w:smartTagPr>
          <w:attr w:name="ProductID" w:val="la Revoluci￳n Cubana"/>
        </w:smartTagPr>
        <w:r w:rsidRPr="001F13CB">
          <w:rPr>
            <w:rFonts w:ascii="Arial" w:hAnsi="Arial" w:cs="Arial"/>
          </w:rPr>
          <w:t>la Revolución Cubana</w:t>
        </w:r>
      </w:smartTag>
      <w:r w:rsidRPr="001F13CB">
        <w:rPr>
          <w:rFonts w:ascii="Arial" w:hAnsi="Arial" w:cs="Arial"/>
        </w:rPr>
        <w:t>, con un comportamiento ejemplar en la</w:t>
      </w:r>
      <w:r w:rsidR="00834D56">
        <w:rPr>
          <w:rFonts w:ascii="Arial" w:hAnsi="Arial" w:cs="Arial"/>
        </w:rPr>
        <w:t>s</w:t>
      </w:r>
      <w:r w:rsidRPr="001F13CB">
        <w:rPr>
          <w:rFonts w:ascii="Arial" w:hAnsi="Arial" w:cs="Arial"/>
        </w:rPr>
        <w:t xml:space="preserve"> </w:t>
      </w:r>
      <w:smartTag w:uri="urn:schemas-microsoft-com:office:smarttags" w:element="PersonName">
        <w:smartTagPr>
          <w:attr w:name="ProductID" w:val="actividades de"/>
        </w:smartTagPr>
        <w:r w:rsidRPr="001F13CB">
          <w:rPr>
            <w:rFonts w:ascii="Arial" w:hAnsi="Arial" w:cs="Arial"/>
          </w:rPr>
          <w:t>actividad</w:t>
        </w:r>
        <w:r>
          <w:rPr>
            <w:rFonts w:ascii="Arial" w:hAnsi="Arial" w:cs="Arial"/>
          </w:rPr>
          <w:t>es de</w:t>
        </w:r>
      </w:smartTag>
      <w:r w:rsidRPr="001F13CB">
        <w:rPr>
          <w:rFonts w:ascii="Arial" w:hAnsi="Arial" w:cs="Arial"/>
        </w:rPr>
        <w:t xml:space="preserve"> la vida en general, </w:t>
      </w:r>
      <w:r>
        <w:rPr>
          <w:rFonts w:ascii="Arial" w:hAnsi="Arial" w:cs="Arial"/>
        </w:rPr>
        <w:t>especialmente en el trato con los pacientes.</w:t>
      </w:r>
    </w:p>
    <w:p w:rsidR="0044153A" w:rsidRDefault="0044153A" w:rsidP="00412B3A">
      <w:pPr>
        <w:tabs>
          <w:tab w:val="left" w:pos="8364"/>
          <w:tab w:val="left" w:pos="9460"/>
        </w:tabs>
        <w:spacing w:after="120"/>
        <w:ind w:right="-1"/>
        <w:jc w:val="both"/>
        <w:rPr>
          <w:rFonts w:ascii="Arial" w:hAnsi="Arial" w:cs="Arial"/>
        </w:rPr>
      </w:pPr>
      <w:r>
        <w:rPr>
          <w:rFonts w:ascii="Arial" w:hAnsi="Arial" w:cs="Arial"/>
        </w:rPr>
        <w:t xml:space="preserve">Deben </w:t>
      </w:r>
      <w:proofErr w:type="spellStart"/>
      <w:r>
        <w:rPr>
          <w:rFonts w:ascii="Arial" w:hAnsi="Arial" w:cs="Arial"/>
        </w:rPr>
        <w:t>se</w:t>
      </w:r>
      <w:proofErr w:type="spellEnd"/>
      <w:r>
        <w:rPr>
          <w:rFonts w:ascii="Arial" w:hAnsi="Arial" w:cs="Arial"/>
        </w:rPr>
        <w:t xml:space="preserve"> capaces de sentir</w:t>
      </w:r>
      <w:r w:rsidRPr="0017182F">
        <w:rPr>
          <w:rFonts w:ascii="Arial" w:hAnsi="Arial" w:cs="Arial"/>
        </w:rPr>
        <w:t xml:space="preserve"> los prob</w:t>
      </w:r>
      <w:r>
        <w:rPr>
          <w:rFonts w:ascii="Arial" w:hAnsi="Arial" w:cs="Arial"/>
        </w:rPr>
        <w:t>lemas de los demás como propios, b</w:t>
      </w:r>
      <w:r w:rsidRPr="0017182F">
        <w:rPr>
          <w:rFonts w:ascii="Arial" w:hAnsi="Arial" w:cs="Arial"/>
        </w:rPr>
        <w:t>rind</w:t>
      </w:r>
      <w:r>
        <w:rPr>
          <w:rFonts w:ascii="Arial" w:hAnsi="Arial" w:cs="Arial"/>
        </w:rPr>
        <w:t xml:space="preserve">ando </w:t>
      </w:r>
      <w:r w:rsidRPr="0017182F">
        <w:rPr>
          <w:rFonts w:ascii="Arial" w:hAnsi="Arial" w:cs="Arial"/>
        </w:rPr>
        <w:t xml:space="preserve">afecto, comprensión, preocupación, colaboración y entrega generosa </w:t>
      </w:r>
      <w:r>
        <w:rPr>
          <w:rFonts w:ascii="Arial" w:hAnsi="Arial" w:cs="Arial"/>
        </w:rPr>
        <w:t xml:space="preserve">hacia las personas, respetando </w:t>
      </w:r>
      <w:r w:rsidRPr="0017182F">
        <w:rPr>
          <w:rFonts w:ascii="Arial" w:hAnsi="Arial" w:cs="Arial"/>
        </w:rPr>
        <w:t>a las personas</w:t>
      </w:r>
      <w:r>
        <w:rPr>
          <w:rFonts w:ascii="Arial" w:hAnsi="Arial" w:cs="Arial"/>
        </w:rPr>
        <w:t xml:space="preserve"> como </w:t>
      </w:r>
      <w:r w:rsidRPr="0017182F">
        <w:rPr>
          <w:rFonts w:ascii="Arial" w:hAnsi="Arial" w:cs="Arial"/>
        </w:rPr>
        <w:t>seres humanos</w:t>
      </w:r>
      <w:r>
        <w:rPr>
          <w:rFonts w:ascii="Arial" w:hAnsi="Arial" w:cs="Arial"/>
        </w:rPr>
        <w:t>, brindándole</w:t>
      </w:r>
      <w:r w:rsidRPr="0017182F">
        <w:rPr>
          <w:rFonts w:ascii="Arial" w:hAnsi="Arial" w:cs="Arial"/>
        </w:rPr>
        <w:t xml:space="preserve"> confianza, respeto y amistad   en la familia, la comunidad, el colectivo estudiantil o laboral. </w:t>
      </w:r>
    </w:p>
    <w:p w:rsidR="0044153A" w:rsidRDefault="0044153A" w:rsidP="00412B3A">
      <w:pPr>
        <w:spacing w:after="200" w:line="276" w:lineRule="auto"/>
        <w:jc w:val="both"/>
        <w:rPr>
          <w:rFonts w:ascii="Arial" w:hAnsi="Arial" w:cs="Arial"/>
          <w:b/>
        </w:rPr>
      </w:pPr>
      <w:r>
        <w:rPr>
          <w:rFonts w:ascii="Arial" w:hAnsi="Arial" w:cs="Arial"/>
        </w:rPr>
        <w:t>Los estudiantes deben e</w:t>
      </w:r>
      <w:r w:rsidRPr="0017182F">
        <w:rPr>
          <w:rFonts w:ascii="Arial" w:hAnsi="Arial" w:cs="Arial"/>
        </w:rPr>
        <w:t>star dispuesto</w:t>
      </w:r>
      <w:r>
        <w:rPr>
          <w:rFonts w:ascii="Arial" w:hAnsi="Arial" w:cs="Arial"/>
        </w:rPr>
        <w:t>s</w:t>
      </w:r>
      <w:r w:rsidRPr="0017182F">
        <w:rPr>
          <w:rFonts w:ascii="Arial" w:hAnsi="Arial" w:cs="Arial"/>
        </w:rPr>
        <w:t xml:space="preserve"> a realizar acciones internacionalistas </w:t>
      </w:r>
      <w:r>
        <w:rPr>
          <w:rFonts w:ascii="Arial" w:hAnsi="Arial" w:cs="Arial"/>
        </w:rPr>
        <w:t xml:space="preserve">así como en nuestro </w:t>
      </w:r>
      <w:r w:rsidRPr="0017182F">
        <w:rPr>
          <w:rFonts w:ascii="Arial" w:hAnsi="Arial" w:cs="Arial"/>
        </w:rPr>
        <w:t xml:space="preserve"> país, conscientes de los sacrificios materiales y espirituales que impliquen Participar activamente en la solución de los </w:t>
      </w:r>
      <w:r w:rsidRPr="0017182F">
        <w:rPr>
          <w:rFonts w:ascii="Arial" w:hAnsi="Arial" w:cs="Arial"/>
        </w:rPr>
        <w:lastRenderedPageBreak/>
        <w:t xml:space="preserve">problemas del grupo y </w:t>
      </w:r>
      <w:smartTag w:uri="urn:schemas-microsoft-com:office:smarttags" w:element="PersonName">
        <w:smartTagPr>
          <w:attr w:name="ProductID" w:val="la comunidad. Fortalecer"/>
        </w:smartTagPr>
        <w:r w:rsidRPr="0017182F">
          <w:rPr>
            <w:rFonts w:ascii="Arial" w:hAnsi="Arial" w:cs="Arial"/>
          </w:rPr>
          <w:t>la comunidad. Fortalecer</w:t>
        </w:r>
      </w:smartTag>
      <w:r w:rsidRPr="0017182F">
        <w:rPr>
          <w:rFonts w:ascii="Arial" w:hAnsi="Arial" w:cs="Arial"/>
        </w:rPr>
        <w:t xml:space="preserve"> el espíritu de colaboración y de trabajo en equipo. Mantener una actitud solidaria permanente </w:t>
      </w:r>
      <w:r w:rsidR="00834D56">
        <w:rPr>
          <w:rFonts w:ascii="Arial" w:hAnsi="Arial" w:cs="Arial"/>
        </w:rPr>
        <w:t>con los  pacientes y familiares</w:t>
      </w:r>
      <w:r>
        <w:rPr>
          <w:rFonts w:ascii="Arial" w:hAnsi="Arial" w:cs="Arial"/>
        </w:rPr>
        <w:t xml:space="preserve">, con responsabilidad. </w:t>
      </w:r>
      <w:smartTag w:uri="urn:schemas-microsoft-com:office:smarttags" w:element="PersonName">
        <w:smartTagPr>
          <w:attr w:name="ProductID" w:val="La Laboriosidad"/>
        </w:smartTagPr>
        <w:r>
          <w:rPr>
            <w:rFonts w:ascii="Arial" w:hAnsi="Arial" w:cs="Arial"/>
          </w:rPr>
          <w:t>La Laboriosidad</w:t>
        </w:r>
      </w:smartTag>
      <w:r>
        <w:rPr>
          <w:rFonts w:ascii="Arial" w:hAnsi="Arial" w:cs="Arial"/>
        </w:rPr>
        <w:t xml:space="preserve"> es un valor que también se debe fomentar en ellos.</w:t>
      </w:r>
      <w:r w:rsidRPr="0017182F">
        <w:rPr>
          <w:rFonts w:ascii="Arial" w:hAnsi="Arial" w:cs="Arial"/>
        </w:rPr>
        <w:t xml:space="preserve">          </w:t>
      </w:r>
      <w:r>
        <w:rPr>
          <w:rFonts w:ascii="Arial" w:hAnsi="Arial" w:cs="Arial"/>
          <w:b/>
        </w:rPr>
        <w:t xml:space="preserve"> </w:t>
      </w:r>
    </w:p>
    <w:p w:rsidR="0044153A" w:rsidRPr="0017182F" w:rsidRDefault="0044153A" w:rsidP="00412B3A">
      <w:pPr>
        <w:tabs>
          <w:tab w:val="left" w:pos="9460"/>
        </w:tabs>
        <w:ind w:left="720" w:right="-1"/>
        <w:jc w:val="both"/>
        <w:rPr>
          <w:rFonts w:ascii="Arial" w:hAnsi="Arial" w:cs="Arial"/>
        </w:rPr>
      </w:pPr>
    </w:p>
    <w:p w:rsidR="00B13721" w:rsidRPr="00032868" w:rsidRDefault="00B13721" w:rsidP="00412B3A">
      <w:pPr>
        <w:jc w:val="both"/>
        <w:rPr>
          <w:rFonts w:ascii="Arial" w:hAnsi="Arial" w:cs="Arial"/>
        </w:rPr>
      </w:pPr>
    </w:p>
    <w:p w:rsidR="00B13721" w:rsidRDefault="00B13721" w:rsidP="00412B3A">
      <w:pPr>
        <w:spacing w:after="200" w:line="276" w:lineRule="auto"/>
        <w:jc w:val="both"/>
        <w:rPr>
          <w:rFonts w:ascii="Arial" w:hAnsi="Arial" w:cs="Arial"/>
          <w:b/>
        </w:rPr>
      </w:pPr>
      <w:r w:rsidRPr="0011228D">
        <w:rPr>
          <w:rFonts w:ascii="Arial" w:hAnsi="Arial" w:cs="Arial"/>
          <w:b/>
        </w:rPr>
        <w:t>IV.- CONTRIBUCIÓN A LAS ESTRATEGIAS CURRICULARES</w:t>
      </w:r>
      <w:r>
        <w:rPr>
          <w:rFonts w:ascii="Arial" w:hAnsi="Arial" w:cs="Arial"/>
          <w:b/>
        </w:rPr>
        <w:t>.</w:t>
      </w:r>
    </w:p>
    <w:p w:rsidR="00CF1D4C" w:rsidRDefault="00CF1D4C" w:rsidP="00412B3A">
      <w:pPr>
        <w:jc w:val="both"/>
        <w:rPr>
          <w:rFonts w:ascii="Arial" w:hAnsi="Arial" w:cs="Arial"/>
        </w:rPr>
      </w:pPr>
      <w:r>
        <w:rPr>
          <w:rFonts w:ascii="Arial" w:hAnsi="Arial" w:cs="Arial"/>
        </w:rPr>
        <w:t>ESTRATEGIAS CURRICULARES.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CF1D4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NOMBRE DE LA ESTRATEGIA</w:t>
            </w:r>
          </w:p>
        </w:t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OBJETIVOS</w:t>
            </w:r>
          </w:p>
        </w:tc>
        <w:tc>
          <w:tcPr>
            <w:tcW w:w="2882"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 xml:space="preserve"> ACCIÓN</w:t>
            </w:r>
          </w:p>
        </w:tc>
      </w:tr>
      <w:tr w:rsidR="00CF1D4C">
        <w:trPr>
          <w:trHeight w:val="1638"/>
        </w:trPr>
        <w:tc>
          <w:tcPr>
            <w:tcW w:w="2881" w:type="dxa"/>
            <w:tcBorders>
              <w:top w:val="single" w:sz="4" w:space="0" w:color="000000"/>
              <w:left w:val="single" w:sz="4" w:space="0" w:color="000000"/>
              <w:bottom w:val="single" w:sz="4" w:space="0" w:color="000000"/>
              <w:right w:val="single" w:sz="4" w:space="0" w:color="000000"/>
            </w:tcBorders>
          </w:tcPr>
          <w:p w:rsidR="00CF1D4C" w:rsidRPr="00212399" w:rsidRDefault="00CF1D4C" w:rsidP="00412B3A">
            <w:pPr>
              <w:pStyle w:val="Textoindependiente"/>
              <w:spacing w:after="120"/>
              <w:jc w:val="both"/>
              <w:rPr>
                <w:rFonts w:ascii="Arial" w:hAnsi="Arial" w:cs="Arial"/>
                <w:sz w:val="24"/>
                <w:szCs w:val="24"/>
                <w:lang w:val="es-ES"/>
              </w:rPr>
            </w:pPr>
            <w:r w:rsidRPr="00212399">
              <w:rPr>
                <w:rFonts w:ascii="Arial" w:hAnsi="Arial" w:cs="Arial"/>
                <w:sz w:val="24"/>
                <w:szCs w:val="24"/>
                <w:lang w:val="es-ES"/>
              </w:rPr>
              <w:t>Estrategia curricular para la labor educativa de los estudiantes y la ética médica</w:t>
            </w:r>
            <w:r>
              <w:rPr>
                <w:rFonts w:ascii="Arial" w:hAnsi="Arial" w:cs="Arial"/>
                <w:sz w:val="24"/>
                <w:szCs w:val="24"/>
                <w:lang w:val="es-ES"/>
              </w:rPr>
              <w:t>.</w:t>
            </w:r>
          </w:p>
        </w:t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pStyle w:val="Textoindependiente"/>
              <w:spacing w:after="120"/>
              <w:jc w:val="both"/>
              <w:rPr>
                <w:rFonts w:ascii="Arial" w:hAnsi="Arial" w:cs="Arial"/>
                <w:sz w:val="24"/>
                <w:szCs w:val="24"/>
                <w:lang w:val="es-ES"/>
              </w:rPr>
            </w:pPr>
            <w:r w:rsidRPr="00944CBC">
              <w:rPr>
                <w:rFonts w:ascii="Arial" w:hAnsi="Arial" w:cs="Arial"/>
                <w:sz w:val="24"/>
                <w:szCs w:val="24"/>
                <w:lang w:val="es-ES"/>
              </w:rPr>
              <w:t>Desarrollar a través de los contenid</w:t>
            </w:r>
            <w:r>
              <w:rPr>
                <w:rFonts w:ascii="Arial" w:hAnsi="Arial" w:cs="Arial"/>
                <w:sz w:val="24"/>
                <w:szCs w:val="24"/>
                <w:lang w:val="es-ES"/>
              </w:rPr>
              <w:t>os teóricos y prácticos de los 6</w:t>
            </w:r>
            <w:r w:rsidRPr="00944CBC">
              <w:rPr>
                <w:rFonts w:ascii="Arial" w:hAnsi="Arial" w:cs="Arial"/>
                <w:sz w:val="24"/>
                <w:szCs w:val="24"/>
                <w:lang w:val="es-ES"/>
              </w:rPr>
              <w:t xml:space="preserve"> temas de la asignatura la formación de valores éticos y profesionales.</w:t>
            </w:r>
          </w:p>
          <w:p w:rsidR="00CF1D4C" w:rsidRPr="00944CBC" w:rsidRDefault="00CF1D4C" w:rsidP="00412B3A">
            <w:pPr>
              <w:pStyle w:val="Textoindependiente"/>
              <w:spacing w:after="120"/>
              <w:jc w:val="both"/>
              <w:rPr>
                <w:rFonts w:ascii="Arial" w:hAnsi="Arial" w:cs="Arial"/>
                <w:sz w:val="24"/>
                <w:szCs w:val="24"/>
                <w:lang w:val="es-ES"/>
              </w:rPr>
            </w:pPr>
            <w:r w:rsidRPr="00944CBC">
              <w:rPr>
                <w:rFonts w:ascii="Arial" w:hAnsi="Arial" w:cs="Arial"/>
                <w:sz w:val="24"/>
                <w:szCs w:val="24"/>
                <w:lang w:val="es-ES"/>
              </w:rPr>
              <w:t xml:space="preserve">Que sean capaces de sensibilizar su futura responsabilidad profesional que permita la identificación de síntoma, signos y síndromes de la </w:t>
            </w:r>
            <w:r>
              <w:rPr>
                <w:rFonts w:ascii="Arial" w:hAnsi="Arial" w:cs="Arial"/>
                <w:sz w:val="24"/>
                <w:szCs w:val="24"/>
                <w:lang w:val="es-ES"/>
              </w:rPr>
              <w:t xml:space="preserve">diferentes afecciones protésicas </w:t>
            </w:r>
            <w:r w:rsidRPr="00944CBC">
              <w:rPr>
                <w:rFonts w:ascii="Arial" w:hAnsi="Arial" w:cs="Arial"/>
                <w:sz w:val="24"/>
                <w:szCs w:val="24"/>
                <w:lang w:val="es-ES"/>
              </w:rPr>
              <w:t xml:space="preserve"> y desarrollen las acciones que correspondan ante cada enfermedad ó sospecha de éstas.</w:t>
            </w:r>
          </w:p>
          <w:p w:rsidR="00CF1D4C" w:rsidRPr="00944CBC" w:rsidRDefault="00CF1D4C" w:rsidP="00412B3A">
            <w:pPr>
              <w:jc w:val="both"/>
              <w:rPr>
                <w:rFonts w:ascii="Arial" w:hAnsi="Arial" w:cs="Arial"/>
              </w:rPr>
            </w:pPr>
          </w:p>
        </w:tc>
        <w:tc>
          <w:tcPr>
            <w:tcW w:w="2882" w:type="dxa"/>
            <w:tcBorders>
              <w:top w:val="single" w:sz="4" w:space="0" w:color="000000"/>
              <w:left w:val="single" w:sz="4" w:space="0" w:color="000000"/>
              <w:bottom w:val="single" w:sz="4" w:space="0" w:color="000000"/>
              <w:right w:val="single" w:sz="4" w:space="0" w:color="000000"/>
            </w:tcBorders>
          </w:tcPr>
          <w:p w:rsidR="00CF1D4C" w:rsidRDefault="00CF1D4C" w:rsidP="002653E7">
            <w:pPr>
              <w:pStyle w:val="Prrafodelista"/>
              <w:numPr>
                <w:ilvl w:val="0"/>
                <w:numId w:val="5"/>
              </w:numPr>
              <w:ind w:left="50" w:firstLine="0"/>
              <w:jc w:val="both"/>
              <w:rPr>
                <w:rFonts w:ascii="Arial" w:hAnsi="Arial" w:cs="Arial"/>
                <w:sz w:val="24"/>
                <w:szCs w:val="24"/>
              </w:rPr>
            </w:pPr>
            <w:r>
              <w:rPr>
                <w:rFonts w:ascii="Arial" w:hAnsi="Arial" w:cs="Arial"/>
                <w:sz w:val="24"/>
                <w:szCs w:val="24"/>
              </w:rPr>
              <w:t>Reforzar los principios éticos en la relación médico paciente  en la formación de los estudiantes en cada acción de la educación en el trabajo.</w:t>
            </w:r>
          </w:p>
          <w:p w:rsidR="00CF1D4C" w:rsidRDefault="00CF1D4C" w:rsidP="002653E7">
            <w:pPr>
              <w:pStyle w:val="Prrafodelista"/>
              <w:numPr>
                <w:ilvl w:val="0"/>
                <w:numId w:val="5"/>
              </w:numPr>
              <w:ind w:left="50" w:firstLine="0"/>
              <w:jc w:val="both"/>
              <w:rPr>
                <w:rFonts w:ascii="Arial" w:hAnsi="Arial" w:cs="Arial"/>
                <w:sz w:val="24"/>
                <w:szCs w:val="24"/>
              </w:rPr>
            </w:pPr>
            <w:r w:rsidRPr="00865551">
              <w:rPr>
                <w:rFonts w:ascii="Arial" w:hAnsi="Arial" w:cs="Arial"/>
                <w:sz w:val="24"/>
                <w:szCs w:val="24"/>
              </w:rPr>
              <w:t xml:space="preserve"> Incorporar a los estudiantes a los proyectos de investigación profesoral  que tributen</w:t>
            </w:r>
            <w:r>
              <w:rPr>
                <w:rFonts w:ascii="Arial" w:hAnsi="Arial" w:cs="Arial"/>
                <w:sz w:val="24"/>
                <w:szCs w:val="24"/>
              </w:rPr>
              <w:t xml:space="preserve"> al marco laboral dentro de  </w:t>
            </w:r>
            <w:r w:rsidRPr="00865551">
              <w:rPr>
                <w:rFonts w:ascii="Arial" w:hAnsi="Arial" w:cs="Arial"/>
                <w:sz w:val="24"/>
                <w:szCs w:val="24"/>
              </w:rPr>
              <w:t xml:space="preserve"> la atención primaria</w:t>
            </w:r>
            <w:r>
              <w:rPr>
                <w:rFonts w:ascii="Arial" w:hAnsi="Arial" w:cs="Arial"/>
                <w:sz w:val="24"/>
                <w:szCs w:val="24"/>
              </w:rPr>
              <w:t>.</w:t>
            </w:r>
            <w:r w:rsidRPr="00865551">
              <w:rPr>
                <w:rFonts w:ascii="Arial" w:hAnsi="Arial" w:cs="Arial"/>
                <w:sz w:val="24"/>
                <w:szCs w:val="24"/>
              </w:rPr>
              <w:t xml:space="preserve"> </w:t>
            </w:r>
          </w:p>
          <w:p w:rsidR="00CF1D4C" w:rsidRDefault="00CF1D4C" w:rsidP="00412B3A">
            <w:pPr>
              <w:jc w:val="both"/>
              <w:rPr>
                <w:rFonts w:ascii="Arial" w:hAnsi="Arial" w:cs="Arial"/>
              </w:rPr>
            </w:pPr>
          </w:p>
        </w:tc>
      </w:tr>
      <w:tr w:rsidR="00CF1D4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Estrategia curricular para el dominio y aplicación del idioma Inglés.</w:t>
            </w:r>
          </w:p>
        </w:t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 xml:space="preserve">Contribuir en el estudiante, al desarrollo del idioma Inglés  y la aplicación del mismo con la terminología   adecuada  lo cual les permitirá mantenerse actualizado en los diversos campos del saber, y establecer una comunicación acertada y fluida en determinadas situaciones  sobre aspectos generales de los tratamientos aplicados.  </w:t>
            </w:r>
          </w:p>
        </w:tc>
        <w:tc>
          <w:tcPr>
            <w:tcW w:w="2882"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1.- Búsqueda de información en idioma Inglés en determinado tema el cual expondrá  y discutirá en el colectivo de estudiantes, participando los mismos.</w:t>
            </w:r>
          </w:p>
          <w:p w:rsidR="00CF1D4C" w:rsidRDefault="00CF1D4C" w:rsidP="00412B3A">
            <w:pPr>
              <w:jc w:val="both"/>
              <w:rPr>
                <w:rFonts w:ascii="Arial" w:hAnsi="Arial" w:cs="Arial"/>
              </w:rPr>
            </w:pPr>
            <w:r>
              <w:rPr>
                <w:rFonts w:ascii="Arial" w:hAnsi="Arial" w:cs="Arial"/>
              </w:rPr>
              <w:t xml:space="preserve">2.- Se les orientará por el profesor ampliar los conocimientos mediante la búsqueda bibliográfica  en Inglés, de un tema determinado, donde el profesor hará la exposición de ese tema en la </w:t>
            </w:r>
            <w:proofErr w:type="spellStart"/>
            <w:r>
              <w:rPr>
                <w:rFonts w:ascii="Arial" w:hAnsi="Arial" w:cs="Arial"/>
              </w:rPr>
              <w:t>preclínica</w:t>
            </w:r>
            <w:proofErr w:type="spellEnd"/>
            <w:r>
              <w:rPr>
                <w:rFonts w:ascii="Arial" w:hAnsi="Arial" w:cs="Arial"/>
              </w:rPr>
              <w:t xml:space="preserve"> correspondiente en </w:t>
            </w:r>
            <w:r>
              <w:rPr>
                <w:rFonts w:ascii="Arial" w:hAnsi="Arial" w:cs="Arial"/>
              </w:rPr>
              <w:lastRenderedPageBreak/>
              <w:t>Inglés, y ellos se manifestarán en igual forma</w:t>
            </w:r>
            <w:proofErr w:type="gramStart"/>
            <w:r>
              <w:rPr>
                <w:rFonts w:ascii="Arial" w:hAnsi="Arial" w:cs="Arial"/>
              </w:rPr>
              <w:t>..</w:t>
            </w:r>
            <w:proofErr w:type="gramEnd"/>
          </w:p>
          <w:p w:rsidR="00CF1D4C" w:rsidRDefault="00CF1D4C" w:rsidP="00412B3A">
            <w:pPr>
              <w:jc w:val="both"/>
              <w:rPr>
                <w:rFonts w:ascii="Arial" w:hAnsi="Arial" w:cs="Arial"/>
              </w:rPr>
            </w:pPr>
            <w:r>
              <w:rPr>
                <w:rFonts w:ascii="Arial" w:hAnsi="Arial" w:cs="Arial"/>
              </w:rPr>
              <w:t xml:space="preserve">Estas actividades docentes son evaluables en la asignatura.       </w:t>
            </w:r>
          </w:p>
          <w:p w:rsidR="00CF1D4C" w:rsidRDefault="00CF1D4C" w:rsidP="00412B3A">
            <w:pPr>
              <w:jc w:val="both"/>
              <w:rPr>
                <w:rFonts w:ascii="Arial" w:hAnsi="Arial" w:cs="Arial"/>
              </w:rPr>
            </w:pPr>
            <w:r>
              <w:rPr>
                <w:rFonts w:ascii="Arial" w:hAnsi="Arial" w:cs="Arial"/>
              </w:rPr>
              <w:t xml:space="preserve">                              </w:t>
            </w:r>
          </w:p>
        </w:tc>
      </w:tr>
      <w:tr w:rsidR="00CF1D4C">
        <w:tc>
          <w:tcPr>
            <w:tcW w:w="2881" w:type="dxa"/>
            <w:tcBorders>
              <w:top w:val="single" w:sz="4" w:space="0" w:color="000000"/>
              <w:left w:val="single" w:sz="4" w:space="0" w:color="000000"/>
              <w:bottom w:val="single" w:sz="4" w:space="0" w:color="000000"/>
              <w:right w:val="single" w:sz="4" w:space="0" w:color="000000"/>
            </w:tcBorders>
          </w:tcPr>
          <w:p w:rsidR="00CF1D4C" w:rsidRPr="00395F76" w:rsidRDefault="00CF1D4C" w:rsidP="00412B3A">
            <w:pPr>
              <w:jc w:val="both"/>
              <w:rPr>
                <w:rFonts w:ascii="Arial" w:hAnsi="Arial" w:cs="Arial"/>
              </w:rPr>
            </w:pPr>
            <w:r>
              <w:rPr>
                <w:rFonts w:ascii="Arial" w:hAnsi="Arial" w:cs="Arial"/>
              </w:rPr>
              <w:lastRenderedPageBreak/>
              <w:t xml:space="preserve"> </w:t>
            </w:r>
            <w:r w:rsidRPr="00395F76">
              <w:rPr>
                <w:rFonts w:ascii="Arial" w:hAnsi="Arial" w:cs="Arial"/>
                <w:color w:val="000000"/>
              </w:rPr>
              <w:t>Estrategia curricular de  investigación e informática en la carrera de Estomatología</w:t>
            </w:r>
          </w:p>
        </w:t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 xml:space="preserve">Aplicar los conocimientos de </w:t>
            </w:r>
            <w:smartTag w:uri="urn:schemas-microsoft-com:office:smarttags" w:element="PersonName">
              <w:smartTagPr>
                <w:attr w:name="ProductID" w:val="la Computaci￳n"/>
              </w:smartTagPr>
              <w:r>
                <w:rPr>
                  <w:rFonts w:ascii="Arial" w:hAnsi="Arial" w:cs="Arial"/>
                </w:rPr>
                <w:t>la Computación</w:t>
              </w:r>
            </w:smartTag>
            <w:r>
              <w:rPr>
                <w:rFonts w:ascii="Arial" w:hAnsi="Arial" w:cs="Arial"/>
              </w:rPr>
              <w:t xml:space="preserve"> y de las TIC en la planificación y ejecución de los trabajos orientados  para la búsqueda de información científica y los trabajos científicos que expondrá en las Jornadas </w:t>
            </w:r>
          </w:p>
        </w:tc>
        <w:tc>
          <w:tcPr>
            <w:tcW w:w="2882"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Presentación de los trabajos con la calidad requerida aplicando los conocimientos de la computación.</w:t>
            </w:r>
          </w:p>
          <w:p w:rsidR="00CF1D4C" w:rsidRDefault="00CF1D4C" w:rsidP="00412B3A">
            <w:pPr>
              <w:jc w:val="both"/>
              <w:rPr>
                <w:rFonts w:ascii="Arial" w:hAnsi="Arial" w:cs="Arial"/>
              </w:rPr>
            </w:pPr>
            <w:r>
              <w:rPr>
                <w:rFonts w:ascii="Arial" w:hAnsi="Arial" w:cs="Arial"/>
              </w:rPr>
              <w:t>Búsqueda de información científica orientada.</w:t>
            </w:r>
          </w:p>
          <w:p w:rsidR="00CF1D4C" w:rsidRDefault="00CF1D4C" w:rsidP="00412B3A">
            <w:pPr>
              <w:jc w:val="both"/>
              <w:rPr>
                <w:rFonts w:ascii="Arial" w:hAnsi="Arial" w:cs="Arial"/>
              </w:rPr>
            </w:pPr>
            <w:r>
              <w:rPr>
                <w:rFonts w:ascii="Arial" w:hAnsi="Arial" w:cs="Arial"/>
              </w:rPr>
              <w:t xml:space="preserve">Comentarios de la misma con los profesores    </w:t>
            </w:r>
          </w:p>
        </w:tc>
      </w:tr>
      <w:tr w:rsidR="00CF1D4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Estrategia curricular para el trabajo  Histórico y Filosófico Marxista Leninista.</w:t>
            </w:r>
          </w:p>
        </w:t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 xml:space="preserve">Desarrollar actividades como parte del proceso de enseñanza-aprendizaje, con carácter pedagógico, histórico y filosófico marxista-leninista para lograr convicciones ideológicas que correspondan a los intereses del pueblo, teniendo en cuenta los cambios que surgen en </w:t>
            </w:r>
            <w:smartTag w:uri="urn:schemas-microsoft-com:office:smarttags" w:element="PersonName">
              <w:smartTagPr>
                <w:attr w:name="ProductID" w:val="la Nueva Universidad Cubana"/>
              </w:smartTagPr>
              <w:smartTag w:uri="urn:schemas-microsoft-com:office:smarttags" w:element="PersonName">
                <w:smartTagPr>
                  <w:attr w:name="ProductID" w:val="la Nueva Universidad"/>
                </w:smartTagPr>
                <w:r>
                  <w:rPr>
                    <w:rFonts w:ascii="Arial" w:hAnsi="Arial" w:cs="Arial"/>
                  </w:rPr>
                  <w:t>la Nueva Universidad</w:t>
                </w:r>
              </w:smartTag>
              <w:r>
                <w:rPr>
                  <w:rFonts w:ascii="Arial" w:hAnsi="Arial" w:cs="Arial"/>
                </w:rPr>
                <w:t xml:space="preserve"> Cubana</w:t>
              </w:r>
            </w:smartTag>
            <w:r>
              <w:rPr>
                <w:rFonts w:ascii="Arial" w:hAnsi="Arial" w:cs="Arial"/>
              </w:rPr>
              <w:t>, donde él es protagonista de las tareas de impacto que desarrolla como parte de su formación.</w:t>
            </w:r>
          </w:p>
          <w:p w:rsidR="00CF1D4C" w:rsidRDefault="00CF1D4C" w:rsidP="00412B3A">
            <w:pPr>
              <w:jc w:val="both"/>
              <w:rPr>
                <w:rFonts w:ascii="Arial" w:hAnsi="Arial" w:cs="Arial"/>
              </w:rPr>
            </w:pPr>
            <w:r>
              <w:rPr>
                <w:rFonts w:ascii="Arial" w:hAnsi="Arial" w:cs="Arial"/>
              </w:rPr>
              <w:t xml:space="preserve">Les permitirá enfrentar los problemas diarios con una visión partidista, y continuar consolidando su formación integral humanística en sus actitudes como profesionales, ejerciendo así la función educativa en la comunidad apoyándose en sus conocimientos de </w:t>
            </w:r>
            <w:smartTag w:uri="urn:schemas-microsoft-com:office:smarttags" w:element="PersonName">
              <w:smartTagPr>
                <w:attr w:name="ProductID" w:val="la Historia"/>
              </w:smartTagPr>
              <w:r>
                <w:rPr>
                  <w:rFonts w:ascii="Arial" w:hAnsi="Arial" w:cs="Arial"/>
                </w:rPr>
                <w:t>la Historia</w:t>
              </w:r>
            </w:smartTag>
            <w:r>
              <w:rPr>
                <w:rFonts w:ascii="Arial" w:hAnsi="Arial" w:cs="Arial"/>
              </w:rPr>
              <w:t xml:space="preserve"> de Cuba, sin </w:t>
            </w:r>
            <w:r>
              <w:rPr>
                <w:rFonts w:ascii="Arial" w:hAnsi="Arial" w:cs="Arial"/>
              </w:rPr>
              <w:lastRenderedPageBreak/>
              <w:t>los cuales no estarían aptos para entender y defender conscientemente la sociedad socialista, desarrollando nuestra historia y los valores humanistas.</w:t>
            </w:r>
          </w:p>
        </w:tc>
        <w:tc>
          <w:tcPr>
            <w:tcW w:w="2882"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lastRenderedPageBreak/>
              <w:t>Realizar encuentro entre los estudiantes, en los turnos de clases designados para evaluar su actualización política e ideológica.</w:t>
            </w:r>
          </w:p>
        </w:tc>
      </w:tr>
      <w:tr w:rsidR="00CF1D4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lastRenderedPageBreak/>
              <w:t xml:space="preserve">Estrategia curricular para las indicaciones y usos de </w:t>
            </w:r>
            <w:smartTag w:uri="urn:schemas-microsoft-com:office:smarttags" w:element="PersonName">
              <w:smartTagPr>
                <w:attr w:name="ProductID" w:val="la Medicina Natural"/>
              </w:smartTagPr>
              <w:r>
                <w:rPr>
                  <w:rFonts w:ascii="Arial" w:hAnsi="Arial" w:cs="Arial"/>
                </w:rPr>
                <w:t>la Medicina Natural</w:t>
              </w:r>
            </w:smartTag>
            <w:r>
              <w:rPr>
                <w:rFonts w:ascii="Arial" w:hAnsi="Arial" w:cs="Arial"/>
              </w:rPr>
              <w:t xml:space="preserve"> y Tradicional.</w:t>
            </w:r>
          </w:p>
        </w:tc>
        <w:tc>
          <w:tcPr>
            <w:tcW w:w="2881"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 xml:space="preserve">Desarrollar, consolidar y sistematizar en su trabajo profesional con un mejor control de sus resultados, en las indicaciones y usos de </w:t>
            </w:r>
            <w:smartTag w:uri="urn:schemas-microsoft-com:office:smarttags" w:element="PersonName">
              <w:smartTagPr>
                <w:attr w:name="ProductID" w:val="la Medicina Natural"/>
              </w:smartTagPr>
              <w:r>
                <w:rPr>
                  <w:rFonts w:ascii="Arial" w:hAnsi="Arial" w:cs="Arial"/>
                </w:rPr>
                <w:t>la Medicina Natural</w:t>
              </w:r>
            </w:smartTag>
            <w:r>
              <w:rPr>
                <w:rFonts w:ascii="Arial" w:hAnsi="Arial" w:cs="Arial"/>
              </w:rPr>
              <w:t xml:space="preserve"> y Tradicional orientadas. Relacionar  las diferentes terapias orientadas que le permitan contribuir mejor a la solución de estos problemas de Salud Bucal, en el proceso de Atención Primaria a pacientes  con un enfoque integral, ético y </w:t>
            </w:r>
            <w:proofErr w:type="spellStart"/>
            <w:r>
              <w:rPr>
                <w:rFonts w:ascii="Arial" w:hAnsi="Arial" w:cs="Arial"/>
              </w:rPr>
              <w:t>bio</w:t>
            </w:r>
            <w:proofErr w:type="spellEnd"/>
            <w:r>
              <w:rPr>
                <w:rFonts w:ascii="Arial" w:hAnsi="Arial" w:cs="Arial"/>
              </w:rPr>
              <w:t>-ético para su encargo social en los tratamientos de las personas, familias y comunidades.</w:t>
            </w:r>
          </w:p>
          <w:p w:rsidR="00CF1D4C" w:rsidRDefault="00CF1D4C" w:rsidP="00412B3A">
            <w:pPr>
              <w:jc w:val="both"/>
              <w:rPr>
                <w:rFonts w:ascii="Arial" w:hAnsi="Arial" w:cs="Arial"/>
              </w:rPr>
            </w:pPr>
          </w:p>
        </w:tc>
        <w:tc>
          <w:tcPr>
            <w:tcW w:w="2882" w:type="dxa"/>
            <w:tcBorders>
              <w:top w:val="single" w:sz="4" w:space="0" w:color="000000"/>
              <w:left w:val="single" w:sz="4" w:space="0" w:color="000000"/>
              <w:bottom w:val="single" w:sz="4" w:space="0" w:color="000000"/>
              <w:right w:val="single" w:sz="4" w:space="0" w:color="000000"/>
            </w:tcBorders>
          </w:tcPr>
          <w:p w:rsidR="00CF1D4C" w:rsidRDefault="00CF1D4C" w:rsidP="00412B3A">
            <w:pPr>
              <w:jc w:val="both"/>
              <w:rPr>
                <w:rFonts w:ascii="Arial" w:hAnsi="Arial" w:cs="Arial"/>
              </w:rPr>
            </w:pPr>
            <w:r>
              <w:rPr>
                <w:rFonts w:ascii="Arial" w:hAnsi="Arial" w:cs="Arial"/>
              </w:rPr>
              <w:t>Búsqueda de acciones farmacológicas de determinadas productos orientados de Medicina Natural y Tradicional.</w:t>
            </w:r>
          </w:p>
          <w:p w:rsidR="00CF1D4C" w:rsidRDefault="00CF1D4C" w:rsidP="00412B3A">
            <w:pPr>
              <w:jc w:val="both"/>
              <w:rPr>
                <w:rFonts w:ascii="Arial" w:hAnsi="Arial" w:cs="Arial"/>
              </w:rPr>
            </w:pPr>
            <w:r>
              <w:rPr>
                <w:rFonts w:ascii="Arial" w:hAnsi="Arial" w:cs="Arial"/>
              </w:rPr>
              <w:t xml:space="preserve">En la aplicación de </w:t>
            </w:r>
            <w:smartTag w:uri="urn:schemas-microsoft-com:office:smarttags" w:element="PersonName">
              <w:smartTagPr>
                <w:attr w:name="ProductID" w:val="la MNT"/>
              </w:smartTagPr>
              <w:r>
                <w:rPr>
                  <w:rFonts w:ascii="Arial" w:hAnsi="Arial" w:cs="Arial"/>
                </w:rPr>
                <w:t>la MNT</w:t>
              </w:r>
            </w:smartTag>
            <w:r>
              <w:rPr>
                <w:rFonts w:ascii="Arial" w:hAnsi="Arial" w:cs="Arial"/>
              </w:rPr>
              <w:t>, observar los cambios favorables que la misma logra en los tejidos inflamados o enfermos.</w:t>
            </w:r>
          </w:p>
          <w:p w:rsidR="00CF1D4C" w:rsidRDefault="00CF1D4C" w:rsidP="00412B3A">
            <w:pPr>
              <w:jc w:val="both"/>
              <w:rPr>
                <w:rFonts w:ascii="Arial" w:hAnsi="Arial" w:cs="Arial"/>
              </w:rPr>
            </w:pPr>
            <w:r>
              <w:rPr>
                <w:rFonts w:ascii="Arial" w:hAnsi="Arial" w:cs="Arial"/>
              </w:rPr>
              <w:t xml:space="preserve">Motivarse en el estudio de </w:t>
            </w:r>
            <w:smartTag w:uri="urn:schemas-microsoft-com:office:smarttags" w:element="PersonName">
              <w:smartTagPr>
                <w:attr w:name="ProductID" w:val="la Medicina Natural"/>
              </w:smartTagPr>
              <w:r>
                <w:rPr>
                  <w:rFonts w:ascii="Arial" w:hAnsi="Arial" w:cs="Arial"/>
                </w:rPr>
                <w:t>la Medicina Natural</w:t>
              </w:r>
            </w:smartTag>
            <w:r>
              <w:rPr>
                <w:rFonts w:ascii="Arial" w:hAnsi="Arial" w:cs="Arial"/>
              </w:rPr>
              <w:t xml:space="preserve"> y Tradicional para generalizar su aplicación en el campo estomatológico.</w:t>
            </w:r>
          </w:p>
        </w:tc>
      </w:tr>
    </w:tbl>
    <w:p w:rsidR="00CF1D4C" w:rsidRDefault="00CF1D4C" w:rsidP="00412B3A">
      <w:pPr>
        <w:jc w:val="both"/>
        <w:rPr>
          <w:rFonts w:ascii="Arial" w:hAnsi="Arial" w:cs="Arial"/>
          <w:u w:val="single"/>
        </w:rPr>
      </w:pPr>
      <w:r>
        <w:rPr>
          <w:rFonts w:ascii="Arial" w:hAnsi="Arial" w:cs="Arial"/>
          <w:b/>
        </w:rPr>
        <w:t xml:space="preserve"> </w:t>
      </w:r>
    </w:p>
    <w:p w:rsidR="009839B6" w:rsidRPr="00FB4783" w:rsidRDefault="009839B6" w:rsidP="00412B3A">
      <w:pPr>
        <w:jc w:val="both"/>
        <w:rPr>
          <w:rFonts w:ascii="Arial" w:hAnsi="Arial" w:cs="Arial"/>
          <w:b/>
        </w:rPr>
      </w:pPr>
      <w:r>
        <w:rPr>
          <w:rFonts w:ascii="Arial" w:hAnsi="Arial" w:cs="Arial"/>
          <w:b/>
        </w:rPr>
        <w:t>V.- INDICACIONES METODOLÓGICAS Y ORGANIZACIÓN DE LA ASIGNATURA.</w:t>
      </w:r>
    </w:p>
    <w:p w:rsidR="009839B6" w:rsidRDefault="009839B6" w:rsidP="00412B3A">
      <w:pPr>
        <w:pStyle w:val="Prrafodelista"/>
        <w:spacing w:line="240" w:lineRule="auto"/>
        <w:ind w:left="0"/>
        <w:jc w:val="both"/>
        <w:rPr>
          <w:rFonts w:ascii="Arial" w:hAnsi="Arial" w:cs="Arial"/>
          <w:sz w:val="24"/>
          <w:szCs w:val="24"/>
          <w:u w:val="single"/>
        </w:rPr>
      </w:pPr>
    </w:p>
    <w:p w:rsidR="009839B6" w:rsidRPr="00FB4783" w:rsidRDefault="009839B6" w:rsidP="00412B3A">
      <w:pPr>
        <w:pStyle w:val="Prrafodelista"/>
        <w:spacing w:line="240" w:lineRule="auto"/>
        <w:ind w:left="0"/>
        <w:jc w:val="both"/>
        <w:rPr>
          <w:rFonts w:ascii="Arial" w:hAnsi="Arial" w:cs="Arial"/>
          <w:b/>
          <w:sz w:val="24"/>
          <w:szCs w:val="24"/>
        </w:rPr>
      </w:pPr>
      <w:r w:rsidRPr="00FB4783">
        <w:rPr>
          <w:rFonts w:ascii="Arial" w:hAnsi="Arial" w:cs="Arial"/>
          <w:b/>
          <w:sz w:val="24"/>
          <w:szCs w:val="24"/>
        </w:rPr>
        <w:t>TEÓRICAS</w:t>
      </w:r>
    </w:p>
    <w:p w:rsidR="009839B6" w:rsidRPr="00145CA5" w:rsidRDefault="009839B6" w:rsidP="00412B3A">
      <w:pPr>
        <w:pStyle w:val="Prrafodelista"/>
        <w:ind w:left="0"/>
        <w:jc w:val="both"/>
        <w:rPr>
          <w:rFonts w:ascii="Arial" w:hAnsi="Arial" w:cs="Arial"/>
          <w:sz w:val="24"/>
          <w:szCs w:val="24"/>
        </w:rPr>
      </w:pPr>
      <w:r>
        <w:rPr>
          <w:rFonts w:ascii="Arial" w:hAnsi="Arial" w:cs="Arial"/>
          <w:sz w:val="24"/>
          <w:szCs w:val="24"/>
        </w:rPr>
        <w:t xml:space="preserve">Utilización del método científico en las </w:t>
      </w:r>
      <w:smartTag w:uri="urn:schemas-microsoft-com:office:smarttags" w:element="PersonName">
        <w:smartTagPr>
          <w:attr w:name="ProductID" w:val="actividades de"/>
        </w:smartTagPr>
        <w:r>
          <w:rPr>
            <w:rFonts w:ascii="Arial" w:hAnsi="Arial" w:cs="Arial"/>
            <w:sz w:val="24"/>
            <w:szCs w:val="24"/>
          </w:rPr>
          <w:t>actividades de</w:t>
        </w:r>
      </w:smartTag>
      <w:r>
        <w:rPr>
          <w:rFonts w:ascii="Arial" w:hAnsi="Arial" w:cs="Arial"/>
          <w:sz w:val="24"/>
          <w:szCs w:val="24"/>
        </w:rPr>
        <w:t xml:space="preserve"> la asignatura a desarrollar y su aplicación a la solución de los problemas de salud bucal expresados.</w:t>
      </w:r>
    </w:p>
    <w:p w:rsidR="009839B6" w:rsidRPr="00145CA5" w:rsidRDefault="009839B6" w:rsidP="00412B3A">
      <w:pPr>
        <w:pStyle w:val="Prrafodelista"/>
        <w:ind w:left="0"/>
        <w:jc w:val="both"/>
        <w:rPr>
          <w:rFonts w:ascii="Arial" w:hAnsi="Arial" w:cs="Arial"/>
          <w:sz w:val="24"/>
          <w:szCs w:val="24"/>
        </w:rPr>
      </w:pPr>
    </w:p>
    <w:p w:rsidR="009839B6" w:rsidRPr="00FB4783" w:rsidRDefault="009839B6" w:rsidP="00412B3A">
      <w:pPr>
        <w:pStyle w:val="Prrafodelista"/>
        <w:ind w:left="0"/>
        <w:jc w:val="both"/>
        <w:rPr>
          <w:rFonts w:ascii="Arial" w:hAnsi="Arial" w:cs="Arial"/>
          <w:b/>
          <w:sz w:val="24"/>
          <w:szCs w:val="24"/>
        </w:rPr>
      </w:pPr>
      <w:r w:rsidRPr="00FB4783">
        <w:rPr>
          <w:rFonts w:ascii="Arial" w:hAnsi="Arial" w:cs="Arial"/>
          <w:b/>
          <w:sz w:val="24"/>
          <w:szCs w:val="24"/>
        </w:rPr>
        <w:t>PRÁCTICAS</w:t>
      </w:r>
    </w:p>
    <w:p w:rsidR="009839B6" w:rsidRDefault="009839B6" w:rsidP="00412B3A">
      <w:pPr>
        <w:pStyle w:val="Prrafodelista"/>
        <w:ind w:left="0"/>
        <w:jc w:val="both"/>
        <w:rPr>
          <w:rFonts w:ascii="Arial" w:hAnsi="Arial" w:cs="Arial"/>
          <w:sz w:val="24"/>
          <w:szCs w:val="24"/>
        </w:rPr>
      </w:pPr>
      <w:r>
        <w:rPr>
          <w:rFonts w:ascii="Arial" w:hAnsi="Arial" w:cs="Arial"/>
          <w:sz w:val="24"/>
          <w:szCs w:val="24"/>
        </w:rPr>
        <w:t xml:space="preserve">Aplicación en clínica y laboratorio de los conocimientos adquiridos en función del diagnóstico protésico integral, para determinar la terapéutica requerida devolviendo la salud bucal donde las funciones principales de masticación, habla, deglución  la estética, han estado afectadas. </w:t>
      </w:r>
    </w:p>
    <w:p w:rsidR="009839B6" w:rsidRDefault="009839B6" w:rsidP="00412B3A">
      <w:pPr>
        <w:pStyle w:val="Prrafodelista"/>
        <w:ind w:left="0"/>
        <w:jc w:val="both"/>
        <w:rPr>
          <w:rFonts w:ascii="Arial" w:hAnsi="Arial" w:cs="Arial"/>
          <w:sz w:val="24"/>
          <w:szCs w:val="24"/>
        </w:rPr>
      </w:pPr>
    </w:p>
    <w:p w:rsidR="009839B6" w:rsidRPr="00FB4783" w:rsidRDefault="009839B6" w:rsidP="00412B3A">
      <w:pPr>
        <w:pStyle w:val="Prrafodelista"/>
        <w:ind w:left="0"/>
        <w:jc w:val="both"/>
        <w:rPr>
          <w:rFonts w:ascii="Arial" w:hAnsi="Arial" w:cs="Arial"/>
          <w:b/>
          <w:sz w:val="24"/>
          <w:szCs w:val="24"/>
        </w:rPr>
      </w:pPr>
      <w:r w:rsidRPr="00FB4783">
        <w:rPr>
          <w:rFonts w:ascii="Arial" w:hAnsi="Arial" w:cs="Arial"/>
          <w:b/>
          <w:sz w:val="24"/>
          <w:szCs w:val="24"/>
        </w:rPr>
        <w:t>ORIENTACIONES METODOLÓGICAS.</w:t>
      </w:r>
    </w:p>
    <w:p w:rsidR="00F216A0" w:rsidRDefault="00F216A0" w:rsidP="00412B3A">
      <w:pPr>
        <w:jc w:val="both"/>
        <w:rPr>
          <w:rFonts w:ascii="Arial" w:hAnsi="Arial" w:cs="Arial"/>
          <w:b/>
        </w:rPr>
      </w:pPr>
      <w:r>
        <w:rPr>
          <w:rFonts w:ascii="Arial" w:hAnsi="Arial" w:cs="Arial"/>
          <w:b/>
        </w:rPr>
        <w:lastRenderedPageBreak/>
        <w:t xml:space="preserve">TEMA I.    Prótesis </w:t>
      </w:r>
      <w:r w:rsidR="002B5578">
        <w:rPr>
          <w:rFonts w:ascii="Arial" w:hAnsi="Arial" w:cs="Arial"/>
          <w:b/>
        </w:rPr>
        <w:t xml:space="preserve">Estomatológica </w:t>
      </w:r>
      <w:r>
        <w:rPr>
          <w:rFonts w:ascii="Arial" w:hAnsi="Arial" w:cs="Arial"/>
          <w:b/>
        </w:rPr>
        <w:t>Parcial Fija.</w:t>
      </w:r>
    </w:p>
    <w:p w:rsidR="00F216A0" w:rsidRDefault="00F216A0" w:rsidP="00412B3A">
      <w:pPr>
        <w:jc w:val="both"/>
        <w:rPr>
          <w:rFonts w:ascii="Arial" w:hAnsi="Arial" w:cs="Arial"/>
          <w:b/>
        </w:rPr>
      </w:pPr>
    </w:p>
    <w:p w:rsidR="000C1B57" w:rsidRDefault="00F216A0" w:rsidP="00412B3A">
      <w:pPr>
        <w:jc w:val="both"/>
        <w:rPr>
          <w:rFonts w:ascii="Arial" w:hAnsi="Arial" w:cs="Arial"/>
        </w:rPr>
      </w:pPr>
      <w:r>
        <w:rPr>
          <w:rFonts w:ascii="Arial" w:hAnsi="Arial" w:cs="Arial"/>
        </w:rPr>
        <w:t xml:space="preserve"> Se brindará una </w:t>
      </w:r>
      <w:proofErr w:type="spellStart"/>
      <w:r>
        <w:rPr>
          <w:rFonts w:ascii="Arial" w:hAnsi="Arial" w:cs="Arial"/>
        </w:rPr>
        <w:t>preclínica</w:t>
      </w:r>
      <w:proofErr w:type="spellEnd"/>
      <w:r>
        <w:rPr>
          <w:rFonts w:ascii="Arial" w:hAnsi="Arial" w:cs="Arial"/>
        </w:rPr>
        <w:t xml:space="preserve"> participativa donde el estudiante realiza  apoyado por el profesor siguiendo los pasos la preparación </w:t>
      </w:r>
      <w:proofErr w:type="spellStart"/>
      <w:r>
        <w:rPr>
          <w:rFonts w:ascii="Arial" w:hAnsi="Arial" w:cs="Arial"/>
        </w:rPr>
        <w:t>biostática</w:t>
      </w:r>
      <w:proofErr w:type="spellEnd"/>
      <w:r>
        <w:rPr>
          <w:rFonts w:ascii="Arial" w:hAnsi="Arial" w:cs="Arial"/>
        </w:rPr>
        <w:t xml:space="preserve"> </w:t>
      </w:r>
      <w:proofErr w:type="spellStart"/>
      <w:r>
        <w:rPr>
          <w:rFonts w:ascii="Arial" w:hAnsi="Arial" w:cs="Arial"/>
        </w:rPr>
        <w:t>intrarradicular</w:t>
      </w:r>
      <w:proofErr w:type="spellEnd"/>
      <w:r>
        <w:rPr>
          <w:rFonts w:ascii="Arial" w:hAnsi="Arial" w:cs="Arial"/>
        </w:rPr>
        <w:t xml:space="preserve">, confecciona  la corona  provisional. Realiza  la fijación temporal. </w:t>
      </w:r>
    </w:p>
    <w:p w:rsidR="00F216A0" w:rsidRDefault="00F216A0" w:rsidP="00412B3A">
      <w:pPr>
        <w:jc w:val="both"/>
        <w:rPr>
          <w:rFonts w:ascii="Arial" w:hAnsi="Arial" w:cs="Arial"/>
        </w:rPr>
      </w:pPr>
      <w:r>
        <w:rPr>
          <w:rFonts w:ascii="Arial" w:hAnsi="Arial" w:cs="Arial"/>
        </w:rPr>
        <w:t xml:space="preserve">Posteriormente realiza la  retracción gingival indicada y la toma de la impresión del diente preparado, la toma de impresión antagonista, relación </w:t>
      </w:r>
      <w:proofErr w:type="spellStart"/>
      <w:r>
        <w:rPr>
          <w:rFonts w:ascii="Arial" w:hAnsi="Arial" w:cs="Arial"/>
        </w:rPr>
        <w:t>craneomandibular</w:t>
      </w:r>
      <w:proofErr w:type="spellEnd"/>
      <w:r>
        <w:rPr>
          <w:rFonts w:ascii="Arial" w:hAnsi="Arial" w:cs="Arial"/>
        </w:rPr>
        <w:t>, selección de las tonalidades del diente.</w:t>
      </w:r>
    </w:p>
    <w:p w:rsidR="000C1B57" w:rsidRDefault="00F216A0" w:rsidP="00412B3A">
      <w:pPr>
        <w:jc w:val="both"/>
        <w:rPr>
          <w:rFonts w:ascii="Arial" w:hAnsi="Arial" w:cs="Arial"/>
        </w:rPr>
      </w:pPr>
      <w:r>
        <w:rPr>
          <w:rFonts w:ascii="Arial" w:hAnsi="Arial" w:cs="Arial"/>
        </w:rPr>
        <w:t xml:space="preserve">Hará </w:t>
      </w:r>
      <w:r w:rsidR="000C1B57">
        <w:rPr>
          <w:rFonts w:ascii="Arial" w:hAnsi="Arial" w:cs="Arial"/>
        </w:rPr>
        <w:t>la prueba e instalación definitiva siguiendo las orientaciones del profesor.</w:t>
      </w:r>
    </w:p>
    <w:p w:rsidR="00F216A0" w:rsidRPr="00F216A0" w:rsidRDefault="000C1B57" w:rsidP="00412B3A">
      <w:pPr>
        <w:jc w:val="both"/>
        <w:rPr>
          <w:rFonts w:ascii="Arial" w:hAnsi="Arial" w:cs="Arial"/>
        </w:rPr>
      </w:pPr>
      <w:r>
        <w:rPr>
          <w:rFonts w:ascii="Arial" w:hAnsi="Arial" w:cs="Arial"/>
        </w:rPr>
        <w:t xml:space="preserve">Completar todos los pasos en la historia clínica firmando el profesor el alta. </w:t>
      </w:r>
      <w:r w:rsidR="00F216A0">
        <w:rPr>
          <w:rFonts w:ascii="Arial" w:hAnsi="Arial" w:cs="Arial"/>
        </w:rPr>
        <w:t xml:space="preserve"> </w:t>
      </w:r>
    </w:p>
    <w:p w:rsidR="000C1B57" w:rsidRDefault="000C1B57" w:rsidP="00412B3A">
      <w:pPr>
        <w:jc w:val="both"/>
        <w:rPr>
          <w:rFonts w:ascii="Arial" w:hAnsi="Arial" w:cs="Arial"/>
        </w:rPr>
      </w:pPr>
      <w:r>
        <w:rPr>
          <w:rFonts w:ascii="Arial" w:hAnsi="Arial" w:cs="Arial"/>
        </w:rPr>
        <w:t xml:space="preserve">Atenderá a los pacientes en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en el Trabajo</w:t>
      </w:r>
      <w:r w:rsidR="000D2250">
        <w:rPr>
          <w:rFonts w:ascii="Arial" w:hAnsi="Arial" w:cs="Arial"/>
        </w:rPr>
        <w:t>.</w:t>
      </w:r>
      <w:r>
        <w:rPr>
          <w:rFonts w:ascii="Arial" w:hAnsi="Arial" w:cs="Arial"/>
        </w:rPr>
        <w:t xml:space="preserve">   </w:t>
      </w:r>
    </w:p>
    <w:p w:rsidR="000C1B57" w:rsidRDefault="000C1B57" w:rsidP="00412B3A">
      <w:pPr>
        <w:jc w:val="both"/>
        <w:rPr>
          <w:rFonts w:ascii="Arial" w:hAnsi="Arial" w:cs="Arial"/>
        </w:rPr>
      </w:pPr>
    </w:p>
    <w:p w:rsidR="000C1B57" w:rsidRDefault="000C1B57" w:rsidP="00412B3A">
      <w:pPr>
        <w:jc w:val="both"/>
        <w:rPr>
          <w:rFonts w:ascii="Arial" w:hAnsi="Arial" w:cs="Arial"/>
        </w:rPr>
      </w:pPr>
      <w:r>
        <w:rPr>
          <w:rFonts w:ascii="Arial" w:hAnsi="Arial" w:cs="Arial"/>
        </w:rPr>
        <w:t xml:space="preserve">Se desarrollara un seminario sobre los contenidos de este </w:t>
      </w:r>
      <w:r w:rsidR="003F174C">
        <w:rPr>
          <w:rFonts w:ascii="Arial" w:hAnsi="Arial" w:cs="Arial"/>
        </w:rPr>
        <w:t>tema, así</w:t>
      </w:r>
      <w:r>
        <w:rPr>
          <w:rFonts w:ascii="Arial" w:hAnsi="Arial" w:cs="Arial"/>
        </w:rPr>
        <w:t xml:space="preserve"> como de la </w:t>
      </w:r>
      <w:proofErr w:type="spellStart"/>
      <w:r>
        <w:rPr>
          <w:rFonts w:ascii="Arial" w:hAnsi="Arial" w:cs="Arial"/>
        </w:rPr>
        <w:t>preclínica</w:t>
      </w:r>
      <w:proofErr w:type="spellEnd"/>
      <w:r>
        <w:rPr>
          <w:rFonts w:ascii="Arial" w:hAnsi="Arial" w:cs="Arial"/>
        </w:rPr>
        <w:t xml:space="preserve"> y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en el Trabajo.</w:t>
      </w:r>
    </w:p>
    <w:p w:rsidR="000C1B57" w:rsidRPr="00362D74" w:rsidRDefault="000C1B57" w:rsidP="00412B3A">
      <w:pPr>
        <w:jc w:val="both"/>
        <w:rPr>
          <w:rFonts w:ascii="Arial" w:hAnsi="Arial" w:cs="Arial"/>
          <w:b/>
        </w:rPr>
      </w:pPr>
    </w:p>
    <w:p w:rsidR="000C1B57" w:rsidRDefault="000C1B57" w:rsidP="00412B3A">
      <w:pPr>
        <w:jc w:val="both"/>
        <w:rPr>
          <w:rFonts w:ascii="Arial" w:hAnsi="Arial" w:cs="Arial"/>
          <w:b/>
        </w:rPr>
      </w:pPr>
      <w:r>
        <w:rPr>
          <w:rFonts w:ascii="Arial" w:hAnsi="Arial" w:cs="Arial"/>
          <w:b/>
        </w:rPr>
        <w:t>TEMA II.      Prótesis</w:t>
      </w:r>
      <w:r w:rsidR="002B5578">
        <w:rPr>
          <w:rFonts w:ascii="Arial" w:hAnsi="Arial" w:cs="Arial"/>
          <w:b/>
        </w:rPr>
        <w:t xml:space="preserve"> Estomatológica</w:t>
      </w:r>
      <w:r>
        <w:rPr>
          <w:rFonts w:ascii="Arial" w:hAnsi="Arial" w:cs="Arial"/>
          <w:b/>
        </w:rPr>
        <w:t xml:space="preserve"> Inmediata.</w:t>
      </w:r>
    </w:p>
    <w:p w:rsidR="000C1B57" w:rsidRDefault="000C1B57" w:rsidP="00412B3A">
      <w:pPr>
        <w:jc w:val="both"/>
        <w:rPr>
          <w:rFonts w:ascii="Arial" w:hAnsi="Arial" w:cs="Arial"/>
          <w:b/>
        </w:rPr>
      </w:pPr>
    </w:p>
    <w:p w:rsidR="000C1B57" w:rsidRDefault="000C1B57" w:rsidP="00412B3A">
      <w:pPr>
        <w:jc w:val="both"/>
        <w:rPr>
          <w:rFonts w:ascii="Arial" w:hAnsi="Arial" w:cs="Arial"/>
        </w:rPr>
      </w:pPr>
      <w:r w:rsidRPr="000C1B57">
        <w:rPr>
          <w:rFonts w:ascii="Arial" w:hAnsi="Arial" w:cs="Arial"/>
        </w:rPr>
        <w:t>En</w:t>
      </w:r>
      <w:r>
        <w:rPr>
          <w:rFonts w:ascii="Arial" w:hAnsi="Arial" w:cs="Arial"/>
        </w:rPr>
        <w:t xml:space="preserve"> </w:t>
      </w:r>
      <w:r w:rsidRPr="000C1B57">
        <w:rPr>
          <w:rFonts w:ascii="Arial" w:hAnsi="Arial" w:cs="Arial"/>
        </w:rPr>
        <w:t>este</w:t>
      </w:r>
      <w:r>
        <w:rPr>
          <w:rFonts w:ascii="Arial" w:hAnsi="Arial" w:cs="Arial"/>
        </w:rPr>
        <w:t xml:space="preserve"> se brindará unja conferencia aplicando el método pedagógico participativo, donde el estudiante debe haber terminado su  </w:t>
      </w:r>
      <w:proofErr w:type="spellStart"/>
      <w:r>
        <w:rPr>
          <w:rFonts w:ascii="Arial" w:hAnsi="Arial" w:cs="Arial"/>
        </w:rPr>
        <w:t>autosuperación</w:t>
      </w:r>
      <w:proofErr w:type="spellEnd"/>
      <w:r>
        <w:rPr>
          <w:rFonts w:ascii="Arial" w:hAnsi="Arial" w:cs="Arial"/>
        </w:rPr>
        <w:t xml:space="preserve"> guiada por el profesor, participa en la misma con sus conocimientos. </w:t>
      </w:r>
    </w:p>
    <w:p w:rsidR="00807B3B" w:rsidRDefault="00807B3B" w:rsidP="00412B3A">
      <w:pPr>
        <w:jc w:val="both"/>
        <w:rPr>
          <w:rFonts w:ascii="Arial" w:hAnsi="Arial" w:cs="Arial"/>
        </w:rPr>
      </w:pPr>
      <w:r>
        <w:rPr>
          <w:rFonts w:ascii="Arial" w:hAnsi="Arial" w:cs="Arial"/>
        </w:rPr>
        <w:t xml:space="preserve">En la </w:t>
      </w:r>
      <w:proofErr w:type="spellStart"/>
      <w:r>
        <w:rPr>
          <w:rFonts w:ascii="Arial" w:hAnsi="Arial" w:cs="Arial"/>
        </w:rPr>
        <w:t>preclínica</w:t>
      </w:r>
      <w:proofErr w:type="spellEnd"/>
      <w:r>
        <w:rPr>
          <w:rFonts w:ascii="Arial" w:hAnsi="Arial" w:cs="Arial"/>
        </w:rPr>
        <w:t xml:space="preserve"> antes de iniciar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en el Trabajo podrá identificar las diferencias del paciente que requiere este tratamiento, siguiendo los pasos conocidos para el tratamiento protésico diferenciándose en sus características.</w:t>
      </w:r>
    </w:p>
    <w:p w:rsidR="00807B3B" w:rsidRDefault="00807B3B" w:rsidP="00412B3A">
      <w:pPr>
        <w:jc w:val="both"/>
        <w:rPr>
          <w:rFonts w:ascii="Arial" w:hAnsi="Arial" w:cs="Arial"/>
        </w:rPr>
      </w:pPr>
      <w:r>
        <w:rPr>
          <w:rFonts w:ascii="Arial" w:hAnsi="Arial" w:cs="Arial"/>
        </w:rPr>
        <w:t>Se desarrolla además una clase práctica de la preparación quirúrgica del modelo de yeso, siguiendo los pasos requeridos guiados por el profesor.</w:t>
      </w:r>
    </w:p>
    <w:p w:rsidR="00807B3B" w:rsidRDefault="00807B3B" w:rsidP="00412B3A">
      <w:pPr>
        <w:jc w:val="both"/>
        <w:rPr>
          <w:rFonts w:ascii="Arial" w:hAnsi="Arial" w:cs="Arial"/>
        </w:rPr>
      </w:pPr>
      <w:r>
        <w:rPr>
          <w:rFonts w:ascii="Arial" w:hAnsi="Arial" w:cs="Arial"/>
        </w:rPr>
        <w:t xml:space="preserve">Si las condiciones lo permiten en la educación en el trabajo realiza las extracciones requeridas y hará la colocación </w:t>
      </w:r>
      <w:smartTag w:uri="urn:schemas-microsoft-com:office:smarttags" w:element="PersonName">
        <w:smartTagPr>
          <w:attr w:name="ProductID" w:val="de la pr￳tesis"/>
        </w:smartTagPr>
        <w:r>
          <w:rPr>
            <w:rFonts w:ascii="Arial" w:hAnsi="Arial" w:cs="Arial"/>
          </w:rPr>
          <w:t>de la prótesis</w:t>
        </w:r>
      </w:smartTag>
      <w:r>
        <w:rPr>
          <w:rFonts w:ascii="Arial" w:hAnsi="Arial" w:cs="Arial"/>
        </w:rPr>
        <w:t>, eliminando las molestias más groseras y brindando las orientaciones al</w:t>
      </w:r>
      <w:r w:rsidR="00CE34F0">
        <w:rPr>
          <w:rFonts w:ascii="Arial" w:hAnsi="Arial" w:cs="Arial"/>
        </w:rPr>
        <w:t xml:space="preserve"> </w:t>
      </w:r>
      <w:r>
        <w:rPr>
          <w:rFonts w:ascii="Arial" w:hAnsi="Arial" w:cs="Arial"/>
        </w:rPr>
        <w:t>paciente.</w:t>
      </w:r>
    </w:p>
    <w:p w:rsidR="00CE34F0" w:rsidRDefault="00807B3B" w:rsidP="00412B3A">
      <w:pPr>
        <w:jc w:val="both"/>
        <w:rPr>
          <w:rFonts w:ascii="Arial" w:hAnsi="Arial" w:cs="Arial"/>
        </w:rPr>
      </w:pPr>
      <w:r>
        <w:rPr>
          <w:rFonts w:ascii="Arial" w:hAnsi="Arial" w:cs="Arial"/>
        </w:rPr>
        <w:t>A las 24 horas hace el chequeo mediato donde elimina las molestias que manifiesta el paciente</w:t>
      </w:r>
      <w:r w:rsidR="00CE34F0">
        <w:rPr>
          <w:rFonts w:ascii="Arial" w:hAnsi="Arial" w:cs="Arial"/>
        </w:rPr>
        <w:t xml:space="preserve">, anotando en la evolución de la historia todas las </w:t>
      </w:r>
      <w:r w:rsidR="003F174C">
        <w:rPr>
          <w:rFonts w:ascii="Arial" w:hAnsi="Arial" w:cs="Arial"/>
        </w:rPr>
        <w:t>dificultades,</w:t>
      </w:r>
      <w:r w:rsidR="00CE34F0">
        <w:rPr>
          <w:rFonts w:ascii="Arial" w:hAnsi="Arial" w:cs="Arial"/>
        </w:rPr>
        <w:t xml:space="preserve"> soluciones y satisfacción del paciente.</w:t>
      </w:r>
    </w:p>
    <w:p w:rsidR="00CE34F0" w:rsidRDefault="00362D74" w:rsidP="00412B3A">
      <w:pPr>
        <w:jc w:val="both"/>
        <w:rPr>
          <w:rFonts w:ascii="Arial" w:hAnsi="Arial" w:cs="Arial"/>
        </w:rPr>
      </w:pPr>
      <w:r>
        <w:rPr>
          <w:rFonts w:ascii="Arial" w:hAnsi="Arial" w:cs="Arial"/>
        </w:rPr>
        <w:t xml:space="preserve">Se realizará una prueba de este tema que consistirá </w:t>
      </w:r>
      <w:smartTag w:uri="urn:schemas-microsoft-com:office:smarttags" w:element="PersonName">
        <w:smartTagPr>
          <w:attr w:name="ProductID" w:val="la Evaluaci￳n Parcial"/>
        </w:smartTagPr>
        <w:smartTag w:uri="urn:schemas-microsoft-com:office:smarttags" w:element="PersonName">
          <w:smartTagPr>
            <w:attr w:name="ProductID" w:val="la Evaluaci￳n"/>
          </w:smartTagPr>
          <w:r>
            <w:rPr>
              <w:rFonts w:ascii="Arial" w:hAnsi="Arial" w:cs="Arial"/>
            </w:rPr>
            <w:t>la Evaluación</w:t>
          </w:r>
        </w:smartTag>
        <w:r>
          <w:rPr>
            <w:rFonts w:ascii="Arial" w:hAnsi="Arial" w:cs="Arial"/>
          </w:rPr>
          <w:t xml:space="preserve"> Parcial</w:t>
        </w:r>
      </w:smartTag>
      <w:r>
        <w:rPr>
          <w:rFonts w:ascii="Arial" w:hAnsi="Arial" w:cs="Arial"/>
        </w:rPr>
        <w:t xml:space="preserve"> de </w:t>
      </w:r>
      <w:smartTag w:uri="urn:schemas-microsoft-com:office:smarttags" w:element="PersonName">
        <w:smartTagPr>
          <w:attr w:name="ProductID" w:val="la Asignatura. Esta"/>
        </w:smartTagPr>
        <w:r>
          <w:rPr>
            <w:rFonts w:ascii="Arial" w:hAnsi="Arial" w:cs="Arial"/>
          </w:rPr>
          <w:t>la Asignatura</w:t>
        </w:r>
        <w:r w:rsidR="0070373F">
          <w:rPr>
            <w:rFonts w:ascii="Arial" w:hAnsi="Arial" w:cs="Arial"/>
          </w:rPr>
          <w:t>.</w:t>
        </w:r>
        <w:r>
          <w:rPr>
            <w:rFonts w:ascii="Arial" w:hAnsi="Arial" w:cs="Arial"/>
          </w:rPr>
          <w:t xml:space="preserve"> Esta</w:t>
        </w:r>
      </w:smartTag>
      <w:r>
        <w:rPr>
          <w:rFonts w:ascii="Arial" w:hAnsi="Arial" w:cs="Arial"/>
        </w:rPr>
        <w:t xml:space="preserve"> prueba tendrá preguntas de Test de Falso y Verdadero y preguntas de respuestas cortas y amplias.</w:t>
      </w:r>
    </w:p>
    <w:p w:rsidR="00362D74" w:rsidRDefault="00362D74" w:rsidP="00412B3A">
      <w:pPr>
        <w:jc w:val="both"/>
        <w:rPr>
          <w:rFonts w:ascii="Arial" w:hAnsi="Arial" w:cs="Arial"/>
        </w:rPr>
      </w:pPr>
    </w:p>
    <w:p w:rsidR="00807B3B" w:rsidRDefault="00362D74" w:rsidP="00412B3A">
      <w:pPr>
        <w:jc w:val="both"/>
        <w:rPr>
          <w:rFonts w:ascii="Arial" w:hAnsi="Arial" w:cs="Arial"/>
          <w:b/>
        </w:rPr>
      </w:pPr>
      <w:r>
        <w:rPr>
          <w:rFonts w:ascii="Arial" w:hAnsi="Arial" w:cs="Arial"/>
          <w:b/>
        </w:rPr>
        <w:t xml:space="preserve"> TEMA  III.     Órgano  </w:t>
      </w:r>
      <w:proofErr w:type="spellStart"/>
      <w:r>
        <w:rPr>
          <w:rFonts w:ascii="Arial" w:hAnsi="Arial" w:cs="Arial"/>
          <w:b/>
        </w:rPr>
        <w:t>Paraprotético</w:t>
      </w:r>
      <w:proofErr w:type="spellEnd"/>
      <w:r>
        <w:rPr>
          <w:rFonts w:ascii="Arial" w:hAnsi="Arial" w:cs="Arial"/>
          <w:b/>
        </w:rPr>
        <w:t>.</w:t>
      </w:r>
    </w:p>
    <w:p w:rsidR="00362D74" w:rsidRDefault="00362D74" w:rsidP="00412B3A">
      <w:pPr>
        <w:jc w:val="both"/>
        <w:rPr>
          <w:rFonts w:ascii="Arial" w:hAnsi="Arial" w:cs="Arial"/>
        </w:rPr>
      </w:pPr>
      <w:r>
        <w:rPr>
          <w:rFonts w:ascii="Arial" w:hAnsi="Arial" w:cs="Arial"/>
        </w:rPr>
        <w:t xml:space="preserve">Se brindará  una conferencia aplicando el método pedagógico participativo, donde el estudiante debe haber terminado su  </w:t>
      </w:r>
      <w:proofErr w:type="spellStart"/>
      <w:r>
        <w:rPr>
          <w:rFonts w:ascii="Arial" w:hAnsi="Arial" w:cs="Arial"/>
        </w:rPr>
        <w:t>autosuperación</w:t>
      </w:r>
      <w:proofErr w:type="spellEnd"/>
      <w:r>
        <w:rPr>
          <w:rFonts w:ascii="Arial" w:hAnsi="Arial" w:cs="Arial"/>
        </w:rPr>
        <w:t xml:space="preserve"> guiada por el profesor, participa en la misma con sus conocimientos. </w:t>
      </w:r>
    </w:p>
    <w:p w:rsidR="009052AD" w:rsidRDefault="00362D74" w:rsidP="00412B3A">
      <w:pPr>
        <w:jc w:val="both"/>
        <w:rPr>
          <w:rFonts w:ascii="Arial" w:hAnsi="Arial" w:cs="Arial"/>
        </w:rPr>
      </w:pPr>
      <w:r>
        <w:rPr>
          <w:rFonts w:ascii="Arial" w:hAnsi="Arial" w:cs="Arial"/>
        </w:rPr>
        <w:t xml:space="preserve">En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en el trabajo, podrá</w:t>
      </w:r>
      <w:r w:rsidR="003F174C">
        <w:rPr>
          <w:rFonts w:ascii="Arial" w:hAnsi="Arial" w:cs="Arial"/>
        </w:rPr>
        <w:t>n</w:t>
      </w:r>
      <w:r>
        <w:rPr>
          <w:rFonts w:ascii="Arial" w:hAnsi="Arial" w:cs="Arial"/>
        </w:rPr>
        <w:t xml:space="preserve"> aplicar sus conocimientos con independencia guiados por el profesor, para detectar las agresiones al órgano </w:t>
      </w:r>
      <w:proofErr w:type="spellStart"/>
      <w:r>
        <w:rPr>
          <w:rFonts w:ascii="Arial" w:hAnsi="Arial" w:cs="Arial"/>
        </w:rPr>
        <w:t>paraprotético</w:t>
      </w:r>
      <w:proofErr w:type="spellEnd"/>
      <w:r>
        <w:rPr>
          <w:rFonts w:ascii="Arial" w:hAnsi="Arial" w:cs="Arial"/>
        </w:rPr>
        <w:t xml:space="preserve"> ocasionadas por la </w:t>
      </w:r>
      <w:proofErr w:type="spellStart"/>
      <w:r>
        <w:rPr>
          <w:rFonts w:ascii="Arial" w:hAnsi="Arial" w:cs="Arial"/>
        </w:rPr>
        <w:t>aparatología</w:t>
      </w:r>
      <w:proofErr w:type="spellEnd"/>
      <w:r>
        <w:rPr>
          <w:rFonts w:ascii="Arial" w:hAnsi="Arial" w:cs="Arial"/>
        </w:rPr>
        <w:t xml:space="preserve"> protética y eliminar las mismas y orientar al paciente que se le harán </w:t>
      </w:r>
      <w:r w:rsidR="009052AD">
        <w:rPr>
          <w:rFonts w:ascii="Arial" w:hAnsi="Arial" w:cs="Arial"/>
        </w:rPr>
        <w:t>los controles requeridos hasta que el nos manifieste su confort.</w:t>
      </w:r>
    </w:p>
    <w:p w:rsidR="009052AD" w:rsidRDefault="009052AD" w:rsidP="00412B3A">
      <w:pPr>
        <w:jc w:val="both"/>
        <w:rPr>
          <w:rFonts w:ascii="Arial" w:hAnsi="Arial" w:cs="Arial"/>
        </w:rPr>
      </w:pPr>
      <w:r>
        <w:rPr>
          <w:rFonts w:ascii="Arial" w:hAnsi="Arial" w:cs="Arial"/>
        </w:rPr>
        <w:t xml:space="preserve">Además en la educación en el trabajo atenderá a los pacientes aquejados por dolor articular o </w:t>
      </w:r>
      <w:proofErr w:type="spellStart"/>
      <w:r>
        <w:rPr>
          <w:rFonts w:ascii="Arial" w:hAnsi="Arial" w:cs="Arial"/>
        </w:rPr>
        <w:t>miofacial</w:t>
      </w:r>
      <w:proofErr w:type="spellEnd"/>
      <w:r>
        <w:rPr>
          <w:rFonts w:ascii="Arial" w:hAnsi="Arial" w:cs="Arial"/>
        </w:rPr>
        <w:t xml:space="preserve"> observando las alteraciones </w:t>
      </w:r>
      <w:proofErr w:type="spellStart"/>
      <w:r>
        <w:rPr>
          <w:rFonts w:ascii="Arial" w:hAnsi="Arial" w:cs="Arial"/>
        </w:rPr>
        <w:t>oclusales</w:t>
      </w:r>
      <w:proofErr w:type="spellEnd"/>
      <w:r>
        <w:rPr>
          <w:rFonts w:ascii="Arial" w:hAnsi="Arial" w:cs="Arial"/>
        </w:rPr>
        <w:t xml:space="preserve"> u otras que le provoquen dolor en las</w:t>
      </w:r>
      <w:r w:rsidR="006D02CF">
        <w:rPr>
          <w:rFonts w:ascii="Arial" w:hAnsi="Arial" w:cs="Arial"/>
        </w:rPr>
        <w:t xml:space="preserve"> </w:t>
      </w:r>
      <w:r>
        <w:rPr>
          <w:rFonts w:ascii="Arial" w:hAnsi="Arial" w:cs="Arial"/>
        </w:rPr>
        <w:t xml:space="preserve">articulaciones </w:t>
      </w:r>
      <w:proofErr w:type="spellStart"/>
      <w:r>
        <w:rPr>
          <w:rFonts w:ascii="Arial" w:hAnsi="Arial" w:cs="Arial"/>
        </w:rPr>
        <w:t>temporomandibulares</w:t>
      </w:r>
      <w:proofErr w:type="spellEnd"/>
      <w:r>
        <w:rPr>
          <w:rFonts w:ascii="Arial" w:hAnsi="Arial" w:cs="Arial"/>
        </w:rPr>
        <w:t>, para remitirlos a</w:t>
      </w:r>
      <w:r w:rsidR="006D02CF">
        <w:rPr>
          <w:rFonts w:ascii="Arial" w:hAnsi="Arial" w:cs="Arial"/>
        </w:rPr>
        <w:t xml:space="preserve">l </w:t>
      </w:r>
      <w:r>
        <w:rPr>
          <w:rFonts w:ascii="Arial" w:hAnsi="Arial" w:cs="Arial"/>
        </w:rPr>
        <w:t>l</w:t>
      </w:r>
      <w:r w:rsidR="006D02CF">
        <w:rPr>
          <w:rFonts w:ascii="Arial" w:hAnsi="Arial" w:cs="Arial"/>
        </w:rPr>
        <w:t xml:space="preserve"> </w:t>
      </w:r>
      <w:r>
        <w:rPr>
          <w:rFonts w:ascii="Arial" w:hAnsi="Arial" w:cs="Arial"/>
        </w:rPr>
        <w:t>nivel</w:t>
      </w:r>
      <w:r w:rsidR="006D02CF">
        <w:rPr>
          <w:rFonts w:ascii="Arial" w:hAnsi="Arial" w:cs="Arial"/>
        </w:rPr>
        <w:t xml:space="preserve"> </w:t>
      </w:r>
      <w:r>
        <w:rPr>
          <w:rFonts w:ascii="Arial" w:hAnsi="Arial" w:cs="Arial"/>
        </w:rPr>
        <w:t>correspondiente</w:t>
      </w:r>
    </w:p>
    <w:p w:rsidR="00EA379B" w:rsidRDefault="009052AD" w:rsidP="00412B3A">
      <w:pPr>
        <w:jc w:val="both"/>
        <w:rPr>
          <w:rFonts w:ascii="Arial" w:hAnsi="Arial" w:cs="Arial"/>
        </w:rPr>
      </w:pPr>
      <w:r>
        <w:rPr>
          <w:rFonts w:ascii="Arial" w:hAnsi="Arial" w:cs="Arial"/>
        </w:rPr>
        <w:t>Posteriormente se hará un seminario siguiendo las orientaciones del profesor donde se medirán los objetivos del mism</w:t>
      </w:r>
      <w:r w:rsidR="006D02CF">
        <w:rPr>
          <w:rFonts w:ascii="Arial" w:hAnsi="Arial" w:cs="Arial"/>
        </w:rPr>
        <w:t>o.</w:t>
      </w:r>
    </w:p>
    <w:p w:rsidR="00024230" w:rsidRDefault="00024230" w:rsidP="00412B3A">
      <w:pPr>
        <w:jc w:val="both"/>
        <w:rPr>
          <w:rFonts w:ascii="Arial" w:hAnsi="Arial" w:cs="Arial"/>
        </w:rPr>
      </w:pPr>
    </w:p>
    <w:p w:rsidR="005E2DB3" w:rsidRDefault="005E2DB3" w:rsidP="005E2DB3">
      <w:pPr>
        <w:rPr>
          <w:rFonts w:ascii="Arial" w:hAnsi="Arial" w:cs="Arial"/>
        </w:rPr>
      </w:pPr>
      <w:r>
        <w:rPr>
          <w:rFonts w:ascii="Arial" w:hAnsi="Arial" w:cs="Arial"/>
          <w:b/>
        </w:rPr>
        <w:t>La evaluación frecuente</w:t>
      </w:r>
      <w:r>
        <w:rPr>
          <w:rFonts w:ascii="Arial" w:hAnsi="Arial" w:cs="Arial"/>
        </w:rPr>
        <w:t xml:space="preserve"> se realizará de forma sistemática en todas las actividades planificadas (Conferencias, Clases Taller, Seminarios, Clases Prácticas. Educación en el Trabajo, Seminarios, Etc.)</w:t>
      </w:r>
    </w:p>
    <w:p w:rsidR="005E2DB3" w:rsidRDefault="005E2DB3" w:rsidP="005E2DB3">
      <w:pPr>
        <w:rPr>
          <w:rFonts w:ascii="Arial" w:hAnsi="Arial" w:cs="Arial"/>
        </w:rPr>
      </w:pPr>
      <w:r>
        <w:rPr>
          <w:rFonts w:ascii="Arial" w:hAnsi="Arial" w:cs="Arial"/>
        </w:rPr>
        <w:t>La misma se realizará mediante preguntas escritas u orales, y mediante el desenvolvimiento del estudiante en la práctica teniendo en cuenta la asistencia, puntualidad, responsabilidad en las actividades programadas, es decir, los Objetivos Educativos, pero la modalidad queda a consideración de los colectivos de asignaturas.  Se realizará en seminarios integradores Temas I, III.</w:t>
      </w:r>
    </w:p>
    <w:p w:rsidR="005E2DB3" w:rsidRDefault="005E2DB3" w:rsidP="005E2DB3">
      <w:pPr>
        <w:rPr>
          <w:rFonts w:ascii="Arial" w:hAnsi="Arial" w:cs="Arial"/>
        </w:rPr>
      </w:pPr>
      <w:r>
        <w:rPr>
          <w:rFonts w:ascii="Arial" w:hAnsi="Arial" w:cs="Arial"/>
          <w:b/>
        </w:rPr>
        <w:t>La evaluación parcial</w:t>
      </w:r>
      <w:r>
        <w:rPr>
          <w:rFonts w:ascii="Arial" w:hAnsi="Arial" w:cs="Arial"/>
        </w:rPr>
        <w:t xml:space="preserve">  será a través de un</w:t>
      </w:r>
      <w:r w:rsidR="00FE2D5F">
        <w:rPr>
          <w:rFonts w:ascii="Arial" w:hAnsi="Arial" w:cs="Arial"/>
        </w:rPr>
        <w:t xml:space="preserve"> trabajo de control del  Tema I</w:t>
      </w:r>
      <w:r>
        <w:rPr>
          <w:rFonts w:ascii="Arial" w:hAnsi="Arial" w:cs="Arial"/>
        </w:rPr>
        <w:t>I.</w:t>
      </w:r>
    </w:p>
    <w:p w:rsidR="005E2DB3" w:rsidRDefault="005E2DB3" w:rsidP="005E2DB3">
      <w:pPr>
        <w:ind w:right="-143"/>
        <w:rPr>
          <w:rFonts w:ascii="Arial" w:hAnsi="Arial" w:cs="Arial"/>
        </w:rPr>
      </w:pPr>
      <w:r w:rsidRPr="00EC3D6D">
        <w:rPr>
          <w:rFonts w:ascii="Arial" w:hAnsi="Arial" w:cs="Arial"/>
        </w:rPr>
        <w:t xml:space="preserve">El </w:t>
      </w:r>
      <w:r w:rsidRPr="00EC3D6D">
        <w:rPr>
          <w:rFonts w:ascii="Arial" w:hAnsi="Arial" w:cs="Arial"/>
          <w:b/>
        </w:rPr>
        <w:t>Evaluación  final</w:t>
      </w:r>
      <w:r w:rsidRPr="00EC3D6D">
        <w:rPr>
          <w:rFonts w:ascii="Arial" w:hAnsi="Arial" w:cs="Arial"/>
        </w:rPr>
        <w:t xml:space="preserve"> será práctico y teórico, deberá proponerse que los estudiantes demuestren el dominio de los objetivos generales correspondientes al Programa de </w:t>
      </w:r>
      <w:smartTag w:uri="urn:schemas-microsoft-com:office:smarttags" w:element="PersonName">
        <w:smartTagPr>
          <w:attr w:name="ProductID" w:val="la Asignatura."/>
        </w:smartTagPr>
        <w:r w:rsidRPr="00EC3D6D">
          <w:rPr>
            <w:rFonts w:ascii="Arial" w:hAnsi="Arial" w:cs="Arial"/>
          </w:rPr>
          <w:t>la Asignatura.</w:t>
        </w:r>
      </w:smartTag>
    </w:p>
    <w:p w:rsidR="00EC3D6D" w:rsidRPr="00EC3D6D" w:rsidRDefault="00EC3D6D" w:rsidP="005E2DB3">
      <w:pPr>
        <w:ind w:right="-143"/>
        <w:rPr>
          <w:rFonts w:ascii="Arial" w:hAnsi="Arial" w:cs="Arial"/>
        </w:rPr>
      </w:pPr>
    </w:p>
    <w:p w:rsidR="005E2DB3" w:rsidRPr="00EC3D6D" w:rsidRDefault="005E2DB3" w:rsidP="005E2DB3">
      <w:pPr>
        <w:ind w:right="-143"/>
        <w:rPr>
          <w:rFonts w:ascii="Arial" w:hAnsi="Arial" w:cs="Arial"/>
          <w:b/>
        </w:rPr>
      </w:pPr>
      <w:r w:rsidRPr="00EC3D6D">
        <w:rPr>
          <w:rFonts w:ascii="Arial" w:hAnsi="Arial" w:cs="Arial"/>
          <w:b/>
        </w:rPr>
        <w:t xml:space="preserve">Primer momento: Examen </w:t>
      </w:r>
      <w:r w:rsidR="00FE2D5F" w:rsidRPr="00EC3D6D">
        <w:rPr>
          <w:rFonts w:ascii="Arial" w:hAnsi="Arial" w:cs="Arial"/>
          <w:b/>
        </w:rPr>
        <w:t>Práctico (Será en la semana 16</w:t>
      </w:r>
      <w:r w:rsidRPr="00EC3D6D">
        <w:rPr>
          <w:rFonts w:ascii="Arial" w:hAnsi="Arial" w:cs="Arial"/>
          <w:b/>
        </w:rPr>
        <w:t>)</w:t>
      </w:r>
    </w:p>
    <w:p w:rsidR="005E2DB3" w:rsidRPr="00EC3D6D" w:rsidRDefault="005E2DB3" w:rsidP="005E2DB3">
      <w:pPr>
        <w:ind w:right="-143"/>
        <w:rPr>
          <w:rFonts w:ascii="Arial" w:hAnsi="Arial" w:cs="Arial"/>
        </w:rPr>
      </w:pPr>
      <w:r w:rsidRPr="00EC3D6D">
        <w:rPr>
          <w:rFonts w:ascii="Arial" w:hAnsi="Arial" w:cs="Arial"/>
        </w:rPr>
        <w:t xml:space="preserve">En la evaluación del examen práctico, el estudiante debe demostrar que es capaz de realizar el uso correcto de las técnicas de comunicación para el interrogatorio  las maniobras para  el examen físico a un paciente, y la  aplicación  del juicio clínico y el raciocinio que le permitan llegar a conclusiones diagnósticas y terapéuticas. También será capaz de demostrar el dominio de los procederes terapéuticos que requiera el paciente objeto de examen y que estén dentro del perfil de actividades que debe dominar el estudiante en ese nivel.   </w:t>
      </w:r>
    </w:p>
    <w:p w:rsidR="005E2DB3" w:rsidRPr="00EC3D6D" w:rsidRDefault="005E2DB3" w:rsidP="005E2DB3">
      <w:pPr>
        <w:rPr>
          <w:rFonts w:ascii="Arial" w:hAnsi="Arial" w:cs="Arial"/>
        </w:rPr>
      </w:pPr>
    </w:p>
    <w:p w:rsidR="005E2DB3" w:rsidRPr="00EC3D6D" w:rsidRDefault="005E2DB3" w:rsidP="005E2DB3">
      <w:pPr>
        <w:ind w:right="-143"/>
        <w:rPr>
          <w:rFonts w:ascii="Arial" w:hAnsi="Arial" w:cs="Arial"/>
          <w:b/>
        </w:rPr>
      </w:pPr>
      <w:r w:rsidRPr="00EC3D6D">
        <w:rPr>
          <w:rFonts w:ascii="Arial" w:hAnsi="Arial" w:cs="Arial"/>
          <w:b/>
        </w:rPr>
        <w:t xml:space="preserve">Segundo momento: Examen teórico (Será en la semana </w:t>
      </w:r>
      <w:r w:rsidR="00FE2D5F" w:rsidRPr="00EC3D6D">
        <w:rPr>
          <w:rFonts w:ascii="Arial" w:hAnsi="Arial" w:cs="Arial"/>
          <w:b/>
        </w:rPr>
        <w:t>1</w:t>
      </w:r>
      <w:r w:rsidRPr="00EC3D6D">
        <w:rPr>
          <w:rFonts w:ascii="Arial" w:hAnsi="Arial" w:cs="Arial"/>
          <w:b/>
        </w:rPr>
        <w:t>6), dura 4 horas.</w:t>
      </w:r>
    </w:p>
    <w:p w:rsidR="005E2DB3" w:rsidRPr="00EC3D6D" w:rsidRDefault="005E2DB3" w:rsidP="005E2DB3">
      <w:pPr>
        <w:ind w:right="-143"/>
        <w:rPr>
          <w:rFonts w:ascii="Arial" w:hAnsi="Arial" w:cs="Arial"/>
        </w:rPr>
      </w:pPr>
      <w:r w:rsidRPr="00EC3D6D">
        <w:rPr>
          <w:rFonts w:ascii="Arial" w:hAnsi="Arial" w:cs="Arial"/>
        </w:rPr>
        <w:t xml:space="preserve">El instrumento evaluativo debe constar de 5 preguntas sobre aspectos clínicos y terapéuticos abordados en el programa. Pueden utilizarse diferentes tipos de preguntas, como por ejemplo: simulación y análisis progresivo, test de verdadero o falso, preguntas de selección múltiples, entre otros. Se pueden utilizar situaciones </w:t>
      </w:r>
      <w:proofErr w:type="spellStart"/>
      <w:r w:rsidRPr="00EC3D6D">
        <w:rPr>
          <w:rFonts w:ascii="Arial" w:hAnsi="Arial" w:cs="Arial"/>
        </w:rPr>
        <w:t>problémicas</w:t>
      </w:r>
      <w:proofErr w:type="spellEnd"/>
      <w:r w:rsidRPr="00EC3D6D">
        <w:rPr>
          <w:rFonts w:ascii="Arial" w:hAnsi="Arial" w:cs="Arial"/>
        </w:rPr>
        <w:t xml:space="preserve"> en una o más preguntas. Debe tener al menos una pregunta de desarrollo, que permita evaluar las habilidades del estudiante en ortografía y redacción.</w:t>
      </w:r>
    </w:p>
    <w:p w:rsidR="005E2DB3" w:rsidRDefault="005E2DB3" w:rsidP="005E2DB3">
      <w:pPr>
        <w:ind w:right="-143"/>
        <w:rPr>
          <w:rFonts w:ascii="Arial" w:hAnsi="Arial" w:cs="Arial"/>
        </w:rPr>
      </w:pPr>
      <w:r w:rsidRPr="00EC3D6D">
        <w:rPr>
          <w:rFonts w:ascii="Arial" w:hAnsi="Arial" w:cs="Arial"/>
        </w:rPr>
        <w:t>La nota del examen final teórico - práctico se dará en base a los resultados obtenidos en ambos momentos (práctico y teórico).</w:t>
      </w:r>
    </w:p>
    <w:p w:rsidR="00C562E6" w:rsidRPr="00EC3D6D" w:rsidRDefault="00C562E6" w:rsidP="005E2DB3">
      <w:pPr>
        <w:ind w:right="-143"/>
        <w:rPr>
          <w:rFonts w:ascii="Arial" w:hAnsi="Arial" w:cs="Arial"/>
        </w:rPr>
      </w:pPr>
    </w:p>
    <w:p w:rsidR="005E2DB3" w:rsidRPr="00EC3D6D" w:rsidRDefault="005E2DB3" w:rsidP="005E2DB3">
      <w:pPr>
        <w:ind w:right="-143"/>
        <w:rPr>
          <w:rFonts w:ascii="Arial" w:hAnsi="Arial" w:cs="Arial"/>
          <w:b/>
        </w:rPr>
      </w:pPr>
      <w:r w:rsidRPr="00EC3D6D">
        <w:rPr>
          <w:rFonts w:ascii="Arial" w:hAnsi="Arial" w:cs="Arial"/>
          <w:b/>
        </w:rPr>
        <w:t>Nota Final de la Asignatura</w:t>
      </w:r>
    </w:p>
    <w:p w:rsidR="00EA379B" w:rsidRPr="00EC3D6D" w:rsidRDefault="005E2DB3" w:rsidP="005E2DB3">
      <w:pPr>
        <w:ind w:right="-143"/>
        <w:rPr>
          <w:rFonts w:ascii="Arial" w:hAnsi="Arial" w:cs="Arial"/>
        </w:rPr>
      </w:pPr>
      <w:r w:rsidRPr="00EC3D6D">
        <w:rPr>
          <w:rFonts w:ascii="Arial" w:hAnsi="Arial" w:cs="Arial"/>
        </w:rPr>
        <w:t>Se hará un análisis cualitativo basándose en las calificaciones obtenidas por el alumno, tanto en su forma frecuente, parcial y el examen final de la asignatura.</w:t>
      </w:r>
    </w:p>
    <w:p w:rsidR="005E2DB3" w:rsidRPr="00EC3D6D" w:rsidRDefault="005E2DB3" w:rsidP="00412B3A">
      <w:pPr>
        <w:jc w:val="both"/>
        <w:rPr>
          <w:rFonts w:ascii="Arial" w:hAnsi="Arial" w:cs="Arial"/>
        </w:rPr>
      </w:pPr>
    </w:p>
    <w:p w:rsidR="005E2DB3" w:rsidRPr="00582F4E" w:rsidRDefault="005E2DB3" w:rsidP="00412B3A">
      <w:pPr>
        <w:jc w:val="both"/>
        <w:rPr>
          <w:rFonts w:ascii="Arial" w:hAnsi="Arial" w:cs="Arial"/>
        </w:rPr>
      </w:pPr>
    </w:p>
    <w:p w:rsidR="00CC1DBD" w:rsidRPr="00582F4E" w:rsidRDefault="006F18F2" w:rsidP="00412B3A">
      <w:pPr>
        <w:jc w:val="both"/>
        <w:rPr>
          <w:rFonts w:ascii="Arial" w:hAnsi="Arial" w:cs="Arial"/>
          <w:b/>
        </w:rPr>
      </w:pPr>
      <w:r w:rsidRPr="00582F4E">
        <w:rPr>
          <w:rFonts w:ascii="Arial" w:hAnsi="Arial" w:cs="Arial"/>
          <w:b/>
        </w:rPr>
        <w:t>VII- BIBLIOGRAFÍA</w:t>
      </w:r>
    </w:p>
    <w:p w:rsidR="00EA0F2B" w:rsidRPr="002B5578" w:rsidRDefault="00B13721" w:rsidP="00412B3A">
      <w:pPr>
        <w:jc w:val="both"/>
        <w:rPr>
          <w:rFonts w:ascii="Arial" w:hAnsi="Arial" w:cs="Arial"/>
          <w:b/>
          <w:u w:val="single"/>
        </w:rPr>
      </w:pPr>
      <w:r w:rsidRPr="002B5578">
        <w:rPr>
          <w:rFonts w:ascii="Arial" w:hAnsi="Arial" w:cs="Arial"/>
          <w:b/>
          <w:u w:val="single"/>
        </w:rPr>
        <w:t>Básica</w:t>
      </w:r>
    </w:p>
    <w:p w:rsidR="002B5578" w:rsidRDefault="002B5578" w:rsidP="002B5578">
      <w:pPr>
        <w:pStyle w:val="Prrafodelista"/>
        <w:jc w:val="both"/>
        <w:rPr>
          <w:rFonts w:ascii="Arial" w:hAnsi="Arial" w:cs="Arial"/>
        </w:rPr>
      </w:pPr>
      <w:r>
        <w:rPr>
          <w:rFonts w:ascii="Arial" w:hAnsi="Arial" w:cs="Arial"/>
        </w:rPr>
        <w:t xml:space="preserve">1.- </w:t>
      </w:r>
      <w:r w:rsidR="00582F4E" w:rsidRPr="002B5578">
        <w:rPr>
          <w:rFonts w:ascii="Arial" w:hAnsi="Arial" w:cs="Arial"/>
        </w:rPr>
        <w:t>Guías prácticas clínicas. Colectivo de autores. Ed. ECIMED. 2003.</w:t>
      </w:r>
    </w:p>
    <w:p w:rsidR="002B5578" w:rsidRDefault="002B5578" w:rsidP="002B5578">
      <w:pPr>
        <w:pStyle w:val="Prrafodelista"/>
        <w:jc w:val="both"/>
        <w:rPr>
          <w:rFonts w:ascii="Arial" w:hAnsi="Arial" w:cs="Arial"/>
        </w:rPr>
      </w:pPr>
      <w:r>
        <w:rPr>
          <w:rFonts w:ascii="Arial" w:hAnsi="Arial" w:cs="Arial"/>
        </w:rPr>
        <w:t xml:space="preserve">2.- </w:t>
      </w:r>
      <w:r w:rsidR="00582F4E" w:rsidRPr="002B5578">
        <w:rPr>
          <w:rFonts w:ascii="Arial" w:hAnsi="Arial" w:cs="Arial"/>
        </w:rPr>
        <w:t xml:space="preserve">Dra. Gladys González </w:t>
      </w:r>
      <w:proofErr w:type="spellStart"/>
      <w:r w:rsidR="00582F4E" w:rsidRPr="002B5578">
        <w:rPr>
          <w:rFonts w:ascii="Arial" w:hAnsi="Arial" w:cs="Arial"/>
        </w:rPr>
        <w:t>González</w:t>
      </w:r>
      <w:proofErr w:type="spellEnd"/>
      <w:r w:rsidR="00582F4E" w:rsidRPr="002B5578">
        <w:rPr>
          <w:rFonts w:ascii="Arial" w:hAnsi="Arial" w:cs="Arial"/>
        </w:rPr>
        <w:t xml:space="preserve"> y Dr. Plácido </w:t>
      </w:r>
      <w:proofErr w:type="spellStart"/>
      <w:r w:rsidR="00582F4E" w:rsidRPr="002B5578">
        <w:rPr>
          <w:rFonts w:ascii="Arial" w:hAnsi="Arial" w:cs="Arial"/>
        </w:rPr>
        <w:t>Ardanza</w:t>
      </w:r>
      <w:proofErr w:type="spellEnd"/>
      <w:r w:rsidR="00582F4E" w:rsidRPr="002B5578">
        <w:rPr>
          <w:rFonts w:ascii="Arial" w:hAnsi="Arial" w:cs="Arial"/>
        </w:rPr>
        <w:t xml:space="preserve"> Zulueta. Rehabilitación Protésica Estomatológica. Ed. ECIMED. 2000</w:t>
      </w:r>
    </w:p>
    <w:p w:rsidR="002B5578" w:rsidRDefault="00B13721" w:rsidP="002B5578">
      <w:pPr>
        <w:pStyle w:val="Prrafodelista"/>
        <w:jc w:val="both"/>
        <w:rPr>
          <w:rFonts w:ascii="Arial" w:hAnsi="Arial" w:cs="Arial"/>
          <w:b/>
          <w:u w:val="single"/>
        </w:rPr>
      </w:pPr>
      <w:r w:rsidRPr="002B5578">
        <w:rPr>
          <w:rFonts w:ascii="Arial" w:hAnsi="Arial" w:cs="Arial"/>
          <w:b/>
          <w:u w:val="single"/>
        </w:rPr>
        <w:t>Complementaria</w:t>
      </w:r>
    </w:p>
    <w:p w:rsidR="002B5578" w:rsidRDefault="00582F4E" w:rsidP="002B5578">
      <w:pPr>
        <w:pStyle w:val="Prrafodelista"/>
        <w:jc w:val="both"/>
        <w:rPr>
          <w:rFonts w:ascii="Arial" w:hAnsi="Arial" w:cs="Arial"/>
        </w:rPr>
      </w:pPr>
      <w:proofErr w:type="spellStart"/>
      <w:r w:rsidRPr="00582F4E">
        <w:rPr>
          <w:rFonts w:ascii="Arial" w:hAnsi="Arial" w:cs="Arial"/>
        </w:rPr>
        <w:t>Abjean</w:t>
      </w:r>
      <w:proofErr w:type="spellEnd"/>
      <w:r w:rsidRPr="00582F4E">
        <w:rPr>
          <w:rFonts w:ascii="Arial" w:hAnsi="Arial" w:cs="Arial"/>
        </w:rPr>
        <w:t xml:space="preserve"> J. Oclusión. Estudio mecánico del aparato masticatorio. Dr. </w:t>
      </w:r>
      <w:proofErr w:type="spellStart"/>
      <w:r w:rsidRPr="00582F4E">
        <w:rPr>
          <w:rFonts w:ascii="Arial" w:hAnsi="Arial" w:cs="Arial"/>
        </w:rPr>
        <w:t>Camani</w:t>
      </w:r>
      <w:proofErr w:type="spellEnd"/>
      <w:r w:rsidRPr="00582F4E">
        <w:rPr>
          <w:rFonts w:ascii="Arial" w:hAnsi="Arial" w:cs="Arial"/>
        </w:rPr>
        <w:t xml:space="preserve"> </w:t>
      </w:r>
      <w:proofErr w:type="spellStart"/>
      <w:r w:rsidRPr="00582F4E">
        <w:rPr>
          <w:rFonts w:ascii="Arial" w:hAnsi="Arial" w:cs="Arial"/>
        </w:rPr>
        <w:t>Altube</w:t>
      </w:r>
      <w:proofErr w:type="spellEnd"/>
      <w:r w:rsidRPr="00582F4E">
        <w:rPr>
          <w:rFonts w:ascii="Arial" w:hAnsi="Arial" w:cs="Arial"/>
        </w:rPr>
        <w:t>, L. A</w:t>
      </w:r>
      <w:proofErr w:type="gramStart"/>
      <w:r w:rsidRPr="00582F4E">
        <w:rPr>
          <w:rFonts w:ascii="Arial" w:hAnsi="Arial" w:cs="Arial"/>
        </w:rPr>
        <w:t>..</w:t>
      </w:r>
      <w:proofErr w:type="gramEnd"/>
      <w:r w:rsidRPr="00582F4E">
        <w:rPr>
          <w:rFonts w:ascii="Arial" w:hAnsi="Arial" w:cs="Arial"/>
        </w:rPr>
        <w:t xml:space="preserve"> Ed. EDIAR. 1952.</w:t>
      </w:r>
    </w:p>
    <w:p w:rsidR="00582F4E" w:rsidRPr="00582F4E" w:rsidRDefault="00582F4E" w:rsidP="002B5578">
      <w:pPr>
        <w:pStyle w:val="Prrafodelista"/>
        <w:jc w:val="both"/>
        <w:rPr>
          <w:rFonts w:ascii="Arial" w:hAnsi="Arial" w:cs="Arial"/>
        </w:rPr>
      </w:pPr>
      <w:r w:rsidRPr="00582F4E">
        <w:rPr>
          <w:rFonts w:ascii="Arial" w:hAnsi="Arial" w:cs="Arial"/>
        </w:rPr>
        <w:t>Okeson</w:t>
      </w:r>
      <w:r>
        <w:rPr>
          <w:rFonts w:ascii="Arial" w:hAnsi="Arial" w:cs="Arial"/>
        </w:rPr>
        <w:t xml:space="preserve">, J. P. Oclusión y afecciones </w:t>
      </w:r>
      <w:proofErr w:type="spellStart"/>
      <w:r>
        <w:rPr>
          <w:rFonts w:ascii="Arial" w:hAnsi="Arial" w:cs="Arial"/>
        </w:rPr>
        <w:t>te</w:t>
      </w:r>
      <w:r w:rsidRPr="00582F4E">
        <w:rPr>
          <w:rFonts w:ascii="Arial" w:hAnsi="Arial" w:cs="Arial"/>
        </w:rPr>
        <w:t>mporomandibulares</w:t>
      </w:r>
      <w:proofErr w:type="spellEnd"/>
      <w:r w:rsidRPr="00582F4E">
        <w:rPr>
          <w:rFonts w:ascii="Arial" w:hAnsi="Arial" w:cs="Arial"/>
        </w:rPr>
        <w:t xml:space="preserve">. Ed. </w:t>
      </w:r>
      <w:proofErr w:type="spellStart"/>
      <w:r w:rsidRPr="00582F4E">
        <w:rPr>
          <w:rFonts w:ascii="Arial" w:hAnsi="Arial" w:cs="Arial"/>
        </w:rPr>
        <w:t>Mosby</w:t>
      </w:r>
      <w:proofErr w:type="spellEnd"/>
      <w:r w:rsidRPr="00582F4E">
        <w:rPr>
          <w:rFonts w:ascii="Arial" w:hAnsi="Arial" w:cs="Arial"/>
        </w:rPr>
        <w:t>. 3ra ed. 1995.</w:t>
      </w:r>
    </w:p>
    <w:p w:rsidR="00EA0F2B" w:rsidRPr="00582F4E" w:rsidRDefault="00EA0F2B" w:rsidP="00412B3A">
      <w:pPr>
        <w:jc w:val="both"/>
        <w:rPr>
          <w:rFonts w:ascii="Arial" w:hAnsi="Arial" w:cs="Arial"/>
          <w:u w:val="single"/>
        </w:rPr>
      </w:pPr>
    </w:p>
    <w:p w:rsidR="00EA0F2B" w:rsidRDefault="00EA0F2B" w:rsidP="00412B3A">
      <w:pPr>
        <w:jc w:val="both"/>
        <w:rPr>
          <w:rFonts w:ascii="Arial" w:hAnsi="Arial" w:cs="Arial"/>
          <w:u w:val="single"/>
        </w:rPr>
      </w:pPr>
    </w:p>
    <w:p w:rsidR="00EA0F2B" w:rsidRDefault="00EA0F2B" w:rsidP="00412B3A">
      <w:pPr>
        <w:jc w:val="both"/>
        <w:rPr>
          <w:rFonts w:ascii="Arial" w:hAnsi="Arial" w:cs="Arial"/>
          <w:u w:val="single"/>
        </w:rPr>
      </w:pPr>
    </w:p>
    <w:p w:rsidR="00EA0F2B" w:rsidRDefault="00EA0F2B" w:rsidP="00412B3A">
      <w:pPr>
        <w:jc w:val="both"/>
        <w:rPr>
          <w:rFonts w:ascii="Arial" w:hAnsi="Arial" w:cs="Arial"/>
          <w:u w:val="single"/>
        </w:rPr>
      </w:pPr>
    </w:p>
    <w:p w:rsidR="00EA0F2B" w:rsidRDefault="00EA0F2B" w:rsidP="00412B3A">
      <w:pPr>
        <w:jc w:val="both"/>
        <w:rPr>
          <w:rFonts w:ascii="Arial" w:hAnsi="Arial" w:cs="Arial"/>
          <w:u w:val="single"/>
        </w:rPr>
      </w:pPr>
    </w:p>
    <w:p w:rsidR="00BB76A0" w:rsidRPr="00C562E6" w:rsidRDefault="006C48D4" w:rsidP="00C562E6">
      <w:pPr>
        <w:jc w:val="both"/>
        <w:rPr>
          <w:rFonts w:ascii="Arial" w:hAnsi="Arial" w:cs="Arial"/>
          <w:b/>
          <w:color w:val="000000"/>
        </w:rPr>
      </w:pPr>
      <w:r w:rsidRPr="00B80364">
        <w:rPr>
          <w:rFonts w:ascii="Arial" w:hAnsi="Arial" w:cs="Arial"/>
          <w:b/>
          <w:color w:val="000000"/>
        </w:rPr>
        <w:t xml:space="preserve">  </w:t>
      </w:r>
    </w:p>
    <w:sectPr w:rsidR="00BB76A0" w:rsidRPr="00C562E6" w:rsidSect="00EA393D">
      <w:headerReference w:type="even" r:id="rId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376" w:rsidRDefault="002E2376">
      <w:r>
        <w:separator/>
      </w:r>
    </w:p>
  </w:endnote>
  <w:endnote w:type="continuationSeparator" w:id="1">
    <w:p w:rsidR="002E2376" w:rsidRDefault="002E2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376" w:rsidRDefault="002E2376">
      <w:r>
        <w:separator/>
      </w:r>
    </w:p>
  </w:footnote>
  <w:footnote w:type="continuationSeparator" w:id="1">
    <w:p w:rsidR="002E2376" w:rsidRDefault="002E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EA" w:rsidRDefault="00EA393D" w:rsidP="00B71F96">
    <w:pPr>
      <w:pStyle w:val="Encabezado"/>
      <w:framePr w:wrap="around" w:vAnchor="text" w:hAnchor="margin" w:xAlign="right" w:y="1"/>
      <w:rPr>
        <w:rStyle w:val="Nmerodepgina"/>
      </w:rPr>
    </w:pPr>
    <w:r>
      <w:rPr>
        <w:rStyle w:val="Nmerodepgina"/>
      </w:rPr>
      <w:fldChar w:fldCharType="begin"/>
    </w:r>
    <w:r w:rsidR="008037EA">
      <w:rPr>
        <w:rStyle w:val="Nmerodepgina"/>
      </w:rPr>
      <w:instrText xml:space="preserve">PAGE  </w:instrText>
    </w:r>
    <w:r>
      <w:rPr>
        <w:rStyle w:val="Nmerodepgina"/>
      </w:rPr>
      <w:fldChar w:fldCharType="end"/>
    </w:r>
  </w:p>
  <w:p w:rsidR="008037EA" w:rsidRDefault="008037EA" w:rsidP="00B71F9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EA" w:rsidRDefault="00EA393D" w:rsidP="00B71F96">
    <w:pPr>
      <w:pStyle w:val="Encabezado"/>
      <w:framePr w:wrap="around" w:vAnchor="text" w:hAnchor="margin" w:xAlign="right" w:y="1"/>
      <w:rPr>
        <w:rStyle w:val="Nmerodepgina"/>
      </w:rPr>
    </w:pPr>
    <w:r>
      <w:rPr>
        <w:rStyle w:val="Nmerodepgina"/>
      </w:rPr>
      <w:fldChar w:fldCharType="begin"/>
    </w:r>
    <w:r w:rsidR="008037EA">
      <w:rPr>
        <w:rStyle w:val="Nmerodepgina"/>
      </w:rPr>
      <w:instrText xml:space="preserve">PAGE  </w:instrText>
    </w:r>
    <w:r>
      <w:rPr>
        <w:rStyle w:val="Nmerodepgina"/>
      </w:rPr>
      <w:fldChar w:fldCharType="separate"/>
    </w:r>
    <w:r w:rsidR="002C551C">
      <w:rPr>
        <w:rStyle w:val="Nmerodepgina"/>
        <w:noProof/>
      </w:rPr>
      <w:t>1</w:t>
    </w:r>
    <w:r>
      <w:rPr>
        <w:rStyle w:val="Nmerodepgina"/>
      </w:rPr>
      <w:fldChar w:fldCharType="end"/>
    </w:r>
  </w:p>
  <w:p w:rsidR="008037EA" w:rsidRDefault="008037EA" w:rsidP="00B71F9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ADB"/>
    <w:multiLevelType w:val="hybridMultilevel"/>
    <w:tmpl w:val="CA9A0E68"/>
    <w:lvl w:ilvl="0" w:tplc="040A0001">
      <w:start w:val="1"/>
      <w:numFmt w:val="bullet"/>
      <w:lvlText w:val=""/>
      <w:lvlJc w:val="left"/>
      <w:pPr>
        <w:tabs>
          <w:tab w:val="num" w:pos="720"/>
        </w:tabs>
        <w:ind w:left="720" w:hanging="360"/>
      </w:pPr>
      <w:rPr>
        <w:rFonts w:ascii="Symbol" w:hAnsi="Symbol" w:hint="default"/>
      </w:rPr>
    </w:lvl>
    <w:lvl w:ilvl="1" w:tplc="EBCC6FB6">
      <w:start w:val="2"/>
      <w:numFmt w:val="lowerLetter"/>
      <w:lvlText w:val="%2)"/>
      <w:lvlJc w:val="left"/>
      <w:pPr>
        <w:tabs>
          <w:tab w:val="num" w:pos="1440"/>
        </w:tabs>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400178"/>
    <w:multiLevelType w:val="hybridMultilevel"/>
    <w:tmpl w:val="143208E6"/>
    <w:lvl w:ilvl="0" w:tplc="040A000F">
      <w:start w:val="1"/>
      <w:numFmt w:val="decimal"/>
      <w:lvlText w:val="%1."/>
      <w:lvlJc w:val="left"/>
      <w:pPr>
        <w:tabs>
          <w:tab w:val="num" w:pos="786"/>
        </w:tabs>
        <w:ind w:left="786" w:hanging="360"/>
      </w:pPr>
    </w:lvl>
    <w:lvl w:ilvl="1" w:tplc="040A0019" w:tentative="1">
      <w:start w:val="1"/>
      <w:numFmt w:val="lowerLetter"/>
      <w:lvlText w:val="%2."/>
      <w:lvlJc w:val="left"/>
      <w:pPr>
        <w:tabs>
          <w:tab w:val="num" w:pos="1506"/>
        </w:tabs>
        <w:ind w:left="1506" w:hanging="360"/>
      </w:p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2">
    <w:nsid w:val="26223267"/>
    <w:multiLevelType w:val="hybridMultilevel"/>
    <w:tmpl w:val="AE86BD2A"/>
    <w:lvl w:ilvl="0" w:tplc="040A000F">
      <w:start w:val="1"/>
      <w:numFmt w:val="decimal"/>
      <w:lvlText w:val="%1."/>
      <w:lvlJc w:val="left"/>
      <w:pPr>
        <w:tabs>
          <w:tab w:val="num" w:pos="786"/>
        </w:tabs>
        <w:ind w:left="786" w:hanging="360"/>
      </w:pPr>
    </w:lvl>
    <w:lvl w:ilvl="1" w:tplc="040A0019" w:tentative="1">
      <w:start w:val="1"/>
      <w:numFmt w:val="lowerLetter"/>
      <w:lvlText w:val="%2."/>
      <w:lvlJc w:val="left"/>
      <w:pPr>
        <w:tabs>
          <w:tab w:val="num" w:pos="1506"/>
        </w:tabs>
        <w:ind w:left="1506" w:hanging="360"/>
      </w:p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3">
    <w:nsid w:val="28994320"/>
    <w:multiLevelType w:val="hybridMultilevel"/>
    <w:tmpl w:val="B9E05BA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29B538AD"/>
    <w:multiLevelType w:val="hybridMultilevel"/>
    <w:tmpl w:val="128E181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8892746"/>
    <w:multiLevelType w:val="hybridMultilevel"/>
    <w:tmpl w:val="39B0880C"/>
    <w:lvl w:ilvl="0" w:tplc="040A000F">
      <w:start w:val="1"/>
      <w:numFmt w:val="decimal"/>
      <w:lvlText w:val="%1."/>
      <w:lvlJc w:val="left"/>
      <w:pPr>
        <w:tabs>
          <w:tab w:val="num" w:pos="786"/>
        </w:tabs>
        <w:ind w:left="786" w:hanging="360"/>
      </w:pPr>
      <w:rPr>
        <w:rFonts w:hint="default"/>
      </w:rPr>
    </w:lvl>
    <w:lvl w:ilvl="1" w:tplc="EBCC6FB6">
      <w:start w:val="2"/>
      <w:numFmt w:val="lowerLetter"/>
      <w:lvlText w:val="%2)"/>
      <w:lvlJc w:val="left"/>
      <w:pPr>
        <w:tabs>
          <w:tab w:val="num" w:pos="1440"/>
        </w:tabs>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8C236E5"/>
    <w:multiLevelType w:val="hybridMultilevel"/>
    <w:tmpl w:val="73F4CDE6"/>
    <w:lvl w:ilvl="0" w:tplc="C6B8F46C">
      <w:start w:val="3"/>
      <w:numFmt w:val="lowerLetter"/>
      <w:lvlText w:val="%1)"/>
      <w:lvlJc w:val="left"/>
      <w:pPr>
        <w:tabs>
          <w:tab w:val="num" w:pos="1440"/>
        </w:tabs>
        <w:ind w:left="144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40856426"/>
    <w:multiLevelType w:val="hybridMultilevel"/>
    <w:tmpl w:val="92B255A4"/>
    <w:lvl w:ilvl="0" w:tplc="0C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6BE282D"/>
    <w:multiLevelType w:val="hybridMultilevel"/>
    <w:tmpl w:val="EA880B7A"/>
    <w:lvl w:ilvl="0" w:tplc="7416CAE6">
      <w:start w:val="1"/>
      <w:numFmt w:val="lowerLetter"/>
      <w:lvlText w:val="%1)"/>
      <w:lvlJc w:val="left"/>
      <w:pPr>
        <w:tabs>
          <w:tab w:val="num" w:pos="1440"/>
        </w:tabs>
        <w:ind w:left="144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56037823"/>
    <w:multiLevelType w:val="hybridMultilevel"/>
    <w:tmpl w:val="E7BA8FFE"/>
    <w:lvl w:ilvl="0" w:tplc="9DB0FCD0">
      <w:start w:val="1"/>
      <w:numFmt w:val="decimal"/>
      <w:lvlText w:val="%1."/>
      <w:lvlJc w:val="left"/>
      <w:pPr>
        <w:tabs>
          <w:tab w:val="num" w:pos="720"/>
        </w:tabs>
        <w:ind w:left="720" w:hanging="360"/>
      </w:pPr>
      <w:rPr>
        <w:rFonts w:ascii="Arial" w:eastAsia="Times New Roman" w:hAnsi="Arial" w:cs="Arial"/>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57366BD6"/>
    <w:multiLevelType w:val="hybridMultilevel"/>
    <w:tmpl w:val="869C91C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5E1D48B7"/>
    <w:multiLevelType w:val="hybridMultilevel"/>
    <w:tmpl w:val="B72A48E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E484D85"/>
    <w:multiLevelType w:val="hybridMultilevel"/>
    <w:tmpl w:val="6C185EAE"/>
    <w:lvl w:ilvl="0" w:tplc="923A26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8E58D5"/>
    <w:multiLevelType w:val="hybridMultilevel"/>
    <w:tmpl w:val="7A628A6C"/>
    <w:lvl w:ilvl="0" w:tplc="040A0001">
      <w:start w:val="1"/>
      <w:numFmt w:val="bullet"/>
      <w:lvlText w:val=""/>
      <w:lvlJc w:val="left"/>
      <w:pPr>
        <w:tabs>
          <w:tab w:val="num" w:pos="720"/>
        </w:tabs>
        <w:ind w:left="720" w:hanging="360"/>
      </w:pPr>
      <w:rPr>
        <w:rFonts w:ascii="Symbol" w:hAnsi="Symbol" w:hint="default"/>
      </w:rPr>
    </w:lvl>
    <w:lvl w:ilvl="1" w:tplc="040A0019" w:tentative="1">
      <w:start w:val="1"/>
      <w:numFmt w:val="lowerLetter"/>
      <w:lvlText w:val="%2."/>
      <w:lvlJc w:val="left"/>
      <w:pPr>
        <w:tabs>
          <w:tab w:val="num" w:pos="1506"/>
        </w:tabs>
        <w:ind w:left="1506" w:hanging="360"/>
      </w:p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14">
    <w:nsid w:val="6E201B48"/>
    <w:multiLevelType w:val="hybridMultilevel"/>
    <w:tmpl w:val="EFD8CC0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6"/>
  </w:num>
  <w:num w:numId="5">
    <w:abstractNumId w:val="7"/>
  </w:num>
  <w:num w:numId="6">
    <w:abstractNumId w:val="11"/>
  </w:num>
  <w:num w:numId="7">
    <w:abstractNumId w:val="10"/>
  </w:num>
  <w:num w:numId="8">
    <w:abstractNumId w:val="0"/>
  </w:num>
  <w:num w:numId="9">
    <w:abstractNumId w:val="9"/>
  </w:num>
  <w:num w:numId="10">
    <w:abstractNumId w:val="3"/>
  </w:num>
  <w:num w:numId="11">
    <w:abstractNumId w:val="2"/>
  </w:num>
  <w:num w:numId="12">
    <w:abstractNumId w:val="1"/>
  </w:num>
  <w:num w:numId="13">
    <w:abstractNumId w:val="13"/>
  </w:num>
  <w:num w:numId="14">
    <w:abstractNumId w:val="14"/>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B71F96"/>
    <w:rsid w:val="00001FD4"/>
    <w:rsid w:val="00011C3A"/>
    <w:rsid w:val="000136D9"/>
    <w:rsid w:val="000172B9"/>
    <w:rsid w:val="000176A0"/>
    <w:rsid w:val="00024230"/>
    <w:rsid w:val="00053E43"/>
    <w:rsid w:val="00053FAE"/>
    <w:rsid w:val="000836C5"/>
    <w:rsid w:val="000900D0"/>
    <w:rsid w:val="00090B8A"/>
    <w:rsid w:val="00095EC5"/>
    <w:rsid w:val="00096104"/>
    <w:rsid w:val="000B21AB"/>
    <w:rsid w:val="000B73BE"/>
    <w:rsid w:val="000C1B57"/>
    <w:rsid w:val="000D2250"/>
    <w:rsid w:val="000D7A75"/>
    <w:rsid w:val="000E3755"/>
    <w:rsid w:val="000E66FF"/>
    <w:rsid w:val="000E7854"/>
    <w:rsid w:val="00110E7F"/>
    <w:rsid w:val="0011228D"/>
    <w:rsid w:val="00115B60"/>
    <w:rsid w:val="00127D21"/>
    <w:rsid w:val="001314E7"/>
    <w:rsid w:val="0014292C"/>
    <w:rsid w:val="00152FDF"/>
    <w:rsid w:val="00155A84"/>
    <w:rsid w:val="00163EAD"/>
    <w:rsid w:val="00172B19"/>
    <w:rsid w:val="00174F5E"/>
    <w:rsid w:val="00181323"/>
    <w:rsid w:val="001A28A8"/>
    <w:rsid w:val="001B2966"/>
    <w:rsid w:val="001F3ED0"/>
    <w:rsid w:val="001F5B4B"/>
    <w:rsid w:val="002109AB"/>
    <w:rsid w:val="00235D6E"/>
    <w:rsid w:val="002539B8"/>
    <w:rsid w:val="002653E7"/>
    <w:rsid w:val="00265FC3"/>
    <w:rsid w:val="002712F7"/>
    <w:rsid w:val="002863B5"/>
    <w:rsid w:val="002A6225"/>
    <w:rsid w:val="002A7B8D"/>
    <w:rsid w:val="002B24F2"/>
    <w:rsid w:val="002B3F60"/>
    <w:rsid w:val="002B5578"/>
    <w:rsid w:val="002C551C"/>
    <w:rsid w:val="002C5D23"/>
    <w:rsid w:val="002D304E"/>
    <w:rsid w:val="002D398D"/>
    <w:rsid w:val="002D708F"/>
    <w:rsid w:val="002E2376"/>
    <w:rsid w:val="002E445D"/>
    <w:rsid w:val="002F0BCA"/>
    <w:rsid w:val="002F30AF"/>
    <w:rsid w:val="00305E93"/>
    <w:rsid w:val="003205CD"/>
    <w:rsid w:val="00320957"/>
    <w:rsid w:val="00325194"/>
    <w:rsid w:val="00331030"/>
    <w:rsid w:val="0034326B"/>
    <w:rsid w:val="003505B5"/>
    <w:rsid w:val="00360568"/>
    <w:rsid w:val="00362D74"/>
    <w:rsid w:val="003775BE"/>
    <w:rsid w:val="003A229C"/>
    <w:rsid w:val="003B1133"/>
    <w:rsid w:val="003B56B3"/>
    <w:rsid w:val="003D3B3C"/>
    <w:rsid w:val="003E6CA7"/>
    <w:rsid w:val="003F174C"/>
    <w:rsid w:val="00404361"/>
    <w:rsid w:val="004107A4"/>
    <w:rsid w:val="00412B3A"/>
    <w:rsid w:val="00423F69"/>
    <w:rsid w:val="00427B9D"/>
    <w:rsid w:val="004303B5"/>
    <w:rsid w:val="00431DC9"/>
    <w:rsid w:val="0044153A"/>
    <w:rsid w:val="0047167A"/>
    <w:rsid w:val="004865AA"/>
    <w:rsid w:val="00491925"/>
    <w:rsid w:val="004925D6"/>
    <w:rsid w:val="00494596"/>
    <w:rsid w:val="004B498C"/>
    <w:rsid w:val="004C5CAD"/>
    <w:rsid w:val="004C667C"/>
    <w:rsid w:val="004C73E4"/>
    <w:rsid w:val="004D16B4"/>
    <w:rsid w:val="004F6AA8"/>
    <w:rsid w:val="00510159"/>
    <w:rsid w:val="00537019"/>
    <w:rsid w:val="005510D6"/>
    <w:rsid w:val="0056276F"/>
    <w:rsid w:val="00567787"/>
    <w:rsid w:val="00576A02"/>
    <w:rsid w:val="00582F4E"/>
    <w:rsid w:val="00583B74"/>
    <w:rsid w:val="005A3370"/>
    <w:rsid w:val="005A6EE5"/>
    <w:rsid w:val="005C56D5"/>
    <w:rsid w:val="005C6E20"/>
    <w:rsid w:val="005D2B01"/>
    <w:rsid w:val="005E2DB3"/>
    <w:rsid w:val="005F2EFB"/>
    <w:rsid w:val="005F441D"/>
    <w:rsid w:val="00604C8E"/>
    <w:rsid w:val="00607242"/>
    <w:rsid w:val="00612B0F"/>
    <w:rsid w:val="006354CA"/>
    <w:rsid w:val="00641B08"/>
    <w:rsid w:val="00651994"/>
    <w:rsid w:val="006653F5"/>
    <w:rsid w:val="006A4663"/>
    <w:rsid w:val="006A6F42"/>
    <w:rsid w:val="006C48D4"/>
    <w:rsid w:val="006D02CF"/>
    <w:rsid w:val="006F18F2"/>
    <w:rsid w:val="006F4F71"/>
    <w:rsid w:val="0070373F"/>
    <w:rsid w:val="00703C55"/>
    <w:rsid w:val="007234FD"/>
    <w:rsid w:val="00723C47"/>
    <w:rsid w:val="00724C07"/>
    <w:rsid w:val="007457D7"/>
    <w:rsid w:val="00747A59"/>
    <w:rsid w:val="007667BE"/>
    <w:rsid w:val="00770C65"/>
    <w:rsid w:val="007724F9"/>
    <w:rsid w:val="0078764B"/>
    <w:rsid w:val="0079220E"/>
    <w:rsid w:val="007A437A"/>
    <w:rsid w:val="007A51C4"/>
    <w:rsid w:val="007A62B7"/>
    <w:rsid w:val="007E56D8"/>
    <w:rsid w:val="00802278"/>
    <w:rsid w:val="008037EA"/>
    <w:rsid w:val="00807B3B"/>
    <w:rsid w:val="00810C56"/>
    <w:rsid w:val="00812EE5"/>
    <w:rsid w:val="0081342E"/>
    <w:rsid w:val="00814275"/>
    <w:rsid w:val="00814CE0"/>
    <w:rsid w:val="00814F93"/>
    <w:rsid w:val="00822A81"/>
    <w:rsid w:val="00826776"/>
    <w:rsid w:val="00834D56"/>
    <w:rsid w:val="00855187"/>
    <w:rsid w:val="00866D1D"/>
    <w:rsid w:val="0088005E"/>
    <w:rsid w:val="00893644"/>
    <w:rsid w:val="008A3817"/>
    <w:rsid w:val="008A416F"/>
    <w:rsid w:val="008A42D8"/>
    <w:rsid w:val="008B2124"/>
    <w:rsid w:val="008D11E9"/>
    <w:rsid w:val="008D627A"/>
    <w:rsid w:val="008E2B3D"/>
    <w:rsid w:val="008F3511"/>
    <w:rsid w:val="009052AD"/>
    <w:rsid w:val="00926CEC"/>
    <w:rsid w:val="009312CC"/>
    <w:rsid w:val="00942A06"/>
    <w:rsid w:val="0095768A"/>
    <w:rsid w:val="0096017C"/>
    <w:rsid w:val="00974AAB"/>
    <w:rsid w:val="00975A60"/>
    <w:rsid w:val="009827AA"/>
    <w:rsid w:val="009839B6"/>
    <w:rsid w:val="009A076F"/>
    <w:rsid w:val="009B0671"/>
    <w:rsid w:val="009C40D5"/>
    <w:rsid w:val="009C7F71"/>
    <w:rsid w:val="009D0E53"/>
    <w:rsid w:val="009F1E3B"/>
    <w:rsid w:val="009F217D"/>
    <w:rsid w:val="00A04C58"/>
    <w:rsid w:val="00A17362"/>
    <w:rsid w:val="00A433BF"/>
    <w:rsid w:val="00A456E5"/>
    <w:rsid w:val="00A461EB"/>
    <w:rsid w:val="00A5110D"/>
    <w:rsid w:val="00A64230"/>
    <w:rsid w:val="00A64E47"/>
    <w:rsid w:val="00A87DDF"/>
    <w:rsid w:val="00A87E8F"/>
    <w:rsid w:val="00AD45D3"/>
    <w:rsid w:val="00AD4AFF"/>
    <w:rsid w:val="00AD5AED"/>
    <w:rsid w:val="00AE08DB"/>
    <w:rsid w:val="00AE2D04"/>
    <w:rsid w:val="00AF6061"/>
    <w:rsid w:val="00B059BD"/>
    <w:rsid w:val="00B13721"/>
    <w:rsid w:val="00B160EE"/>
    <w:rsid w:val="00B23824"/>
    <w:rsid w:val="00B3346A"/>
    <w:rsid w:val="00B41419"/>
    <w:rsid w:val="00B469D8"/>
    <w:rsid w:val="00B5515A"/>
    <w:rsid w:val="00B56A8B"/>
    <w:rsid w:val="00B71F96"/>
    <w:rsid w:val="00B72291"/>
    <w:rsid w:val="00B80364"/>
    <w:rsid w:val="00B85810"/>
    <w:rsid w:val="00B942D0"/>
    <w:rsid w:val="00BA29AB"/>
    <w:rsid w:val="00BA3243"/>
    <w:rsid w:val="00BA6F69"/>
    <w:rsid w:val="00BB4D36"/>
    <w:rsid w:val="00BB76A0"/>
    <w:rsid w:val="00BC1B26"/>
    <w:rsid w:val="00BC5012"/>
    <w:rsid w:val="00BD47D0"/>
    <w:rsid w:val="00C124FE"/>
    <w:rsid w:val="00C26FFD"/>
    <w:rsid w:val="00C36D05"/>
    <w:rsid w:val="00C5292D"/>
    <w:rsid w:val="00C5586E"/>
    <w:rsid w:val="00C562E6"/>
    <w:rsid w:val="00C77CC2"/>
    <w:rsid w:val="00C8538F"/>
    <w:rsid w:val="00CA5C44"/>
    <w:rsid w:val="00CA7F53"/>
    <w:rsid w:val="00CB54BF"/>
    <w:rsid w:val="00CC1DBD"/>
    <w:rsid w:val="00CC4042"/>
    <w:rsid w:val="00CE34F0"/>
    <w:rsid w:val="00CF1386"/>
    <w:rsid w:val="00CF1D4C"/>
    <w:rsid w:val="00CF7E9D"/>
    <w:rsid w:val="00D02E61"/>
    <w:rsid w:val="00D11474"/>
    <w:rsid w:val="00D55B89"/>
    <w:rsid w:val="00D73BEC"/>
    <w:rsid w:val="00D97C5D"/>
    <w:rsid w:val="00DA612A"/>
    <w:rsid w:val="00DB0DE5"/>
    <w:rsid w:val="00DD4A0F"/>
    <w:rsid w:val="00DD688E"/>
    <w:rsid w:val="00DE0AAF"/>
    <w:rsid w:val="00DE63B6"/>
    <w:rsid w:val="00DF3D04"/>
    <w:rsid w:val="00E04C42"/>
    <w:rsid w:val="00E11BED"/>
    <w:rsid w:val="00E3117E"/>
    <w:rsid w:val="00EA0F2B"/>
    <w:rsid w:val="00EA379B"/>
    <w:rsid w:val="00EA393D"/>
    <w:rsid w:val="00EB1BA2"/>
    <w:rsid w:val="00EB2E1B"/>
    <w:rsid w:val="00EC3B71"/>
    <w:rsid w:val="00EC3D6D"/>
    <w:rsid w:val="00EC4DBB"/>
    <w:rsid w:val="00EE4F09"/>
    <w:rsid w:val="00EF5458"/>
    <w:rsid w:val="00F025C2"/>
    <w:rsid w:val="00F1110E"/>
    <w:rsid w:val="00F16C83"/>
    <w:rsid w:val="00F216A0"/>
    <w:rsid w:val="00F2196D"/>
    <w:rsid w:val="00F3485B"/>
    <w:rsid w:val="00F50E23"/>
    <w:rsid w:val="00F71AA1"/>
    <w:rsid w:val="00F77194"/>
    <w:rsid w:val="00F84E88"/>
    <w:rsid w:val="00F973EA"/>
    <w:rsid w:val="00FA36B0"/>
    <w:rsid w:val="00FB4783"/>
    <w:rsid w:val="00FC1DB0"/>
    <w:rsid w:val="00FD7E01"/>
    <w:rsid w:val="00FE2D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76F"/>
    <w:rPr>
      <w:sz w:val="24"/>
      <w:szCs w:val="24"/>
    </w:rPr>
  </w:style>
  <w:style w:type="paragraph" w:styleId="Ttulo1">
    <w:name w:val="heading 1"/>
    <w:basedOn w:val="Normal"/>
    <w:next w:val="Normal"/>
    <w:qFormat/>
    <w:rsid w:val="00EA393D"/>
    <w:pPr>
      <w:keepNext/>
      <w:outlineLvl w:val="0"/>
    </w:pPr>
    <w:rPr>
      <w:rFonts w:ascii="Courier New" w:eastAsia="Arial Unicode MS" w:hAnsi="Courier New" w:cs="Courier New"/>
      <w:b/>
      <w:sz w:val="22"/>
      <w:szCs w:val="20"/>
      <w:lang w:val="es-MX"/>
    </w:rPr>
  </w:style>
  <w:style w:type="paragraph" w:styleId="Ttulo2">
    <w:name w:val="heading 2"/>
    <w:basedOn w:val="Normal"/>
    <w:next w:val="Normal"/>
    <w:qFormat/>
    <w:rsid w:val="00EA393D"/>
    <w:pPr>
      <w:keepNext/>
      <w:outlineLvl w:val="1"/>
    </w:pPr>
    <w:rPr>
      <w:rFonts w:eastAsia="Arial Unicode MS"/>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A393D"/>
    <w:rPr>
      <w:sz w:val="28"/>
      <w:szCs w:val="20"/>
      <w:lang w:val="es-MX"/>
    </w:rPr>
  </w:style>
  <w:style w:type="table" w:styleId="Tablaconcuadrcula">
    <w:name w:val="Table Grid"/>
    <w:basedOn w:val="Tablanormal"/>
    <w:rsid w:val="00EA3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B71F96"/>
    <w:pPr>
      <w:tabs>
        <w:tab w:val="center" w:pos="4252"/>
        <w:tab w:val="right" w:pos="8504"/>
      </w:tabs>
    </w:pPr>
  </w:style>
  <w:style w:type="character" w:styleId="Nmerodepgina">
    <w:name w:val="page number"/>
    <w:basedOn w:val="Fuentedeprrafopredeter"/>
    <w:rsid w:val="00B71F96"/>
  </w:style>
  <w:style w:type="character" w:styleId="Hipervnculo">
    <w:name w:val="Hyperlink"/>
    <w:basedOn w:val="Fuentedeprrafopredeter"/>
    <w:rsid w:val="00EE4F09"/>
    <w:rPr>
      <w:color w:val="0000FF"/>
      <w:u w:val="single"/>
    </w:rPr>
  </w:style>
  <w:style w:type="character" w:styleId="Refdecomentario">
    <w:name w:val="annotation reference"/>
    <w:basedOn w:val="Fuentedeprrafopredeter"/>
    <w:semiHidden/>
    <w:rsid w:val="00001FD4"/>
    <w:rPr>
      <w:sz w:val="16"/>
      <w:szCs w:val="16"/>
    </w:rPr>
  </w:style>
  <w:style w:type="paragraph" w:styleId="Textocomentario">
    <w:name w:val="annotation text"/>
    <w:basedOn w:val="Normal"/>
    <w:semiHidden/>
    <w:rsid w:val="00001FD4"/>
    <w:rPr>
      <w:sz w:val="20"/>
      <w:szCs w:val="20"/>
    </w:rPr>
  </w:style>
  <w:style w:type="paragraph" w:styleId="Asuntodelcomentario">
    <w:name w:val="annotation subject"/>
    <w:basedOn w:val="Textocomentario"/>
    <w:next w:val="Textocomentario"/>
    <w:semiHidden/>
    <w:rsid w:val="00001FD4"/>
    <w:rPr>
      <w:b/>
      <w:bCs/>
    </w:rPr>
  </w:style>
  <w:style w:type="paragraph" w:styleId="Textodeglobo">
    <w:name w:val="Balloon Text"/>
    <w:basedOn w:val="Normal"/>
    <w:semiHidden/>
    <w:rsid w:val="00001FD4"/>
    <w:rPr>
      <w:rFonts w:ascii="Tahoma" w:hAnsi="Tahoma" w:cs="Tahoma"/>
      <w:sz w:val="16"/>
      <w:szCs w:val="16"/>
    </w:rPr>
  </w:style>
  <w:style w:type="paragraph" w:styleId="Prrafodelista">
    <w:name w:val="List Paragraph"/>
    <w:basedOn w:val="Normal"/>
    <w:uiPriority w:val="34"/>
    <w:qFormat/>
    <w:rsid w:val="00DB0DE5"/>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rsid w:val="00A04C58"/>
    <w:rPr>
      <w:sz w:val="20"/>
      <w:szCs w:val="20"/>
    </w:rPr>
  </w:style>
  <w:style w:type="character" w:customStyle="1" w:styleId="TextonotapieCar">
    <w:name w:val="Texto nota pie Car"/>
    <w:basedOn w:val="Fuentedeprrafopredeter"/>
    <w:link w:val="Textonotapie"/>
    <w:rsid w:val="00A04C58"/>
  </w:style>
  <w:style w:type="character" w:styleId="Refdenotaalpie">
    <w:name w:val="footnote reference"/>
    <w:basedOn w:val="Fuentedeprrafopredeter"/>
    <w:rsid w:val="00A04C58"/>
    <w:rPr>
      <w:vertAlign w:val="superscript"/>
    </w:rPr>
  </w:style>
  <w:style w:type="character" w:styleId="nfasis">
    <w:name w:val="Emphasis"/>
    <w:basedOn w:val="Fuentedeprrafopredeter"/>
    <w:qFormat/>
    <w:rsid w:val="00612B0F"/>
    <w:rPr>
      <w:i/>
      <w:iCs/>
    </w:rPr>
  </w:style>
  <w:style w:type="paragraph" w:styleId="Ttulo">
    <w:name w:val="Title"/>
    <w:basedOn w:val="Normal"/>
    <w:link w:val="TtuloCar"/>
    <w:qFormat/>
    <w:rsid w:val="004D16B4"/>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4D16B4"/>
    <w:rPr>
      <w:rFonts w:ascii="Arial" w:hAnsi="Arial" w:cs="Arial"/>
      <w:b/>
      <w:bCs/>
      <w:kern w:val="28"/>
      <w:sz w:val="32"/>
      <w:szCs w:val="32"/>
      <w:lang w:val="es-ES" w:eastAsia="es-ES"/>
    </w:rPr>
  </w:style>
  <w:style w:type="paragraph" w:customStyle="1" w:styleId="texto">
    <w:name w:val="texto"/>
    <w:basedOn w:val="Normal"/>
    <w:rsid w:val="002B5578"/>
    <w:pPr>
      <w:spacing w:before="100" w:beforeAutospacing="1" w:after="100" w:afterAutospacing="1"/>
    </w:pPr>
    <w:rPr>
      <w:rFonts w:ascii="Verdana" w:hAnsi="Verdana"/>
      <w:sz w:val="20"/>
      <w:szCs w:val="20"/>
    </w:rPr>
  </w:style>
  <w:style w:type="character" w:styleId="Textoennegrita">
    <w:name w:val="Strong"/>
    <w:basedOn w:val="Fuentedeprrafopredeter"/>
    <w:uiPriority w:val="22"/>
    <w:qFormat/>
    <w:rsid w:val="002B5578"/>
    <w:rPr>
      <w:b/>
      <w:bCs/>
    </w:rPr>
  </w:style>
  <w:style w:type="paragraph" w:styleId="NormalWeb">
    <w:name w:val="Normal (Web)"/>
    <w:basedOn w:val="Normal"/>
    <w:uiPriority w:val="99"/>
    <w:rsid w:val="002B55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5739151">
      <w:bodyDiv w:val="1"/>
      <w:marLeft w:val="0"/>
      <w:marRight w:val="0"/>
      <w:marTop w:val="0"/>
      <w:marBottom w:val="0"/>
      <w:divBdr>
        <w:top w:val="none" w:sz="0" w:space="0" w:color="auto"/>
        <w:left w:val="none" w:sz="0" w:space="0" w:color="auto"/>
        <w:bottom w:val="none" w:sz="0" w:space="0" w:color="auto"/>
        <w:right w:val="none" w:sz="0" w:space="0" w:color="auto"/>
      </w:divBdr>
    </w:div>
    <w:div w:id="1298609123">
      <w:bodyDiv w:val="1"/>
      <w:marLeft w:val="0"/>
      <w:marRight w:val="0"/>
      <w:marTop w:val="0"/>
      <w:marBottom w:val="0"/>
      <w:divBdr>
        <w:top w:val="none" w:sz="0" w:space="0" w:color="auto"/>
        <w:left w:val="none" w:sz="0" w:space="0" w:color="auto"/>
        <w:bottom w:val="none" w:sz="0" w:space="0" w:color="auto"/>
        <w:right w:val="none" w:sz="0" w:space="0" w:color="auto"/>
      </w:divBdr>
    </w:div>
    <w:div w:id="16704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3600</Words>
  <Characters>21984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Programa Analítico</vt:lpstr>
    </vt:vector>
  </TitlesOfParts>
  <Company>The houze!</Company>
  <LinksUpToDate>false</LinksUpToDate>
  <CharactersWithSpaces>25533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Analítico</dc:title>
  <dc:subject/>
  <dc:creator>WinuE</dc:creator>
  <cp:keywords/>
  <dc:description/>
  <cp:lastModifiedBy>Protesis</cp:lastModifiedBy>
  <cp:revision>6</cp:revision>
  <dcterms:created xsi:type="dcterms:W3CDTF">2002-02-25T05:09:00Z</dcterms:created>
  <dcterms:modified xsi:type="dcterms:W3CDTF">2002-02-25T05:43:00Z</dcterms:modified>
</cp:coreProperties>
</file>