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A8" w:rsidRDefault="005C4CA8" w:rsidP="005C4CA8">
      <w:pPr>
        <w:jc w:val="center"/>
        <w:rPr>
          <w:rFonts w:ascii="Arial" w:hAnsi="Arial" w:cs="Arial"/>
          <w:b/>
        </w:rPr>
      </w:pPr>
    </w:p>
    <w:p w:rsidR="000E4549" w:rsidRPr="000E4549" w:rsidRDefault="000E4549" w:rsidP="000E4549">
      <w:pPr>
        <w:jc w:val="both"/>
        <w:rPr>
          <w:rFonts w:ascii="Arial" w:hAnsi="Arial" w:cs="Arial"/>
          <w:b/>
          <w:lang w:val="es-ES"/>
        </w:rPr>
      </w:pPr>
      <w:r w:rsidRPr="000E4549">
        <w:rPr>
          <w:rFonts w:ascii="Arial" w:hAnsi="Arial" w:cs="Arial"/>
          <w:b/>
        </w:rPr>
        <w:t xml:space="preserve">Tema 4: </w:t>
      </w:r>
      <w:r w:rsidRPr="000E4549">
        <w:rPr>
          <w:rFonts w:ascii="Arial" w:hAnsi="Arial" w:cs="Arial"/>
          <w:b/>
          <w:lang w:val="es-ES"/>
        </w:rPr>
        <w:t xml:space="preserve">División funcional del sistema nervioso: </w:t>
      </w:r>
      <w:r w:rsidRPr="00AA60BF">
        <w:rPr>
          <w:rFonts w:ascii="Arial" w:hAnsi="Arial" w:cs="Arial"/>
          <w:b/>
          <w:color w:val="C00000"/>
          <w:u w:val="single"/>
          <w:lang w:val="es-ES"/>
        </w:rPr>
        <w:t>sistemas sensoriales</w:t>
      </w:r>
      <w:r w:rsidRPr="000E4549">
        <w:rPr>
          <w:rFonts w:ascii="Arial" w:hAnsi="Arial" w:cs="Arial"/>
          <w:b/>
          <w:lang w:val="es-ES"/>
        </w:rPr>
        <w:t>, motores y actividad nerviosa superior.</w:t>
      </w:r>
    </w:p>
    <w:p w:rsidR="005C4CA8" w:rsidRDefault="005C4CA8" w:rsidP="005C4CA8">
      <w:pPr>
        <w:jc w:val="center"/>
        <w:rPr>
          <w:rFonts w:ascii="Arial" w:hAnsi="Arial" w:cs="Arial"/>
          <w:b/>
        </w:rPr>
      </w:pPr>
    </w:p>
    <w:p w:rsidR="005C4CA8" w:rsidRDefault="005C4CA8" w:rsidP="005C4CA8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Guía Orientadora</w:t>
      </w:r>
    </w:p>
    <w:bookmarkEnd w:id="0"/>
    <w:p w:rsidR="000E4549" w:rsidRPr="000E4549" w:rsidRDefault="000E4549" w:rsidP="000E4549">
      <w:pPr>
        <w:jc w:val="both"/>
        <w:rPr>
          <w:rFonts w:ascii="Arial" w:hAnsi="Arial" w:cs="Arial"/>
        </w:rPr>
      </w:pPr>
    </w:p>
    <w:p w:rsidR="000E4549" w:rsidRPr="000E4549" w:rsidRDefault="000E4549" w:rsidP="000E4549">
      <w:p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>Estimado estudiante: El contenido de esta semana empieza con una generalidad</w:t>
      </w:r>
      <w:r w:rsidR="00AA60BF">
        <w:rPr>
          <w:rFonts w:ascii="Arial" w:hAnsi="Arial" w:cs="Arial"/>
        </w:rPr>
        <w:t xml:space="preserve"> </w:t>
      </w:r>
      <w:r w:rsidRPr="000E4549">
        <w:rPr>
          <w:rFonts w:ascii="Arial" w:hAnsi="Arial" w:cs="Arial"/>
        </w:rPr>
        <w:t xml:space="preserve">de los sistemas sensoriales y va a tratar a profundidad el sistema </w:t>
      </w:r>
      <w:proofErr w:type="spellStart"/>
      <w:r w:rsidRPr="000E4549">
        <w:rPr>
          <w:rFonts w:ascii="Arial" w:hAnsi="Arial" w:cs="Arial"/>
        </w:rPr>
        <w:t>somatosensorial</w:t>
      </w:r>
      <w:proofErr w:type="spellEnd"/>
      <w:r w:rsidRPr="000E4549">
        <w:rPr>
          <w:rFonts w:ascii="Arial" w:hAnsi="Arial" w:cs="Arial"/>
        </w:rPr>
        <w:t xml:space="preserve"> con sus vías nerviosas:</w:t>
      </w:r>
    </w:p>
    <w:p w:rsidR="000E4549" w:rsidRPr="000E4549" w:rsidRDefault="000E4549" w:rsidP="000E45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 xml:space="preserve">Dorsal </w:t>
      </w:r>
      <w:proofErr w:type="spellStart"/>
      <w:r w:rsidRPr="000E4549">
        <w:rPr>
          <w:rFonts w:ascii="Arial" w:hAnsi="Arial" w:cs="Arial"/>
        </w:rPr>
        <w:t>lemniscal</w:t>
      </w:r>
      <w:proofErr w:type="spellEnd"/>
    </w:p>
    <w:p w:rsidR="000E4549" w:rsidRPr="000E4549" w:rsidRDefault="000E4549" w:rsidP="000E45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 xml:space="preserve">Antero lateral </w:t>
      </w:r>
    </w:p>
    <w:p w:rsidR="000E4549" w:rsidRPr="000E4549" w:rsidRDefault="000E4549" w:rsidP="000E454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>Trigeminal</w:t>
      </w:r>
    </w:p>
    <w:p w:rsidR="000E4549" w:rsidRPr="000E4549" w:rsidRDefault="000E4549" w:rsidP="000E4549">
      <w:pPr>
        <w:jc w:val="both"/>
        <w:rPr>
          <w:rFonts w:ascii="Arial" w:hAnsi="Arial" w:cs="Arial"/>
        </w:rPr>
      </w:pPr>
    </w:p>
    <w:p w:rsidR="000E4549" w:rsidRPr="000E4549" w:rsidRDefault="000E4549" w:rsidP="000E4549">
      <w:p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 xml:space="preserve">Las bases morfológicas para entender las vías de los sistemas </w:t>
      </w:r>
      <w:proofErr w:type="spellStart"/>
      <w:r w:rsidRPr="000E4549">
        <w:rPr>
          <w:rFonts w:ascii="Arial" w:hAnsi="Arial" w:cs="Arial"/>
        </w:rPr>
        <w:t>somatosensoriales</w:t>
      </w:r>
      <w:proofErr w:type="spellEnd"/>
      <w:r w:rsidRPr="000E4549">
        <w:rPr>
          <w:rFonts w:ascii="Arial" w:hAnsi="Arial" w:cs="Arial"/>
        </w:rPr>
        <w:t xml:space="preserve"> ya han sido dadas en las semanas precedentes (receptor sensorial, nervios espinales  periférico,  ganglio espinal, médula espinal (funículos o cordones), tronco encefálico, nervio trigémino sensorial y ganglios, tálamo (núcleos ventral </w:t>
      </w:r>
      <w:proofErr w:type="spellStart"/>
      <w:r w:rsidRPr="000E4549">
        <w:rPr>
          <w:rFonts w:ascii="Arial" w:hAnsi="Arial" w:cs="Arial"/>
        </w:rPr>
        <w:t>posteromedial</w:t>
      </w:r>
      <w:proofErr w:type="spellEnd"/>
      <w:r w:rsidRPr="000E4549">
        <w:rPr>
          <w:rFonts w:ascii="Arial" w:hAnsi="Arial" w:cs="Arial"/>
        </w:rPr>
        <w:t xml:space="preserve"> y </w:t>
      </w:r>
      <w:proofErr w:type="spellStart"/>
      <w:r w:rsidRPr="000E4549">
        <w:rPr>
          <w:rFonts w:ascii="Arial" w:hAnsi="Arial" w:cs="Arial"/>
        </w:rPr>
        <w:t>posterolateral</w:t>
      </w:r>
      <w:proofErr w:type="spellEnd"/>
      <w:r w:rsidRPr="000E4549">
        <w:rPr>
          <w:rFonts w:ascii="Arial" w:hAnsi="Arial" w:cs="Arial"/>
        </w:rPr>
        <w:t xml:space="preserve">), corteza cerebral </w:t>
      </w:r>
      <w:proofErr w:type="spellStart"/>
      <w:r w:rsidRPr="000E4549">
        <w:rPr>
          <w:rFonts w:ascii="Arial" w:hAnsi="Arial" w:cs="Arial"/>
        </w:rPr>
        <w:t>somestésica</w:t>
      </w:r>
      <w:proofErr w:type="spellEnd"/>
      <w:r w:rsidRPr="000E4549">
        <w:rPr>
          <w:rFonts w:ascii="Arial" w:hAnsi="Arial" w:cs="Arial"/>
        </w:rPr>
        <w:t xml:space="preserve"> primaria (estructura macro y microscópica). </w:t>
      </w:r>
    </w:p>
    <w:p w:rsidR="005C4CA8" w:rsidRDefault="005C4CA8" w:rsidP="000E4549">
      <w:pPr>
        <w:jc w:val="both"/>
        <w:rPr>
          <w:rFonts w:ascii="Arial" w:hAnsi="Arial" w:cs="Arial"/>
        </w:rPr>
      </w:pPr>
    </w:p>
    <w:p w:rsidR="000E4549" w:rsidRPr="000E4549" w:rsidRDefault="000E4549" w:rsidP="000E4549">
      <w:p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>Para estudiar les proponemos un grupo de materiales:</w:t>
      </w:r>
    </w:p>
    <w:p w:rsidR="000E4549" w:rsidRPr="000E4549" w:rsidRDefault="000E4549" w:rsidP="000E4549">
      <w:pPr>
        <w:jc w:val="both"/>
        <w:rPr>
          <w:rFonts w:ascii="Arial" w:hAnsi="Arial" w:cs="Arial"/>
        </w:rPr>
      </w:pPr>
    </w:p>
    <w:p w:rsidR="000E4549" w:rsidRPr="000E4549" w:rsidRDefault="000E4549" w:rsidP="000E454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es-ES"/>
        </w:rPr>
      </w:pPr>
      <w:r w:rsidRPr="00786462">
        <w:rPr>
          <w:rFonts w:ascii="Arial" w:hAnsi="Arial" w:cs="Arial"/>
          <w:b/>
        </w:rPr>
        <w:t>Libro de Texto:</w:t>
      </w:r>
      <w:r w:rsidRPr="000E4549">
        <w:rPr>
          <w:rFonts w:ascii="Arial" w:hAnsi="Arial" w:cs="Arial"/>
        </w:rPr>
        <w:t xml:space="preserve"> Morfofisiología Tomo II, capítulos 13 y 14</w:t>
      </w:r>
      <w:r w:rsidRPr="000E4549">
        <w:rPr>
          <w:rFonts w:ascii="Arial" w:hAnsi="Arial" w:cs="Arial"/>
          <w:lang w:val="es-ES"/>
        </w:rPr>
        <w:t xml:space="preserve">. </w:t>
      </w:r>
      <w:proofErr w:type="spellStart"/>
      <w:r w:rsidRPr="000E4549">
        <w:rPr>
          <w:rFonts w:ascii="Arial" w:hAnsi="Arial" w:cs="Arial"/>
          <w:lang w:val="es-ES"/>
        </w:rPr>
        <w:t>Ecimed</w:t>
      </w:r>
      <w:proofErr w:type="spellEnd"/>
      <w:r w:rsidRPr="000E4549">
        <w:rPr>
          <w:rFonts w:ascii="Arial" w:hAnsi="Arial" w:cs="Arial"/>
          <w:lang w:val="es-ES"/>
        </w:rPr>
        <w:t>, 2015. Formato impreso o digital.</w:t>
      </w:r>
    </w:p>
    <w:p w:rsidR="000E4549" w:rsidRDefault="000E4549" w:rsidP="000E454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86462">
        <w:rPr>
          <w:rFonts w:ascii="Arial" w:hAnsi="Arial" w:cs="Arial"/>
          <w:b/>
        </w:rPr>
        <w:t>Conferencia orientadora</w:t>
      </w:r>
      <w:r>
        <w:rPr>
          <w:rFonts w:ascii="Arial" w:hAnsi="Arial" w:cs="Arial"/>
        </w:rPr>
        <w:t>.</w:t>
      </w:r>
    </w:p>
    <w:p w:rsidR="000E4549" w:rsidRPr="000E4549" w:rsidRDefault="000E4549" w:rsidP="000E454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86462">
        <w:rPr>
          <w:rFonts w:ascii="Arial" w:hAnsi="Arial" w:cs="Arial"/>
          <w:b/>
        </w:rPr>
        <w:t>Ejercicio de test objetivo</w:t>
      </w:r>
      <w:r>
        <w:rPr>
          <w:rFonts w:ascii="Arial" w:hAnsi="Arial" w:cs="Arial"/>
        </w:rPr>
        <w:t xml:space="preserve"> de las mismas situaciones problemáticas de la conferencia. </w:t>
      </w:r>
    </w:p>
    <w:p w:rsidR="00786462" w:rsidRDefault="000E4549" w:rsidP="0078646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786462">
        <w:rPr>
          <w:rFonts w:ascii="Arial" w:hAnsi="Arial" w:cs="Arial"/>
        </w:rPr>
        <w:t>U</w:t>
      </w:r>
      <w:r w:rsidR="00786462" w:rsidRPr="00786462">
        <w:rPr>
          <w:rFonts w:ascii="Arial" w:hAnsi="Arial" w:cs="Arial"/>
        </w:rPr>
        <w:t xml:space="preserve">na </w:t>
      </w:r>
      <w:r w:rsidR="00786462" w:rsidRPr="00786462">
        <w:rPr>
          <w:rFonts w:ascii="Arial" w:hAnsi="Arial" w:cs="Arial"/>
          <w:b/>
        </w:rPr>
        <w:t>V</w:t>
      </w:r>
      <w:r w:rsidRPr="00786462">
        <w:rPr>
          <w:rFonts w:ascii="Arial" w:hAnsi="Arial" w:cs="Arial"/>
          <w:b/>
        </w:rPr>
        <w:t>IDEO</w:t>
      </w:r>
      <w:r w:rsidR="00786462" w:rsidRPr="00786462">
        <w:rPr>
          <w:rFonts w:ascii="Arial" w:hAnsi="Arial" w:cs="Arial"/>
          <w:b/>
        </w:rPr>
        <w:t xml:space="preserve">CONFERENCIA </w:t>
      </w:r>
      <w:r w:rsidRPr="00786462">
        <w:rPr>
          <w:rFonts w:ascii="Arial" w:hAnsi="Arial" w:cs="Arial"/>
        </w:rPr>
        <w:t xml:space="preserve">de </w:t>
      </w:r>
      <w:r w:rsidR="003C5D1F">
        <w:rPr>
          <w:rFonts w:ascii="Arial" w:hAnsi="Arial" w:cs="Arial"/>
        </w:rPr>
        <w:t>s</w:t>
      </w:r>
      <w:r w:rsidRPr="00786462">
        <w:rPr>
          <w:rFonts w:ascii="Arial" w:hAnsi="Arial" w:cs="Arial"/>
        </w:rPr>
        <w:t xml:space="preserve">istema </w:t>
      </w:r>
      <w:proofErr w:type="spellStart"/>
      <w:r w:rsidRPr="00786462">
        <w:rPr>
          <w:rFonts w:ascii="Arial" w:hAnsi="Arial" w:cs="Arial"/>
        </w:rPr>
        <w:t>somatosensorial</w:t>
      </w:r>
      <w:proofErr w:type="spellEnd"/>
      <w:r w:rsidR="00786462">
        <w:rPr>
          <w:rFonts w:ascii="Arial" w:hAnsi="Arial" w:cs="Arial"/>
        </w:rPr>
        <w:t xml:space="preserve"> </w:t>
      </w:r>
      <w:r w:rsidR="00786462" w:rsidRPr="00786462">
        <w:rPr>
          <w:rFonts w:ascii="Arial" w:hAnsi="Arial" w:cs="Arial"/>
        </w:rPr>
        <w:t xml:space="preserve">(del proyecto policlínico universitario) con audio.  </w:t>
      </w:r>
    </w:p>
    <w:p w:rsidR="000E4549" w:rsidRPr="00786462" w:rsidRDefault="000E4549" w:rsidP="003C5D1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786462">
        <w:rPr>
          <w:rFonts w:ascii="Arial" w:hAnsi="Arial" w:cs="Arial"/>
        </w:rPr>
        <w:t>U</w:t>
      </w:r>
      <w:r w:rsidR="003C5D1F">
        <w:rPr>
          <w:rFonts w:ascii="Arial" w:hAnsi="Arial" w:cs="Arial"/>
        </w:rPr>
        <w:t>na</w:t>
      </w:r>
      <w:r w:rsidRPr="00786462">
        <w:rPr>
          <w:rFonts w:ascii="Arial" w:hAnsi="Arial" w:cs="Arial"/>
        </w:rPr>
        <w:t xml:space="preserve"> </w:t>
      </w:r>
      <w:r w:rsidRPr="003C5D1F">
        <w:rPr>
          <w:rFonts w:ascii="Arial" w:hAnsi="Arial" w:cs="Arial"/>
          <w:b/>
        </w:rPr>
        <w:t>CLASE TALLER</w:t>
      </w:r>
      <w:r w:rsidRPr="00786462">
        <w:rPr>
          <w:rFonts w:ascii="Arial" w:hAnsi="Arial" w:cs="Arial"/>
        </w:rPr>
        <w:t xml:space="preserve"> que hay aplicaciones concretas, o situaciones de aprendizaje para que estudies y apliques los conocimientos a la vinculación básico clínica o a la explicación de fenómenos cotidianos, tendrás abundante  material para el completamiento de estos conocimientos.</w:t>
      </w:r>
    </w:p>
    <w:p w:rsidR="000E4549" w:rsidRPr="000E4549" w:rsidRDefault="000E4549" w:rsidP="000E454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 xml:space="preserve">Una </w:t>
      </w:r>
      <w:r w:rsidRPr="005C4CA8">
        <w:rPr>
          <w:rFonts w:ascii="Arial" w:hAnsi="Arial" w:cs="Arial"/>
        </w:rPr>
        <w:t>Guía de estudio</w:t>
      </w:r>
      <w:r w:rsidRPr="000E4549">
        <w:rPr>
          <w:rFonts w:ascii="Arial" w:hAnsi="Arial" w:cs="Arial"/>
        </w:rPr>
        <w:t xml:space="preserve"> para </w:t>
      </w:r>
      <w:r w:rsidR="005C4CA8">
        <w:rPr>
          <w:rFonts w:ascii="Arial" w:hAnsi="Arial" w:cs="Arial"/>
        </w:rPr>
        <w:t xml:space="preserve">la </w:t>
      </w:r>
      <w:r w:rsidR="005C4CA8" w:rsidRPr="005C4CA8">
        <w:rPr>
          <w:rFonts w:ascii="Arial" w:hAnsi="Arial" w:cs="Arial"/>
          <w:b/>
        </w:rPr>
        <w:t xml:space="preserve">CLASE PRÁCTICA </w:t>
      </w:r>
      <w:r w:rsidRPr="000E4549">
        <w:rPr>
          <w:rFonts w:ascii="Arial" w:hAnsi="Arial" w:cs="Arial"/>
        </w:rPr>
        <w:t>que debes estudiar detenidamente para familiarizarte con lo que vas a realizar.</w:t>
      </w:r>
    </w:p>
    <w:p w:rsidR="000E4549" w:rsidRPr="000E4549" w:rsidRDefault="000E4549" w:rsidP="000E4549">
      <w:pPr>
        <w:jc w:val="both"/>
        <w:rPr>
          <w:rFonts w:ascii="Arial" w:hAnsi="Arial" w:cs="Arial"/>
        </w:rPr>
      </w:pPr>
    </w:p>
    <w:sectPr w:rsidR="000E4549" w:rsidRPr="000E4549" w:rsidSect="000E45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86A"/>
    <w:multiLevelType w:val="hybridMultilevel"/>
    <w:tmpl w:val="052497C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290BEC"/>
    <w:multiLevelType w:val="hybridMultilevel"/>
    <w:tmpl w:val="0F3CCE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7C0"/>
    <w:multiLevelType w:val="hybridMultilevel"/>
    <w:tmpl w:val="370640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6E"/>
    <w:rsid w:val="00042DB1"/>
    <w:rsid w:val="000E4549"/>
    <w:rsid w:val="00227F99"/>
    <w:rsid w:val="00323619"/>
    <w:rsid w:val="003C5D1F"/>
    <w:rsid w:val="00493828"/>
    <w:rsid w:val="005C4CA8"/>
    <w:rsid w:val="00786462"/>
    <w:rsid w:val="00885A12"/>
    <w:rsid w:val="00AA60BF"/>
    <w:rsid w:val="00DE030F"/>
    <w:rsid w:val="00EF56D8"/>
    <w:rsid w:val="00F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8226"/>
  <w15:docId w15:val="{7F2D4366-9E96-4E6C-BD53-520E86C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Revisor</cp:lastModifiedBy>
  <cp:revision>2</cp:revision>
  <dcterms:created xsi:type="dcterms:W3CDTF">2020-03-24T18:10:00Z</dcterms:created>
  <dcterms:modified xsi:type="dcterms:W3CDTF">2020-03-24T18:10:00Z</dcterms:modified>
</cp:coreProperties>
</file>