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832C16">
        <w:rPr>
          <w:rFonts w:ascii="Arial" w:hAnsi="Arial" w:cs="Arial"/>
          <w:b/>
          <w:sz w:val="24"/>
          <w:szCs w:val="24"/>
        </w:rPr>
        <w:t xml:space="preserve"> 1</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D85324">
        <w:rPr>
          <w:rFonts w:ascii="Arial" w:hAnsi="Arial" w:cs="Arial"/>
          <w:b/>
          <w:sz w:val="24"/>
          <w:szCs w:val="24"/>
        </w:rPr>
        <w:t xml:space="preserve"> LICENCIATURA EN ENFERMERÍA</w:t>
      </w:r>
      <w:r w:rsidR="00A45997">
        <w:rPr>
          <w:rFonts w:ascii="Arial" w:hAnsi="Arial" w:cs="Arial"/>
          <w:b/>
          <w:sz w:val="24"/>
          <w:szCs w:val="24"/>
        </w:rPr>
        <w:t xml:space="preserve">  CRD 1er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A45997">
        <w:rPr>
          <w:rFonts w:ascii="Arial" w:hAnsi="Arial" w:cs="Arial"/>
          <w:b/>
          <w:sz w:val="24"/>
          <w:szCs w:val="24"/>
        </w:rPr>
        <w:t xml:space="preserve"> </w:t>
      </w:r>
      <w:r w:rsidR="00585771">
        <w:rPr>
          <w:rFonts w:ascii="Arial" w:hAnsi="Arial" w:cs="Arial"/>
          <w:b/>
          <w:sz w:val="24"/>
          <w:szCs w:val="24"/>
        </w:rPr>
        <w:t>SALUD PÚBLICA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585771">
        <w:rPr>
          <w:rFonts w:ascii="Arial" w:hAnsi="Arial" w:cs="Arial"/>
          <w:sz w:val="24"/>
          <w:szCs w:val="24"/>
        </w:rPr>
        <w:t>SALUD PÚBLICA</w:t>
      </w:r>
      <w:r w:rsidRPr="00832C16">
        <w:rPr>
          <w:rFonts w:ascii="Arial" w:hAnsi="Arial" w:cs="Arial"/>
          <w:sz w:val="24"/>
          <w:szCs w:val="24"/>
        </w:rPr>
        <w:t>,</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832C16">
      <w:pPr>
        <w:numPr>
          <w:ilvl w:val="0"/>
          <w:numId w:val="8"/>
        </w:numPr>
        <w:tabs>
          <w:tab w:val="clear" w:pos="964"/>
          <w:tab w:val="num" w:pos="142"/>
          <w:tab w:val="left" w:pos="426"/>
        </w:tabs>
        <w:spacing w:after="0" w:line="240" w:lineRule="auto"/>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rPr>
      </w:pPr>
    </w:p>
    <w:p w:rsidR="00832C16" w:rsidRPr="00832C16" w:rsidRDefault="00832C16" w:rsidP="00832C16">
      <w:pPr>
        <w:jc w:val="both"/>
        <w:rPr>
          <w:rFonts w:ascii="Arial" w:eastAsia="Times New Roman" w:hAnsi="Arial" w:cs="Arial"/>
          <w:sz w:val="24"/>
          <w:szCs w:val="24"/>
          <w:lang w:val="es-ES_tradnl" w:eastAsia="es-ES_tradnl"/>
        </w:rPr>
      </w:pPr>
      <w:r>
        <w:rPr>
          <w:rFonts w:ascii="Arial" w:hAnsi="Arial" w:cs="Arial"/>
          <w:b/>
          <w:sz w:val="24"/>
          <w:szCs w:val="24"/>
        </w:rPr>
        <w:t>Tema</w:t>
      </w:r>
      <w:r w:rsidR="00471E1C" w:rsidRPr="00471E1C">
        <w:rPr>
          <w:rFonts w:ascii="Arial" w:hAnsi="Arial" w:cs="Arial"/>
          <w:b/>
          <w:sz w:val="24"/>
          <w:szCs w:val="24"/>
        </w:rPr>
        <w:t>:</w:t>
      </w:r>
      <w:r w:rsidR="00A45997">
        <w:rPr>
          <w:rFonts w:ascii="Arial" w:hAnsi="Arial" w:cs="Arial"/>
          <w:b/>
          <w:sz w:val="24"/>
          <w:szCs w:val="24"/>
        </w:rPr>
        <w:t xml:space="preserve"> II </w:t>
      </w:r>
      <w:r w:rsidR="00585771" w:rsidRPr="00585771">
        <w:rPr>
          <w:rFonts w:ascii="Arial" w:eastAsia="Times New Roman" w:hAnsi="Arial" w:cs="Arial"/>
          <w:b/>
          <w:sz w:val="24"/>
          <w:szCs w:val="24"/>
          <w:lang w:val="es-ES" w:eastAsia="es-ES"/>
        </w:rPr>
        <w:t>Investigación en salud</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585771" w:rsidRPr="00585771" w:rsidRDefault="00585771" w:rsidP="00585771">
      <w:pPr>
        <w:widowControl w:val="0"/>
        <w:numPr>
          <w:ilvl w:val="0"/>
          <w:numId w:val="10"/>
        </w:numPr>
        <w:tabs>
          <w:tab w:val="num" w:pos="180"/>
        </w:tabs>
        <w:spacing w:after="0" w:line="240" w:lineRule="auto"/>
        <w:ind w:left="0"/>
        <w:jc w:val="both"/>
        <w:rPr>
          <w:rFonts w:ascii="Arial" w:eastAsia="Times New Roman" w:hAnsi="Arial" w:cs="Arial"/>
          <w:bCs/>
          <w:sz w:val="24"/>
          <w:szCs w:val="24"/>
          <w:lang w:val="es-ES" w:eastAsia="es-ES"/>
        </w:rPr>
      </w:pPr>
      <w:r w:rsidRPr="00585771">
        <w:rPr>
          <w:rFonts w:ascii="Arial" w:eastAsia="Times New Roman" w:hAnsi="Arial" w:cs="Arial"/>
          <w:bCs/>
          <w:sz w:val="24"/>
          <w:szCs w:val="24"/>
          <w:lang w:val="es-ES" w:eastAsia="es-ES"/>
        </w:rPr>
        <w:t>Definir la investigación en salud como un proceso de identificación y solución a los problemas de salud del individuo, la familia y la comunidad.</w:t>
      </w:r>
    </w:p>
    <w:p w:rsidR="00585771" w:rsidRPr="00585771" w:rsidRDefault="00585771" w:rsidP="00585771">
      <w:pPr>
        <w:widowControl w:val="0"/>
        <w:numPr>
          <w:ilvl w:val="0"/>
          <w:numId w:val="10"/>
        </w:numPr>
        <w:tabs>
          <w:tab w:val="num" w:pos="180"/>
        </w:tabs>
        <w:spacing w:after="0" w:line="240" w:lineRule="auto"/>
        <w:ind w:left="0"/>
        <w:jc w:val="both"/>
        <w:rPr>
          <w:rFonts w:ascii="Arial" w:eastAsia="Times New Roman" w:hAnsi="Arial" w:cs="Arial"/>
          <w:bCs/>
          <w:sz w:val="24"/>
          <w:szCs w:val="24"/>
          <w:lang w:val="es-ES" w:eastAsia="es-ES"/>
        </w:rPr>
      </w:pPr>
      <w:r w:rsidRPr="00585771">
        <w:rPr>
          <w:rFonts w:ascii="Arial" w:eastAsia="Times New Roman" w:hAnsi="Arial" w:cs="Arial"/>
          <w:bCs/>
          <w:sz w:val="24"/>
          <w:szCs w:val="24"/>
          <w:lang w:val="es-ES" w:eastAsia="es-ES"/>
        </w:rPr>
        <w:t>Explicar las distintas estrategias que utiliza la salud pública para elevar el nivel  de salud de la población.</w:t>
      </w:r>
    </w:p>
    <w:p w:rsidR="00585771" w:rsidRPr="00585771" w:rsidRDefault="00585771" w:rsidP="00585771">
      <w:pPr>
        <w:widowControl w:val="0"/>
        <w:numPr>
          <w:ilvl w:val="0"/>
          <w:numId w:val="10"/>
        </w:numPr>
        <w:tabs>
          <w:tab w:val="num" w:pos="180"/>
        </w:tabs>
        <w:spacing w:after="0" w:line="240" w:lineRule="auto"/>
        <w:ind w:left="0"/>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Realizar acciones de prevención a la drogadicción y la violencia familiar, con la identificación de grupos de riesgo y de los cuidados de enfermería a realizar en esa población.</w:t>
      </w:r>
    </w:p>
    <w:p w:rsidR="00585771" w:rsidRPr="00585771" w:rsidRDefault="00585771" w:rsidP="00585771">
      <w:pPr>
        <w:widowControl w:val="0"/>
        <w:numPr>
          <w:ilvl w:val="0"/>
          <w:numId w:val="10"/>
        </w:numPr>
        <w:tabs>
          <w:tab w:val="num" w:pos="180"/>
        </w:tabs>
        <w:spacing w:after="0" w:line="240" w:lineRule="auto"/>
        <w:ind w:left="0"/>
        <w:jc w:val="both"/>
        <w:rPr>
          <w:rFonts w:ascii="Arial" w:eastAsia="Times New Roman" w:hAnsi="Arial" w:cs="Arial"/>
          <w:bCs/>
          <w:sz w:val="24"/>
          <w:szCs w:val="24"/>
          <w:lang w:val="es-ES" w:eastAsia="es-ES"/>
        </w:rPr>
      </w:pPr>
      <w:r w:rsidRPr="00585771">
        <w:rPr>
          <w:rFonts w:ascii="Arial" w:eastAsia="Times New Roman" w:hAnsi="Arial" w:cs="Arial"/>
          <w:sz w:val="24"/>
          <w:szCs w:val="24"/>
          <w:lang w:val="es-ES" w:eastAsia="es-ES"/>
        </w:rPr>
        <w:t>Explicar los propósitos u objetivos de los diferentes programas que prioriza el SNS, con énfasis en los Programas de a</w:t>
      </w:r>
      <w:r w:rsidRPr="00585771">
        <w:rPr>
          <w:rFonts w:ascii="Arial" w:eastAsia="Times New Roman" w:hAnsi="Arial" w:cs="Arial"/>
          <w:bCs/>
          <w:sz w:val="24"/>
          <w:szCs w:val="24"/>
          <w:lang w:val="es-ES" w:eastAsia="es-ES"/>
        </w:rPr>
        <w:t>tención al adulto sano, adolescente y al trabajador, del adulto mayor, enfermedades transmisibles, enfermedades no transmisibles.</w:t>
      </w:r>
    </w:p>
    <w:p w:rsidR="00585771" w:rsidRPr="00585771" w:rsidRDefault="00585771" w:rsidP="00585771">
      <w:pPr>
        <w:widowControl w:val="0"/>
        <w:numPr>
          <w:ilvl w:val="0"/>
          <w:numId w:val="10"/>
        </w:numPr>
        <w:tabs>
          <w:tab w:val="num" w:pos="180"/>
        </w:tabs>
        <w:spacing w:after="0" w:line="240" w:lineRule="auto"/>
        <w:ind w:left="0"/>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Describir los principales problemas de salud del adulto mayor.</w:t>
      </w:r>
    </w:p>
    <w:p w:rsidR="00585771" w:rsidRPr="00585771" w:rsidRDefault="00585771" w:rsidP="00585771">
      <w:pPr>
        <w:widowControl w:val="0"/>
        <w:numPr>
          <w:ilvl w:val="0"/>
          <w:numId w:val="10"/>
        </w:numPr>
        <w:tabs>
          <w:tab w:val="num" w:pos="180"/>
        </w:tabs>
        <w:spacing w:after="0" w:line="240" w:lineRule="auto"/>
        <w:ind w:left="0"/>
        <w:jc w:val="both"/>
        <w:rPr>
          <w:rFonts w:ascii="Arial" w:eastAsia="Times New Roman" w:hAnsi="Arial" w:cs="Arial"/>
          <w:sz w:val="24"/>
          <w:szCs w:val="24"/>
          <w:lang w:val="es-ES_tradnl" w:eastAsia="es-ES"/>
        </w:rPr>
      </w:pPr>
      <w:r w:rsidRPr="00585771">
        <w:rPr>
          <w:rFonts w:ascii="Arial" w:eastAsia="Times New Roman" w:hAnsi="Arial" w:cs="Arial"/>
          <w:sz w:val="24"/>
          <w:szCs w:val="24"/>
          <w:lang w:val="es-ES" w:eastAsia="es-ES"/>
        </w:rPr>
        <w:lastRenderedPageBreak/>
        <w:t>Aplicar las diferentes medidas de prevención de factores de riesgo y de promoción para una longevidad satisfactoria.</w:t>
      </w:r>
    </w:p>
    <w:p w:rsidR="00585771" w:rsidRPr="00585771" w:rsidRDefault="00585771" w:rsidP="00585771">
      <w:pPr>
        <w:widowControl w:val="0"/>
        <w:numPr>
          <w:ilvl w:val="0"/>
          <w:numId w:val="10"/>
        </w:numPr>
        <w:tabs>
          <w:tab w:val="num" w:pos="180"/>
        </w:tabs>
        <w:spacing w:after="0" w:line="240" w:lineRule="auto"/>
        <w:ind w:left="0"/>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Identificar las enfermedades transmisibles y no transmisibles con más incidencias en nuestra población.</w:t>
      </w:r>
    </w:p>
    <w:p w:rsidR="00585771" w:rsidRPr="00585771" w:rsidRDefault="00585771" w:rsidP="00585771">
      <w:pPr>
        <w:widowControl w:val="0"/>
        <w:numPr>
          <w:ilvl w:val="0"/>
          <w:numId w:val="10"/>
        </w:numPr>
        <w:tabs>
          <w:tab w:val="num" w:pos="180"/>
        </w:tabs>
        <w:spacing w:after="0" w:line="240" w:lineRule="auto"/>
        <w:ind w:left="0"/>
        <w:jc w:val="both"/>
        <w:rPr>
          <w:rFonts w:ascii="Arial" w:eastAsia="Times New Roman" w:hAnsi="Arial" w:cs="Arial"/>
          <w:sz w:val="24"/>
          <w:szCs w:val="24"/>
          <w:lang w:val="es-ES_tradnl" w:eastAsia="es-ES"/>
        </w:rPr>
      </w:pPr>
      <w:r w:rsidRPr="00585771">
        <w:rPr>
          <w:rFonts w:ascii="Arial" w:eastAsia="Times New Roman" w:hAnsi="Arial" w:cs="Arial"/>
          <w:sz w:val="24"/>
          <w:szCs w:val="24"/>
          <w:lang w:val="es-ES" w:eastAsia="es-ES"/>
        </w:rPr>
        <w:t>Aplicar las diferentes medidas de control, promoción, prevención, curación  y rehabilitación de salud.</w:t>
      </w:r>
    </w:p>
    <w:p w:rsidR="00585771" w:rsidRPr="00585771" w:rsidRDefault="00585771" w:rsidP="00585771">
      <w:pPr>
        <w:widowControl w:val="0"/>
        <w:numPr>
          <w:ilvl w:val="0"/>
          <w:numId w:val="10"/>
        </w:numPr>
        <w:tabs>
          <w:tab w:val="num" w:pos="180"/>
        </w:tabs>
        <w:spacing w:after="0" w:line="240" w:lineRule="auto"/>
        <w:ind w:left="0"/>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 xml:space="preserve">Aplicar las diferentes medidas de control, promoción, prevención, curación y rehabilitación de salud, según corresponda a los diferentes programas estudiados. </w:t>
      </w:r>
    </w:p>
    <w:p w:rsidR="00585771" w:rsidRPr="00585771" w:rsidRDefault="00585771" w:rsidP="00585771">
      <w:pPr>
        <w:widowControl w:val="0"/>
        <w:numPr>
          <w:ilvl w:val="0"/>
          <w:numId w:val="10"/>
        </w:numPr>
        <w:tabs>
          <w:tab w:val="num" w:pos="180"/>
        </w:tabs>
        <w:spacing w:after="0" w:line="240" w:lineRule="auto"/>
        <w:ind w:left="0"/>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Identificar los factores de riesgos que predisponen la aparición de enfermedades no transmisibles.</w:t>
      </w: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p>
    <w:p w:rsidR="00585771" w:rsidRPr="00585771" w:rsidRDefault="00585771" w:rsidP="00585771">
      <w:pPr>
        <w:widowControl w:val="0"/>
        <w:numPr>
          <w:ilvl w:val="0"/>
          <w:numId w:val="11"/>
        </w:numPr>
        <w:spacing w:after="0" w:line="240" w:lineRule="auto"/>
        <w:ind w:left="0"/>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La investigación en salud</w:t>
      </w:r>
    </w:p>
    <w:p w:rsidR="00585771" w:rsidRPr="00585771" w:rsidRDefault="00585771" w:rsidP="00585771">
      <w:pPr>
        <w:widowControl w:val="0"/>
        <w:numPr>
          <w:ilvl w:val="0"/>
          <w:numId w:val="11"/>
        </w:numPr>
        <w:spacing w:after="0" w:line="240" w:lineRule="auto"/>
        <w:ind w:left="0"/>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El método epidemiológico. Etapas.</w:t>
      </w:r>
    </w:p>
    <w:p w:rsidR="00585771" w:rsidRPr="00585771" w:rsidRDefault="00585771" w:rsidP="00585771">
      <w:pPr>
        <w:widowControl w:val="0"/>
        <w:numPr>
          <w:ilvl w:val="0"/>
          <w:numId w:val="11"/>
        </w:numPr>
        <w:spacing w:after="0" w:line="240" w:lineRule="auto"/>
        <w:ind w:left="0"/>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Análisis de la situación de salud del consultorio.</w:t>
      </w:r>
    </w:p>
    <w:p w:rsidR="00585771" w:rsidRPr="00585771" w:rsidRDefault="00585771" w:rsidP="00585771">
      <w:pPr>
        <w:widowControl w:val="0"/>
        <w:numPr>
          <w:ilvl w:val="0"/>
          <w:numId w:val="11"/>
        </w:numPr>
        <w:spacing w:after="0" w:line="240" w:lineRule="auto"/>
        <w:ind w:left="0"/>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Acciones de la salud pública: Promoción de salud. Prevención de salud. Recuperación de la salud. Rehabilitación de la salud.</w:t>
      </w:r>
    </w:p>
    <w:p w:rsidR="00585771" w:rsidRPr="00585771" w:rsidRDefault="00585771" w:rsidP="00585771">
      <w:pPr>
        <w:widowControl w:val="0"/>
        <w:numPr>
          <w:ilvl w:val="0"/>
          <w:numId w:val="11"/>
        </w:numPr>
        <w:spacing w:after="0" w:line="240" w:lineRule="auto"/>
        <w:ind w:left="0"/>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Principales Programas de Salud en Atención Primaria. Generalidades.</w:t>
      </w:r>
    </w:p>
    <w:p w:rsidR="00585771" w:rsidRPr="00585771" w:rsidRDefault="00585771" w:rsidP="00585771">
      <w:pPr>
        <w:widowControl w:val="0"/>
        <w:spacing w:after="0" w:line="240" w:lineRule="auto"/>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Programa de atención a la drogadicción y la violencia familiar. Programa materno infantil. Atención al adulto sano, adolescente y al trabajador.</w:t>
      </w:r>
    </w:p>
    <w:p w:rsidR="00585771" w:rsidRPr="00585771" w:rsidRDefault="00585771" w:rsidP="00585771">
      <w:pPr>
        <w:widowControl w:val="0"/>
        <w:spacing w:after="0" w:line="240" w:lineRule="auto"/>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Atención al adulto mayor. Programa de Enfermedades Transmisibles</w:t>
      </w:r>
    </w:p>
    <w:p w:rsidR="00585771" w:rsidRPr="00585771" w:rsidRDefault="00585771" w:rsidP="00585771">
      <w:pPr>
        <w:widowControl w:val="0"/>
        <w:spacing w:after="0" w:line="240" w:lineRule="auto"/>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Programa de Enfermedades no Transmisibles.</w:t>
      </w:r>
    </w:p>
    <w:p w:rsidR="00471E1C" w:rsidRDefault="00471E1C"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w:t>
      </w:r>
      <w:r w:rsidR="00585771">
        <w:rPr>
          <w:rFonts w:ascii="Arial" w:hAnsi="Arial" w:cs="Arial"/>
          <w:sz w:val="24"/>
          <w:szCs w:val="24"/>
        </w:rPr>
        <w:t>de la bibliografía básica orien</w:t>
      </w:r>
      <w:r w:rsidR="00471E1C">
        <w:rPr>
          <w:rFonts w:ascii="Arial" w:hAnsi="Arial" w:cs="Arial"/>
          <w:sz w:val="24"/>
          <w:szCs w:val="24"/>
        </w:rPr>
        <w:t>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832C16" w:rsidRDefault="00832C16"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832C16" w:rsidRDefault="00E1089F" w:rsidP="00832C16">
      <w:pPr>
        <w:rPr>
          <w:rFonts w:ascii="Arial" w:hAnsi="Arial" w:cs="Arial"/>
          <w:b/>
          <w:bCs/>
          <w:sz w:val="24"/>
          <w:szCs w:val="24"/>
        </w:rPr>
      </w:pPr>
      <w:r>
        <w:rPr>
          <w:rFonts w:ascii="Arial" w:hAnsi="Arial" w:cs="Arial"/>
          <w:b/>
          <w:bCs/>
          <w:sz w:val="24"/>
          <w:szCs w:val="24"/>
        </w:rPr>
        <w:t>Básica:</w:t>
      </w:r>
    </w:p>
    <w:p w:rsidR="00585771" w:rsidRPr="00585771" w:rsidRDefault="00585771" w:rsidP="00585771">
      <w:pPr>
        <w:autoSpaceDE w:val="0"/>
        <w:autoSpaceDN w:val="0"/>
        <w:adjustRightInd w:val="0"/>
        <w:spacing w:after="0" w:line="240" w:lineRule="auto"/>
        <w:rPr>
          <w:rFonts w:ascii="Arial" w:eastAsia="Calibri" w:hAnsi="Arial" w:cs="Arial"/>
          <w:sz w:val="24"/>
          <w:szCs w:val="24"/>
          <w:lang w:eastAsia="en-US"/>
        </w:rPr>
      </w:pPr>
      <w:r w:rsidRPr="00585771">
        <w:rPr>
          <w:rFonts w:ascii="Arial" w:eastAsia="Calibri" w:hAnsi="Arial" w:cs="Arial"/>
          <w:i/>
          <w:iCs/>
          <w:sz w:val="24"/>
          <w:szCs w:val="24"/>
          <w:lang w:eastAsia="en-US"/>
        </w:rPr>
        <w:t>Gabriel José Toledo Curbelo.</w:t>
      </w:r>
      <w:r w:rsidRPr="00585771">
        <w:rPr>
          <w:rFonts w:ascii="Arial" w:eastAsia="Calibri" w:hAnsi="Arial" w:cs="Arial"/>
          <w:color w:val="1F1A17"/>
          <w:sz w:val="24"/>
          <w:szCs w:val="24"/>
          <w:lang w:eastAsia="en-US"/>
        </w:rPr>
        <w:t xml:space="preserve"> Fundamentos de Salud Pública</w:t>
      </w:r>
      <w:r w:rsidRPr="00585771">
        <w:rPr>
          <w:rFonts w:ascii="Arial" w:eastAsia="Calibri" w:hAnsi="Arial" w:cs="Arial"/>
          <w:i/>
          <w:iCs/>
          <w:sz w:val="24"/>
          <w:szCs w:val="24"/>
          <w:lang w:eastAsia="en-US"/>
        </w:rPr>
        <w:t xml:space="preserve"> 1. </w:t>
      </w:r>
      <w:r w:rsidRPr="00585771">
        <w:rPr>
          <w:rFonts w:ascii="Arial" w:eastAsia="Calibri" w:hAnsi="Arial" w:cs="Arial"/>
          <w:sz w:val="24"/>
          <w:szCs w:val="24"/>
          <w:lang w:eastAsia="en-US"/>
        </w:rPr>
        <w:t xml:space="preserve">Editorial Ciencias Médicas, 2004. </w:t>
      </w:r>
    </w:p>
    <w:p w:rsidR="0021116F" w:rsidRDefault="0021116F" w:rsidP="006E3992">
      <w:pPr>
        <w:spacing w:after="0" w:line="240" w:lineRule="auto"/>
        <w:jc w:val="both"/>
        <w:rPr>
          <w:rFonts w:ascii="Arial" w:hAnsi="Arial" w:cs="Arial"/>
          <w:b/>
          <w:color w:val="FF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bookmarkStart w:id="0" w:name="_GoBack"/>
      <w:bookmarkEnd w:id="0"/>
      <w:r w:rsidRPr="00471E1C">
        <w:rPr>
          <w:rFonts w:ascii="Arial" w:hAnsi="Arial" w:cs="Arial"/>
          <w:b/>
          <w:color w:val="000000"/>
          <w:sz w:val="24"/>
          <w:szCs w:val="24"/>
        </w:rPr>
        <w:t>Tareas de trabajo independiente</w:t>
      </w:r>
    </w:p>
    <w:p w:rsidR="00585771" w:rsidRPr="00585771" w:rsidRDefault="00585771" w:rsidP="00585771">
      <w:pPr>
        <w:widowControl w:val="0"/>
        <w:numPr>
          <w:ilvl w:val="0"/>
          <w:numId w:val="12"/>
        </w:numPr>
        <w:spacing w:after="0" w:line="240" w:lineRule="auto"/>
        <w:ind w:left="0"/>
        <w:contextualSpacing/>
        <w:jc w:val="both"/>
        <w:rPr>
          <w:rFonts w:ascii="Arial" w:eastAsia="Times New Roman" w:hAnsi="Arial" w:cs="Arial"/>
          <w:sz w:val="24"/>
          <w:szCs w:val="24"/>
          <w:lang w:val="es-ES" w:eastAsia="es-ES"/>
        </w:rPr>
      </w:pPr>
      <w:r w:rsidRPr="00585771">
        <w:rPr>
          <w:rFonts w:ascii="Arial" w:eastAsia="Times New Roman" w:hAnsi="Arial" w:cs="Arial"/>
          <w:sz w:val="24"/>
          <w:szCs w:val="24"/>
          <w:lang w:val="es-ES" w:eastAsia="es-ES"/>
        </w:rPr>
        <w:t>Defina el concepto de investigación en salud.</w:t>
      </w:r>
    </w:p>
    <w:p w:rsidR="00585771" w:rsidRPr="00585771" w:rsidRDefault="00585771" w:rsidP="00585771">
      <w:pPr>
        <w:widowControl w:val="0"/>
        <w:numPr>
          <w:ilvl w:val="0"/>
          <w:numId w:val="12"/>
        </w:numPr>
        <w:spacing w:after="0" w:line="240" w:lineRule="auto"/>
        <w:ind w:left="0"/>
        <w:contextualSpacing/>
        <w:jc w:val="both"/>
        <w:rPr>
          <w:rFonts w:ascii="Arial" w:eastAsia="Times New Roman" w:hAnsi="Arial" w:cs="Arial"/>
          <w:b/>
          <w:sz w:val="24"/>
          <w:szCs w:val="24"/>
          <w:u w:val="single"/>
          <w:lang w:val="es-ES_tradnl" w:eastAsia="es-ES"/>
        </w:rPr>
      </w:pPr>
      <w:r w:rsidRPr="00585771">
        <w:rPr>
          <w:rFonts w:ascii="Arial" w:eastAsia="Times New Roman" w:hAnsi="Arial" w:cs="Arial"/>
          <w:sz w:val="24"/>
          <w:szCs w:val="24"/>
          <w:lang w:val="es-ES" w:eastAsia="es-ES"/>
        </w:rPr>
        <w:t>Defina el Método epidemiológico y describa sus etapas.</w:t>
      </w:r>
    </w:p>
    <w:p w:rsidR="00585771" w:rsidRPr="00585771" w:rsidRDefault="00585771" w:rsidP="00585771">
      <w:pPr>
        <w:widowControl w:val="0"/>
        <w:numPr>
          <w:ilvl w:val="0"/>
          <w:numId w:val="12"/>
        </w:numPr>
        <w:spacing w:after="0" w:line="240" w:lineRule="auto"/>
        <w:ind w:left="0"/>
        <w:contextualSpacing/>
        <w:jc w:val="both"/>
        <w:rPr>
          <w:rFonts w:ascii="Arial" w:eastAsia="Times New Roman" w:hAnsi="Arial" w:cs="Arial"/>
          <w:b/>
          <w:sz w:val="24"/>
          <w:szCs w:val="24"/>
          <w:u w:val="single"/>
          <w:lang w:val="es-ES_tradnl" w:eastAsia="es-ES"/>
        </w:rPr>
      </w:pPr>
      <w:r w:rsidRPr="00585771">
        <w:rPr>
          <w:rFonts w:ascii="Arial" w:eastAsia="Times New Roman" w:hAnsi="Arial" w:cs="Arial"/>
          <w:sz w:val="24"/>
          <w:szCs w:val="24"/>
          <w:lang w:val="es-ES_tradnl" w:eastAsia="es-ES"/>
        </w:rPr>
        <w:t>¿</w:t>
      </w:r>
      <w:r w:rsidRPr="00585771">
        <w:rPr>
          <w:rFonts w:ascii="Arial" w:eastAsia="Times New Roman" w:hAnsi="Arial" w:cs="Arial"/>
          <w:sz w:val="24"/>
          <w:szCs w:val="24"/>
          <w:lang w:val="es-ES" w:eastAsia="es-ES"/>
        </w:rPr>
        <w:t>Qué se entiende por Análisis de la Situación Integral de Salud (ASIS)?</w:t>
      </w:r>
    </w:p>
    <w:p w:rsidR="00585771" w:rsidRPr="00585771" w:rsidRDefault="00585771" w:rsidP="00585771">
      <w:pPr>
        <w:widowControl w:val="0"/>
        <w:numPr>
          <w:ilvl w:val="0"/>
          <w:numId w:val="12"/>
        </w:numPr>
        <w:spacing w:after="0" w:line="240" w:lineRule="auto"/>
        <w:ind w:left="0"/>
        <w:contextualSpacing/>
        <w:jc w:val="both"/>
        <w:rPr>
          <w:rFonts w:ascii="Arial" w:eastAsia="Times New Roman" w:hAnsi="Arial" w:cs="Arial"/>
          <w:b/>
          <w:sz w:val="24"/>
          <w:szCs w:val="24"/>
          <w:u w:val="single"/>
          <w:lang w:val="es-ES_tradnl" w:eastAsia="es-ES"/>
        </w:rPr>
      </w:pPr>
      <w:r w:rsidRPr="00585771">
        <w:rPr>
          <w:rFonts w:ascii="Arial" w:eastAsia="Times New Roman" w:hAnsi="Arial" w:cs="Arial"/>
          <w:sz w:val="24"/>
          <w:szCs w:val="24"/>
          <w:lang w:val="es-ES" w:eastAsia="es-ES"/>
        </w:rPr>
        <w:t xml:space="preserve">¿Cómo se realiza un ASIS en la comunidad? </w:t>
      </w:r>
    </w:p>
    <w:p w:rsidR="00585771" w:rsidRPr="00585771" w:rsidRDefault="00585771" w:rsidP="00585771">
      <w:pPr>
        <w:widowControl w:val="0"/>
        <w:numPr>
          <w:ilvl w:val="0"/>
          <w:numId w:val="12"/>
        </w:numPr>
        <w:spacing w:after="0" w:line="240" w:lineRule="auto"/>
        <w:ind w:left="0"/>
        <w:contextualSpacing/>
        <w:jc w:val="both"/>
        <w:rPr>
          <w:rFonts w:ascii="Arial" w:eastAsia="Times New Roman" w:hAnsi="Arial" w:cs="Arial"/>
          <w:b/>
          <w:sz w:val="24"/>
          <w:szCs w:val="24"/>
          <w:u w:val="single"/>
          <w:lang w:val="es-ES_tradnl" w:eastAsia="es-ES"/>
        </w:rPr>
      </w:pPr>
      <w:r w:rsidRPr="00585771">
        <w:rPr>
          <w:rFonts w:ascii="Arial" w:eastAsia="Times New Roman" w:hAnsi="Arial" w:cs="Arial"/>
          <w:sz w:val="24"/>
          <w:szCs w:val="24"/>
          <w:lang w:val="es-ES" w:eastAsia="es-ES"/>
        </w:rPr>
        <w:t>¿Cuáles son las etapas del ASIS y qué aspectos se deben tener presente en cada una de las etapas?</w:t>
      </w:r>
    </w:p>
    <w:p w:rsidR="00585771" w:rsidRPr="00585771" w:rsidRDefault="00585771" w:rsidP="00585771">
      <w:pPr>
        <w:widowControl w:val="0"/>
        <w:numPr>
          <w:ilvl w:val="0"/>
          <w:numId w:val="12"/>
        </w:numPr>
        <w:spacing w:after="0" w:line="240" w:lineRule="auto"/>
        <w:ind w:left="0"/>
        <w:contextualSpacing/>
        <w:jc w:val="both"/>
        <w:rPr>
          <w:rFonts w:ascii="Arial" w:eastAsia="Times New Roman" w:hAnsi="Arial" w:cs="Arial"/>
          <w:b/>
          <w:sz w:val="24"/>
          <w:szCs w:val="24"/>
          <w:u w:val="single"/>
          <w:lang w:val="es-ES_tradnl" w:eastAsia="es-ES"/>
        </w:rPr>
      </w:pPr>
      <w:r w:rsidRPr="00585771">
        <w:rPr>
          <w:rFonts w:ascii="Arial" w:eastAsia="Times New Roman" w:hAnsi="Arial" w:cs="Arial"/>
          <w:sz w:val="24"/>
          <w:szCs w:val="24"/>
          <w:lang w:val="es-ES_tradnl" w:eastAsia="es-ES"/>
        </w:rPr>
        <w:t>¿Qué se entiende por Promoción de salud?</w:t>
      </w:r>
    </w:p>
    <w:p w:rsidR="00585771" w:rsidRPr="00585771" w:rsidRDefault="00585771" w:rsidP="00585771">
      <w:pPr>
        <w:widowControl w:val="0"/>
        <w:numPr>
          <w:ilvl w:val="0"/>
          <w:numId w:val="12"/>
        </w:numPr>
        <w:spacing w:after="0" w:line="240" w:lineRule="auto"/>
        <w:ind w:left="0"/>
        <w:contextualSpacing/>
        <w:jc w:val="both"/>
        <w:rPr>
          <w:rFonts w:ascii="Arial" w:eastAsia="Times New Roman" w:hAnsi="Arial" w:cs="Arial"/>
          <w:b/>
          <w:sz w:val="24"/>
          <w:szCs w:val="24"/>
          <w:u w:val="single"/>
          <w:lang w:val="es-ES_tradnl" w:eastAsia="es-ES"/>
        </w:rPr>
      </w:pPr>
      <w:r w:rsidRPr="00585771">
        <w:rPr>
          <w:rFonts w:ascii="Arial" w:eastAsia="Times New Roman" w:hAnsi="Arial" w:cs="Arial"/>
          <w:sz w:val="24"/>
          <w:szCs w:val="24"/>
          <w:lang w:val="es-ES_tradnl" w:eastAsia="es-ES"/>
        </w:rPr>
        <w:t>¿Cuáles acciones o actividades están relacionadas con la Promoción en Salud?</w:t>
      </w:r>
    </w:p>
    <w:p w:rsidR="00585771" w:rsidRPr="00585771" w:rsidRDefault="00585771" w:rsidP="00585771">
      <w:pPr>
        <w:widowControl w:val="0"/>
        <w:numPr>
          <w:ilvl w:val="0"/>
          <w:numId w:val="12"/>
        </w:numPr>
        <w:spacing w:after="0" w:line="240" w:lineRule="auto"/>
        <w:ind w:left="0"/>
        <w:contextualSpacing/>
        <w:jc w:val="both"/>
        <w:rPr>
          <w:rFonts w:ascii="Arial" w:eastAsia="Times New Roman" w:hAnsi="Arial" w:cs="Arial"/>
          <w:b/>
          <w:sz w:val="24"/>
          <w:szCs w:val="24"/>
          <w:u w:val="single"/>
          <w:lang w:val="es-ES_tradnl" w:eastAsia="es-ES"/>
        </w:rPr>
      </w:pPr>
      <w:r w:rsidRPr="00585771">
        <w:rPr>
          <w:rFonts w:ascii="Arial" w:eastAsia="Times New Roman" w:hAnsi="Arial" w:cs="Arial"/>
          <w:sz w:val="24"/>
          <w:szCs w:val="24"/>
          <w:lang w:val="es-ES_tradnl" w:eastAsia="es-ES"/>
        </w:rPr>
        <w:t>¿Qué es prevenir?</w:t>
      </w:r>
    </w:p>
    <w:p w:rsidR="00585771" w:rsidRPr="00585771" w:rsidRDefault="00585771" w:rsidP="00585771">
      <w:pPr>
        <w:widowControl w:val="0"/>
        <w:numPr>
          <w:ilvl w:val="0"/>
          <w:numId w:val="12"/>
        </w:numPr>
        <w:spacing w:after="0" w:line="240" w:lineRule="auto"/>
        <w:ind w:left="0"/>
        <w:contextualSpacing/>
        <w:jc w:val="both"/>
        <w:rPr>
          <w:rFonts w:ascii="Arial" w:eastAsia="Times New Roman" w:hAnsi="Arial" w:cs="Arial"/>
          <w:b/>
          <w:sz w:val="24"/>
          <w:szCs w:val="24"/>
          <w:u w:val="single"/>
          <w:lang w:val="es-ES_tradnl" w:eastAsia="es-ES"/>
        </w:rPr>
      </w:pPr>
      <w:r w:rsidRPr="00585771">
        <w:rPr>
          <w:rFonts w:ascii="Arial" w:eastAsia="Times New Roman" w:hAnsi="Arial" w:cs="Arial"/>
          <w:sz w:val="24"/>
          <w:szCs w:val="24"/>
          <w:lang w:val="es-ES_tradnl" w:eastAsia="es-ES"/>
        </w:rPr>
        <w:t>¿Cómo se realiza la prevención de enfermedades en salud?</w:t>
      </w:r>
    </w:p>
    <w:p w:rsidR="00585771" w:rsidRPr="00585771" w:rsidRDefault="00585771" w:rsidP="00585771">
      <w:pPr>
        <w:widowControl w:val="0"/>
        <w:numPr>
          <w:ilvl w:val="0"/>
          <w:numId w:val="12"/>
        </w:numPr>
        <w:spacing w:after="0" w:line="240" w:lineRule="auto"/>
        <w:ind w:left="0"/>
        <w:contextualSpacing/>
        <w:jc w:val="both"/>
        <w:rPr>
          <w:rFonts w:ascii="Arial" w:eastAsia="Times New Roman" w:hAnsi="Arial" w:cs="Arial"/>
          <w:b/>
          <w:sz w:val="24"/>
          <w:szCs w:val="24"/>
          <w:u w:val="single"/>
          <w:lang w:val="es-ES_tradnl" w:eastAsia="es-ES"/>
        </w:rPr>
      </w:pPr>
      <w:r w:rsidRPr="00585771">
        <w:rPr>
          <w:rFonts w:ascii="Arial" w:eastAsia="Times New Roman" w:hAnsi="Arial" w:cs="Arial"/>
          <w:sz w:val="24"/>
          <w:szCs w:val="24"/>
          <w:lang w:val="es-ES_tradnl" w:eastAsia="es-ES"/>
        </w:rPr>
        <w:t>¿Mencione los principales programas que comprende el Programa de Salud de Atención Primaria y comente cada uno de ellos teniendo en cuenta su misión, el grupo poblacional al que va dirigido y la forma de implementación en la APS?</w:t>
      </w: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95403AD"/>
    <w:multiLevelType w:val="hybridMultilevel"/>
    <w:tmpl w:val="476A1202"/>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44DD22E6"/>
    <w:multiLevelType w:val="hybridMultilevel"/>
    <w:tmpl w:val="0F6E7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6430D4"/>
    <w:multiLevelType w:val="hybridMultilevel"/>
    <w:tmpl w:val="EE921714"/>
    <w:lvl w:ilvl="0" w:tplc="BFDE597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9">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nsid w:val="76160977"/>
    <w:multiLevelType w:val="hybridMultilevel"/>
    <w:tmpl w:val="3B8E214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6"/>
  </w:num>
  <w:num w:numId="5">
    <w:abstractNumId w:val="7"/>
  </w:num>
  <w:num w:numId="6">
    <w:abstractNumId w:val="3"/>
  </w:num>
  <w:num w:numId="7">
    <w:abstractNumId w:val="8"/>
  </w:num>
  <w:num w:numId="8">
    <w:abstractNumId w:val="0"/>
  </w:num>
  <w:num w:numId="9">
    <w:abstractNumId w:val="4"/>
  </w:num>
  <w:num w:numId="10">
    <w:abstractNumId w:val="1"/>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154F34"/>
    <w:rsid w:val="000D500D"/>
    <w:rsid w:val="00137867"/>
    <w:rsid w:val="00154F34"/>
    <w:rsid w:val="001906CB"/>
    <w:rsid w:val="0021116F"/>
    <w:rsid w:val="002D1324"/>
    <w:rsid w:val="00362CE9"/>
    <w:rsid w:val="003F22B7"/>
    <w:rsid w:val="00471E1C"/>
    <w:rsid w:val="00585771"/>
    <w:rsid w:val="006E3992"/>
    <w:rsid w:val="00832C16"/>
    <w:rsid w:val="00844676"/>
    <w:rsid w:val="009E7F2C"/>
    <w:rsid w:val="00A45997"/>
    <w:rsid w:val="00B32E9F"/>
    <w:rsid w:val="00C87F90"/>
    <w:rsid w:val="00D844E9"/>
    <w:rsid w:val="00D85324"/>
    <w:rsid w:val="00E108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90"/>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789</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ogdelgado</cp:lastModifiedBy>
  <cp:revision>7</cp:revision>
  <dcterms:created xsi:type="dcterms:W3CDTF">2020-03-24T22:31:00Z</dcterms:created>
  <dcterms:modified xsi:type="dcterms:W3CDTF">2020-03-26T12:46:00Z</dcterms:modified>
</cp:coreProperties>
</file>