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F7" w:rsidRPr="0074367E" w:rsidRDefault="005E7EF7" w:rsidP="0074367E">
      <w:pPr>
        <w:pStyle w:val="Subttulo"/>
        <w:spacing w:after="0" w:line="360" w:lineRule="auto"/>
        <w:rPr>
          <w:rFonts w:eastAsia="Calibri" w:cs="Arial"/>
          <w:b/>
          <w:lang w:val="es-ES"/>
        </w:rPr>
      </w:pPr>
      <w:r w:rsidRPr="0074367E">
        <w:rPr>
          <w:rFonts w:eastAsia="Calibri" w:cs="Arial"/>
          <w:b/>
        </w:rPr>
        <w:t>UNIVERSIDAD DE CIENCIAS MÉDICAS</w:t>
      </w:r>
      <w:r w:rsidRPr="0074367E">
        <w:rPr>
          <w:rFonts w:eastAsia="Calibri" w:cs="Arial"/>
          <w:b/>
          <w:lang w:val="es-ES"/>
        </w:rPr>
        <w:t xml:space="preserve"> DE LA HABANA</w:t>
      </w:r>
    </w:p>
    <w:p w:rsidR="005E7EF7" w:rsidRPr="0074367E" w:rsidRDefault="005E7EF7" w:rsidP="0074367E">
      <w:pPr>
        <w:spacing w:line="360" w:lineRule="auto"/>
        <w:jc w:val="center"/>
        <w:rPr>
          <w:rFonts w:ascii="Arial" w:hAnsi="Arial" w:cs="Arial"/>
          <w:b/>
          <w:i/>
        </w:rPr>
      </w:pPr>
      <w:r w:rsidRPr="0074367E">
        <w:rPr>
          <w:rFonts w:ascii="Arial" w:hAnsi="Arial" w:cs="Arial"/>
          <w:b/>
        </w:rPr>
        <w:t>FACULTAD DE TECNOLOGÍA DE LA SALUD</w:t>
      </w:r>
    </w:p>
    <w:p w:rsidR="005E7EF7" w:rsidRPr="0074367E" w:rsidRDefault="005E7EF7" w:rsidP="0074367E">
      <w:pPr>
        <w:pStyle w:val="Ttulo1"/>
        <w:spacing w:line="360" w:lineRule="auto"/>
        <w:jc w:val="center"/>
        <w:rPr>
          <w:rFonts w:ascii="Arial" w:hAnsi="Arial" w:cs="Arial"/>
          <w:b/>
          <w:szCs w:val="24"/>
          <w:lang w:val="es-ES_tradnl"/>
        </w:rPr>
      </w:pPr>
    </w:p>
    <w:p w:rsidR="005E7EF7" w:rsidRPr="0074367E" w:rsidRDefault="005E7EF7" w:rsidP="0074367E">
      <w:pPr>
        <w:pStyle w:val="Ttulo1"/>
        <w:spacing w:line="360" w:lineRule="auto"/>
        <w:jc w:val="center"/>
        <w:rPr>
          <w:rFonts w:ascii="Arial" w:hAnsi="Arial" w:cs="Arial"/>
          <w:b/>
          <w:szCs w:val="24"/>
          <w:lang w:val="es-ES_tradnl"/>
        </w:rPr>
      </w:pPr>
    </w:p>
    <w:p w:rsidR="005E7EF7" w:rsidRPr="0074367E" w:rsidRDefault="005E7EF7" w:rsidP="0074367E">
      <w:pPr>
        <w:pStyle w:val="Ttulo1"/>
        <w:spacing w:line="360" w:lineRule="auto"/>
        <w:jc w:val="center"/>
        <w:rPr>
          <w:rFonts w:ascii="Arial" w:hAnsi="Arial" w:cs="Arial"/>
          <w:b/>
          <w:szCs w:val="24"/>
          <w:lang w:val="es-ES_tradnl"/>
        </w:rPr>
      </w:pPr>
    </w:p>
    <w:p w:rsidR="005E7EF7" w:rsidRPr="0074367E" w:rsidRDefault="005E7EF7" w:rsidP="0074367E">
      <w:pPr>
        <w:spacing w:line="360" w:lineRule="auto"/>
        <w:rPr>
          <w:rFonts w:ascii="Arial" w:hAnsi="Arial" w:cs="Arial"/>
          <w:lang w:val="es-ES_tradnl"/>
        </w:rPr>
      </w:pPr>
    </w:p>
    <w:p w:rsidR="005E7EF7" w:rsidRPr="0074367E" w:rsidRDefault="005E7EF7" w:rsidP="0074367E">
      <w:pPr>
        <w:spacing w:line="360" w:lineRule="auto"/>
        <w:rPr>
          <w:rFonts w:ascii="Arial" w:hAnsi="Arial" w:cs="Arial"/>
          <w:lang w:val="es-ES_tradnl"/>
        </w:rPr>
      </w:pPr>
    </w:p>
    <w:p w:rsidR="005E7EF7" w:rsidRPr="0074367E" w:rsidRDefault="005E7EF7" w:rsidP="0074367E">
      <w:pPr>
        <w:pStyle w:val="Ttulo1"/>
        <w:spacing w:line="360" w:lineRule="auto"/>
        <w:jc w:val="center"/>
        <w:rPr>
          <w:rFonts w:ascii="Arial" w:hAnsi="Arial" w:cs="Arial"/>
          <w:b/>
          <w:szCs w:val="24"/>
          <w:lang w:val="es-ES_tradnl"/>
        </w:rPr>
      </w:pPr>
      <w:r w:rsidRPr="0074367E">
        <w:rPr>
          <w:rFonts w:ascii="Arial" w:hAnsi="Arial" w:cs="Arial"/>
          <w:b/>
          <w:szCs w:val="24"/>
          <w:lang w:val="es-ES_tradnl"/>
        </w:rPr>
        <w:t xml:space="preserve">CARRERA: </w:t>
      </w:r>
      <w:r w:rsidRPr="0074367E">
        <w:rPr>
          <w:rFonts w:ascii="Arial" w:hAnsi="Arial" w:cs="Arial"/>
          <w:b/>
          <w:bCs/>
          <w:szCs w:val="24"/>
        </w:rPr>
        <w:t>LICENCIATURA EN BIOANÁLISIS CLÍNICO</w:t>
      </w:r>
    </w:p>
    <w:p w:rsidR="005E7EF7" w:rsidRPr="0074367E" w:rsidRDefault="005E7EF7" w:rsidP="0074367E">
      <w:pPr>
        <w:spacing w:line="360" w:lineRule="auto"/>
        <w:jc w:val="center"/>
        <w:rPr>
          <w:rFonts w:ascii="Arial" w:hAnsi="Arial" w:cs="Arial"/>
          <w:b/>
          <w:lang w:val="es-ES_tradnl"/>
        </w:rPr>
      </w:pPr>
      <w:r w:rsidRPr="0074367E">
        <w:rPr>
          <w:rFonts w:ascii="Arial" w:hAnsi="Arial" w:cs="Arial"/>
          <w:b/>
          <w:lang w:val="es-ES_tradnl"/>
        </w:rPr>
        <w:t>MODALIDAD CURSO REGULAR</w:t>
      </w:r>
    </w:p>
    <w:p w:rsidR="005E7EF7" w:rsidRPr="0074367E" w:rsidRDefault="005E7EF7" w:rsidP="0074367E">
      <w:pPr>
        <w:pStyle w:val="Ttulo1"/>
        <w:spacing w:line="360" w:lineRule="auto"/>
        <w:jc w:val="both"/>
        <w:rPr>
          <w:rFonts w:ascii="Arial" w:hAnsi="Arial" w:cs="Arial"/>
          <w:b/>
          <w:szCs w:val="24"/>
        </w:rPr>
      </w:pPr>
    </w:p>
    <w:p w:rsidR="005E7EF7" w:rsidRPr="0074367E" w:rsidRDefault="005E7EF7" w:rsidP="0074367E">
      <w:pPr>
        <w:spacing w:line="360" w:lineRule="auto"/>
        <w:rPr>
          <w:rFonts w:ascii="Arial" w:hAnsi="Arial" w:cs="Arial"/>
        </w:rPr>
      </w:pPr>
    </w:p>
    <w:p w:rsidR="005E7EF7" w:rsidRPr="0074367E" w:rsidRDefault="005E7EF7" w:rsidP="0074367E">
      <w:pPr>
        <w:spacing w:line="360" w:lineRule="auto"/>
        <w:rPr>
          <w:rFonts w:ascii="Arial" w:hAnsi="Arial" w:cs="Arial"/>
        </w:rPr>
      </w:pPr>
    </w:p>
    <w:p w:rsidR="005E7EF7" w:rsidRPr="0074367E" w:rsidRDefault="005E7EF7" w:rsidP="0074367E">
      <w:pPr>
        <w:spacing w:line="360" w:lineRule="auto"/>
        <w:jc w:val="center"/>
        <w:rPr>
          <w:rFonts w:ascii="Arial" w:hAnsi="Arial" w:cs="Arial"/>
          <w:b/>
          <w:lang w:val="es-ES_tradnl"/>
        </w:rPr>
      </w:pPr>
      <w:r w:rsidRPr="0074367E">
        <w:rPr>
          <w:rFonts w:ascii="Arial" w:hAnsi="Arial" w:cs="Arial"/>
          <w:b/>
          <w:lang w:val="es-ES_tradnl"/>
        </w:rPr>
        <w:t>GUIA DE ESTUDIO DE LA ASIGNATURA</w:t>
      </w:r>
    </w:p>
    <w:p w:rsidR="005E7EF7" w:rsidRPr="0074367E" w:rsidRDefault="005E7EF7" w:rsidP="0074367E">
      <w:pPr>
        <w:spacing w:line="360" w:lineRule="auto"/>
        <w:jc w:val="center"/>
        <w:rPr>
          <w:rFonts w:ascii="Arial" w:hAnsi="Arial" w:cs="Arial"/>
        </w:rPr>
      </w:pPr>
      <w:r w:rsidRPr="0074367E">
        <w:rPr>
          <w:rFonts w:ascii="Arial" w:hAnsi="Arial" w:cs="Arial"/>
          <w:b/>
          <w:lang w:val="es-ES_tradnl"/>
        </w:rPr>
        <w:t>GENERALIDADES DE LABORATORIO</w:t>
      </w:r>
    </w:p>
    <w:p w:rsidR="005E7EF7" w:rsidRPr="0074367E" w:rsidRDefault="005E7EF7" w:rsidP="0074367E">
      <w:pPr>
        <w:spacing w:line="360" w:lineRule="auto"/>
        <w:jc w:val="center"/>
        <w:rPr>
          <w:rFonts w:ascii="Arial" w:hAnsi="Arial" w:cs="Arial"/>
        </w:rPr>
      </w:pPr>
    </w:p>
    <w:p w:rsidR="005E7EF7" w:rsidRPr="0074367E" w:rsidRDefault="005E7EF7" w:rsidP="0074367E">
      <w:pPr>
        <w:spacing w:line="360" w:lineRule="auto"/>
        <w:rPr>
          <w:rFonts w:ascii="Arial" w:hAnsi="Arial" w:cs="Arial"/>
        </w:rPr>
      </w:pPr>
    </w:p>
    <w:p w:rsidR="005E7EF7" w:rsidRPr="0074367E" w:rsidRDefault="005E7EF7" w:rsidP="0074367E">
      <w:pPr>
        <w:spacing w:line="360" w:lineRule="auto"/>
        <w:rPr>
          <w:rFonts w:ascii="Arial" w:hAnsi="Arial" w:cs="Arial"/>
        </w:rPr>
      </w:pPr>
    </w:p>
    <w:p w:rsidR="005E7EF7" w:rsidRPr="0074367E" w:rsidRDefault="005E7EF7" w:rsidP="0074367E">
      <w:pPr>
        <w:spacing w:line="360" w:lineRule="auto"/>
        <w:rPr>
          <w:rFonts w:ascii="Arial" w:hAnsi="Arial" w:cs="Arial"/>
        </w:rPr>
      </w:pPr>
    </w:p>
    <w:p w:rsidR="005E7EF7" w:rsidRPr="0074367E" w:rsidRDefault="005E7EF7" w:rsidP="0074367E">
      <w:pPr>
        <w:spacing w:line="360" w:lineRule="auto"/>
        <w:rPr>
          <w:rFonts w:ascii="Arial" w:hAnsi="Arial" w:cs="Arial"/>
          <w:b/>
        </w:rPr>
      </w:pPr>
    </w:p>
    <w:p w:rsidR="005E7EF7" w:rsidRPr="0074367E" w:rsidRDefault="005E7EF7" w:rsidP="0074367E">
      <w:pPr>
        <w:spacing w:line="360" w:lineRule="auto"/>
        <w:rPr>
          <w:rFonts w:ascii="Arial" w:hAnsi="Arial" w:cs="Arial"/>
          <w:b/>
        </w:rPr>
      </w:pPr>
      <w:r w:rsidRPr="0074367E">
        <w:rPr>
          <w:rFonts w:ascii="Arial" w:hAnsi="Arial" w:cs="Arial"/>
          <w:b/>
        </w:rPr>
        <w:t xml:space="preserve">Autores: </w:t>
      </w:r>
    </w:p>
    <w:p w:rsidR="003358AA" w:rsidRPr="0074367E" w:rsidRDefault="003358AA" w:rsidP="0074367E">
      <w:pPr>
        <w:spacing w:line="360" w:lineRule="auto"/>
        <w:jc w:val="both"/>
        <w:rPr>
          <w:rFonts w:ascii="Arial" w:hAnsi="Arial" w:cs="Arial"/>
        </w:rPr>
      </w:pPr>
      <w:r w:rsidRPr="0074367E">
        <w:rPr>
          <w:rFonts w:ascii="Arial" w:hAnsi="Arial" w:cs="Arial"/>
        </w:rPr>
        <w:t>Lic. Ada Acevedo. Licenciada en Tecnología de la Salud, especialidad Laboratorio Clínico. Profesor asistente. Facultad de Tecnología de la Salud. Máster en ciencias de la Salud</w:t>
      </w:r>
    </w:p>
    <w:p w:rsidR="003358AA" w:rsidRPr="0074367E" w:rsidRDefault="003358AA" w:rsidP="0074367E">
      <w:pPr>
        <w:spacing w:line="360" w:lineRule="auto"/>
        <w:jc w:val="both"/>
        <w:rPr>
          <w:rFonts w:ascii="Arial" w:hAnsi="Arial" w:cs="Arial"/>
        </w:rPr>
      </w:pPr>
      <w:r w:rsidRPr="0074367E">
        <w:rPr>
          <w:rFonts w:ascii="Arial" w:hAnsi="Arial" w:cs="Arial"/>
        </w:rPr>
        <w:t xml:space="preserve">Lic. </w:t>
      </w:r>
      <w:proofErr w:type="spellStart"/>
      <w:r w:rsidRPr="0074367E">
        <w:rPr>
          <w:rFonts w:ascii="Arial" w:hAnsi="Arial" w:cs="Arial"/>
        </w:rPr>
        <w:t>IvisCapiro</w:t>
      </w:r>
      <w:proofErr w:type="spellEnd"/>
      <w:r w:rsidRPr="0074367E">
        <w:rPr>
          <w:rFonts w:ascii="Arial" w:hAnsi="Arial" w:cs="Arial"/>
        </w:rPr>
        <w:t>. Licenciada en Tecnología de la Salud, especialidad Microbiología. Profesor asistente. Facultad de Tecnología de la Salud. Máster en Enfermedades Infecciosas.</w:t>
      </w:r>
    </w:p>
    <w:p w:rsidR="005E7EF7" w:rsidRPr="0074367E" w:rsidRDefault="005E7EF7" w:rsidP="0074367E">
      <w:pPr>
        <w:spacing w:line="360" w:lineRule="auto"/>
        <w:jc w:val="both"/>
        <w:rPr>
          <w:rFonts w:ascii="Arial" w:hAnsi="Arial" w:cs="Arial"/>
          <w:b/>
        </w:rPr>
      </w:pPr>
      <w:r w:rsidRPr="0074367E">
        <w:rPr>
          <w:rFonts w:ascii="Arial" w:hAnsi="Arial" w:cs="Arial"/>
        </w:rPr>
        <w:t xml:space="preserve">Lic. </w:t>
      </w:r>
      <w:proofErr w:type="spellStart"/>
      <w:r w:rsidRPr="0074367E">
        <w:rPr>
          <w:rFonts w:ascii="Arial" w:hAnsi="Arial" w:cs="Arial"/>
        </w:rPr>
        <w:t>Aliuska</w:t>
      </w:r>
      <w:proofErr w:type="spellEnd"/>
      <w:r w:rsidRPr="0074367E">
        <w:rPr>
          <w:rFonts w:ascii="Arial" w:hAnsi="Arial" w:cs="Arial"/>
        </w:rPr>
        <w:t xml:space="preserve"> </w:t>
      </w:r>
      <w:proofErr w:type="spellStart"/>
      <w:r w:rsidRPr="0074367E">
        <w:rPr>
          <w:rFonts w:ascii="Arial" w:hAnsi="Arial" w:cs="Arial"/>
        </w:rPr>
        <w:t>Rech</w:t>
      </w:r>
      <w:proofErr w:type="spellEnd"/>
      <w:r w:rsidRPr="0074367E">
        <w:rPr>
          <w:rFonts w:ascii="Arial" w:hAnsi="Arial" w:cs="Arial"/>
        </w:rPr>
        <w:t xml:space="preserve"> Martínez. Licenciada en Tecnología de la Salud, especialidad Laboratorio Clínico- Banco de sangre. Profesor asistente. Facultad de Tecnología de la Salud.</w:t>
      </w:r>
    </w:p>
    <w:p w:rsidR="005E7EF7" w:rsidRPr="0074367E" w:rsidRDefault="005E7EF7" w:rsidP="0074367E">
      <w:pPr>
        <w:spacing w:line="360" w:lineRule="auto"/>
        <w:jc w:val="center"/>
        <w:rPr>
          <w:rFonts w:ascii="Arial" w:hAnsi="Arial" w:cs="Arial"/>
          <w:b/>
        </w:rPr>
      </w:pPr>
      <w:r w:rsidRPr="0074367E">
        <w:rPr>
          <w:rFonts w:ascii="Arial" w:hAnsi="Arial" w:cs="Arial"/>
          <w:b/>
        </w:rPr>
        <w:t>La Habana, 2020</w:t>
      </w:r>
    </w:p>
    <w:p w:rsidR="00EB0B4E" w:rsidRPr="0074367E" w:rsidRDefault="00EB0B4E" w:rsidP="0074367E">
      <w:pPr>
        <w:spacing w:line="360" w:lineRule="auto"/>
        <w:jc w:val="center"/>
        <w:rPr>
          <w:rFonts w:ascii="Arial" w:hAnsi="Arial" w:cs="Arial"/>
          <w:b/>
        </w:rPr>
      </w:pPr>
    </w:p>
    <w:p w:rsidR="0074367E" w:rsidRPr="0074367E" w:rsidRDefault="0074367E" w:rsidP="0074367E">
      <w:pPr>
        <w:spacing w:line="360" w:lineRule="auto"/>
        <w:rPr>
          <w:rFonts w:ascii="Arial" w:hAnsi="Arial" w:cs="Arial"/>
          <w:b/>
        </w:rPr>
      </w:pPr>
    </w:p>
    <w:p w:rsidR="005E7EF7" w:rsidRPr="0074367E" w:rsidRDefault="005E7EF7" w:rsidP="0074367E">
      <w:pPr>
        <w:pStyle w:val="Ttulo4"/>
        <w:spacing w:line="360" w:lineRule="auto"/>
      </w:pPr>
      <w:r w:rsidRPr="0074367E">
        <w:t>GUIA DE ESTUDIO GENERAL</w:t>
      </w:r>
    </w:p>
    <w:p w:rsidR="005E7EF7" w:rsidRPr="0074367E" w:rsidRDefault="005E7EF7" w:rsidP="0074367E">
      <w:pPr>
        <w:spacing w:line="360" w:lineRule="auto"/>
        <w:jc w:val="both"/>
        <w:rPr>
          <w:rFonts w:ascii="Arial" w:hAnsi="Arial" w:cs="Arial"/>
        </w:rPr>
      </w:pPr>
      <w:r w:rsidRPr="0074367E">
        <w:rPr>
          <w:rFonts w:ascii="Arial" w:hAnsi="Arial" w:cs="Arial"/>
        </w:rPr>
        <w:t>La asignatura f</w:t>
      </w:r>
      <w:proofErr w:type="spellStart"/>
      <w:r w:rsidRPr="0074367E">
        <w:rPr>
          <w:rFonts w:ascii="Arial" w:hAnsi="Arial" w:cs="Arial"/>
          <w:lang w:val="es-ES_tradnl"/>
        </w:rPr>
        <w:t>orma</w:t>
      </w:r>
      <w:proofErr w:type="spellEnd"/>
      <w:r w:rsidRPr="0074367E">
        <w:rPr>
          <w:rFonts w:ascii="Arial" w:hAnsi="Arial" w:cs="Arial"/>
          <w:lang w:val="es-ES_tradnl"/>
        </w:rPr>
        <w:t xml:space="preserve"> parte de la disciplina principal integradora, sirviendo de introducción al resto de las asignaturas de la misma. </w:t>
      </w:r>
      <w:r w:rsidRPr="0074367E">
        <w:rPr>
          <w:rFonts w:ascii="Arial" w:hAnsi="Arial" w:cs="Arial"/>
        </w:rPr>
        <w:t xml:space="preserve">Permite la visión integrada del laboratorio biomédico multidisciplinario y la participación del </w:t>
      </w:r>
      <w:proofErr w:type="spellStart"/>
      <w:r w:rsidRPr="0074367E">
        <w:rPr>
          <w:rFonts w:ascii="Arial" w:hAnsi="Arial" w:cs="Arial"/>
        </w:rPr>
        <w:t>bioanalista</w:t>
      </w:r>
      <w:proofErr w:type="spellEnd"/>
      <w:r w:rsidRPr="0074367E">
        <w:rPr>
          <w:rFonts w:ascii="Arial" w:hAnsi="Arial" w:cs="Arial"/>
        </w:rPr>
        <w:t xml:space="preserve"> en los tres niveles de atención del Sistema Nacional de Salud (SNS), a través de los programas de prevención y atención al proceso salud-enfermedad.</w:t>
      </w:r>
      <w:r w:rsidRPr="0074367E">
        <w:rPr>
          <w:rFonts w:ascii="Arial" w:hAnsi="Arial" w:cs="Arial"/>
          <w:lang w:val="es-ES_tradnl"/>
        </w:rPr>
        <w:t>Aborda el diseño constructivo, la organización para el trabajo y la estructura jerárquica establecida para los laboratorios</w:t>
      </w:r>
      <w:r w:rsidRPr="0074367E">
        <w:rPr>
          <w:rFonts w:ascii="Arial" w:hAnsi="Arial" w:cs="Arial"/>
        </w:rPr>
        <w:t xml:space="preserve"> biomédicos</w:t>
      </w:r>
      <w:r w:rsidRPr="0074367E">
        <w:rPr>
          <w:rFonts w:ascii="Arial" w:hAnsi="Arial" w:cs="Arial"/>
          <w:lang w:val="es-ES_tradnl"/>
        </w:rPr>
        <w:t xml:space="preserve">, </w:t>
      </w:r>
      <w:r w:rsidRPr="0074367E">
        <w:rPr>
          <w:rFonts w:ascii="Arial" w:hAnsi="Arial" w:cs="Arial"/>
        </w:rPr>
        <w:t xml:space="preserve">los principios básicos para el trabajo en los mismos, con el conocimiento profundo de disímiles elementos, como son los aspectos referentes a la Bioseguridad y </w:t>
      </w:r>
      <w:r w:rsidRPr="0074367E">
        <w:rPr>
          <w:rFonts w:ascii="Arial" w:hAnsi="Arial" w:cs="Arial"/>
          <w:lang w:val="es-ES_tradnl"/>
        </w:rPr>
        <w:t xml:space="preserve">todo lo concerniente al manejo de los equipos. Se estudian también: la cristalería, instrumentos y accesorios, reactivos, colorantes, medios de cultivo y productos biológicos empleados en las investigaciones de laboratorio, así como los métodos de esterilización y desinfección, </w:t>
      </w:r>
      <w:r w:rsidRPr="0074367E">
        <w:rPr>
          <w:rFonts w:ascii="Arial" w:hAnsi="Arial" w:cs="Arial"/>
        </w:rPr>
        <w:t>automatización en el laboratorio</w:t>
      </w:r>
      <w:r w:rsidRPr="0074367E">
        <w:rPr>
          <w:rFonts w:ascii="Arial" w:hAnsi="Arial" w:cs="Arial"/>
          <w:lang w:val="es-ES_tradnl"/>
        </w:rPr>
        <w:t xml:space="preserve"> y la garantía de la calidad </w:t>
      </w:r>
      <w:r w:rsidRPr="0074367E">
        <w:rPr>
          <w:rFonts w:ascii="Arial" w:hAnsi="Arial" w:cs="Arial"/>
        </w:rPr>
        <w:t>necesarios para lograr el funcionamiento idóneo de los mismos.</w:t>
      </w:r>
    </w:p>
    <w:p w:rsidR="005E7EF7" w:rsidRPr="0074367E" w:rsidRDefault="005E7EF7" w:rsidP="0074367E">
      <w:pPr>
        <w:pStyle w:val="Prrafodelista"/>
        <w:spacing w:after="0" w:line="360" w:lineRule="auto"/>
        <w:ind w:left="0"/>
        <w:rPr>
          <w:rFonts w:ascii="Arial" w:hAnsi="Arial" w:cs="Arial"/>
          <w:sz w:val="24"/>
          <w:szCs w:val="24"/>
        </w:rPr>
      </w:pPr>
    </w:p>
    <w:p w:rsidR="005E7EF7" w:rsidRPr="0074367E" w:rsidRDefault="005E7EF7" w:rsidP="0074367E">
      <w:pPr>
        <w:pStyle w:val="Prrafodelista"/>
        <w:spacing w:after="0" w:line="360" w:lineRule="auto"/>
        <w:ind w:left="0"/>
        <w:rPr>
          <w:rFonts w:ascii="Arial" w:hAnsi="Arial" w:cs="Arial"/>
          <w:b/>
          <w:sz w:val="24"/>
          <w:szCs w:val="24"/>
          <w:lang w:val="es-ES" w:eastAsia="es-ES"/>
        </w:rPr>
      </w:pPr>
      <w:r w:rsidRPr="0074367E">
        <w:rPr>
          <w:rFonts w:ascii="Arial" w:hAnsi="Arial" w:cs="Arial"/>
          <w:b/>
          <w:sz w:val="24"/>
          <w:szCs w:val="24"/>
          <w:lang w:val="es-ES" w:eastAsia="es-ES"/>
        </w:rPr>
        <w:t>OBJETIVO:</w:t>
      </w:r>
    </w:p>
    <w:p w:rsidR="005E7EF7" w:rsidRPr="0074367E" w:rsidRDefault="005E7EF7" w:rsidP="0074367E">
      <w:pPr>
        <w:numPr>
          <w:ilvl w:val="0"/>
          <w:numId w:val="8"/>
        </w:numPr>
        <w:spacing w:line="360" w:lineRule="auto"/>
        <w:jc w:val="both"/>
        <w:rPr>
          <w:rFonts w:ascii="Arial" w:hAnsi="Arial" w:cs="Arial"/>
          <w:lang w:val="es-ES_tradnl"/>
        </w:rPr>
      </w:pPr>
      <w:r w:rsidRPr="0074367E">
        <w:rPr>
          <w:rFonts w:ascii="Arial" w:hAnsi="Arial" w:cs="Arial"/>
        </w:rPr>
        <w:t xml:space="preserve">Aplicar científicamente la metodología de trabajo en los laboratorios, acorde a  las normas establecidas, a través de la identificación y descripción de los instrumentos, materiales y equipos utilizados en la práctica, así como la Bioseguridad y </w:t>
      </w:r>
      <w:r w:rsidRPr="0074367E">
        <w:rPr>
          <w:rFonts w:ascii="Arial" w:hAnsi="Arial" w:cs="Arial"/>
          <w:lang w:val="es-ES_tradnl"/>
        </w:rPr>
        <w:t>todo lo concerniente al manejo de los equipos</w:t>
      </w:r>
      <w:r w:rsidRPr="0074367E">
        <w:rPr>
          <w:rFonts w:ascii="Arial" w:hAnsi="Arial" w:cs="Arial"/>
        </w:rPr>
        <w:t xml:space="preserve">, con una </w:t>
      </w:r>
      <w:r w:rsidRPr="0074367E">
        <w:rPr>
          <w:rFonts w:ascii="Arial" w:hAnsi="Arial" w:cs="Arial"/>
          <w:lang w:val="es-ES_tradnl"/>
        </w:rPr>
        <w:t>concepción dialéctica del mundo atendiendo al método científico a la vez que desarrolla el sistema de capacidades intelectuales, actitudes y conductas profesionales que le permitan la independencia para asimilar los cambios futuros que se produzcan como consecuencia del avance científico técnico.</w:t>
      </w:r>
    </w:p>
    <w:p w:rsidR="005E7EF7" w:rsidRPr="0074367E" w:rsidRDefault="005E7EF7" w:rsidP="0074367E">
      <w:pPr>
        <w:pStyle w:val="Prrafodelista"/>
        <w:spacing w:after="0" w:line="360" w:lineRule="auto"/>
        <w:ind w:left="0"/>
        <w:rPr>
          <w:rFonts w:ascii="Arial" w:hAnsi="Arial" w:cs="Arial"/>
          <w:b/>
          <w:sz w:val="24"/>
          <w:szCs w:val="24"/>
          <w:lang w:eastAsia="es-ES"/>
        </w:rPr>
      </w:pPr>
    </w:p>
    <w:p w:rsidR="0074367E" w:rsidRDefault="0074367E" w:rsidP="0074367E">
      <w:pPr>
        <w:pStyle w:val="Prrafodelista"/>
        <w:spacing w:after="0" w:line="360" w:lineRule="auto"/>
        <w:ind w:left="0"/>
        <w:rPr>
          <w:rFonts w:ascii="Arial" w:hAnsi="Arial" w:cs="Arial"/>
          <w:b/>
          <w:sz w:val="24"/>
          <w:szCs w:val="24"/>
          <w:lang w:val="es-ES" w:eastAsia="es-ES"/>
        </w:rPr>
      </w:pPr>
    </w:p>
    <w:p w:rsidR="0074367E" w:rsidRDefault="0074367E" w:rsidP="0074367E">
      <w:pPr>
        <w:pStyle w:val="Prrafodelista"/>
        <w:spacing w:after="0" w:line="360" w:lineRule="auto"/>
        <w:ind w:left="0"/>
        <w:rPr>
          <w:rFonts w:ascii="Arial" w:hAnsi="Arial" w:cs="Arial"/>
          <w:b/>
          <w:sz w:val="24"/>
          <w:szCs w:val="24"/>
          <w:lang w:val="es-ES" w:eastAsia="es-ES"/>
        </w:rPr>
      </w:pPr>
    </w:p>
    <w:p w:rsidR="0074367E" w:rsidRDefault="0074367E" w:rsidP="0074367E">
      <w:pPr>
        <w:pStyle w:val="Prrafodelista"/>
        <w:spacing w:after="0" w:line="360" w:lineRule="auto"/>
        <w:ind w:left="0"/>
        <w:rPr>
          <w:rFonts w:ascii="Arial" w:hAnsi="Arial" w:cs="Arial"/>
          <w:b/>
          <w:sz w:val="24"/>
          <w:szCs w:val="24"/>
          <w:lang w:val="es-ES" w:eastAsia="es-ES"/>
        </w:rPr>
      </w:pPr>
    </w:p>
    <w:p w:rsidR="0074367E" w:rsidRDefault="0074367E" w:rsidP="0074367E">
      <w:pPr>
        <w:pStyle w:val="Prrafodelista"/>
        <w:spacing w:after="0" w:line="360" w:lineRule="auto"/>
        <w:ind w:left="0"/>
        <w:rPr>
          <w:rFonts w:ascii="Arial" w:hAnsi="Arial" w:cs="Arial"/>
          <w:b/>
          <w:sz w:val="24"/>
          <w:szCs w:val="24"/>
          <w:lang w:val="es-ES" w:eastAsia="es-ES"/>
        </w:rPr>
      </w:pPr>
    </w:p>
    <w:p w:rsidR="005E7EF7" w:rsidRPr="0074367E" w:rsidRDefault="005E7EF7" w:rsidP="0074367E">
      <w:pPr>
        <w:pStyle w:val="Prrafodelista"/>
        <w:spacing w:after="0" w:line="360" w:lineRule="auto"/>
        <w:ind w:left="0"/>
        <w:rPr>
          <w:rFonts w:ascii="Arial" w:hAnsi="Arial" w:cs="Arial"/>
          <w:b/>
          <w:sz w:val="24"/>
          <w:szCs w:val="24"/>
          <w:lang w:val="es-ES" w:eastAsia="es-ES"/>
        </w:rPr>
      </w:pPr>
      <w:r w:rsidRPr="0074367E">
        <w:rPr>
          <w:rFonts w:ascii="Arial" w:hAnsi="Arial" w:cs="Arial"/>
          <w:b/>
          <w:sz w:val="24"/>
          <w:szCs w:val="24"/>
          <w:lang w:val="es-ES" w:eastAsia="es-ES"/>
        </w:rPr>
        <w:lastRenderedPageBreak/>
        <w:t>PLAN TEMÁTICO:</w:t>
      </w:r>
    </w:p>
    <w:tbl>
      <w:tblPr>
        <w:tblW w:w="6912" w:type="dxa"/>
        <w:tblLook w:val="04A0" w:firstRow="1" w:lastRow="0" w:firstColumn="1" w:lastColumn="0" w:noHBand="0" w:noVBand="1"/>
      </w:tblPr>
      <w:tblGrid>
        <w:gridCol w:w="959"/>
        <w:gridCol w:w="5953"/>
      </w:tblGrid>
      <w:tr w:rsidR="00CB3DC9" w:rsidRPr="0074367E" w:rsidTr="00F81C7E">
        <w:tc>
          <w:tcPr>
            <w:tcW w:w="959" w:type="dxa"/>
          </w:tcPr>
          <w:p w:rsidR="00CB3DC9" w:rsidRPr="0074367E" w:rsidRDefault="00F81C7E" w:rsidP="0074367E">
            <w:pPr>
              <w:spacing w:line="360" w:lineRule="auto"/>
              <w:rPr>
                <w:rFonts w:ascii="Arial" w:hAnsi="Arial" w:cs="Arial"/>
                <w:lang w:val="es-ES"/>
              </w:rPr>
            </w:pPr>
            <w:r w:rsidRPr="0074367E">
              <w:rPr>
                <w:rFonts w:ascii="Arial" w:hAnsi="Arial" w:cs="Arial"/>
                <w:lang w:val="es-ES"/>
              </w:rPr>
              <w:t>Temas</w:t>
            </w:r>
          </w:p>
        </w:tc>
        <w:tc>
          <w:tcPr>
            <w:tcW w:w="5953" w:type="dxa"/>
            <w:shd w:val="clear" w:color="auto" w:fill="auto"/>
          </w:tcPr>
          <w:p w:rsidR="00CB3DC9" w:rsidRPr="0074367E" w:rsidRDefault="00CB3DC9" w:rsidP="0074367E">
            <w:pPr>
              <w:spacing w:line="360" w:lineRule="auto"/>
              <w:rPr>
                <w:rFonts w:ascii="Arial" w:hAnsi="Arial" w:cs="Arial"/>
                <w:lang w:val="es-ES"/>
              </w:rPr>
            </w:pPr>
          </w:p>
        </w:tc>
      </w:tr>
      <w:tr w:rsidR="00F81C7E" w:rsidRPr="0074367E" w:rsidTr="00F81C7E">
        <w:tc>
          <w:tcPr>
            <w:tcW w:w="959" w:type="dxa"/>
          </w:tcPr>
          <w:p w:rsidR="00F81C7E" w:rsidRPr="0074367E" w:rsidRDefault="00F81C7E" w:rsidP="0074367E">
            <w:pPr>
              <w:spacing w:line="360" w:lineRule="auto"/>
              <w:jc w:val="center"/>
              <w:rPr>
                <w:rFonts w:ascii="Arial" w:hAnsi="Arial" w:cs="Arial"/>
                <w:lang w:val="es-ES"/>
              </w:rPr>
            </w:pPr>
            <w:r w:rsidRPr="0074367E">
              <w:rPr>
                <w:rFonts w:ascii="Arial" w:hAnsi="Arial" w:cs="Arial"/>
                <w:lang w:val="es-ES"/>
              </w:rPr>
              <w:t>1</w:t>
            </w:r>
          </w:p>
        </w:tc>
        <w:tc>
          <w:tcPr>
            <w:tcW w:w="5953" w:type="dxa"/>
            <w:shd w:val="clear" w:color="auto" w:fill="auto"/>
          </w:tcPr>
          <w:p w:rsidR="00F81C7E" w:rsidRPr="0074367E" w:rsidRDefault="00F81C7E" w:rsidP="0074367E">
            <w:pPr>
              <w:spacing w:line="360" w:lineRule="auto"/>
              <w:rPr>
                <w:rFonts w:ascii="Arial" w:hAnsi="Arial" w:cs="Arial"/>
                <w:lang w:val="es-ES"/>
              </w:rPr>
            </w:pPr>
            <w:r w:rsidRPr="0074367E">
              <w:rPr>
                <w:rFonts w:ascii="Arial" w:hAnsi="Arial" w:cs="Arial"/>
                <w:lang w:val="es-ES"/>
              </w:rPr>
              <w:t>Principios básicos para el trabajo en los laboratorios.</w:t>
            </w:r>
          </w:p>
        </w:tc>
      </w:tr>
      <w:tr w:rsidR="00CB3DC9" w:rsidRPr="0074367E" w:rsidTr="00F81C7E">
        <w:tc>
          <w:tcPr>
            <w:tcW w:w="959" w:type="dxa"/>
          </w:tcPr>
          <w:p w:rsidR="00CB3DC9" w:rsidRPr="0074367E" w:rsidRDefault="00F81C7E" w:rsidP="0074367E">
            <w:pPr>
              <w:spacing w:line="360" w:lineRule="auto"/>
              <w:jc w:val="center"/>
              <w:rPr>
                <w:rFonts w:ascii="Arial" w:hAnsi="Arial" w:cs="Arial"/>
                <w:lang w:val="es-ES"/>
              </w:rPr>
            </w:pPr>
            <w:r w:rsidRPr="0074367E">
              <w:rPr>
                <w:rFonts w:ascii="Arial" w:hAnsi="Arial" w:cs="Arial"/>
                <w:lang w:val="es-ES"/>
              </w:rPr>
              <w:t>2</w:t>
            </w: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Bioseguridad</w:t>
            </w:r>
          </w:p>
        </w:tc>
      </w:tr>
      <w:tr w:rsidR="00CB3DC9" w:rsidRPr="0074367E" w:rsidTr="00F81C7E">
        <w:tc>
          <w:tcPr>
            <w:tcW w:w="959" w:type="dxa"/>
          </w:tcPr>
          <w:p w:rsidR="00CB3DC9" w:rsidRPr="0074367E" w:rsidRDefault="00F81C7E" w:rsidP="0074367E">
            <w:pPr>
              <w:spacing w:line="360" w:lineRule="auto"/>
              <w:jc w:val="center"/>
              <w:rPr>
                <w:rFonts w:ascii="Arial" w:hAnsi="Arial" w:cs="Arial"/>
                <w:lang w:val="es-ES"/>
              </w:rPr>
            </w:pPr>
            <w:r w:rsidRPr="0074367E">
              <w:rPr>
                <w:rFonts w:ascii="Arial" w:hAnsi="Arial" w:cs="Arial"/>
                <w:lang w:val="es-ES"/>
              </w:rPr>
              <w:t>3</w:t>
            </w: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Agua</w:t>
            </w:r>
          </w:p>
        </w:tc>
      </w:tr>
      <w:tr w:rsidR="00CB3DC9" w:rsidRPr="0074367E" w:rsidTr="00F81C7E">
        <w:tc>
          <w:tcPr>
            <w:tcW w:w="959" w:type="dxa"/>
          </w:tcPr>
          <w:p w:rsidR="00CB3DC9" w:rsidRPr="0074367E" w:rsidRDefault="00F81C7E" w:rsidP="0074367E">
            <w:pPr>
              <w:spacing w:line="360" w:lineRule="auto"/>
              <w:jc w:val="center"/>
              <w:rPr>
                <w:rFonts w:ascii="Arial" w:hAnsi="Arial" w:cs="Arial"/>
                <w:lang w:val="es-ES"/>
              </w:rPr>
            </w:pPr>
            <w:r w:rsidRPr="0074367E">
              <w:rPr>
                <w:rFonts w:ascii="Arial" w:hAnsi="Arial" w:cs="Arial"/>
                <w:lang w:val="es-ES"/>
              </w:rPr>
              <w:t>4</w:t>
            </w: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 xml:space="preserve">Equipamiento e instrumentos de laboratorio. </w:t>
            </w:r>
          </w:p>
        </w:tc>
      </w:tr>
      <w:tr w:rsidR="00CB3DC9" w:rsidRPr="0074367E" w:rsidTr="00F81C7E">
        <w:tc>
          <w:tcPr>
            <w:tcW w:w="959" w:type="dxa"/>
          </w:tcPr>
          <w:p w:rsidR="00CB3DC9" w:rsidRPr="0074367E" w:rsidRDefault="00CB3DC9" w:rsidP="0074367E">
            <w:pPr>
              <w:spacing w:line="360" w:lineRule="auto"/>
              <w:jc w:val="center"/>
              <w:rPr>
                <w:rFonts w:ascii="Arial" w:hAnsi="Arial" w:cs="Arial"/>
                <w:lang w:val="es-ES"/>
              </w:rPr>
            </w:pP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Prueba parcial</w:t>
            </w:r>
          </w:p>
        </w:tc>
      </w:tr>
      <w:tr w:rsidR="00CB3DC9" w:rsidRPr="0074367E" w:rsidTr="00F81C7E">
        <w:tc>
          <w:tcPr>
            <w:tcW w:w="959" w:type="dxa"/>
          </w:tcPr>
          <w:p w:rsidR="00CB3DC9" w:rsidRPr="0074367E" w:rsidRDefault="00F81C7E" w:rsidP="0074367E">
            <w:pPr>
              <w:spacing w:line="360" w:lineRule="auto"/>
              <w:jc w:val="center"/>
              <w:rPr>
                <w:rFonts w:ascii="Arial" w:hAnsi="Arial" w:cs="Arial"/>
                <w:lang w:val="es-ES"/>
              </w:rPr>
            </w:pPr>
            <w:r w:rsidRPr="0074367E">
              <w:rPr>
                <w:rFonts w:ascii="Arial" w:hAnsi="Arial" w:cs="Arial"/>
                <w:lang w:val="es-ES"/>
              </w:rPr>
              <w:t>5</w:t>
            </w: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Cristalería de laboratorio</w:t>
            </w:r>
          </w:p>
        </w:tc>
      </w:tr>
      <w:tr w:rsidR="00CB3DC9" w:rsidRPr="0074367E" w:rsidTr="00F81C7E">
        <w:tc>
          <w:tcPr>
            <w:tcW w:w="959" w:type="dxa"/>
          </w:tcPr>
          <w:p w:rsidR="00CB3DC9" w:rsidRPr="0074367E" w:rsidRDefault="00F81C7E" w:rsidP="0074367E">
            <w:pPr>
              <w:spacing w:line="360" w:lineRule="auto"/>
              <w:jc w:val="center"/>
              <w:rPr>
                <w:rFonts w:ascii="Arial" w:hAnsi="Arial" w:cs="Arial"/>
                <w:lang w:val="es-ES"/>
              </w:rPr>
            </w:pPr>
            <w:r w:rsidRPr="0074367E">
              <w:rPr>
                <w:rFonts w:ascii="Arial" w:hAnsi="Arial" w:cs="Arial"/>
                <w:lang w:val="es-ES"/>
              </w:rPr>
              <w:t>6</w:t>
            </w: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Reactivos.</w:t>
            </w:r>
          </w:p>
        </w:tc>
      </w:tr>
      <w:tr w:rsidR="00CB3DC9" w:rsidRPr="0074367E" w:rsidTr="00F81C7E">
        <w:tc>
          <w:tcPr>
            <w:tcW w:w="959" w:type="dxa"/>
          </w:tcPr>
          <w:p w:rsidR="00CB3DC9" w:rsidRPr="0074367E" w:rsidRDefault="00F81C7E" w:rsidP="0074367E">
            <w:pPr>
              <w:spacing w:line="360" w:lineRule="auto"/>
              <w:jc w:val="center"/>
              <w:rPr>
                <w:rFonts w:ascii="Arial" w:hAnsi="Arial" w:cs="Arial"/>
                <w:lang w:val="es-ES"/>
              </w:rPr>
            </w:pPr>
            <w:r w:rsidRPr="0074367E">
              <w:rPr>
                <w:rFonts w:ascii="Arial" w:hAnsi="Arial" w:cs="Arial"/>
                <w:lang w:val="es-ES"/>
              </w:rPr>
              <w:t>7</w:t>
            </w: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Automatización en el laboratorio</w:t>
            </w:r>
          </w:p>
        </w:tc>
      </w:tr>
      <w:tr w:rsidR="00CB3DC9" w:rsidRPr="0074367E" w:rsidTr="00F81C7E">
        <w:tc>
          <w:tcPr>
            <w:tcW w:w="959" w:type="dxa"/>
          </w:tcPr>
          <w:p w:rsidR="00CB3DC9" w:rsidRPr="0074367E" w:rsidRDefault="00F81C7E" w:rsidP="0074367E">
            <w:pPr>
              <w:spacing w:line="360" w:lineRule="auto"/>
              <w:jc w:val="center"/>
              <w:rPr>
                <w:rFonts w:ascii="Arial" w:hAnsi="Arial" w:cs="Arial"/>
                <w:lang w:val="es-ES"/>
              </w:rPr>
            </w:pPr>
            <w:r w:rsidRPr="0074367E">
              <w:rPr>
                <w:rFonts w:ascii="Arial" w:hAnsi="Arial" w:cs="Arial"/>
                <w:lang w:val="es-ES"/>
              </w:rPr>
              <w:t>8</w:t>
            </w:r>
          </w:p>
        </w:tc>
        <w:tc>
          <w:tcPr>
            <w:tcW w:w="5953" w:type="dxa"/>
            <w:shd w:val="clear" w:color="auto" w:fill="auto"/>
          </w:tcPr>
          <w:p w:rsidR="00CB3DC9" w:rsidRPr="0074367E" w:rsidRDefault="00CB3DC9" w:rsidP="0074367E">
            <w:pPr>
              <w:spacing w:line="360" w:lineRule="auto"/>
              <w:rPr>
                <w:rFonts w:ascii="Arial" w:hAnsi="Arial" w:cs="Arial"/>
                <w:lang w:val="es-ES"/>
              </w:rPr>
            </w:pPr>
            <w:r w:rsidRPr="0074367E">
              <w:rPr>
                <w:rFonts w:ascii="Arial" w:hAnsi="Arial" w:cs="Arial"/>
                <w:lang w:val="es-ES"/>
              </w:rPr>
              <w:t>Garantía de la calidad.</w:t>
            </w:r>
          </w:p>
        </w:tc>
      </w:tr>
    </w:tbl>
    <w:p w:rsidR="005E7EF7" w:rsidRPr="0074367E" w:rsidRDefault="005E7EF7" w:rsidP="0074367E">
      <w:pPr>
        <w:spacing w:line="360" w:lineRule="auto"/>
        <w:jc w:val="both"/>
        <w:rPr>
          <w:rFonts w:ascii="Arial" w:hAnsi="Arial" w:cs="Arial"/>
          <w:b/>
          <w:lang w:val="es-ES_tradnl"/>
        </w:rPr>
      </w:pPr>
    </w:p>
    <w:p w:rsidR="005E7EF7" w:rsidRPr="0074367E" w:rsidRDefault="005E7EF7" w:rsidP="0074367E">
      <w:pPr>
        <w:spacing w:line="360" w:lineRule="auto"/>
        <w:jc w:val="both"/>
        <w:rPr>
          <w:rFonts w:ascii="Arial" w:hAnsi="Arial" w:cs="Arial"/>
          <w:b/>
          <w:lang w:val="es-ES_tradnl"/>
        </w:rPr>
      </w:pPr>
      <w:r w:rsidRPr="0074367E">
        <w:rPr>
          <w:rFonts w:ascii="Arial" w:hAnsi="Arial" w:cs="Arial"/>
          <w:b/>
          <w:lang w:val="es-ES_tradnl"/>
        </w:rPr>
        <w:t>SISTEMA DE EVALUACIÓN:</w:t>
      </w:r>
    </w:p>
    <w:p w:rsidR="005E7EF7" w:rsidRPr="0074367E" w:rsidRDefault="0074367E" w:rsidP="0074367E">
      <w:pPr>
        <w:spacing w:line="360" w:lineRule="auto"/>
        <w:jc w:val="both"/>
        <w:rPr>
          <w:rFonts w:ascii="Arial" w:hAnsi="Arial" w:cs="Arial"/>
        </w:rPr>
      </w:pPr>
      <w:r w:rsidRPr="0074367E">
        <w:rPr>
          <w:rFonts w:ascii="Arial" w:hAnsi="Arial" w:cs="Arial"/>
        </w:rPr>
        <w:t>La evaluación de cada tema se realizará en forma de seminarios.</w:t>
      </w:r>
    </w:p>
    <w:p w:rsidR="005E7EF7" w:rsidRPr="0074367E" w:rsidRDefault="005E7EF7" w:rsidP="0074367E">
      <w:pPr>
        <w:spacing w:line="360" w:lineRule="auto"/>
        <w:jc w:val="both"/>
        <w:rPr>
          <w:rFonts w:ascii="Arial" w:hAnsi="Arial" w:cs="Arial"/>
        </w:rPr>
      </w:pPr>
      <w:r w:rsidRPr="0074367E">
        <w:rPr>
          <w:rFonts w:ascii="Arial" w:hAnsi="Arial" w:cs="Arial"/>
        </w:rPr>
        <w:t xml:space="preserve">Evaluación final: Teórico </w:t>
      </w:r>
      <w:r w:rsidR="00F81C7E" w:rsidRPr="0074367E">
        <w:rPr>
          <w:rFonts w:ascii="Arial" w:hAnsi="Arial" w:cs="Arial"/>
        </w:rPr>
        <w:t>práctico</w:t>
      </w:r>
      <w:r w:rsidRPr="0074367E">
        <w:rPr>
          <w:rFonts w:ascii="Arial" w:hAnsi="Arial" w:cs="Arial"/>
        </w:rPr>
        <w:t xml:space="preserve"> donde</w:t>
      </w:r>
      <w:r w:rsidRPr="0074367E">
        <w:rPr>
          <w:rFonts w:ascii="Arial" w:hAnsi="Arial" w:cs="Arial"/>
          <w:lang w:val="es-ES_tradnl"/>
        </w:rPr>
        <w:t xml:space="preserve"> se evaluarán </w:t>
      </w:r>
      <w:r w:rsidR="00F81C7E" w:rsidRPr="0074367E">
        <w:rPr>
          <w:rFonts w:ascii="Arial" w:hAnsi="Arial" w:cs="Arial"/>
          <w:lang w:val="es-ES_tradnl"/>
        </w:rPr>
        <w:t>las habilidades alcanzadas por los estudiantes</w:t>
      </w:r>
      <w:r w:rsidRPr="0074367E">
        <w:rPr>
          <w:rFonts w:ascii="Arial" w:hAnsi="Arial" w:cs="Arial"/>
          <w:lang w:val="es-ES_tradnl"/>
        </w:rPr>
        <w:t>.</w:t>
      </w:r>
    </w:p>
    <w:p w:rsidR="005E7EF7" w:rsidRPr="0074367E" w:rsidRDefault="005E7EF7" w:rsidP="0074367E">
      <w:pPr>
        <w:spacing w:line="360" w:lineRule="auto"/>
        <w:jc w:val="both"/>
        <w:rPr>
          <w:rFonts w:ascii="Arial" w:hAnsi="Arial" w:cs="Arial"/>
        </w:rPr>
      </w:pPr>
    </w:p>
    <w:p w:rsidR="00E85F20" w:rsidRPr="0074367E" w:rsidRDefault="005E7EF7" w:rsidP="0074367E">
      <w:pPr>
        <w:pStyle w:val="Textoindependiente3"/>
        <w:spacing w:line="360" w:lineRule="auto"/>
        <w:rPr>
          <w:rFonts w:ascii="Arial" w:hAnsi="Arial" w:cs="Arial"/>
        </w:rPr>
      </w:pPr>
      <w:r w:rsidRPr="0074367E">
        <w:rPr>
          <w:rFonts w:ascii="Arial" w:hAnsi="Arial" w:cs="Arial"/>
        </w:rPr>
        <w:t>TEMA 1: PRINCIPIOS BÁSICOS PARA EL TRABAJO EN LOS LABORATORIOS.</w:t>
      </w:r>
    </w:p>
    <w:p w:rsidR="005E7EF7" w:rsidRPr="0074367E" w:rsidRDefault="005E7EF7" w:rsidP="0074367E">
      <w:pPr>
        <w:pStyle w:val="Textoindependiente"/>
        <w:spacing w:line="360" w:lineRule="auto"/>
        <w:rPr>
          <w:rFonts w:ascii="Arial" w:hAnsi="Arial" w:cs="Arial"/>
          <w:szCs w:val="24"/>
          <w:lang w:val="es-ES_tradnl"/>
        </w:rPr>
      </w:pPr>
      <w:r w:rsidRPr="0074367E">
        <w:rPr>
          <w:rFonts w:ascii="Arial" w:hAnsi="Arial" w:cs="Arial"/>
          <w:szCs w:val="24"/>
        </w:rPr>
        <w:t xml:space="preserve">OBJETIVOS: </w:t>
      </w:r>
    </w:p>
    <w:p w:rsidR="00A677A5" w:rsidRPr="0074367E" w:rsidRDefault="00A677A5" w:rsidP="0074367E">
      <w:pPr>
        <w:numPr>
          <w:ilvl w:val="0"/>
          <w:numId w:val="2"/>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
        </w:rPr>
        <w:t xml:space="preserve">Valorar la importancia </w:t>
      </w:r>
      <w:r w:rsidRPr="0074367E">
        <w:rPr>
          <w:rFonts w:ascii="Arial" w:hAnsi="Arial" w:cs="Arial"/>
          <w:lang w:val="es-ES_tradnl"/>
        </w:rPr>
        <w:t xml:space="preserve">del desempeño  del profesional de </w:t>
      </w:r>
      <w:proofErr w:type="spellStart"/>
      <w:r w:rsidRPr="0074367E">
        <w:rPr>
          <w:rFonts w:ascii="Arial" w:hAnsi="Arial" w:cs="Arial"/>
          <w:lang w:val="es-ES_tradnl"/>
        </w:rPr>
        <w:t>Bioanálisis</w:t>
      </w:r>
      <w:proofErr w:type="spellEnd"/>
      <w:r w:rsidRPr="0074367E">
        <w:rPr>
          <w:rFonts w:ascii="Arial" w:hAnsi="Arial" w:cs="Arial"/>
          <w:lang w:val="es-ES_tradnl"/>
        </w:rPr>
        <w:t xml:space="preserve"> Clínico </w:t>
      </w:r>
      <w:r w:rsidRPr="0074367E">
        <w:rPr>
          <w:rFonts w:ascii="Arial" w:hAnsi="Arial" w:cs="Arial"/>
          <w:lang w:val="es-ES"/>
        </w:rPr>
        <w:t>en los laboratorios</w:t>
      </w:r>
      <w:r w:rsidRPr="0074367E">
        <w:rPr>
          <w:rFonts w:ascii="Arial" w:hAnsi="Arial" w:cs="Arial"/>
          <w:lang w:val="es-ES_tradnl"/>
        </w:rPr>
        <w:t xml:space="preserve"> multidisciplinarios de análisis clínico</w:t>
      </w:r>
      <w:r w:rsidRPr="0074367E">
        <w:rPr>
          <w:rFonts w:ascii="Arial" w:hAnsi="Arial" w:cs="Arial"/>
          <w:lang w:val="es-ES"/>
        </w:rPr>
        <w:t xml:space="preserve"> en la práctica médica, así como el uso adecuado del mismo en relación con los exámenes que se realizan en dependencia del nivel de atención y la solución de problemas de salud del individuo, la familia y la comunidad.</w:t>
      </w:r>
    </w:p>
    <w:p w:rsidR="00A677A5" w:rsidRPr="0074367E" w:rsidRDefault="00A677A5" w:rsidP="0074367E">
      <w:pPr>
        <w:numPr>
          <w:ilvl w:val="0"/>
          <w:numId w:val="2"/>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Describir  las características  estructurales, organizativas y administrativas  de los laboratorios biomédicos.</w:t>
      </w:r>
    </w:p>
    <w:p w:rsidR="00A677A5" w:rsidRPr="0074367E" w:rsidRDefault="00A677A5" w:rsidP="0074367E">
      <w:pPr>
        <w:numPr>
          <w:ilvl w:val="0"/>
          <w:numId w:val="2"/>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Explicar los objetivos de los análisis de las muestras biológicas, así como las estrategias organizativas del puesto de trabajo.</w:t>
      </w:r>
    </w:p>
    <w:p w:rsidR="005E7EF7" w:rsidRPr="0074367E" w:rsidRDefault="005E7EF7" w:rsidP="0074367E">
      <w:pPr>
        <w:pStyle w:val="Textoindependiente"/>
        <w:spacing w:line="360" w:lineRule="auto"/>
        <w:ind w:left="720"/>
        <w:rPr>
          <w:rFonts w:ascii="Arial" w:hAnsi="Arial" w:cs="Arial"/>
          <w:szCs w:val="24"/>
          <w:lang w:val="es-ES_tradnl"/>
        </w:rPr>
      </w:pPr>
    </w:p>
    <w:p w:rsidR="0074367E" w:rsidRDefault="0074367E" w:rsidP="0074367E">
      <w:pPr>
        <w:spacing w:line="360" w:lineRule="auto"/>
        <w:jc w:val="both"/>
        <w:rPr>
          <w:rFonts w:ascii="Arial" w:hAnsi="Arial" w:cs="Arial"/>
          <w:b/>
        </w:rPr>
      </w:pPr>
    </w:p>
    <w:p w:rsidR="0074367E" w:rsidRDefault="0074367E" w:rsidP="0074367E">
      <w:pPr>
        <w:spacing w:line="360" w:lineRule="auto"/>
        <w:jc w:val="both"/>
        <w:rPr>
          <w:rFonts w:ascii="Arial" w:hAnsi="Arial" w:cs="Arial"/>
          <w:b/>
        </w:rPr>
      </w:pPr>
    </w:p>
    <w:p w:rsidR="005E7EF7" w:rsidRPr="0074367E" w:rsidRDefault="005E7EF7" w:rsidP="0074367E">
      <w:pPr>
        <w:spacing w:line="360" w:lineRule="auto"/>
        <w:jc w:val="both"/>
        <w:rPr>
          <w:rFonts w:ascii="Arial" w:hAnsi="Arial" w:cs="Arial"/>
          <w:b/>
        </w:rPr>
      </w:pPr>
      <w:r w:rsidRPr="0074367E">
        <w:rPr>
          <w:rFonts w:ascii="Arial" w:hAnsi="Arial" w:cs="Arial"/>
          <w:b/>
        </w:rPr>
        <w:lastRenderedPageBreak/>
        <w:t>SISTEMA DE CONOCIMIENTOS:</w:t>
      </w:r>
    </w:p>
    <w:p w:rsidR="00A677A5" w:rsidRPr="0074367E" w:rsidRDefault="00A677A5" w:rsidP="0074367E">
      <w:pPr>
        <w:spacing w:line="360" w:lineRule="auto"/>
        <w:jc w:val="both"/>
        <w:rPr>
          <w:rFonts w:ascii="Arial" w:hAnsi="Arial" w:cs="Arial"/>
          <w:lang w:val="es-ES"/>
        </w:rPr>
      </w:pPr>
      <w:r w:rsidRPr="0074367E">
        <w:rPr>
          <w:rFonts w:ascii="Arial" w:hAnsi="Arial" w:cs="Arial"/>
          <w:lang w:val="es-ES"/>
        </w:rPr>
        <w:t xml:space="preserve">1.1 </w:t>
      </w:r>
      <w:proofErr w:type="spellStart"/>
      <w:r w:rsidRPr="0074367E">
        <w:rPr>
          <w:rFonts w:ascii="Arial" w:hAnsi="Arial" w:cs="Arial"/>
          <w:lang w:val="es-ES"/>
        </w:rPr>
        <w:t>Bioanálisis</w:t>
      </w:r>
      <w:proofErr w:type="spellEnd"/>
      <w:r w:rsidRPr="0074367E">
        <w:rPr>
          <w:rFonts w:ascii="Arial" w:hAnsi="Arial" w:cs="Arial"/>
          <w:lang w:val="es-ES"/>
        </w:rPr>
        <w:t xml:space="preserve"> Clínico. Lugar que ocupa el laboratorio en las Ciencias Médicas. Papel del </w:t>
      </w:r>
      <w:proofErr w:type="spellStart"/>
      <w:r w:rsidRPr="0074367E">
        <w:rPr>
          <w:rFonts w:ascii="Arial" w:hAnsi="Arial" w:cs="Arial"/>
          <w:lang w:val="es-ES"/>
        </w:rPr>
        <w:t>bioanalista</w:t>
      </w:r>
      <w:proofErr w:type="spellEnd"/>
      <w:r w:rsidRPr="0074367E">
        <w:rPr>
          <w:rFonts w:ascii="Arial" w:hAnsi="Arial" w:cs="Arial"/>
          <w:lang w:val="es-ES"/>
        </w:rPr>
        <w:t xml:space="preserve"> clínico en la promoción de salud, así como en el diagnóstico, prevención, seguimiento y tratamiento de enfermedades, trasmisibles y no trasmisibles, teniendo en cuenta los elementos que intervienen en el proceso salud-enfermedad, tanto individuales como colectivos.</w:t>
      </w:r>
    </w:p>
    <w:p w:rsidR="00A677A5" w:rsidRPr="0074367E" w:rsidRDefault="00A677A5" w:rsidP="0074367E">
      <w:pPr>
        <w:spacing w:line="360" w:lineRule="auto"/>
        <w:jc w:val="both"/>
        <w:rPr>
          <w:rFonts w:ascii="Arial" w:hAnsi="Arial" w:cs="Arial"/>
          <w:lang w:val="es-ES"/>
        </w:rPr>
      </w:pPr>
      <w:r w:rsidRPr="0074367E">
        <w:rPr>
          <w:rFonts w:ascii="Arial" w:hAnsi="Arial" w:cs="Arial"/>
          <w:lang w:val="es-ES"/>
        </w:rPr>
        <w:t xml:space="preserve">1.2 Tipos de laboratorios. Instalaciones del laboratorio: diseño y características. Situación actual y uso racional de los mismos. Recursos humanos del laboratorio. Contenido de trabajo de los profesionales y técnicos que se desempeñan  en el laboratorio. </w:t>
      </w:r>
      <w:r w:rsidRPr="0074367E">
        <w:rPr>
          <w:rFonts w:ascii="Arial" w:hAnsi="Arial" w:cs="Arial"/>
          <w:lang w:val="es-ES_tradnl"/>
        </w:rPr>
        <w:t>I</w:t>
      </w:r>
      <w:proofErr w:type="spellStart"/>
      <w:r w:rsidRPr="0074367E">
        <w:rPr>
          <w:rFonts w:ascii="Arial" w:hAnsi="Arial" w:cs="Arial"/>
          <w:lang w:val="es-ES"/>
        </w:rPr>
        <w:t>nterrelación</w:t>
      </w:r>
      <w:proofErr w:type="spellEnd"/>
      <w:r w:rsidRPr="0074367E">
        <w:rPr>
          <w:rFonts w:ascii="Arial" w:hAnsi="Arial" w:cs="Arial"/>
          <w:lang w:val="es-ES"/>
        </w:rPr>
        <w:t xml:space="preserve"> del </w:t>
      </w:r>
      <w:proofErr w:type="spellStart"/>
      <w:r w:rsidRPr="0074367E">
        <w:rPr>
          <w:rFonts w:ascii="Arial" w:hAnsi="Arial" w:cs="Arial"/>
          <w:lang w:val="es-ES"/>
        </w:rPr>
        <w:t>bioanalista</w:t>
      </w:r>
      <w:proofErr w:type="spellEnd"/>
      <w:r w:rsidRPr="0074367E">
        <w:rPr>
          <w:rFonts w:ascii="Arial" w:hAnsi="Arial" w:cs="Arial"/>
          <w:lang w:val="es-ES"/>
        </w:rPr>
        <w:t xml:space="preserve"> con el equipo de salud, pacientes y familiares.</w:t>
      </w:r>
    </w:p>
    <w:p w:rsidR="00A677A5" w:rsidRPr="0074367E" w:rsidRDefault="00A677A5" w:rsidP="0074367E">
      <w:pPr>
        <w:spacing w:line="360" w:lineRule="auto"/>
        <w:jc w:val="both"/>
        <w:rPr>
          <w:rFonts w:ascii="Arial" w:hAnsi="Arial" w:cs="Arial"/>
          <w:lang w:val="es-ES"/>
        </w:rPr>
      </w:pPr>
      <w:r w:rsidRPr="0074367E">
        <w:rPr>
          <w:rFonts w:ascii="Arial" w:hAnsi="Arial" w:cs="Arial"/>
          <w:lang w:val="es-ES"/>
        </w:rPr>
        <w:t xml:space="preserve">1.3 Fases en el trabajo del laboratorio: </w:t>
      </w:r>
      <w:proofErr w:type="spellStart"/>
      <w:r w:rsidRPr="0074367E">
        <w:rPr>
          <w:rFonts w:ascii="Arial" w:hAnsi="Arial" w:cs="Arial"/>
          <w:lang w:val="es-ES"/>
        </w:rPr>
        <w:t>Preanalítica</w:t>
      </w:r>
      <w:proofErr w:type="spellEnd"/>
      <w:r w:rsidRPr="0074367E">
        <w:rPr>
          <w:rFonts w:ascii="Arial" w:hAnsi="Arial" w:cs="Arial"/>
          <w:lang w:val="es-ES"/>
        </w:rPr>
        <w:t xml:space="preserve">, Analítica  y </w:t>
      </w:r>
      <w:proofErr w:type="spellStart"/>
      <w:r w:rsidRPr="0074367E">
        <w:rPr>
          <w:rFonts w:ascii="Arial" w:hAnsi="Arial" w:cs="Arial"/>
          <w:lang w:val="es-ES"/>
        </w:rPr>
        <w:t>Posanalítica</w:t>
      </w:r>
      <w:proofErr w:type="spellEnd"/>
      <w:r w:rsidRPr="0074367E">
        <w:rPr>
          <w:rFonts w:ascii="Arial" w:hAnsi="Arial" w:cs="Arial"/>
          <w:lang w:val="es-ES"/>
        </w:rPr>
        <w:t xml:space="preserve">. </w:t>
      </w:r>
      <w:r w:rsidRPr="0074367E">
        <w:rPr>
          <w:rFonts w:ascii="Arial" w:hAnsi="Arial" w:cs="Arial"/>
          <w:lang w:val="es-ES_tradnl"/>
        </w:rPr>
        <w:t>Muestras Biológicas.  E</w:t>
      </w:r>
      <w:proofErr w:type="spellStart"/>
      <w:r w:rsidRPr="0074367E">
        <w:rPr>
          <w:rFonts w:ascii="Arial" w:hAnsi="Arial" w:cs="Arial"/>
          <w:lang w:val="es-ES"/>
        </w:rPr>
        <w:t>xámenes</w:t>
      </w:r>
      <w:proofErr w:type="spellEnd"/>
      <w:r w:rsidRPr="0074367E">
        <w:rPr>
          <w:rFonts w:ascii="Arial" w:hAnsi="Arial" w:cs="Arial"/>
          <w:lang w:val="es-ES"/>
        </w:rPr>
        <w:t xml:space="preserve"> que se realizan en los laboratorios: Clasificación. Las pruebas de laboratorio como elementos de valoración del estado de salud del individuo. Diagnóstico tecnológico en apoyo al diagnóstico clínico integral.</w:t>
      </w:r>
    </w:p>
    <w:p w:rsidR="00A677A5" w:rsidRPr="0074367E" w:rsidRDefault="00A677A5" w:rsidP="0074367E">
      <w:pPr>
        <w:spacing w:line="360" w:lineRule="auto"/>
        <w:jc w:val="both"/>
        <w:rPr>
          <w:rFonts w:ascii="Arial" w:hAnsi="Arial" w:cs="Arial"/>
          <w:lang w:val="es-ES"/>
        </w:rPr>
      </w:pPr>
      <w:r w:rsidRPr="0074367E">
        <w:rPr>
          <w:rFonts w:ascii="Arial" w:hAnsi="Arial" w:cs="Arial"/>
          <w:lang w:val="es-ES"/>
        </w:rPr>
        <w:t xml:space="preserve">1.4 </w:t>
      </w:r>
      <w:r w:rsidRPr="0074367E">
        <w:rPr>
          <w:rFonts w:ascii="Arial" w:hAnsi="Arial" w:cs="Arial"/>
          <w:lang w:val="es-ES_tradnl"/>
        </w:rPr>
        <w:t xml:space="preserve">Control administrativo e importancia del control estadístico de las investigaciones realizadas. </w:t>
      </w:r>
    </w:p>
    <w:p w:rsidR="00A677A5" w:rsidRPr="0074367E" w:rsidRDefault="00A677A5" w:rsidP="0074367E">
      <w:pPr>
        <w:spacing w:line="360" w:lineRule="auto"/>
        <w:jc w:val="both"/>
        <w:rPr>
          <w:rFonts w:ascii="Arial" w:hAnsi="Arial" w:cs="Arial"/>
          <w:lang w:val="es-ES"/>
        </w:rPr>
      </w:pPr>
      <w:r w:rsidRPr="0074367E">
        <w:rPr>
          <w:rFonts w:ascii="Arial" w:hAnsi="Arial" w:cs="Arial"/>
          <w:lang w:val="es-ES"/>
        </w:rPr>
        <w:t>1.5 Sistema Internacional de Unidades (SI). Estructura. Unidades de base del SI. Aplicaciones. Prefijos empleados en el SI.</w:t>
      </w:r>
    </w:p>
    <w:p w:rsidR="005E7EF7" w:rsidRPr="0074367E" w:rsidRDefault="005E7EF7" w:rsidP="0074367E">
      <w:pPr>
        <w:pStyle w:val="Sangradetextonormal"/>
        <w:spacing w:line="360" w:lineRule="auto"/>
        <w:ind w:left="0"/>
        <w:jc w:val="left"/>
        <w:rPr>
          <w:rFonts w:ascii="Arial" w:hAnsi="Arial" w:cs="Arial"/>
          <w:szCs w:val="24"/>
        </w:rPr>
      </w:pPr>
      <w:r w:rsidRPr="0074367E">
        <w:rPr>
          <w:rFonts w:ascii="Arial" w:hAnsi="Arial" w:cs="Arial"/>
          <w:szCs w:val="24"/>
        </w:rPr>
        <w:t xml:space="preserve">INDICACIONES PARA EL ESTUDIO DEL TEMA </w:t>
      </w:r>
    </w:p>
    <w:p w:rsidR="00A677A5" w:rsidRPr="0074367E" w:rsidRDefault="00A677A5" w:rsidP="0074367E">
      <w:pPr>
        <w:spacing w:line="360" w:lineRule="auto"/>
        <w:ind w:left="720"/>
        <w:jc w:val="both"/>
        <w:rPr>
          <w:rFonts w:ascii="Arial" w:hAnsi="Arial" w:cs="Arial"/>
          <w:lang w:val="es-ES_tradnl"/>
        </w:rPr>
      </w:pPr>
      <w:r w:rsidRPr="0074367E">
        <w:rPr>
          <w:rFonts w:ascii="Arial" w:hAnsi="Arial" w:cs="Arial"/>
        </w:rPr>
        <w:t>Usted debe valorar la utilidad del laboratorio como elemento indispensable para la atención médica, como medio de diagnóstico, prevención, pronóstico y de seguimiento del estado de salud del individuo y la comunidad, así como la importancia que tiene la formación integral del profesional de la salud. Investigará sobre los diversos tipos de laboratorios correspondientes a los diferentes niveles de atención, destacando la importancia que cobran estos en el nivel primario como elemento de garantía de la calidad de la atención médica de excelencia que se pretende brindar, así como mencionará as diferentes investigaciones que se realizan en ellos, según los niveles de atención del Sistema Nacional de Salud, clasificándolos por las diferentes secciones en el laboratorio.</w:t>
      </w:r>
    </w:p>
    <w:p w:rsidR="00A677A5" w:rsidRPr="0074367E" w:rsidRDefault="00A677A5" w:rsidP="0074367E">
      <w:pPr>
        <w:spacing w:line="360" w:lineRule="auto"/>
        <w:ind w:left="720"/>
        <w:jc w:val="both"/>
        <w:rPr>
          <w:rFonts w:ascii="Arial" w:hAnsi="Arial" w:cs="Arial"/>
          <w:lang w:val="es-ES_tradnl"/>
        </w:rPr>
      </w:pPr>
      <w:r w:rsidRPr="0074367E">
        <w:rPr>
          <w:rFonts w:ascii="Arial" w:hAnsi="Arial" w:cs="Arial"/>
        </w:rPr>
        <w:lastRenderedPageBreak/>
        <w:t xml:space="preserve">Cuando vaya a dedicarse al estudio de las fases en el trabajo del laboratorio: </w:t>
      </w:r>
      <w:proofErr w:type="spellStart"/>
      <w:r w:rsidRPr="0074367E">
        <w:rPr>
          <w:rFonts w:ascii="Arial" w:hAnsi="Arial" w:cs="Arial"/>
        </w:rPr>
        <w:t>preanalítica</w:t>
      </w:r>
      <w:proofErr w:type="spellEnd"/>
      <w:r w:rsidRPr="0074367E">
        <w:rPr>
          <w:rFonts w:ascii="Arial" w:hAnsi="Arial" w:cs="Arial"/>
        </w:rPr>
        <w:t xml:space="preserve">, analítica y </w:t>
      </w:r>
      <w:proofErr w:type="spellStart"/>
      <w:r w:rsidRPr="0074367E">
        <w:rPr>
          <w:rFonts w:ascii="Arial" w:hAnsi="Arial" w:cs="Arial"/>
        </w:rPr>
        <w:t>posanalítica</w:t>
      </w:r>
      <w:proofErr w:type="spellEnd"/>
      <w:r w:rsidRPr="0074367E">
        <w:rPr>
          <w:rFonts w:ascii="Arial" w:hAnsi="Arial" w:cs="Arial"/>
        </w:rPr>
        <w:t xml:space="preserve">, tiene que tener presente la importancia de cada una y la interrelación entre ellas para garantizar un diagnóstico de calidad. Al referirse al protocolo de trabajo explicará que la actividad del laboratorio requiere de una disciplina tecnológica en la que el factor humano juega un papel preponderante, lo cual resulta esencial en el proceso organizativo. El mismo debe tener carácter sistemático y procesal. </w:t>
      </w:r>
      <w:r w:rsidR="006A4339" w:rsidRPr="0074367E">
        <w:rPr>
          <w:rFonts w:ascii="Arial" w:hAnsi="Arial" w:cs="Arial"/>
        </w:rPr>
        <w:t>Debe enfatizar</w:t>
      </w:r>
      <w:r w:rsidRPr="0074367E">
        <w:rPr>
          <w:rFonts w:ascii="Arial" w:hAnsi="Arial" w:cs="Arial"/>
          <w:lang w:val="es-ES_tradnl"/>
        </w:rPr>
        <w:t xml:space="preserve"> en la importancia de la organización del puesto de trabajo, como paso previo a la realización del proceder en cuestión. Esto contribuye a asegurar la calidad del trabajo, economiza tiempo y esfuerzo y protege al profesional o técnico de posibles accidentes. Insistir en el vestuario adecuado en el área de trabajo, así como en la certeza y la calidad de los reactivos a emplear, la disposición en la mesa de trabajo de los materiales a emplear, el ordenamiento de las muestras y la concentración en el trabajo que esté realizando.</w:t>
      </w:r>
    </w:p>
    <w:p w:rsidR="00A677A5" w:rsidRPr="0074367E" w:rsidRDefault="00A677A5" w:rsidP="0074367E">
      <w:pPr>
        <w:spacing w:line="360" w:lineRule="auto"/>
        <w:ind w:left="720"/>
        <w:jc w:val="both"/>
        <w:rPr>
          <w:rFonts w:ascii="Arial" w:hAnsi="Arial" w:cs="Arial"/>
          <w:lang w:val="es-ES_tradnl"/>
        </w:rPr>
      </w:pPr>
      <w:r w:rsidRPr="0074367E">
        <w:rPr>
          <w:rFonts w:ascii="Arial" w:hAnsi="Arial" w:cs="Arial"/>
          <w:lang w:val="es-ES_tradnl"/>
        </w:rPr>
        <w:t xml:space="preserve">Al abordar el Sistema Internacional de Unidades debe tener en cuenta su estructura, aplicaciones e importancia en el laboratorio. </w:t>
      </w:r>
    </w:p>
    <w:p w:rsidR="00A677A5" w:rsidRPr="0074367E" w:rsidRDefault="00A677A5" w:rsidP="0074367E">
      <w:pPr>
        <w:spacing w:line="360" w:lineRule="auto"/>
        <w:ind w:left="720"/>
        <w:jc w:val="both"/>
        <w:rPr>
          <w:rFonts w:ascii="Arial" w:hAnsi="Arial" w:cs="Arial"/>
          <w:lang w:val="es-ES_tradnl"/>
        </w:rPr>
      </w:pPr>
      <w:r w:rsidRPr="0074367E">
        <w:rPr>
          <w:rFonts w:ascii="Arial" w:hAnsi="Arial" w:cs="Arial"/>
          <w:lang w:val="es-ES_tradnl"/>
        </w:rPr>
        <w:t>Debe investigar sobre el programa de control de la calidad, acerca de su existencia y objetivos del mismo como garantía de la calidad del trabajo que en el laboratorio se realiza, contenido que se abordará profundamente en la unidad temática VIII. Al abordar el Sistema Internacional de Unidades debe abordar su estructura,  aplicaciones e importancia en el laboratorio. Mencionar  las unidades de base, las derivadas simples y las que no pertenecen al SI, pero que son de importancia para el trabajo en el laboratorio, así como los prefijos útiles para el trabajo en el SI.</w:t>
      </w:r>
    </w:p>
    <w:p w:rsidR="000068A8" w:rsidRPr="0074367E" w:rsidRDefault="000068A8" w:rsidP="0074367E">
      <w:pPr>
        <w:spacing w:line="360" w:lineRule="auto"/>
        <w:ind w:left="720"/>
        <w:jc w:val="both"/>
        <w:rPr>
          <w:rFonts w:ascii="Arial" w:hAnsi="Arial" w:cs="Arial"/>
          <w:lang w:val="es-ES_tradnl"/>
        </w:rPr>
      </w:pPr>
      <w:r w:rsidRPr="0074367E">
        <w:rPr>
          <w:rFonts w:ascii="Arial" w:hAnsi="Arial" w:cs="Arial"/>
          <w:lang w:val="es-ES_tradnl"/>
        </w:rPr>
        <w:t xml:space="preserve">El estudiante profundizará en los contenidos abordados en la unidad, enfatizando en los métodos de obtención de muestras biológicas para realizar los estudios en los laboratorios (punción capilar, venosa y arterial, orina, esputo para estudio bacteriológico y </w:t>
      </w:r>
      <w:proofErr w:type="spellStart"/>
      <w:r w:rsidRPr="0074367E">
        <w:rPr>
          <w:rFonts w:ascii="Arial" w:hAnsi="Arial" w:cs="Arial"/>
          <w:lang w:val="es-ES_tradnl"/>
        </w:rPr>
        <w:t>baciloscópico</w:t>
      </w:r>
      <w:proofErr w:type="spellEnd"/>
      <w:r w:rsidRPr="0074367E">
        <w:rPr>
          <w:rFonts w:ascii="Arial" w:hAnsi="Arial" w:cs="Arial"/>
          <w:lang w:val="es-ES_tradnl"/>
        </w:rPr>
        <w:t xml:space="preserve">, exudado nasofaríngeo, </w:t>
      </w:r>
      <w:proofErr w:type="spellStart"/>
      <w:r w:rsidRPr="0074367E">
        <w:rPr>
          <w:rFonts w:ascii="Arial" w:hAnsi="Arial" w:cs="Arial"/>
          <w:lang w:val="es-ES_tradnl"/>
        </w:rPr>
        <w:t>ótico</w:t>
      </w:r>
      <w:proofErr w:type="spellEnd"/>
      <w:r w:rsidRPr="0074367E">
        <w:rPr>
          <w:rFonts w:ascii="Arial" w:hAnsi="Arial" w:cs="Arial"/>
          <w:lang w:val="es-ES_tradnl"/>
        </w:rPr>
        <w:t xml:space="preserve"> y conjuntival, heces para estudio bacteriológico y parasitológico, estudio citológico, exudado uretral, exudado </w:t>
      </w:r>
      <w:proofErr w:type="spellStart"/>
      <w:r w:rsidRPr="0074367E">
        <w:rPr>
          <w:rFonts w:ascii="Arial" w:hAnsi="Arial" w:cs="Arial"/>
          <w:lang w:val="es-ES_tradnl"/>
        </w:rPr>
        <w:t>endocervical</w:t>
      </w:r>
      <w:proofErr w:type="spellEnd"/>
      <w:r w:rsidRPr="0074367E">
        <w:rPr>
          <w:rFonts w:ascii="Arial" w:hAnsi="Arial" w:cs="Arial"/>
          <w:lang w:val="es-ES_tradnl"/>
        </w:rPr>
        <w:t xml:space="preserve"> y vaginal, raspado anal. Así </w:t>
      </w:r>
      <w:r w:rsidRPr="0074367E">
        <w:rPr>
          <w:rFonts w:ascii="Arial" w:hAnsi="Arial" w:cs="Arial"/>
          <w:lang w:val="es-ES_tradnl"/>
        </w:rPr>
        <w:lastRenderedPageBreak/>
        <w:t xml:space="preserve">como la obtención de muestras biológicas para estudios </w:t>
      </w:r>
      <w:proofErr w:type="spellStart"/>
      <w:r w:rsidRPr="0074367E">
        <w:rPr>
          <w:rFonts w:ascii="Arial" w:hAnsi="Arial" w:cs="Arial"/>
          <w:lang w:val="es-ES_tradnl"/>
        </w:rPr>
        <w:t>Citohistopatológicos</w:t>
      </w:r>
      <w:proofErr w:type="spellEnd"/>
      <w:r w:rsidRPr="0074367E">
        <w:rPr>
          <w:rFonts w:ascii="Arial" w:hAnsi="Arial" w:cs="Arial"/>
          <w:lang w:val="es-ES_tradnl"/>
        </w:rPr>
        <w:t xml:space="preserve"> (biopsias y necropsias)</w:t>
      </w:r>
    </w:p>
    <w:p w:rsidR="005E7EF7" w:rsidRPr="0074367E" w:rsidRDefault="005E7EF7" w:rsidP="0074367E">
      <w:pPr>
        <w:spacing w:line="360" w:lineRule="auto"/>
        <w:ind w:left="720"/>
        <w:jc w:val="both"/>
        <w:rPr>
          <w:rFonts w:ascii="Arial" w:hAnsi="Arial" w:cs="Arial"/>
          <w:lang w:val="es-ES"/>
        </w:rPr>
      </w:pPr>
    </w:p>
    <w:p w:rsidR="005E7EF7" w:rsidRPr="0074367E" w:rsidRDefault="005E7EF7" w:rsidP="0074367E">
      <w:pPr>
        <w:spacing w:line="360" w:lineRule="auto"/>
        <w:rPr>
          <w:rFonts w:ascii="Arial" w:hAnsi="Arial" w:cs="Arial"/>
        </w:rPr>
      </w:pPr>
      <w:r w:rsidRPr="0074367E">
        <w:rPr>
          <w:rFonts w:ascii="Arial" w:hAnsi="Arial" w:cs="Arial"/>
          <w:b/>
          <w:u w:val="single"/>
        </w:rPr>
        <w:t xml:space="preserve">PREGUNTAS DE AUTOCONTROL </w:t>
      </w:r>
    </w:p>
    <w:p w:rsidR="005E7EF7" w:rsidRPr="0074367E" w:rsidRDefault="005E7EF7" w:rsidP="0074367E">
      <w:pPr>
        <w:pStyle w:val="Textoindependiente"/>
        <w:numPr>
          <w:ilvl w:val="0"/>
          <w:numId w:val="4"/>
        </w:numPr>
        <w:spacing w:line="360" w:lineRule="auto"/>
        <w:rPr>
          <w:rFonts w:ascii="Arial" w:hAnsi="Arial" w:cs="Arial"/>
          <w:b w:val="0"/>
          <w:szCs w:val="24"/>
          <w:u w:val="single"/>
        </w:rPr>
      </w:pPr>
      <w:r w:rsidRPr="0074367E">
        <w:rPr>
          <w:rFonts w:ascii="Arial" w:hAnsi="Arial" w:cs="Arial"/>
          <w:b w:val="0"/>
          <w:szCs w:val="24"/>
        </w:rPr>
        <w:t xml:space="preserve">Un </w:t>
      </w:r>
      <w:proofErr w:type="spellStart"/>
      <w:r w:rsidRPr="0074367E">
        <w:rPr>
          <w:rFonts w:ascii="Arial" w:hAnsi="Arial" w:cs="Arial"/>
          <w:b w:val="0"/>
          <w:szCs w:val="24"/>
        </w:rPr>
        <w:t>bioanalista</w:t>
      </w:r>
      <w:proofErr w:type="spellEnd"/>
      <w:r w:rsidRPr="0074367E">
        <w:rPr>
          <w:rFonts w:ascii="Arial" w:hAnsi="Arial" w:cs="Arial"/>
          <w:b w:val="0"/>
          <w:szCs w:val="24"/>
        </w:rPr>
        <w:t xml:space="preserve">, durante el trabajo en la sección de hematología sufre un accidente y se le cae la gradilla con los tubos de ensayos que contenían las muestras. </w:t>
      </w:r>
    </w:p>
    <w:p w:rsidR="005E7EF7" w:rsidRPr="0074367E" w:rsidRDefault="005E7EF7" w:rsidP="0074367E">
      <w:pPr>
        <w:pStyle w:val="Textoindependiente"/>
        <w:numPr>
          <w:ilvl w:val="0"/>
          <w:numId w:val="5"/>
        </w:numPr>
        <w:spacing w:line="360" w:lineRule="auto"/>
        <w:rPr>
          <w:rFonts w:ascii="Arial" w:hAnsi="Arial" w:cs="Arial"/>
          <w:b w:val="0"/>
          <w:szCs w:val="24"/>
          <w:u w:val="single"/>
        </w:rPr>
      </w:pPr>
      <w:r w:rsidRPr="0074367E">
        <w:rPr>
          <w:rFonts w:ascii="Arial" w:hAnsi="Arial" w:cs="Arial"/>
          <w:b w:val="0"/>
          <w:szCs w:val="24"/>
        </w:rPr>
        <w:t>Identifique el laboratorio al cual pertenece dicha sección y la muestra biológica que fue derramada.</w:t>
      </w:r>
    </w:p>
    <w:p w:rsidR="005E7EF7" w:rsidRPr="0074367E" w:rsidRDefault="005E7EF7" w:rsidP="0074367E">
      <w:pPr>
        <w:pStyle w:val="Textoindependiente"/>
        <w:numPr>
          <w:ilvl w:val="0"/>
          <w:numId w:val="5"/>
        </w:numPr>
        <w:spacing w:line="360" w:lineRule="auto"/>
        <w:rPr>
          <w:rFonts w:ascii="Arial" w:hAnsi="Arial" w:cs="Arial"/>
          <w:b w:val="0"/>
          <w:szCs w:val="24"/>
          <w:u w:val="single"/>
        </w:rPr>
      </w:pPr>
      <w:r w:rsidRPr="0074367E">
        <w:rPr>
          <w:rFonts w:ascii="Arial" w:hAnsi="Arial" w:cs="Arial"/>
          <w:b w:val="0"/>
          <w:szCs w:val="24"/>
        </w:rPr>
        <w:t xml:space="preserve"> ¿Cómo considera usted que se debe realizar la correcta eliminación del derrame? </w:t>
      </w:r>
    </w:p>
    <w:p w:rsidR="005E7EF7" w:rsidRPr="0074367E" w:rsidRDefault="005E7EF7" w:rsidP="0074367E">
      <w:pPr>
        <w:pStyle w:val="Textoindependiente"/>
        <w:numPr>
          <w:ilvl w:val="0"/>
          <w:numId w:val="4"/>
        </w:numPr>
        <w:spacing w:line="360" w:lineRule="auto"/>
        <w:rPr>
          <w:rFonts w:ascii="Arial" w:hAnsi="Arial" w:cs="Arial"/>
          <w:b w:val="0"/>
          <w:szCs w:val="24"/>
        </w:rPr>
      </w:pPr>
      <w:r w:rsidRPr="0074367E">
        <w:rPr>
          <w:rFonts w:ascii="Arial" w:hAnsi="Arial" w:cs="Arial"/>
          <w:b w:val="0"/>
          <w:szCs w:val="24"/>
        </w:rPr>
        <w:t xml:space="preserve">Gestante que acude a la consulta de captación de embarazo, se le indican investigaciones de laboratorio entre las que se encuentran: glicemia y la prueba citológica. Se le ofrece la información necesaria para la preparación previa a los análisis. Se le realizan las investigaciones y se obtienen los siguientes resultados: </w:t>
      </w:r>
    </w:p>
    <w:p w:rsidR="005E7EF7" w:rsidRPr="0074367E" w:rsidRDefault="005E7EF7" w:rsidP="0074367E">
      <w:pPr>
        <w:spacing w:line="360" w:lineRule="auto"/>
        <w:jc w:val="both"/>
        <w:rPr>
          <w:rFonts w:ascii="Arial" w:hAnsi="Arial" w:cs="Arial"/>
        </w:rPr>
      </w:pPr>
      <w:proofErr w:type="gramStart"/>
      <w:r w:rsidRPr="0074367E">
        <w:rPr>
          <w:rFonts w:ascii="Arial" w:hAnsi="Arial" w:cs="Arial"/>
        </w:rPr>
        <w:t>glicemia</w:t>
      </w:r>
      <w:proofErr w:type="gramEnd"/>
      <w:r w:rsidRPr="0074367E">
        <w:rPr>
          <w:rFonts w:ascii="Arial" w:hAnsi="Arial" w:cs="Arial"/>
        </w:rPr>
        <w:t xml:space="preserve">: 3,8 </w:t>
      </w:r>
      <w:proofErr w:type="spellStart"/>
      <w:r w:rsidRPr="0074367E">
        <w:rPr>
          <w:rFonts w:ascii="Arial" w:hAnsi="Arial" w:cs="Arial"/>
        </w:rPr>
        <w:t>mmol</w:t>
      </w:r>
      <w:proofErr w:type="spellEnd"/>
      <w:r w:rsidRPr="0074367E">
        <w:rPr>
          <w:rFonts w:ascii="Arial" w:hAnsi="Arial" w:cs="Arial"/>
        </w:rPr>
        <w:t>/L                   prueba citológica: negativa</w:t>
      </w:r>
    </w:p>
    <w:p w:rsidR="005E7EF7" w:rsidRPr="0074367E" w:rsidRDefault="005E7EF7" w:rsidP="0074367E">
      <w:pPr>
        <w:numPr>
          <w:ilvl w:val="0"/>
          <w:numId w:val="6"/>
        </w:numPr>
        <w:spacing w:line="360" w:lineRule="auto"/>
        <w:jc w:val="both"/>
        <w:rPr>
          <w:rFonts w:ascii="Arial" w:hAnsi="Arial" w:cs="Arial"/>
        </w:rPr>
      </w:pPr>
      <w:r w:rsidRPr="0074367E">
        <w:rPr>
          <w:rFonts w:ascii="Arial" w:hAnsi="Arial" w:cs="Arial"/>
        </w:rPr>
        <w:t>Identifique las fases del trabajo de laboratorio, en el protocolo anterior.</w:t>
      </w:r>
    </w:p>
    <w:p w:rsidR="005E7EF7" w:rsidRPr="0074367E" w:rsidRDefault="005E7EF7" w:rsidP="0074367E">
      <w:pPr>
        <w:numPr>
          <w:ilvl w:val="0"/>
          <w:numId w:val="6"/>
        </w:numPr>
        <w:spacing w:line="360" w:lineRule="auto"/>
        <w:jc w:val="both"/>
        <w:rPr>
          <w:rFonts w:ascii="Arial" w:hAnsi="Arial" w:cs="Arial"/>
        </w:rPr>
      </w:pPr>
      <w:r w:rsidRPr="0074367E">
        <w:rPr>
          <w:rFonts w:ascii="Arial" w:hAnsi="Arial" w:cs="Arial"/>
        </w:rPr>
        <w:t xml:space="preserve">El </w:t>
      </w:r>
      <w:proofErr w:type="spellStart"/>
      <w:r w:rsidRPr="0074367E">
        <w:rPr>
          <w:rFonts w:ascii="Arial" w:hAnsi="Arial" w:cs="Arial"/>
        </w:rPr>
        <w:t>bioanalista</w:t>
      </w:r>
      <w:proofErr w:type="spellEnd"/>
      <w:r w:rsidRPr="0074367E">
        <w:rPr>
          <w:rFonts w:ascii="Arial" w:hAnsi="Arial" w:cs="Arial"/>
        </w:rPr>
        <w:t xml:space="preserve"> viola las medidas de Bioseguridad deteniendo el equipo con la mano. ¿Qué tipo de riesgo se produjo?</w:t>
      </w:r>
    </w:p>
    <w:p w:rsidR="005F3CB5" w:rsidRPr="0074367E" w:rsidRDefault="005F3CB5" w:rsidP="0074367E">
      <w:pPr>
        <w:pStyle w:val="Textoindependiente"/>
        <w:numPr>
          <w:ilvl w:val="0"/>
          <w:numId w:val="4"/>
        </w:numPr>
        <w:spacing w:line="360" w:lineRule="auto"/>
        <w:rPr>
          <w:rFonts w:ascii="Arial" w:hAnsi="Arial" w:cs="Arial"/>
          <w:b w:val="0"/>
          <w:szCs w:val="24"/>
        </w:rPr>
      </w:pPr>
      <w:r w:rsidRPr="0074367E">
        <w:rPr>
          <w:rFonts w:ascii="Arial" w:hAnsi="Arial" w:cs="Arial"/>
          <w:b w:val="0"/>
          <w:szCs w:val="24"/>
        </w:rPr>
        <w:t>En un Cuerpo de Guardia de un Hospital Pediátrico se le indica a un paciente un Parcial de orina.</w:t>
      </w:r>
    </w:p>
    <w:p w:rsidR="005F3CB5" w:rsidRPr="0074367E" w:rsidRDefault="005F3CB5" w:rsidP="0074367E">
      <w:pPr>
        <w:numPr>
          <w:ilvl w:val="0"/>
          <w:numId w:val="7"/>
        </w:numPr>
        <w:spacing w:line="360" w:lineRule="auto"/>
        <w:jc w:val="both"/>
        <w:rPr>
          <w:rFonts w:ascii="Arial" w:hAnsi="Arial" w:cs="Arial"/>
        </w:rPr>
      </w:pPr>
      <w:r w:rsidRPr="0074367E">
        <w:rPr>
          <w:rFonts w:ascii="Arial" w:hAnsi="Arial" w:cs="Arial"/>
        </w:rPr>
        <w:t>A qué nivel de atención pertenece dicha unidad asistencial.</w:t>
      </w:r>
    </w:p>
    <w:p w:rsidR="005F3CB5" w:rsidRPr="0074367E" w:rsidRDefault="005F3CB5" w:rsidP="0074367E">
      <w:pPr>
        <w:numPr>
          <w:ilvl w:val="0"/>
          <w:numId w:val="7"/>
        </w:numPr>
        <w:spacing w:line="360" w:lineRule="auto"/>
        <w:jc w:val="both"/>
        <w:rPr>
          <w:rFonts w:ascii="Arial" w:hAnsi="Arial" w:cs="Arial"/>
        </w:rPr>
      </w:pPr>
      <w:r w:rsidRPr="0074367E">
        <w:rPr>
          <w:rFonts w:ascii="Arial" w:hAnsi="Arial" w:cs="Arial"/>
        </w:rPr>
        <w:t>Una vez informado el resultado, diga en qué fase de trabajo se encuentra y la importancia de la misma.</w:t>
      </w:r>
    </w:p>
    <w:p w:rsidR="005F3CB5" w:rsidRPr="0074367E" w:rsidRDefault="005F3CB5" w:rsidP="0074367E">
      <w:pPr>
        <w:numPr>
          <w:ilvl w:val="0"/>
          <w:numId w:val="4"/>
        </w:numPr>
        <w:spacing w:line="360" w:lineRule="auto"/>
        <w:jc w:val="both"/>
        <w:rPr>
          <w:rFonts w:ascii="Arial" w:hAnsi="Arial" w:cs="Arial"/>
        </w:rPr>
      </w:pPr>
      <w:r w:rsidRPr="0074367E">
        <w:rPr>
          <w:rFonts w:ascii="Arial" w:hAnsi="Arial" w:cs="Arial"/>
        </w:rPr>
        <w:t>Complete los espacios en blanco según corresponda teniendo en cuenta las fases del trabajo en los laboratorios biomédicos.</w:t>
      </w:r>
    </w:p>
    <w:p w:rsidR="005F3CB5" w:rsidRPr="0074367E" w:rsidRDefault="005F3CB5" w:rsidP="0074367E">
      <w:pPr>
        <w:pStyle w:val="Prrafodelista"/>
        <w:numPr>
          <w:ilvl w:val="0"/>
          <w:numId w:val="10"/>
        </w:numPr>
        <w:tabs>
          <w:tab w:val="left" w:pos="284"/>
        </w:tabs>
        <w:spacing w:after="0" w:line="360" w:lineRule="auto"/>
        <w:ind w:left="567" w:hanging="141"/>
        <w:jc w:val="both"/>
        <w:rPr>
          <w:rFonts w:ascii="Arial" w:hAnsi="Arial" w:cs="Arial"/>
          <w:sz w:val="24"/>
          <w:szCs w:val="24"/>
        </w:rPr>
      </w:pPr>
      <w:r w:rsidRPr="0074367E">
        <w:rPr>
          <w:rFonts w:ascii="Arial" w:hAnsi="Arial" w:cs="Arial"/>
          <w:sz w:val="24"/>
          <w:szCs w:val="24"/>
        </w:rPr>
        <w:t>Determinación de la técnica a utilizar _____________</w:t>
      </w:r>
    </w:p>
    <w:p w:rsidR="005F3CB5" w:rsidRPr="0074367E" w:rsidRDefault="005F3CB5" w:rsidP="0074367E">
      <w:pPr>
        <w:pStyle w:val="Prrafodelista"/>
        <w:numPr>
          <w:ilvl w:val="0"/>
          <w:numId w:val="10"/>
        </w:numPr>
        <w:tabs>
          <w:tab w:val="left" w:pos="284"/>
        </w:tabs>
        <w:spacing w:after="0" w:line="360" w:lineRule="auto"/>
        <w:ind w:left="567" w:hanging="141"/>
        <w:jc w:val="both"/>
        <w:rPr>
          <w:rFonts w:ascii="Arial" w:hAnsi="Arial" w:cs="Arial"/>
          <w:sz w:val="24"/>
          <w:szCs w:val="24"/>
        </w:rPr>
      </w:pPr>
      <w:r w:rsidRPr="0074367E">
        <w:rPr>
          <w:rFonts w:ascii="Arial" w:hAnsi="Arial" w:cs="Arial"/>
          <w:sz w:val="24"/>
          <w:szCs w:val="24"/>
        </w:rPr>
        <w:t>Informe de los resultados ______________</w:t>
      </w:r>
    </w:p>
    <w:p w:rsidR="005F3CB5" w:rsidRPr="0074367E" w:rsidRDefault="005F3CB5" w:rsidP="0074367E">
      <w:pPr>
        <w:pStyle w:val="Prrafodelista"/>
        <w:numPr>
          <w:ilvl w:val="0"/>
          <w:numId w:val="10"/>
        </w:numPr>
        <w:tabs>
          <w:tab w:val="left" w:pos="284"/>
        </w:tabs>
        <w:spacing w:after="0" w:line="360" w:lineRule="auto"/>
        <w:ind w:left="567" w:hanging="141"/>
        <w:jc w:val="both"/>
        <w:rPr>
          <w:rFonts w:ascii="Arial" w:hAnsi="Arial" w:cs="Arial"/>
          <w:sz w:val="24"/>
          <w:szCs w:val="24"/>
        </w:rPr>
      </w:pPr>
      <w:r w:rsidRPr="0074367E">
        <w:rPr>
          <w:rFonts w:ascii="Arial" w:hAnsi="Arial" w:cs="Arial"/>
          <w:sz w:val="24"/>
          <w:szCs w:val="24"/>
        </w:rPr>
        <w:t>Indicaciones al paciente _____________________</w:t>
      </w:r>
    </w:p>
    <w:p w:rsidR="009164D8" w:rsidRPr="0074367E" w:rsidRDefault="009164D8" w:rsidP="0074367E">
      <w:pPr>
        <w:pStyle w:val="Prrafodelista"/>
        <w:tabs>
          <w:tab w:val="left" w:pos="284"/>
          <w:tab w:val="left" w:pos="567"/>
        </w:tabs>
        <w:spacing w:after="0" w:line="360" w:lineRule="auto"/>
        <w:jc w:val="both"/>
        <w:rPr>
          <w:rFonts w:ascii="Arial" w:hAnsi="Arial" w:cs="Arial"/>
          <w:sz w:val="24"/>
          <w:szCs w:val="24"/>
        </w:rPr>
      </w:pPr>
    </w:p>
    <w:p w:rsidR="009164D8" w:rsidRPr="0074367E" w:rsidRDefault="009164D8" w:rsidP="0074367E">
      <w:pPr>
        <w:numPr>
          <w:ilvl w:val="0"/>
          <w:numId w:val="4"/>
        </w:numPr>
        <w:spacing w:line="360" w:lineRule="auto"/>
        <w:jc w:val="both"/>
        <w:rPr>
          <w:rFonts w:ascii="Arial" w:hAnsi="Arial" w:cs="Arial"/>
        </w:rPr>
      </w:pPr>
      <w:r w:rsidRPr="0074367E">
        <w:rPr>
          <w:rFonts w:ascii="Arial" w:hAnsi="Arial" w:cs="Arial"/>
        </w:rPr>
        <w:lastRenderedPageBreak/>
        <w:t>Seleccione con una (X) la agrupación correcta considerando el algoritmo idóneo para realizar la punción capilar.</w:t>
      </w:r>
    </w:p>
    <w:tbl>
      <w:tblPr>
        <w:tblW w:w="0" w:type="auto"/>
        <w:tblLayout w:type="fixed"/>
        <w:tblLook w:val="04A0" w:firstRow="1" w:lastRow="0" w:firstColumn="1" w:lastColumn="0" w:noHBand="0" w:noVBand="1"/>
      </w:tblPr>
      <w:tblGrid>
        <w:gridCol w:w="1526"/>
        <w:gridCol w:w="7465"/>
      </w:tblGrid>
      <w:tr w:rsidR="009164D8" w:rsidRPr="0074367E" w:rsidTr="002C57BD">
        <w:trPr>
          <w:trHeight w:val="288"/>
        </w:trPr>
        <w:tc>
          <w:tcPr>
            <w:tcW w:w="1526"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acd</w:t>
            </w:r>
            <w:proofErr w:type="spellEnd"/>
          </w:p>
        </w:tc>
        <w:tc>
          <w:tcPr>
            <w:tcW w:w="7465"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a) Limpiar la zona con yodo</w:t>
            </w:r>
          </w:p>
        </w:tc>
      </w:tr>
      <w:tr w:rsidR="009164D8" w:rsidRPr="0074367E" w:rsidTr="002C57BD">
        <w:trPr>
          <w:trHeight w:val="288"/>
        </w:trPr>
        <w:tc>
          <w:tcPr>
            <w:tcW w:w="1526"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cde</w:t>
            </w:r>
            <w:proofErr w:type="spellEnd"/>
          </w:p>
        </w:tc>
        <w:tc>
          <w:tcPr>
            <w:tcW w:w="7465"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b) Puncionar con aguja.</w:t>
            </w:r>
          </w:p>
        </w:tc>
      </w:tr>
      <w:tr w:rsidR="009164D8" w:rsidRPr="0074367E" w:rsidTr="002C57BD">
        <w:trPr>
          <w:trHeight w:val="271"/>
        </w:trPr>
        <w:tc>
          <w:tcPr>
            <w:tcW w:w="1526"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bce</w:t>
            </w:r>
            <w:proofErr w:type="spellEnd"/>
          </w:p>
        </w:tc>
        <w:tc>
          <w:tcPr>
            <w:tcW w:w="7465"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c) Limpiar la zona con Etanol al 70%</w:t>
            </w:r>
          </w:p>
        </w:tc>
      </w:tr>
      <w:tr w:rsidR="009164D8" w:rsidRPr="0074367E" w:rsidTr="002C57BD">
        <w:trPr>
          <w:trHeight w:val="288"/>
        </w:trPr>
        <w:tc>
          <w:tcPr>
            <w:tcW w:w="1526"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abc</w:t>
            </w:r>
            <w:proofErr w:type="spellEnd"/>
          </w:p>
        </w:tc>
        <w:tc>
          <w:tcPr>
            <w:tcW w:w="7465"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d) Secar y puncionar con lanceta.</w:t>
            </w:r>
          </w:p>
        </w:tc>
      </w:tr>
      <w:tr w:rsidR="009164D8" w:rsidRPr="0074367E" w:rsidTr="002C57BD">
        <w:trPr>
          <w:trHeight w:val="288"/>
        </w:trPr>
        <w:tc>
          <w:tcPr>
            <w:tcW w:w="1526" w:type="dxa"/>
          </w:tcPr>
          <w:p w:rsidR="009164D8" w:rsidRPr="0074367E" w:rsidRDefault="009164D8" w:rsidP="0074367E">
            <w:pPr>
              <w:tabs>
                <w:tab w:val="left" w:pos="284"/>
                <w:tab w:val="left" w:pos="567"/>
              </w:tabs>
              <w:spacing w:line="360" w:lineRule="auto"/>
              <w:jc w:val="both"/>
              <w:rPr>
                <w:rFonts w:ascii="Arial" w:hAnsi="Arial" w:cs="Arial"/>
              </w:rPr>
            </w:pPr>
          </w:p>
        </w:tc>
        <w:tc>
          <w:tcPr>
            <w:tcW w:w="7465" w:type="dxa"/>
          </w:tcPr>
          <w:p w:rsidR="009164D8" w:rsidRPr="0074367E" w:rsidRDefault="009164D8" w:rsidP="0074367E">
            <w:pPr>
              <w:tabs>
                <w:tab w:val="left" w:pos="284"/>
                <w:tab w:val="left" w:pos="567"/>
              </w:tabs>
              <w:spacing w:line="360" w:lineRule="auto"/>
              <w:jc w:val="both"/>
              <w:rPr>
                <w:rFonts w:ascii="Arial" w:hAnsi="Arial" w:cs="Arial"/>
              </w:rPr>
            </w:pPr>
            <w:r w:rsidRPr="0074367E">
              <w:rPr>
                <w:rFonts w:ascii="Arial" w:hAnsi="Arial" w:cs="Arial"/>
              </w:rPr>
              <w:t>e) Desechar primeras gotas</w:t>
            </w:r>
          </w:p>
        </w:tc>
      </w:tr>
    </w:tbl>
    <w:p w:rsidR="00FA284F" w:rsidRPr="0074367E" w:rsidRDefault="00FA284F" w:rsidP="0074367E">
      <w:pPr>
        <w:spacing w:line="360" w:lineRule="auto"/>
        <w:jc w:val="both"/>
        <w:rPr>
          <w:rFonts w:ascii="Arial" w:hAnsi="Arial" w:cs="Arial"/>
        </w:rPr>
      </w:pPr>
    </w:p>
    <w:p w:rsidR="00A802AE" w:rsidRPr="0074367E" w:rsidRDefault="00A802AE" w:rsidP="0074367E">
      <w:pPr>
        <w:spacing w:line="360" w:lineRule="auto"/>
        <w:jc w:val="both"/>
        <w:rPr>
          <w:rFonts w:ascii="Arial" w:hAnsi="Arial" w:cs="Arial"/>
        </w:rPr>
      </w:pPr>
      <w:r w:rsidRPr="0074367E">
        <w:rPr>
          <w:rFonts w:ascii="Arial" w:hAnsi="Arial" w:cs="Arial"/>
        </w:rPr>
        <w:t>6- Seleccione marcando con una (X) la agrupación correcta teniendo en cuen</w:t>
      </w:r>
      <w:r w:rsidR="0074367E">
        <w:rPr>
          <w:rFonts w:ascii="Arial" w:hAnsi="Arial" w:cs="Arial"/>
        </w:rPr>
        <w:t>ta los objetivos de una biopsia</w:t>
      </w:r>
    </w:p>
    <w:tbl>
      <w:tblPr>
        <w:tblW w:w="0" w:type="auto"/>
        <w:tblInd w:w="677" w:type="dxa"/>
        <w:tblLayout w:type="fixed"/>
        <w:tblLook w:val="01E0" w:firstRow="1" w:lastRow="1" w:firstColumn="1" w:lastColumn="1" w:noHBand="0" w:noVBand="0"/>
      </w:tblPr>
      <w:tblGrid>
        <w:gridCol w:w="1274"/>
        <w:gridCol w:w="6464"/>
      </w:tblGrid>
      <w:tr w:rsidR="00A802AE" w:rsidRPr="0074367E" w:rsidTr="002C57BD">
        <w:trPr>
          <w:trHeight w:val="1845"/>
        </w:trPr>
        <w:tc>
          <w:tcPr>
            <w:tcW w:w="1274" w:type="dxa"/>
          </w:tcPr>
          <w:p w:rsidR="00A802AE" w:rsidRPr="0074367E" w:rsidRDefault="00A802AE" w:rsidP="0074367E">
            <w:pPr>
              <w:spacing w:line="360" w:lineRule="auto"/>
              <w:jc w:val="center"/>
              <w:rPr>
                <w:rFonts w:ascii="Arial" w:hAnsi="Arial" w:cs="Arial"/>
                <w:lang w:val="en-GB"/>
              </w:rPr>
            </w:pPr>
            <w:r w:rsidRPr="0074367E">
              <w:rPr>
                <w:rFonts w:ascii="Arial" w:hAnsi="Arial" w:cs="Arial"/>
                <w:lang w:val="en-GB"/>
              </w:rPr>
              <w:t>____</w:t>
            </w:r>
            <w:proofErr w:type="spellStart"/>
            <w:r w:rsidRPr="0074367E">
              <w:rPr>
                <w:rFonts w:ascii="Arial" w:hAnsi="Arial" w:cs="Arial"/>
                <w:lang w:val="en-GB"/>
              </w:rPr>
              <w:t>abc</w:t>
            </w:r>
            <w:proofErr w:type="spellEnd"/>
          </w:p>
          <w:p w:rsidR="00A802AE" w:rsidRPr="0074367E" w:rsidRDefault="00A802AE" w:rsidP="0074367E">
            <w:pPr>
              <w:spacing w:line="360" w:lineRule="auto"/>
              <w:jc w:val="center"/>
              <w:rPr>
                <w:rFonts w:ascii="Arial" w:hAnsi="Arial" w:cs="Arial"/>
                <w:lang w:val="en-GB"/>
              </w:rPr>
            </w:pPr>
            <w:r w:rsidRPr="0074367E">
              <w:rPr>
                <w:rFonts w:ascii="Arial" w:hAnsi="Arial" w:cs="Arial"/>
                <w:lang w:val="en-GB"/>
              </w:rPr>
              <w:t>____</w:t>
            </w:r>
            <w:proofErr w:type="spellStart"/>
            <w:r w:rsidRPr="0074367E">
              <w:rPr>
                <w:rFonts w:ascii="Arial" w:hAnsi="Arial" w:cs="Arial"/>
                <w:lang w:val="en-GB"/>
              </w:rPr>
              <w:t>acd</w:t>
            </w:r>
            <w:proofErr w:type="spellEnd"/>
          </w:p>
          <w:p w:rsidR="00A802AE" w:rsidRPr="0074367E" w:rsidRDefault="00A802AE" w:rsidP="0074367E">
            <w:pPr>
              <w:spacing w:line="360" w:lineRule="auto"/>
              <w:jc w:val="center"/>
              <w:rPr>
                <w:rFonts w:ascii="Arial" w:hAnsi="Arial" w:cs="Arial"/>
                <w:lang w:val="en-GB"/>
              </w:rPr>
            </w:pPr>
            <w:r w:rsidRPr="0074367E">
              <w:rPr>
                <w:rFonts w:ascii="Arial" w:hAnsi="Arial" w:cs="Arial"/>
                <w:lang w:val="en-GB"/>
              </w:rPr>
              <w:t>____ace</w:t>
            </w:r>
          </w:p>
          <w:p w:rsidR="00A802AE" w:rsidRPr="0074367E" w:rsidRDefault="00A802AE" w:rsidP="0074367E">
            <w:pPr>
              <w:spacing w:line="360" w:lineRule="auto"/>
              <w:jc w:val="center"/>
              <w:rPr>
                <w:rFonts w:ascii="Arial" w:hAnsi="Arial" w:cs="Arial"/>
                <w:lang w:val="en-GB"/>
              </w:rPr>
            </w:pPr>
            <w:r w:rsidRPr="0074367E">
              <w:rPr>
                <w:rFonts w:ascii="Arial" w:hAnsi="Arial" w:cs="Arial"/>
                <w:lang w:val="en-GB"/>
              </w:rPr>
              <w:t>____</w:t>
            </w:r>
            <w:proofErr w:type="spellStart"/>
            <w:r w:rsidRPr="0074367E">
              <w:rPr>
                <w:rFonts w:ascii="Arial" w:hAnsi="Arial" w:cs="Arial"/>
                <w:lang w:val="en-GB"/>
              </w:rPr>
              <w:t>bcd</w:t>
            </w:r>
            <w:proofErr w:type="spellEnd"/>
          </w:p>
          <w:p w:rsidR="00A802AE" w:rsidRPr="0074367E" w:rsidRDefault="00A802AE" w:rsidP="0074367E">
            <w:pPr>
              <w:spacing w:line="360" w:lineRule="auto"/>
              <w:jc w:val="both"/>
              <w:rPr>
                <w:rFonts w:ascii="Arial" w:hAnsi="Arial" w:cs="Arial"/>
                <w:lang w:val="en-US"/>
              </w:rPr>
            </w:pPr>
            <w:r w:rsidRPr="0074367E">
              <w:rPr>
                <w:rFonts w:ascii="Arial" w:hAnsi="Arial" w:cs="Arial"/>
                <w:lang w:val="en-GB"/>
              </w:rPr>
              <w:t>____</w:t>
            </w:r>
            <w:proofErr w:type="spellStart"/>
            <w:r w:rsidRPr="0074367E">
              <w:rPr>
                <w:rFonts w:ascii="Arial" w:hAnsi="Arial" w:cs="Arial"/>
                <w:lang w:val="en-GB"/>
              </w:rPr>
              <w:t>cde</w:t>
            </w:r>
            <w:proofErr w:type="spellEnd"/>
          </w:p>
        </w:tc>
        <w:tc>
          <w:tcPr>
            <w:tcW w:w="6464" w:type="dxa"/>
          </w:tcPr>
          <w:p w:rsidR="00A802AE" w:rsidRPr="0074367E" w:rsidRDefault="00A802AE" w:rsidP="0074367E">
            <w:pPr>
              <w:spacing w:line="360" w:lineRule="auto"/>
              <w:jc w:val="both"/>
              <w:rPr>
                <w:rFonts w:ascii="Arial" w:hAnsi="Arial" w:cs="Arial"/>
              </w:rPr>
            </w:pPr>
            <w:r w:rsidRPr="0074367E">
              <w:rPr>
                <w:rFonts w:ascii="Arial" w:hAnsi="Arial" w:cs="Arial"/>
              </w:rPr>
              <w:t>a) Determinar índices de mortalidad en la población.</w:t>
            </w:r>
          </w:p>
          <w:p w:rsidR="00A802AE" w:rsidRPr="0074367E" w:rsidRDefault="00A802AE" w:rsidP="0074367E">
            <w:pPr>
              <w:spacing w:line="360" w:lineRule="auto"/>
              <w:jc w:val="both"/>
              <w:rPr>
                <w:rFonts w:ascii="Arial" w:hAnsi="Arial" w:cs="Arial"/>
              </w:rPr>
            </w:pPr>
            <w:r w:rsidRPr="0074367E">
              <w:rPr>
                <w:rFonts w:ascii="Arial" w:hAnsi="Arial" w:cs="Arial"/>
              </w:rPr>
              <w:t>B) Determinar una terapéutica quirúrgica.</w:t>
            </w:r>
          </w:p>
          <w:p w:rsidR="00A802AE" w:rsidRPr="0074367E" w:rsidRDefault="00A802AE" w:rsidP="0074367E">
            <w:pPr>
              <w:spacing w:line="360" w:lineRule="auto"/>
              <w:jc w:val="both"/>
              <w:rPr>
                <w:rFonts w:ascii="Arial" w:hAnsi="Arial" w:cs="Arial"/>
              </w:rPr>
            </w:pPr>
            <w:r w:rsidRPr="0074367E">
              <w:rPr>
                <w:rFonts w:ascii="Arial" w:hAnsi="Arial" w:cs="Arial"/>
                <w:lang w:val="es-ES_tradnl"/>
              </w:rPr>
              <w:t>c) Confirmar el diagnóstico sospechado.</w:t>
            </w:r>
          </w:p>
          <w:p w:rsidR="00A802AE" w:rsidRPr="0074367E" w:rsidRDefault="00A802AE" w:rsidP="0074367E">
            <w:pPr>
              <w:spacing w:line="360" w:lineRule="auto"/>
              <w:jc w:val="both"/>
              <w:rPr>
                <w:rFonts w:ascii="Arial" w:hAnsi="Arial" w:cs="Arial"/>
              </w:rPr>
            </w:pPr>
            <w:r w:rsidRPr="0074367E">
              <w:rPr>
                <w:rFonts w:ascii="Arial" w:hAnsi="Arial" w:cs="Arial"/>
              </w:rPr>
              <w:t>d) Determinar una terapéutica por radiaciones.</w:t>
            </w:r>
          </w:p>
          <w:p w:rsidR="00A802AE" w:rsidRPr="0074367E" w:rsidRDefault="00A802AE" w:rsidP="0074367E">
            <w:pPr>
              <w:spacing w:line="360" w:lineRule="auto"/>
              <w:rPr>
                <w:rFonts w:ascii="Arial" w:hAnsi="Arial" w:cs="Arial"/>
                <w:lang w:val="es-ES"/>
              </w:rPr>
            </w:pPr>
            <w:r w:rsidRPr="0074367E">
              <w:rPr>
                <w:rFonts w:ascii="Arial" w:hAnsi="Arial" w:cs="Arial"/>
              </w:rPr>
              <w:t>e) Determinar la causa de muerte por envenenamiento.</w:t>
            </w:r>
          </w:p>
        </w:tc>
      </w:tr>
    </w:tbl>
    <w:p w:rsidR="00FA284F" w:rsidRPr="0074367E" w:rsidRDefault="00FA284F" w:rsidP="0074367E">
      <w:pPr>
        <w:spacing w:line="360" w:lineRule="auto"/>
        <w:jc w:val="both"/>
        <w:rPr>
          <w:rFonts w:ascii="Arial" w:hAnsi="Arial" w:cs="Arial"/>
          <w:bCs/>
        </w:rPr>
      </w:pPr>
    </w:p>
    <w:p w:rsidR="00A802AE" w:rsidRPr="0074367E" w:rsidRDefault="00A802AE" w:rsidP="0074367E">
      <w:pPr>
        <w:spacing w:line="360" w:lineRule="auto"/>
        <w:jc w:val="both"/>
        <w:rPr>
          <w:rFonts w:ascii="Arial" w:hAnsi="Arial" w:cs="Arial"/>
        </w:rPr>
      </w:pPr>
      <w:r w:rsidRPr="0074367E">
        <w:rPr>
          <w:rFonts w:ascii="Arial" w:hAnsi="Arial" w:cs="Arial"/>
          <w:bCs/>
        </w:rPr>
        <w:t>7-</w:t>
      </w:r>
      <w:r w:rsidRPr="0074367E">
        <w:rPr>
          <w:rFonts w:ascii="Arial" w:hAnsi="Arial" w:cs="Arial"/>
        </w:rPr>
        <w:t xml:space="preserve"> Identifique como verdaderos (V) o falsos (F) los siguientes planteamientos atendiendo al estudio de los líquidos y métodos empleados para el diagnóstico. </w:t>
      </w:r>
    </w:p>
    <w:p w:rsidR="00A802AE" w:rsidRPr="0074367E" w:rsidRDefault="00A802AE" w:rsidP="0074367E">
      <w:pPr>
        <w:spacing w:line="360" w:lineRule="auto"/>
        <w:jc w:val="both"/>
        <w:rPr>
          <w:rFonts w:ascii="Arial" w:hAnsi="Arial" w:cs="Arial"/>
        </w:rPr>
      </w:pPr>
      <w:r w:rsidRPr="0074367E">
        <w:rPr>
          <w:rFonts w:ascii="Arial" w:hAnsi="Arial" w:cs="Arial"/>
        </w:rPr>
        <w:t>a) ___ La citología de los líquidos corporales se emplea para determinar la naturaleza neoplásica o no de los derrames en cavidades e identificar el predominio o no de un tipo celular para diagnosticar el origen de la infección</w:t>
      </w:r>
    </w:p>
    <w:p w:rsidR="00A802AE" w:rsidRPr="0074367E" w:rsidRDefault="00A802AE" w:rsidP="0074367E">
      <w:pPr>
        <w:spacing w:line="360" w:lineRule="auto"/>
        <w:jc w:val="both"/>
        <w:rPr>
          <w:rFonts w:ascii="Arial" w:hAnsi="Arial" w:cs="Arial"/>
        </w:rPr>
      </w:pPr>
      <w:r w:rsidRPr="0074367E">
        <w:rPr>
          <w:rFonts w:ascii="Arial" w:hAnsi="Arial" w:cs="Arial"/>
        </w:rPr>
        <w:t>b) ___ La BAAF se utiliza para el estudio citológico de los órganos que normalmente exfolian células.</w:t>
      </w:r>
    </w:p>
    <w:p w:rsidR="00A802AE" w:rsidRPr="0074367E" w:rsidRDefault="00A802AE" w:rsidP="0074367E">
      <w:pPr>
        <w:spacing w:line="360" w:lineRule="auto"/>
        <w:ind w:left="1260" w:hanging="1260"/>
        <w:jc w:val="both"/>
        <w:rPr>
          <w:rFonts w:ascii="Arial" w:hAnsi="Arial" w:cs="Arial"/>
          <w:b/>
          <w:u w:val="single"/>
        </w:rPr>
      </w:pPr>
      <w:r w:rsidRPr="0074367E">
        <w:rPr>
          <w:rFonts w:ascii="Arial" w:hAnsi="Arial" w:cs="Arial"/>
        </w:rPr>
        <w:t>c) _____ El estudio de la secreción por el pezón se obtiene mediante la impronta.</w:t>
      </w:r>
    </w:p>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8- Seleccione con una (X) la agrupación correcta considerando el algoritmo idóneo para realizar la punción capilar.</w:t>
      </w:r>
    </w:p>
    <w:p w:rsidR="00A802AE" w:rsidRPr="0074367E" w:rsidRDefault="00A802AE" w:rsidP="0074367E">
      <w:pPr>
        <w:tabs>
          <w:tab w:val="left" w:pos="284"/>
          <w:tab w:val="left" w:pos="567"/>
        </w:tabs>
        <w:spacing w:line="360" w:lineRule="auto"/>
        <w:jc w:val="both"/>
        <w:rPr>
          <w:rFonts w:ascii="Arial" w:hAnsi="Arial" w:cs="Arial"/>
        </w:rPr>
      </w:pPr>
    </w:p>
    <w:tbl>
      <w:tblPr>
        <w:tblW w:w="0" w:type="auto"/>
        <w:tblLayout w:type="fixed"/>
        <w:tblLook w:val="04A0" w:firstRow="1" w:lastRow="0" w:firstColumn="1" w:lastColumn="0" w:noHBand="0" w:noVBand="1"/>
      </w:tblPr>
      <w:tblGrid>
        <w:gridCol w:w="1526"/>
        <w:gridCol w:w="7465"/>
      </w:tblGrid>
      <w:tr w:rsidR="00A802AE" w:rsidRPr="0074367E" w:rsidTr="002C57BD">
        <w:trPr>
          <w:trHeight w:val="288"/>
        </w:trPr>
        <w:tc>
          <w:tcPr>
            <w:tcW w:w="1526"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acd</w:t>
            </w:r>
            <w:proofErr w:type="spellEnd"/>
          </w:p>
        </w:tc>
        <w:tc>
          <w:tcPr>
            <w:tcW w:w="7465"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a) Limpiar la zona con yodo</w:t>
            </w:r>
          </w:p>
        </w:tc>
      </w:tr>
      <w:tr w:rsidR="00A802AE" w:rsidRPr="0074367E" w:rsidTr="002C57BD">
        <w:trPr>
          <w:trHeight w:val="288"/>
        </w:trPr>
        <w:tc>
          <w:tcPr>
            <w:tcW w:w="1526"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cde</w:t>
            </w:r>
            <w:proofErr w:type="spellEnd"/>
          </w:p>
        </w:tc>
        <w:tc>
          <w:tcPr>
            <w:tcW w:w="7465"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b) Puncionar con aguja.</w:t>
            </w:r>
          </w:p>
        </w:tc>
      </w:tr>
      <w:tr w:rsidR="00A802AE" w:rsidRPr="0074367E" w:rsidTr="002C57BD">
        <w:trPr>
          <w:trHeight w:val="271"/>
        </w:trPr>
        <w:tc>
          <w:tcPr>
            <w:tcW w:w="1526"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bce</w:t>
            </w:r>
            <w:proofErr w:type="spellEnd"/>
          </w:p>
        </w:tc>
        <w:tc>
          <w:tcPr>
            <w:tcW w:w="7465"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c) Limpiar la zona con Etanol al 70%</w:t>
            </w:r>
          </w:p>
        </w:tc>
      </w:tr>
      <w:tr w:rsidR="00A802AE" w:rsidRPr="0074367E" w:rsidTr="002C57BD">
        <w:trPr>
          <w:trHeight w:val="288"/>
        </w:trPr>
        <w:tc>
          <w:tcPr>
            <w:tcW w:w="1526"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___</w:t>
            </w:r>
            <w:proofErr w:type="spellStart"/>
            <w:r w:rsidRPr="0074367E">
              <w:rPr>
                <w:rFonts w:ascii="Arial" w:hAnsi="Arial" w:cs="Arial"/>
              </w:rPr>
              <w:t>abc</w:t>
            </w:r>
            <w:proofErr w:type="spellEnd"/>
          </w:p>
        </w:tc>
        <w:tc>
          <w:tcPr>
            <w:tcW w:w="7465"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d) Secar y puncionar con lanceta.</w:t>
            </w:r>
          </w:p>
        </w:tc>
      </w:tr>
      <w:tr w:rsidR="00A802AE" w:rsidRPr="0074367E" w:rsidTr="002C57BD">
        <w:trPr>
          <w:trHeight w:val="288"/>
        </w:trPr>
        <w:tc>
          <w:tcPr>
            <w:tcW w:w="1526" w:type="dxa"/>
          </w:tcPr>
          <w:p w:rsidR="00A802AE" w:rsidRPr="0074367E" w:rsidRDefault="00A802AE" w:rsidP="0074367E">
            <w:pPr>
              <w:tabs>
                <w:tab w:val="left" w:pos="284"/>
                <w:tab w:val="left" w:pos="567"/>
              </w:tabs>
              <w:spacing w:line="360" w:lineRule="auto"/>
              <w:jc w:val="both"/>
              <w:rPr>
                <w:rFonts w:ascii="Arial" w:hAnsi="Arial" w:cs="Arial"/>
              </w:rPr>
            </w:pPr>
          </w:p>
        </w:tc>
        <w:tc>
          <w:tcPr>
            <w:tcW w:w="7465" w:type="dxa"/>
          </w:tcPr>
          <w:p w:rsidR="00A802AE" w:rsidRPr="0074367E" w:rsidRDefault="00A802AE" w:rsidP="0074367E">
            <w:pPr>
              <w:tabs>
                <w:tab w:val="left" w:pos="284"/>
                <w:tab w:val="left" w:pos="567"/>
              </w:tabs>
              <w:spacing w:line="360" w:lineRule="auto"/>
              <w:jc w:val="both"/>
              <w:rPr>
                <w:rFonts w:ascii="Arial" w:hAnsi="Arial" w:cs="Arial"/>
              </w:rPr>
            </w:pPr>
            <w:r w:rsidRPr="0074367E">
              <w:rPr>
                <w:rFonts w:ascii="Arial" w:hAnsi="Arial" w:cs="Arial"/>
              </w:rPr>
              <w:t>e) Desechar primeras gotas</w:t>
            </w:r>
          </w:p>
        </w:tc>
      </w:tr>
    </w:tbl>
    <w:p w:rsidR="00A802AE" w:rsidRPr="0074367E" w:rsidRDefault="00A802AE" w:rsidP="0074367E">
      <w:pPr>
        <w:pStyle w:val="Ttulo6"/>
        <w:spacing w:line="360" w:lineRule="auto"/>
        <w:rPr>
          <w:sz w:val="24"/>
          <w:lang w:val="es-ES"/>
        </w:rPr>
      </w:pPr>
    </w:p>
    <w:p w:rsidR="009B4ADF" w:rsidRPr="0074367E" w:rsidRDefault="009B4ADF" w:rsidP="0074367E">
      <w:pPr>
        <w:tabs>
          <w:tab w:val="left" w:pos="284"/>
          <w:tab w:val="left" w:pos="567"/>
        </w:tabs>
        <w:spacing w:line="360" w:lineRule="auto"/>
        <w:jc w:val="both"/>
        <w:rPr>
          <w:rFonts w:ascii="Arial" w:hAnsi="Arial" w:cs="Arial"/>
        </w:rPr>
      </w:pPr>
      <w:r w:rsidRPr="0074367E">
        <w:rPr>
          <w:rFonts w:ascii="Arial" w:hAnsi="Arial" w:cs="Arial"/>
          <w:lang w:val="es-ES"/>
        </w:rPr>
        <w:t>9</w:t>
      </w:r>
      <w:r w:rsidRPr="0074367E">
        <w:rPr>
          <w:rFonts w:ascii="Arial" w:hAnsi="Arial" w:cs="Arial"/>
        </w:rPr>
        <w:t>- Mencione los diferentes métodos de siembra y explique cada uno de ellos. Diga el instrumento de siembra que emplearía en cada caso</w:t>
      </w:r>
    </w:p>
    <w:p w:rsidR="00A802AE" w:rsidRPr="0074367E" w:rsidRDefault="00A802AE" w:rsidP="0074367E">
      <w:pPr>
        <w:pStyle w:val="Ttulo6"/>
        <w:spacing w:line="360" w:lineRule="auto"/>
        <w:rPr>
          <w:sz w:val="24"/>
        </w:rPr>
      </w:pPr>
    </w:p>
    <w:p w:rsidR="005E7EF7" w:rsidRPr="0074367E" w:rsidRDefault="005E7EF7" w:rsidP="0074367E">
      <w:pPr>
        <w:pStyle w:val="Ttulo6"/>
        <w:spacing w:line="360" w:lineRule="auto"/>
        <w:rPr>
          <w:sz w:val="24"/>
        </w:rPr>
      </w:pPr>
      <w:r w:rsidRPr="0074367E">
        <w:rPr>
          <w:sz w:val="24"/>
        </w:rPr>
        <w:t>BIBLIOGRAFÍA A UTILIZAR</w:t>
      </w:r>
    </w:p>
    <w:p w:rsidR="005E7EF7" w:rsidRPr="0074367E" w:rsidRDefault="005E7EF7" w:rsidP="0074367E">
      <w:pPr>
        <w:spacing w:line="360" w:lineRule="auto"/>
        <w:ind w:left="720"/>
        <w:jc w:val="both"/>
        <w:rPr>
          <w:rFonts w:ascii="Arial" w:hAnsi="Arial" w:cs="Arial"/>
        </w:rPr>
      </w:pPr>
      <w:r w:rsidRPr="0074367E">
        <w:rPr>
          <w:rFonts w:ascii="Arial" w:hAnsi="Arial" w:cs="Arial"/>
        </w:rPr>
        <w:t xml:space="preserve">- Folleto </w:t>
      </w:r>
      <w:r w:rsidRPr="0074367E">
        <w:rPr>
          <w:rFonts w:ascii="Arial" w:hAnsi="Arial" w:cs="Arial"/>
          <w:lang w:val="pt-BR"/>
        </w:rPr>
        <w:t>Generalidades</w:t>
      </w:r>
      <w:r w:rsidRPr="0074367E">
        <w:rPr>
          <w:rFonts w:ascii="Arial" w:hAnsi="Arial" w:cs="Arial"/>
        </w:rPr>
        <w:t xml:space="preserve"> de laboratorio para </w:t>
      </w:r>
      <w:proofErr w:type="spellStart"/>
      <w:r w:rsidRPr="0074367E">
        <w:rPr>
          <w:rFonts w:ascii="Arial" w:hAnsi="Arial" w:cs="Arial"/>
        </w:rPr>
        <w:t>Bioanálisis</w:t>
      </w:r>
      <w:proofErr w:type="spellEnd"/>
      <w:r w:rsidRPr="0074367E">
        <w:rPr>
          <w:rFonts w:ascii="Arial" w:hAnsi="Arial" w:cs="Arial"/>
        </w:rPr>
        <w:t xml:space="preserve"> Clínico</w:t>
      </w:r>
    </w:p>
    <w:p w:rsidR="005E7EF7" w:rsidRPr="0074367E" w:rsidRDefault="005E7EF7" w:rsidP="0074367E">
      <w:pPr>
        <w:spacing w:line="360" w:lineRule="auto"/>
        <w:ind w:left="720"/>
        <w:jc w:val="both"/>
        <w:rPr>
          <w:rFonts w:ascii="Arial" w:hAnsi="Arial" w:cs="Arial"/>
        </w:rPr>
      </w:pPr>
      <w:r w:rsidRPr="0074367E">
        <w:rPr>
          <w:rFonts w:ascii="Arial" w:hAnsi="Arial" w:cs="Arial"/>
          <w:lang w:val="pt-BR"/>
        </w:rPr>
        <w:t xml:space="preserve">- </w:t>
      </w:r>
      <w:proofErr w:type="spellStart"/>
      <w:r w:rsidRPr="0074367E">
        <w:rPr>
          <w:rFonts w:ascii="Arial" w:hAnsi="Arial" w:cs="Arial"/>
          <w:lang w:val="pt-BR"/>
        </w:rPr>
        <w:t>Suardíaz</w:t>
      </w:r>
      <w:proofErr w:type="spellEnd"/>
      <w:r w:rsidRPr="0074367E">
        <w:rPr>
          <w:rFonts w:ascii="Arial" w:hAnsi="Arial" w:cs="Arial"/>
          <w:lang w:val="pt-BR"/>
        </w:rPr>
        <w:t xml:space="preserve"> J, </w:t>
      </w:r>
      <w:r w:rsidRPr="0074367E">
        <w:rPr>
          <w:rFonts w:ascii="Arial" w:hAnsi="Arial" w:cs="Arial"/>
          <w:lang w:val="es-ES_tradnl"/>
        </w:rPr>
        <w:t>Cruz</w:t>
      </w:r>
      <w:r w:rsidRPr="0074367E">
        <w:rPr>
          <w:rFonts w:ascii="Arial" w:hAnsi="Arial" w:cs="Arial"/>
          <w:lang w:val="pt-BR"/>
        </w:rPr>
        <w:t xml:space="preserve"> C, Colina A.</w:t>
      </w:r>
      <w:r w:rsidRPr="0074367E">
        <w:rPr>
          <w:rFonts w:ascii="Arial" w:hAnsi="Arial" w:cs="Arial"/>
        </w:rPr>
        <w:t>Laboratorio clínico. La Habana, Ed Ciencias Médicas, 2007. Pág. 3, 11, 19, 35, 67 y 77</w:t>
      </w:r>
    </w:p>
    <w:p w:rsidR="005E7EF7" w:rsidRPr="0074367E" w:rsidRDefault="005E7EF7" w:rsidP="0074367E">
      <w:pPr>
        <w:pStyle w:val="Textoindependiente"/>
        <w:spacing w:line="360" w:lineRule="auto"/>
        <w:rPr>
          <w:rFonts w:ascii="Arial" w:hAnsi="Arial" w:cs="Arial"/>
          <w:b w:val="0"/>
          <w:szCs w:val="24"/>
          <w:u w:val="single"/>
        </w:rPr>
      </w:pPr>
    </w:p>
    <w:p w:rsidR="005E7EF7" w:rsidRPr="0074367E" w:rsidRDefault="005E7EF7" w:rsidP="0074367E">
      <w:pPr>
        <w:pStyle w:val="Textoindependiente"/>
        <w:spacing w:line="360" w:lineRule="auto"/>
        <w:rPr>
          <w:rFonts w:ascii="Arial" w:hAnsi="Arial" w:cs="Arial"/>
          <w:szCs w:val="24"/>
        </w:rPr>
      </w:pPr>
      <w:r w:rsidRPr="0074367E">
        <w:rPr>
          <w:rFonts w:ascii="Arial" w:hAnsi="Arial" w:cs="Arial"/>
          <w:szCs w:val="24"/>
        </w:rPr>
        <w:t xml:space="preserve">TEMA 2: </w:t>
      </w:r>
      <w:r w:rsidR="00A677A5" w:rsidRPr="0074367E">
        <w:rPr>
          <w:rFonts w:ascii="Arial" w:hAnsi="Arial" w:cs="Arial"/>
          <w:szCs w:val="24"/>
          <w:lang w:val="es-ES"/>
        </w:rPr>
        <w:t>Bioseguridad</w:t>
      </w:r>
    </w:p>
    <w:p w:rsidR="005E7EF7" w:rsidRPr="0074367E" w:rsidRDefault="005E7EF7" w:rsidP="0074367E">
      <w:pPr>
        <w:pStyle w:val="Textoindependiente"/>
        <w:spacing w:line="360" w:lineRule="auto"/>
        <w:rPr>
          <w:rFonts w:ascii="Arial" w:hAnsi="Arial" w:cs="Arial"/>
          <w:szCs w:val="24"/>
        </w:rPr>
      </w:pPr>
      <w:r w:rsidRPr="0074367E">
        <w:rPr>
          <w:rFonts w:ascii="Arial" w:hAnsi="Arial" w:cs="Arial"/>
          <w:szCs w:val="24"/>
        </w:rPr>
        <w:t xml:space="preserve">OBJETIVOS: </w:t>
      </w:r>
    </w:p>
    <w:p w:rsidR="000068A8" w:rsidRPr="0074367E" w:rsidRDefault="000068A8" w:rsidP="0074367E">
      <w:pPr>
        <w:spacing w:line="360" w:lineRule="auto"/>
        <w:jc w:val="both"/>
        <w:rPr>
          <w:rFonts w:ascii="Arial" w:hAnsi="Arial" w:cs="Arial"/>
          <w:u w:val="single"/>
        </w:rPr>
      </w:pPr>
      <w:r w:rsidRPr="0074367E">
        <w:rPr>
          <w:rFonts w:ascii="Arial" w:hAnsi="Arial" w:cs="Arial"/>
          <w:u w:val="single"/>
        </w:rPr>
        <w:t>Objetivos particulares de la unidad:</w:t>
      </w:r>
    </w:p>
    <w:p w:rsidR="000068A8" w:rsidRPr="0074367E" w:rsidRDefault="000068A8" w:rsidP="0074367E">
      <w:pPr>
        <w:numPr>
          <w:ilvl w:val="0"/>
          <w:numId w:val="23"/>
        </w:numPr>
        <w:tabs>
          <w:tab w:val="clear" w:pos="720"/>
          <w:tab w:val="num" w:pos="360"/>
        </w:tabs>
        <w:spacing w:line="360" w:lineRule="auto"/>
        <w:ind w:left="360"/>
        <w:jc w:val="both"/>
        <w:rPr>
          <w:rFonts w:ascii="Arial" w:hAnsi="Arial" w:cs="Arial"/>
        </w:rPr>
      </w:pPr>
      <w:r w:rsidRPr="0074367E">
        <w:rPr>
          <w:rFonts w:ascii="Arial" w:hAnsi="Arial" w:cs="Arial"/>
        </w:rPr>
        <w:t>Definir el concepto de Bioseguridad, sus principios básicos y los objetivos que se traza.</w:t>
      </w:r>
    </w:p>
    <w:p w:rsidR="000068A8" w:rsidRPr="0074367E" w:rsidRDefault="000068A8" w:rsidP="0074367E">
      <w:pPr>
        <w:numPr>
          <w:ilvl w:val="0"/>
          <w:numId w:val="23"/>
        </w:numPr>
        <w:tabs>
          <w:tab w:val="clear" w:pos="720"/>
          <w:tab w:val="num" w:pos="360"/>
        </w:tabs>
        <w:spacing w:line="360" w:lineRule="auto"/>
        <w:ind w:left="360"/>
        <w:jc w:val="both"/>
        <w:rPr>
          <w:rFonts w:ascii="Arial" w:hAnsi="Arial" w:cs="Arial"/>
        </w:rPr>
      </w:pPr>
      <w:r w:rsidRPr="0074367E">
        <w:rPr>
          <w:rFonts w:ascii="Arial" w:hAnsi="Arial" w:cs="Arial"/>
        </w:rPr>
        <w:t>Definir el concepto de riesgo y los diferentes tipos de riesgo que pueden darse en un laboratorio, enfatizando en las causas que conlleven a los accidentes en el mismo.</w:t>
      </w:r>
    </w:p>
    <w:p w:rsidR="000068A8" w:rsidRPr="0074367E" w:rsidRDefault="000068A8" w:rsidP="0074367E">
      <w:pPr>
        <w:numPr>
          <w:ilvl w:val="0"/>
          <w:numId w:val="23"/>
        </w:numPr>
        <w:tabs>
          <w:tab w:val="clear" w:pos="720"/>
          <w:tab w:val="num" w:pos="360"/>
        </w:tabs>
        <w:spacing w:line="360" w:lineRule="auto"/>
        <w:ind w:left="360"/>
        <w:jc w:val="both"/>
        <w:rPr>
          <w:rFonts w:ascii="Arial" w:hAnsi="Arial" w:cs="Arial"/>
        </w:rPr>
      </w:pPr>
      <w:r w:rsidRPr="0074367E">
        <w:rPr>
          <w:rFonts w:ascii="Arial" w:hAnsi="Arial" w:cs="Arial"/>
        </w:rPr>
        <w:t>Conocer sobre los planes de contingencia y procedimientos de emergencia.</w:t>
      </w:r>
    </w:p>
    <w:p w:rsidR="000068A8" w:rsidRPr="0074367E" w:rsidRDefault="000068A8" w:rsidP="0074367E">
      <w:pPr>
        <w:numPr>
          <w:ilvl w:val="0"/>
          <w:numId w:val="23"/>
        </w:numPr>
        <w:tabs>
          <w:tab w:val="clear" w:pos="720"/>
          <w:tab w:val="num" w:pos="360"/>
        </w:tabs>
        <w:spacing w:line="360" w:lineRule="auto"/>
        <w:ind w:left="360"/>
        <w:jc w:val="both"/>
        <w:rPr>
          <w:rFonts w:ascii="Arial" w:hAnsi="Arial" w:cs="Arial"/>
        </w:rPr>
      </w:pPr>
      <w:r w:rsidRPr="0074367E">
        <w:rPr>
          <w:rFonts w:ascii="Arial" w:hAnsi="Arial" w:cs="Arial"/>
        </w:rPr>
        <w:t>Mencionar las regulaciones para el embalaje y envío de muestras biológicas en condiciones de seguridad.</w:t>
      </w:r>
    </w:p>
    <w:p w:rsidR="000068A8" w:rsidRPr="0074367E" w:rsidRDefault="000068A8" w:rsidP="0074367E">
      <w:pPr>
        <w:numPr>
          <w:ilvl w:val="0"/>
          <w:numId w:val="23"/>
        </w:numPr>
        <w:tabs>
          <w:tab w:val="clear" w:pos="720"/>
          <w:tab w:val="num" w:pos="360"/>
        </w:tabs>
        <w:spacing w:line="360" w:lineRule="auto"/>
        <w:ind w:left="360"/>
        <w:jc w:val="both"/>
        <w:rPr>
          <w:rFonts w:ascii="Arial" w:hAnsi="Arial" w:cs="Arial"/>
        </w:rPr>
      </w:pPr>
      <w:r w:rsidRPr="0074367E">
        <w:rPr>
          <w:rFonts w:ascii="Arial" w:hAnsi="Arial" w:cs="Arial"/>
        </w:rPr>
        <w:t xml:space="preserve">Identificar a los agentes biológicos según su clasificación por la OMS. </w:t>
      </w:r>
    </w:p>
    <w:p w:rsidR="000068A8" w:rsidRPr="0074367E" w:rsidRDefault="000068A8" w:rsidP="0074367E">
      <w:pPr>
        <w:numPr>
          <w:ilvl w:val="0"/>
          <w:numId w:val="23"/>
        </w:numPr>
        <w:tabs>
          <w:tab w:val="clear" w:pos="720"/>
          <w:tab w:val="num" w:pos="360"/>
        </w:tabs>
        <w:spacing w:line="360" w:lineRule="auto"/>
        <w:ind w:left="360"/>
        <w:jc w:val="both"/>
        <w:rPr>
          <w:rFonts w:ascii="Arial" w:hAnsi="Arial" w:cs="Arial"/>
          <w:u w:val="single"/>
          <w:lang w:val="es-ES_tradnl"/>
        </w:rPr>
      </w:pPr>
      <w:r w:rsidRPr="0074367E">
        <w:rPr>
          <w:rFonts w:ascii="Arial" w:hAnsi="Arial" w:cs="Arial"/>
        </w:rPr>
        <w:t xml:space="preserve">Explicar los procedimientos para el tratamiento de los residuales del laboratorio. </w:t>
      </w:r>
    </w:p>
    <w:p w:rsidR="000068A8" w:rsidRPr="0074367E" w:rsidRDefault="000068A8" w:rsidP="0074367E">
      <w:pPr>
        <w:spacing w:line="360" w:lineRule="auto"/>
        <w:jc w:val="both"/>
        <w:rPr>
          <w:rFonts w:ascii="Arial" w:hAnsi="Arial" w:cs="Arial"/>
          <w:u w:val="single"/>
          <w:lang w:val="es-ES_tradnl"/>
        </w:rPr>
      </w:pPr>
      <w:r w:rsidRPr="0074367E">
        <w:rPr>
          <w:rFonts w:ascii="Arial" w:hAnsi="Arial" w:cs="Arial"/>
          <w:u w:val="single"/>
          <w:lang w:val="es-ES_tradnl"/>
        </w:rPr>
        <w:t>Sistema de conocimientos:</w:t>
      </w:r>
    </w:p>
    <w:p w:rsidR="000068A8" w:rsidRPr="0074367E" w:rsidRDefault="000068A8" w:rsidP="0074367E">
      <w:pPr>
        <w:spacing w:line="360" w:lineRule="auto"/>
        <w:jc w:val="both"/>
        <w:rPr>
          <w:rFonts w:ascii="Arial" w:hAnsi="Arial" w:cs="Arial"/>
        </w:rPr>
      </w:pPr>
      <w:r w:rsidRPr="0074367E">
        <w:rPr>
          <w:rFonts w:ascii="Arial" w:hAnsi="Arial" w:cs="Arial"/>
        </w:rPr>
        <w:t>2.1 Concepto de Bioseguridad. Los principios básicos de la bioseguridad, así como los objetivos que se traza.  Concepto de riesgo. Tipos de riesgos. Riesgos químico, físico, humano, ambiental y biológico. Clasificación de los agentes biológicos en grupos de riesgo. Diseño de instalaciones según el tipo de riesgo. Gabinetes de seguridad biológica.</w:t>
      </w:r>
    </w:p>
    <w:p w:rsidR="005E7EF7" w:rsidRPr="0074367E" w:rsidRDefault="000068A8" w:rsidP="0074367E">
      <w:pPr>
        <w:spacing w:line="360" w:lineRule="auto"/>
        <w:jc w:val="both"/>
        <w:rPr>
          <w:rFonts w:ascii="Arial" w:hAnsi="Arial" w:cs="Arial"/>
        </w:rPr>
      </w:pPr>
      <w:r w:rsidRPr="0074367E">
        <w:rPr>
          <w:rFonts w:ascii="Arial" w:hAnsi="Arial" w:cs="Arial"/>
        </w:rPr>
        <w:t xml:space="preserve">2.2 Enfermedades profesionales. Concepto y epidemiología. Accidentes de trabajo. Medidas a tomar en caso de accidentes. Embalaje y envío de muestras en </w:t>
      </w:r>
      <w:r w:rsidRPr="0074367E">
        <w:rPr>
          <w:rFonts w:ascii="Arial" w:hAnsi="Arial" w:cs="Arial"/>
        </w:rPr>
        <w:lastRenderedPageBreak/>
        <w:t xml:space="preserve">condiciones de seguridad. Correcta eliminación de las sustancias de desecho. Planes de contingencia y procedimientos de emergencias. </w:t>
      </w:r>
    </w:p>
    <w:p w:rsidR="005E7EF7" w:rsidRPr="0074367E" w:rsidRDefault="005E7EF7" w:rsidP="0074367E">
      <w:pPr>
        <w:pStyle w:val="Sangradetextonormal"/>
        <w:spacing w:line="360" w:lineRule="auto"/>
        <w:ind w:left="0"/>
        <w:jc w:val="left"/>
        <w:rPr>
          <w:rFonts w:ascii="Arial" w:hAnsi="Arial" w:cs="Arial"/>
          <w:szCs w:val="24"/>
        </w:rPr>
      </w:pPr>
      <w:r w:rsidRPr="0074367E">
        <w:rPr>
          <w:rFonts w:ascii="Arial" w:hAnsi="Arial" w:cs="Arial"/>
          <w:szCs w:val="24"/>
        </w:rPr>
        <w:t xml:space="preserve">INDICACIONES PARA EL ESTUDIO DEL TEMA </w:t>
      </w:r>
    </w:p>
    <w:p w:rsidR="000068A8" w:rsidRPr="0074367E" w:rsidRDefault="000068A8" w:rsidP="0074367E">
      <w:pPr>
        <w:spacing w:line="360" w:lineRule="auto"/>
        <w:jc w:val="both"/>
        <w:rPr>
          <w:rFonts w:ascii="Arial" w:hAnsi="Arial" w:cs="Arial"/>
        </w:rPr>
      </w:pPr>
      <w:r w:rsidRPr="0074367E">
        <w:rPr>
          <w:rFonts w:ascii="Arial" w:hAnsi="Arial" w:cs="Arial"/>
        </w:rPr>
        <w:t xml:space="preserve">Usted debe familiarizarse con la definición de bioseguridad, sus principios generales y objetivos. Realizara prácticas de higiene personal así como los procedimientos para el uso seguro de dispositivos utilizados en los laboratorios biomédicos. </w:t>
      </w:r>
    </w:p>
    <w:p w:rsidR="000068A8" w:rsidRPr="0074367E" w:rsidRDefault="000068A8" w:rsidP="0074367E">
      <w:pPr>
        <w:spacing w:line="360" w:lineRule="auto"/>
        <w:jc w:val="both"/>
        <w:rPr>
          <w:rFonts w:ascii="Arial" w:hAnsi="Arial" w:cs="Arial"/>
        </w:rPr>
      </w:pPr>
      <w:r w:rsidRPr="0074367E">
        <w:rPr>
          <w:rFonts w:ascii="Arial" w:hAnsi="Arial" w:cs="Arial"/>
        </w:rPr>
        <w:t xml:space="preserve">También debe dominar las definiciones y conceptos relacionados con el tema de esterilización y desinfección tales como: antimicrobianos, microbicidas, </w:t>
      </w:r>
      <w:proofErr w:type="spellStart"/>
      <w:r w:rsidRPr="0074367E">
        <w:rPr>
          <w:rFonts w:ascii="Arial" w:hAnsi="Arial" w:cs="Arial"/>
        </w:rPr>
        <w:t>microbiostáticos</w:t>
      </w:r>
      <w:proofErr w:type="spellEnd"/>
      <w:r w:rsidRPr="0074367E">
        <w:rPr>
          <w:rFonts w:ascii="Arial" w:hAnsi="Arial" w:cs="Arial"/>
        </w:rPr>
        <w:t xml:space="preserve">, antisépticos, desinfectantes, agentes terapéuticos, agentes quimioterapéuticos y antibióticos. Se verán también los agentes esterilizantes físicos (altas temperaturas, radiaciones,  filtraciones y desecación) y químicos así como los desinfectantes y antisépticos (inorgánicos y orgánicos).  Profundizando en los contenidos abordados en la asignatura Procederes de enfermería. Se introducirá el concepto de riesgo, demostrando su importancia. Se mencionarán los diferentes tipos de riesgos (químico, físico, biológico, condicionados por factores humanos y ambientales) que pueden producirse en un laboratorio. </w:t>
      </w:r>
    </w:p>
    <w:p w:rsidR="000068A8" w:rsidRPr="0074367E" w:rsidRDefault="000068A8" w:rsidP="0074367E">
      <w:pPr>
        <w:spacing w:line="360" w:lineRule="auto"/>
        <w:jc w:val="both"/>
        <w:rPr>
          <w:rFonts w:ascii="Arial" w:hAnsi="Arial" w:cs="Arial"/>
        </w:rPr>
      </w:pPr>
      <w:r w:rsidRPr="0074367E">
        <w:rPr>
          <w:rFonts w:ascii="Arial" w:hAnsi="Arial" w:cs="Arial"/>
        </w:rPr>
        <w:t xml:space="preserve">Enfatizara en conceptos de interés tales como: agente biológico, patógeno, infección y enfermedad, aerosoles; entre otros de interés relacionados con el tema. Se  incluirán otros aspectos importantes como: riesgo de contaminación por aerosoles en el medio interno de los laboratorios, riesgo de contaminación del medio externo, etc. El riesgo biológico se introduce en la asignatura Procederes de enfermería, pero se debe profundizar. Estudiará el riesgo químico, las sustancias que de acuerdo a sus características físico-químicas y tóxicas pueden resultar peligrosas al hombre (tóxicas, corrosivas, irritantes, explosivas </w:t>
      </w:r>
      <w:proofErr w:type="spellStart"/>
      <w:r w:rsidRPr="0074367E">
        <w:rPr>
          <w:rFonts w:ascii="Arial" w:hAnsi="Arial" w:cs="Arial"/>
        </w:rPr>
        <w:t>mutagénicas</w:t>
      </w:r>
      <w:proofErr w:type="spellEnd"/>
      <w:r w:rsidRPr="0074367E">
        <w:rPr>
          <w:rFonts w:ascii="Arial" w:hAnsi="Arial" w:cs="Arial"/>
        </w:rPr>
        <w:t xml:space="preserve"> cancerígenas, </w:t>
      </w:r>
      <w:proofErr w:type="spellStart"/>
      <w:r w:rsidRPr="0074367E">
        <w:rPr>
          <w:rFonts w:ascii="Arial" w:hAnsi="Arial" w:cs="Arial"/>
        </w:rPr>
        <w:t>teratogénicas</w:t>
      </w:r>
      <w:proofErr w:type="spellEnd"/>
      <w:r w:rsidRPr="0074367E">
        <w:rPr>
          <w:rFonts w:ascii="Arial" w:hAnsi="Arial" w:cs="Arial"/>
        </w:rPr>
        <w:t xml:space="preserve"> y otras que por sí solas no causan daños pero que son altamente peligrosas cuando se unen a otras) y que pueden producir lesiones severas a este. Acerca del riesgo físico se enfatizará en los agentes mecánicos, térmicos, eléctricos y radiaciones, así como en el riesgo por fuego y sus causas. Es también objeto de estudio el  riesgo condicionado a factores humanos (fisiológicos, psicológicos, cognoscitivos y conductuales) y ambientales, en los cuales hay que tener en cuenta las técnicas y prácticas que deben aplicarse en cada laboratorio en dependencia de las </w:t>
      </w:r>
      <w:r w:rsidRPr="0074367E">
        <w:rPr>
          <w:rFonts w:ascii="Arial" w:hAnsi="Arial" w:cs="Arial"/>
        </w:rPr>
        <w:lastRenderedPageBreak/>
        <w:t xml:space="preserve">características de este y las condiciones de trabajos a que está sometido el hombre y que pueden afectar también el trabajo  (temperatura, humedad, ventilación e  iluminación). Se explicarán la estructura, principio de funcionamiento y aplicaciones de los diferentes tipos de gabinetes de seguridad biológica.  </w:t>
      </w:r>
    </w:p>
    <w:p w:rsidR="000068A8" w:rsidRPr="0074367E" w:rsidRDefault="000068A8" w:rsidP="0074367E">
      <w:pPr>
        <w:spacing w:line="360" w:lineRule="auto"/>
        <w:jc w:val="both"/>
        <w:rPr>
          <w:rFonts w:ascii="Arial" w:hAnsi="Arial" w:cs="Arial"/>
        </w:rPr>
      </w:pPr>
      <w:r w:rsidRPr="0074367E">
        <w:rPr>
          <w:rFonts w:ascii="Arial" w:hAnsi="Arial" w:cs="Arial"/>
        </w:rPr>
        <w:t xml:space="preserve">Debe abordar también los aspectos epidemiológicos de las enfermedades profesionales y accidentes de trabajo así como los conceptos de: enfermedades profesionales, accidentes de trabajo e incidentes. Se tratará en este contenido la prevención y control de daños (Teoría de </w:t>
      </w:r>
      <w:proofErr w:type="spellStart"/>
      <w:r w:rsidRPr="0074367E">
        <w:rPr>
          <w:rFonts w:ascii="Arial" w:hAnsi="Arial" w:cs="Arial"/>
        </w:rPr>
        <w:t>Haddon</w:t>
      </w:r>
      <w:proofErr w:type="spellEnd"/>
      <w:r w:rsidRPr="0074367E">
        <w:rPr>
          <w:rFonts w:ascii="Arial" w:hAnsi="Arial" w:cs="Arial"/>
        </w:rPr>
        <w:t xml:space="preserve">), los planes de contingencia y procedimientos de emergencia, sus definiciones: plan de emergencia, emergencia, procedimiento de emergencia, así como los pasos  a tener en cuenta en la elaboración de planes de emergencia para los laboratorios de microbiología.  </w:t>
      </w:r>
    </w:p>
    <w:p w:rsidR="000068A8" w:rsidRPr="0074367E" w:rsidRDefault="000068A8" w:rsidP="0074367E">
      <w:pPr>
        <w:spacing w:line="360" w:lineRule="auto"/>
        <w:jc w:val="both"/>
        <w:rPr>
          <w:rFonts w:ascii="Arial" w:hAnsi="Arial" w:cs="Arial"/>
        </w:rPr>
      </w:pPr>
      <w:r w:rsidRPr="0074367E">
        <w:rPr>
          <w:rFonts w:ascii="Arial" w:hAnsi="Arial" w:cs="Arial"/>
        </w:rPr>
        <w:t>Identificara los medios de protección individual o barreras primarias que se conocen, haciendo énfasis en los Gabinetes de Seguridad Biológica (GSB) en: su instalación, tipos de gabinetes de seguridad biológica, algunos elementos básicos generales cuando se va a trabajar con un GSB (I y II). Describirá las instalaciones de laboratorio (barreras secundarias)  según los niveles de riesgo.</w:t>
      </w:r>
    </w:p>
    <w:p w:rsidR="000068A8" w:rsidRPr="0074367E" w:rsidRDefault="000068A8" w:rsidP="0074367E">
      <w:pPr>
        <w:spacing w:line="360" w:lineRule="auto"/>
        <w:jc w:val="both"/>
        <w:rPr>
          <w:rFonts w:ascii="Arial" w:hAnsi="Arial" w:cs="Arial"/>
        </w:rPr>
      </w:pPr>
      <w:r w:rsidRPr="0074367E">
        <w:rPr>
          <w:rFonts w:ascii="Arial" w:hAnsi="Arial" w:cs="Arial"/>
        </w:rPr>
        <w:t xml:space="preserve">Se mencionarán las regulaciones para el embalaje y envío de muestras en condiciones de seguridad;  se analizarán las definiciones de: sustancia infecciosa, muestra para el diagnóstico y productos biológicos, las normas de embalaje, planificación del transporte, procedimientos para restablecer la seguridad del paquete así como las normas de acción para caso de accidentes. </w:t>
      </w:r>
    </w:p>
    <w:p w:rsidR="000068A8" w:rsidRPr="0074367E" w:rsidRDefault="000068A8" w:rsidP="0074367E">
      <w:pPr>
        <w:spacing w:line="360" w:lineRule="auto"/>
        <w:jc w:val="both"/>
        <w:rPr>
          <w:rFonts w:ascii="Arial" w:hAnsi="Arial" w:cs="Arial"/>
        </w:rPr>
      </w:pPr>
      <w:r w:rsidRPr="0074367E">
        <w:rPr>
          <w:rFonts w:ascii="Arial" w:hAnsi="Arial" w:cs="Arial"/>
        </w:rPr>
        <w:t xml:space="preserve">Así como analizará  lo  referente al tratamiento de residuales o desechos del laboratorio, ya sean líquidos o sólidos, recuperables o no recuperables. </w:t>
      </w:r>
    </w:p>
    <w:p w:rsidR="005E7EF7" w:rsidRPr="0074367E" w:rsidRDefault="005E7EF7" w:rsidP="0074367E">
      <w:pPr>
        <w:spacing w:line="360" w:lineRule="auto"/>
        <w:jc w:val="both"/>
        <w:rPr>
          <w:rFonts w:ascii="Arial" w:hAnsi="Arial" w:cs="Arial"/>
        </w:rPr>
      </w:pPr>
    </w:p>
    <w:p w:rsidR="005E7EF7" w:rsidRPr="0074367E" w:rsidRDefault="005E7EF7" w:rsidP="0074367E">
      <w:pPr>
        <w:spacing w:line="360" w:lineRule="auto"/>
        <w:rPr>
          <w:rFonts w:ascii="Arial" w:hAnsi="Arial" w:cs="Arial"/>
          <w:b/>
          <w:lang w:val="pt-BR"/>
        </w:rPr>
      </w:pPr>
      <w:r w:rsidRPr="0074367E">
        <w:rPr>
          <w:rFonts w:ascii="Arial" w:hAnsi="Arial" w:cs="Arial"/>
          <w:b/>
          <w:lang w:val="pt-BR"/>
        </w:rPr>
        <w:t>PREGUNTAS DE AUTOCONTROL</w:t>
      </w:r>
    </w:p>
    <w:p w:rsidR="00E85F20" w:rsidRPr="0074367E" w:rsidRDefault="00E85F20" w:rsidP="0074367E">
      <w:pPr>
        <w:pStyle w:val="Prrafodelista"/>
        <w:numPr>
          <w:ilvl w:val="0"/>
          <w:numId w:val="24"/>
        </w:numPr>
        <w:spacing w:after="0" w:line="360" w:lineRule="auto"/>
        <w:jc w:val="both"/>
        <w:rPr>
          <w:rFonts w:ascii="Arial" w:hAnsi="Arial" w:cs="Arial"/>
          <w:sz w:val="24"/>
          <w:szCs w:val="24"/>
        </w:rPr>
      </w:pPr>
      <w:r w:rsidRPr="0074367E">
        <w:rPr>
          <w:rFonts w:ascii="Arial" w:hAnsi="Arial" w:cs="Arial"/>
          <w:sz w:val="24"/>
          <w:szCs w:val="24"/>
        </w:rPr>
        <w:t>Identifique como verdaderos (V) o falsos (F) los siguientes planteamientos teniendo en cuenta la clasificación de los agentes biológicos en grupos de riesgo según la Organización Mundial de la Salud (OMS).</w:t>
      </w:r>
    </w:p>
    <w:p w:rsidR="00E85F20" w:rsidRPr="0074367E" w:rsidRDefault="00E85F20" w:rsidP="0074367E">
      <w:pPr>
        <w:numPr>
          <w:ilvl w:val="0"/>
          <w:numId w:val="11"/>
        </w:numPr>
        <w:spacing w:line="360" w:lineRule="auto"/>
        <w:jc w:val="both"/>
        <w:rPr>
          <w:rFonts w:ascii="Arial" w:hAnsi="Arial" w:cs="Arial"/>
        </w:rPr>
      </w:pPr>
      <w:r w:rsidRPr="0074367E">
        <w:rPr>
          <w:rFonts w:ascii="Arial" w:hAnsi="Arial" w:cs="Arial"/>
        </w:rPr>
        <w:t xml:space="preserve">___ Los agentes biológicos del grupo de riesgo III tienen poca probabilidad de provocar enfermedades en humanos </w:t>
      </w:r>
    </w:p>
    <w:p w:rsidR="00E85F20" w:rsidRPr="0074367E" w:rsidRDefault="00E85F20" w:rsidP="0074367E">
      <w:pPr>
        <w:numPr>
          <w:ilvl w:val="0"/>
          <w:numId w:val="11"/>
        </w:numPr>
        <w:spacing w:line="360" w:lineRule="auto"/>
        <w:jc w:val="both"/>
        <w:rPr>
          <w:rFonts w:ascii="Arial" w:hAnsi="Arial" w:cs="Arial"/>
        </w:rPr>
      </w:pPr>
      <w:r w:rsidRPr="0074367E">
        <w:rPr>
          <w:rFonts w:ascii="Arial" w:hAnsi="Arial" w:cs="Arial"/>
        </w:rPr>
        <w:lastRenderedPageBreak/>
        <w:t>___ Los agentes biológicos de riesgo I son de escaso riesgo individual y comunitario</w:t>
      </w:r>
    </w:p>
    <w:p w:rsidR="00E85F20" w:rsidRPr="0074367E" w:rsidRDefault="00E85F20" w:rsidP="0074367E">
      <w:pPr>
        <w:numPr>
          <w:ilvl w:val="0"/>
          <w:numId w:val="11"/>
        </w:numPr>
        <w:spacing w:line="360" w:lineRule="auto"/>
        <w:jc w:val="both"/>
        <w:rPr>
          <w:rFonts w:ascii="Arial" w:hAnsi="Arial" w:cs="Arial"/>
        </w:rPr>
      </w:pPr>
      <w:r w:rsidRPr="0074367E">
        <w:rPr>
          <w:rFonts w:ascii="Arial" w:hAnsi="Arial" w:cs="Arial"/>
        </w:rPr>
        <w:t>__ Los agentes biológicos del grupo de riesgo II son de elevado riesgo individual y comunitario</w:t>
      </w:r>
    </w:p>
    <w:p w:rsidR="00E85F20" w:rsidRPr="0074367E" w:rsidRDefault="00E85F20" w:rsidP="0074367E">
      <w:pPr>
        <w:numPr>
          <w:ilvl w:val="0"/>
          <w:numId w:val="24"/>
        </w:numPr>
        <w:spacing w:line="360" w:lineRule="auto"/>
        <w:jc w:val="both"/>
        <w:rPr>
          <w:rFonts w:ascii="Arial" w:hAnsi="Arial" w:cs="Arial"/>
        </w:rPr>
      </w:pPr>
      <w:r w:rsidRPr="0074367E">
        <w:rPr>
          <w:rFonts w:ascii="Arial" w:hAnsi="Arial" w:cs="Arial"/>
        </w:rPr>
        <w:t xml:space="preserve">Seleccione marcando con una (X) la agrupación correcta teniendo en cuenta el orden establecido para las operaciones relacionadas con el derrame de desechos biológicos peligrosos. </w:t>
      </w:r>
    </w:p>
    <w:tbl>
      <w:tblPr>
        <w:tblW w:w="8908" w:type="dxa"/>
        <w:tblInd w:w="209" w:type="dxa"/>
        <w:tblLayout w:type="fixed"/>
        <w:tblLook w:val="01E0" w:firstRow="1" w:lastRow="1" w:firstColumn="1" w:lastColumn="1" w:noHBand="0" w:noVBand="0"/>
      </w:tblPr>
      <w:tblGrid>
        <w:gridCol w:w="1884"/>
        <w:gridCol w:w="7024"/>
      </w:tblGrid>
      <w:tr w:rsidR="00E85F20" w:rsidRPr="0074367E" w:rsidTr="006A4339">
        <w:trPr>
          <w:trHeight w:val="298"/>
        </w:trPr>
        <w:tc>
          <w:tcPr>
            <w:tcW w:w="1884" w:type="dxa"/>
          </w:tcPr>
          <w:p w:rsidR="00E85F20" w:rsidRPr="0074367E" w:rsidRDefault="00E85F20" w:rsidP="0074367E">
            <w:pPr>
              <w:spacing w:line="360" w:lineRule="auto"/>
              <w:jc w:val="both"/>
              <w:rPr>
                <w:rFonts w:ascii="Arial" w:hAnsi="Arial" w:cs="Arial"/>
                <w:lang w:val="pt-BR"/>
              </w:rPr>
            </w:pPr>
            <w:r w:rsidRPr="0074367E">
              <w:rPr>
                <w:rFonts w:ascii="Arial" w:hAnsi="Arial" w:cs="Arial"/>
                <w:lang w:val="pt-BR"/>
              </w:rPr>
              <w:t xml:space="preserve">___ </w:t>
            </w:r>
            <w:proofErr w:type="spellStart"/>
            <w:r w:rsidRPr="0074367E">
              <w:rPr>
                <w:rFonts w:ascii="Arial" w:hAnsi="Arial" w:cs="Arial"/>
                <w:lang w:val="pt-BR"/>
              </w:rPr>
              <w:t>feabcd</w:t>
            </w:r>
            <w:proofErr w:type="spellEnd"/>
          </w:p>
        </w:tc>
        <w:tc>
          <w:tcPr>
            <w:tcW w:w="7024" w:type="dxa"/>
          </w:tcPr>
          <w:p w:rsidR="00E85F20" w:rsidRPr="0074367E" w:rsidRDefault="00E85F20" w:rsidP="0074367E">
            <w:pPr>
              <w:spacing w:line="360" w:lineRule="auto"/>
              <w:jc w:val="both"/>
              <w:rPr>
                <w:rFonts w:ascii="Arial" w:hAnsi="Arial" w:cs="Arial"/>
              </w:rPr>
            </w:pPr>
            <w:r w:rsidRPr="0074367E">
              <w:rPr>
                <w:rFonts w:ascii="Arial" w:hAnsi="Arial" w:cs="Arial"/>
              </w:rPr>
              <w:t xml:space="preserve">a) Cubrir la sustancia derramada con material absorbente </w:t>
            </w:r>
          </w:p>
        </w:tc>
      </w:tr>
      <w:tr w:rsidR="00E85F20" w:rsidRPr="0074367E" w:rsidTr="006A4339">
        <w:trPr>
          <w:trHeight w:val="620"/>
        </w:trPr>
        <w:tc>
          <w:tcPr>
            <w:tcW w:w="1884" w:type="dxa"/>
          </w:tcPr>
          <w:p w:rsidR="00E85F20" w:rsidRPr="0074367E" w:rsidRDefault="00E85F20" w:rsidP="0074367E">
            <w:pPr>
              <w:spacing w:line="360" w:lineRule="auto"/>
              <w:jc w:val="both"/>
              <w:rPr>
                <w:rFonts w:ascii="Arial" w:hAnsi="Arial" w:cs="Arial"/>
                <w:lang w:val="pt-BR"/>
              </w:rPr>
            </w:pPr>
            <w:r w:rsidRPr="0074367E">
              <w:rPr>
                <w:rFonts w:ascii="Arial" w:hAnsi="Arial" w:cs="Arial"/>
                <w:lang w:val="pt-BR"/>
              </w:rPr>
              <w:t xml:space="preserve">___ </w:t>
            </w:r>
            <w:proofErr w:type="spellStart"/>
            <w:r w:rsidRPr="0074367E">
              <w:rPr>
                <w:rFonts w:ascii="Arial" w:hAnsi="Arial" w:cs="Arial"/>
                <w:lang w:val="pt-BR"/>
              </w:rPr>
              <w:t>eacbdf</w:t>
            </w:r>
            <w:proofErr w:type="spellEnd"/>
          </w:p>
          <w:p w:rsidR="00E85F20" w:rsidRPr="0074367E" w:rsidRDefault="00E85F20" w:rsidP="0074367E">
            <w:pPr>
              <w:spacing w:line="360" w:lineRule="auto"/>
              <w:jc w:val="both"/>
              <w:rPr>
                <w:rFonts w:ascii="Arial" w:hAnsi="Arial" w:cs="Arial"/>
                <w:lang w:val="pt-BR"/>
              </w:rPr>
            </w:pPr>
            <w:r w:rsidRPr="0074367E">
              <w:rPr>
                <w:rFonts w:ascii="Arial" w:hAnsi="Arial" w:cs="Arial"/>
                <w:lang w:val="pt-BR"/>
              </w:rPr>
              <w:t xml:space="preserve">___ </w:t>
            </w:r>
            <w:proofErr w:type="spellStart"/>
            <w:r w:rsidRPr="0074367E">
              <w:rPr>
                <w:rFonts w:ascii="Arial" w:hAnsi="Arial" w:cs="Arial"/>
                <w:lang w:val="pt-BR"/>
              </w:rPr>
              <w:t>edacbf</w:t>
            </w:r>
            <w:proofErr w:type="spellEnd"/>
          </w:p>
        </w:tc>
        <w:tc>
          <w:tcPr>
            <w:tcW w:w="7024" w:type="dxa"/>
          </w:tcPr>
          <w:p w:rsidR="00E85F20" w:rsidRPr="0074367E" w:rsidRDefault="00E85F20" w:rsidP="0074367E">
            <w:pPr>
              <w:spacing w:line="360" w:lineRule="auto"/>
              <w:jc w:val="both"/>
              <w:rPr>
                <w:rFonts w:ascii="Arial" w:hAnsi="Arial" w:cs="Arial"/>
              </w:rPr>
            </w:pPr>
            <w:r w:rsidRPr="0074367E">
              <w:rPr>
                <w:rFonts w:ascii="Arial" w:hAnsi="Arial" w:cs="Arial"/>
              </w:rPr>
              <w:t xml:space="preserve">b) Remover el material absorbente y colocarlo en un contenedor destinado para materiales contaminados </w:t>
            </w:r>
          </w:p>
        </w:tc>
      </w:tr>
      <w:tr w:rsidR="00E85F20" w:rsidRPr="0074367E" w:rsidTr="006A4339">
        <w:trPr>
          <w:trHeight w:val="353"/>
        </w:trPr>
        <w:tc>
          <w:tcPr>
            <w:tcW w:w="1884" w:type="dxa"/>
          </w:tcPr>
          <w:p w:rsidR="00E85F20" w:rsidRPr="0074367E" w:rsidRDefault="00E85F20" w:rsidP="0074367E">
            <w:pPr>
              <w:spacing w:line="360" w:lineRule="auto"/>
              <w:jc w:val="both"/>
              <w:rPr>
                <w:rFonts w:ascii="Arial" w:hAnsi="Arial" w:cs="Arial"/>
              </w:rPr>
            </w:pPr>
            <w:r w:rsidRPr="0074367E">
              <w:rPr>
                <w:rFonts w:ascii="Arial" w:hAnsi="Arial" w:cs="Arial"/>
                <w:lang w:val="pt-BR"/>
              </w:rPr>
              <w:t xml:space="preserve">___ </w:t>
            </w:r>
            <w:proofErr w:type="spellStart"/>
            <w:r w:rsidRPr="0074367E">
              <w:rPr>
                <w:rFonts w:ascii="Arial" w:hAnsi="Arial" w:cs="Arial"/>
                <w:lang w:val="pt-BR"/>
              </w:rPr>
              <w:t>ecfdba</w:t>
            </w:r>
            <w:proofErr w:type="spellEnd"/>
          </w:p>
        </w:tc>
        <w:tc>
          <w:tcPr>
            <w:tcW w:w="7024" w:type="dxa"/>
          </w:tcPr>
          <w:p w:rsidR="00E85F20" w:rsidRPr="0074367E" w:rsidRDefault="00E85F20" w:rsidP="0074367E">
            <w:pPr>
              <w:spacing w:line="360" w:lineRule="auto"/>
              <w:jc w:val="both"/>
              <w:rPr>
                <w:rFonts w:ascii="Arial" w:hAnsi="Arial" w:cs="Arial"/>
              </w:rPr>
            </w:pPr>
            <w:r w:rsidRPr="0074367E">
              <w:rPr>
                <w:rFonts w:ascii="Arial" w:hAnsi="Arial" w:cs="Arial"/>
              </w:rPr>
              <w:t xml:space="preserve">c) Aplicar solución desinfectante </w:t>
            </w:r>
          </w:p>
        </w:tc>
      </w:tr>
      <w:tr w:rsidR="00E85F20" w:rsidRPr="0074367E" w:rsidTr="006A4339">
        <w:trPr>
          <w:trHeight w:val="274"/>
        </w:trPr>
        <w:tc>
          <w:tcPr>
            <w:tcW w:w="1884" w:type="dxa"/>
          </w:tcPr>
          <w:p w:rsidR="00E85F20" w:rsidRPr="0074367E" w:rsidRDefault="00E85F20" w:rsidP="0074367E">
            <w:pPr>
              <w:spacing w:line="360" w:lineRule="auto"/>
              <w:jc w:val="both"/>
              <w:rPr>
                <w:rFonts w:ascii="Arial" w:hAnsi="Arial" w:cs="Arial"/>
              </w:rPr>
            </w:pPr>
          </w:p>
        </w:tc>
        <w:tc>
          <w:tcPr>
            <w:tcW w:w="7024" w:type="dxa"/>
          </w:tcPr>
          <w:p w:rsidR="00E85F20" w:rsidRPr="0074367E" w:rsidRDefault="00E85F20" w:rsidP="0074367E">
            <w:pPr>
              <w:spacing w:line="360" w:lineRule="auto"/>
              <w:jc w:val="both"/>
              <w:rPr>
                <w:rFonts w:ascii="Arial" w:hAnsi="Arial" w:cs="Arial"/>
              </w:rPr>
            </w:pPr>
            <w:r w:rsidRPr="0074367E">
              <w:rPr>
                <w:rFonts w:ascii="Arial" w:hAnsi="Arial" w:cs="Arial"/>
              </w:rPr>
              <w:t xml:space="preserve">d) Limpiar el área del derrame  con desinfectante </w:t>
            </w:r>
          </w:p>
        </w:tc>
      </w:tr>
      <w:tr w:rsidR="00E85F20" w:rsidRPr="0074367E" w:rsidTr="006A4339">
        <w:trPr>
          <w:trHeight w:val="265"/>
        </w:trPr>
        <w:tc>
          <w:tcPr>
            <w:tcW w:w="1884" w:type="dxa"/>
          </w:tcPr>
          <w:p w:rsidR="00E85F20" w:rsidRPr="0074367E" w:rsidRDefault="00E85F20" w:rsidP="0074367E">
            <w:pPr>
              <w:spacing w:line="360" w:lineRule="auto"/>
              <w:jc w:val="both"/>
              <w:rPr>
                <w:rFonts w:ascii="Arial" w:hAnsi="Arial" w:cs="Arial"/>
              </w:rPr>
            </w:pPr>
          </w:p>
        </w:tc>
        <w:tc>
          <w:tcPr>
            <w:tcW w:w="7024" w:type="dxa"/>
          </w:tcPr>
          <w:p w:rsidR="00E85F20" w:rsidRPr="0074367E" w:rsidRDefault="00E85F20" w:rsidP="0074367E">
            <w:pPr>
              <w:spacing w:line="360" w:lineRule="auto"/>
              <w:jc w:val="both"/>
              <w:rPr>
                <w:rFonts w:ascii="Arial" w:hAnsi="Arial" w:cs="Arial"/>
              </w:rPr>
            </w:pPr>
            <w:r w:rsidRPr="0074367E">
              <w:rPr>
                <w:rFonts w:ascii="Arial" w:hAnsi="Arial" w:cs="Arial"/>
              </w:rPr>
              <w:t xml:space="preserve">e) Colocarse guantes quirúrgicos </w:t>
            </w:r>
          </w:p>
        </w:tc>
      </w:tr>
      <w:tr w:rsidR="00E85F20" w:rsidRPr="0074367E" w:rsidTr="006A4339">
        <w:trPr>
          <w:trHeight w:val="410"/>
        </w:trPr>
        <w:tc>
          <w:tcPr>
            <w:tcW w:w="1884" w:type="dxa"/>
          </w:tcPr>
          <w:p w:rsidR="00E85F20" w:rsidRPr="0074367E" w:rsidRDefault="00E85F20" w:rsidP="0074367E">
            <w:pPr>
              <w:spacing w:line="360" w:lineRule="auto"/>
              <w:jc w:val="both"/>
              <w:rPr>
                <w:rFonts w:ascii="Arial" w:hAnsi="Arial" w:cs="Arial"/>
              </w:rPr>
            </w:pPr>
          </w:p>
        </w:tc>
        <w:tc>
          <w:tcPr>
            <w:tcW w:w="7024" w:type="dxa"/>
          </w:tcPr>
          <w:p w:rsidR="00E85F20" w:rsidRPr="0074367E" w:rsidRDefault="00E85F20" w:rsidP="0074367E">
            <w:pPr>
              <w:spacing w:line="360" w:lineRule="auto"/>
              <w:jc w:val="both"/>
              <w:rPr>
                <w:rFonts w:ascii="Arial" w:hAnsi="Arial" w:cs="Arial"/>
              </w:rPr>
            </w:pPr>
            <w:r w:rsidRPr="0074367E">
              <w:rPr>
                <w:rFonts w:ascii="Arial" w:hAnsi="Arial" w:cs="Arial"/>
              </w:rPr>
              <w:t xml:space="preserve">f) Limpiar el área del derrame con detergente y agua abundante. </w:t>
            </w:r>
          </w:p>
        </w:tc>
      </w:tr>
    </w:tbl>
    <w:p w:rsidR="00FA284F" w:rsidRPr="0074367E" w:rsidRDefault="00FA284F" w:rsidP="0074367E">
      <w:pPr>
        <w:spacing w:line="360" w:lineRule="auto"/>
        <w:jc w:val="both"/>
        <w:rPr>
          <w:rFonts w:ascii="Arial" w:hAnsi="Arial" w:cs="Arial"/>
          <w:b/>
          <w:u w:val="single"/>
        </w:rPr>
      </w:pPr>
    </w:p>
    <w:p w:rsidR="0031754B" w:rsidRPr="0074367E" w:rsidRDefault="0031754B" w:rsidP="0074367E">
      <w:pPr>
        <w:spacing w:line="360" w:lineRule="auto"/>
        <w:jc w:val="both"/>
        <w:rPr>
          <w:rFonts w:ascii="Arial" w:hAnsi="Arial" w:cs="Arial"/>
        </w:rPr>
      </w:pPr>
      <w:r w:rsidRPr="0074367E">
        <w:rPr>
          <w:rFonts w:ascii="Arial" w:hAnsi="Arial" w:cs="Arial"/>
          <w:b/>
          <w:u w:val="single"/>
        </w:rPr>
        <w:t>UNIDAD III</w:t>
      </w:r>
      <w:r w:rsidRPr="0074367E">
        <w:rPr>
          <w:rFonts w:ascii="Arial" w:hAnsi="Arial" w:cs="Arial"/>
          <w:b/>
        </w:rPr>
        <w:t>:</w:t>
      </w:r>
      <w:r w:rsidRPr="0074367E">
        <w:rPr>
          <w:rFonts w:ascii="Arial" w:hAnsi="Arial" w:cs="Arial"/>
        </w:rPr>
        <w:t xml:space="preserve"> AGUA.</w:t>
      </w:r>
    </w:p>
    <w:p w:rsidR="0031754B" w:rsidRPr="0074367E" w:rsidRDefault="0031754B" w:rsidP="0074367E">
      <w:pPr>
        <w:spacing w:line="360" w:lineRule="auto"/>
        <w:jc w:val="both"/>
        <w:rPr>
          <w:rFonts w:ascii="Arial" w:hAnsi="Arial" w:cs="Arial"/>
          <w:u w:val="single"/>
        </w:rPr>
      </w:pPr>
      <w:r w:rsidRPr="0074367E">
        <w:rPr>
          <w:rFonts w:ascii="Arial" w:hAnsi="Arial" w:cs="Arial"/>
          <w:u w:val="single"/>
        </w:rPr>
        <w:t>Objetivos particulares de la unidad:</w:t>
      </w:r>
    </w:p>
    <w:p w:rsidR="0031754B" w:rsidRPr="0074367E" w:rsidRDefault="0031754B" w:rsidP="0074367E">
      <w:pPr>
        <w:numPr>
          <w:ilvl w:val="0"/>
          <w:numId w:val="25"/>
        </w:numPr>
        <w:tabs>
          <w:tab w:val="clear" w:pos="720"/>
          <w:tab w:val="num" w:pos="360"/>
        </w:tabs>
        <w:spacing w:line="360" w:lineRule="auto"/>
        <w:ind w:left="360"/>
        <w:jc w:val="both"/>
        <w:rPr>
          <w:rFonts w:ascii="Arial" w:hAnsi="Arial" w:cs="Arial"/>
          <w:lang w:val="es-ES_tradnl"/>
        </w:rPr>
      </w:pPr>
      <w:r w:rsidRPr="0074367E">
        <w:rPr>
          <w:rFonts w:ascii="Arial" w:hAnsi="Arial" w:cs="Arial"/>
        </w:rPr>
        <w:t xml:space="preserve">Explicar las características del agua así como su uso </w:t>
      </w:r>
      <w:r w:rsidRPr="0074367E">
        <w:rPr>
          <w:rFonts w:ascii="Arial" w:hAnsi="Arial" w:cs="Arial"/>
          <w:lang w:val="es-ES_tradnl"/>
        </w:rPr>
        <w:t xml:space="preserve">e importancia en el laboratorio </w:t>
      </w:r>
      <w:r w:rsidRPr="0074367E">
        <w:rPr>
          <w:rFonts w:ascii="Arial" w:hAnsi="Arial" w:cs="Arial"/>
        </w:rPr>
        <w:t>y los métodos que se utilizan para mejorar su calidad.</w:t>
      </w:r>
    </w:p>
    <w:p w:rsidR="0031754B" w:rsidRPr="0074367E" w:rsidRDefault="0031754B" w:rsidP="0074367E">
      <w:pPr>
        <w:numPr>
          <w:ilvl w:val="0"/>
          <w:numId w:val="25"/>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 xml:space="preserve">Explicar los conceptos de destilación y </w:t>
      </w:r>
      <w:proofErr w:type="spellStart"/>
      <w:r w:rsidRPr="0074367E">
        <w:rPr>
          <w:rFonts w:ascii="Arial" w:hAnsi="Arial" w:cs="Arial"/>
          <w:lang w:val="es-ES_tradnl"/>
        </w:rPr>
        <w:t>desionización</w:t>
      </w:r>
      <w:proofErr w:type="spellEnd"/>
      <w:r w:rsidRPr="0074367E">
        <w:rPr>
          <w:rFonts w:ascii="Arial" w:hAnsi="Arial" w:cs="Arial"/>
          <w:lang w:val="es-ES_tradnl"/>
        </w:rPr>
        <w:t xml:space="preserve">, precisando las ventajas y desventajas de la </w:t>
      </w:r>
      <w:proofErr w:type="spellStart"/>
      <w:r w:rsidRPr="0074367E">
        <w:rPr>
          <w:rFonts w:ascii="Arial" w:hAnsi="Arial" w:cs="Arial"/>
          <w:lang w:val="es-ES_tradnl"/>
        </w:rPr>
        <w:t>desionización</w:t>
      </w:r>
      <w:proofErr w:type="spellEnd"/>
      <w:r w:rsidRPr="0074367E">
        <w:rPr>
          <w:rFonts w:ascii="Arial" w:hAnsi="Arial" w:cs="Arial"/>
          <w:lang w:val="es-ES_tradnl"/>
        </w:rPr>
        <w:t xml:space="preserve"> con respecto a la destilación. </w:t>
      </w:r>
    </w:p>
    <w:p w:rsidR="0031754B" w:rsidRPr="0074367E" w:rsidRDefault="0031754B" w:rsidP="0074367E">
      <w:pPr>
        <w:numPr>
          <w:ilvl w:val="0"/>
          <w:numId w:val="25"/>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Explicar el principio técnico y funcionamiento de los destiladores de agua.</w:t>
      </w:r>
    </w:p>
    <w:p w:rsidR="0031754B" w:rsidRPr="0074367E" w:rsidRDefault="0031754B" w:rsidP="0074367E">
      <w:pPr>
        <w:numPr>
          <w:ilvl w:val="0"/>
          <w:numId w:val="25"/>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Relacionar la calidad del agua con su conductividad.</w:t>
      </w:r>
    </w:p>
    <w:p w:rsidR="0031754B" w:rsidRPr="0074367E" w:rsidRDefault="0031754B" w:rsidP="0074367E">
      <w:pPr>
        <w:spacing w:line="360" w:lineRule="auto"/>
        <w:jc w:val="both"/>
        <w:rPr>
          <w:rFonts w:ascii="Arial" w:hAnsi="Arial" w:cs="Arial"/>
          <w:u w:val="single"/>
          <w:lang w:val="es-ES_tradnl"/>
        </w:rPr>
      </w:pPr>
      <w:r w:rsidRPr="0074367E">
        <w:rPr>
          <w:rFonts w:ascii="Arial" w:hAnsi="Arial" w:cs="Arial"/>
          <w:u w:val="single"/>
          <w:lang w:val="es-ES_tradnl"/>
        </w:rPr>
        <w:t>Sistema de conocimientos:</w:t>
      </w:r>
    </w:p>
    <w:p w:rsidR="0031754B" w:rsidRPr="0074367E" w:rsidRDefault="0031754B" w:rsidP="0074367E">
      <w:pPr>
        <w:spacing w:line="360" w:lineRule="auto"/>
        <w:jc w:val="both"/>
        <w:rPr>
          <w:rFonts w:ascii="Arial" w:hAnsi="Arial" w:cs="Arial"/>
          <w:lang w:val="es-ES_tradnl"/>
        </w:rPr>
      </w:pPr>
      <w:r w:rsidRPr="0074367E">
        <w:rPr>
          <w:rFonts w:ascii="Arial" w:hAnsi="Arial" w:cs="Arial"/>
          <w:lang w:val="es-ES_tradnl"/>
        </w:rPr>
        <w:t>3.1 Concepto e importancia del agua. Constitución química del agua.</w:t>
      </w:r>
      <w:r w:rsidRPr="0074367E">
        <w:rPr>
          <w:rFonts w:ascii="Arial" w:hAnsi="Arial" w:cs="Arial"/>
        </w:rPr>
        <w:t xml:space="preserve"> El agua como reactivo. Requisitos de</w:t>
      </w:r>
      <w:r w:rsidRPr="0074367E">
        <w:rPr>
          <w:rFonts w:ascii="Arial" w:hAnsi="Arial" w:cs="Arial"/>
          <w:lang w:val="es-ES_tradnl"/>
        </w:rPr>
        <w:t xml:space="preserve"> </w:t>
      </w:r>
      <w:r w:rsidRPr="0074367E">
        <w:rPr>
          <w:rFonts w:ascii="Arial" w:hAnsi="Arial" w:cs="Arial"/>
        </w:rPr>
        <w:t>pureza.</w:t>
      </w:r>
      <w:r w:rsidRPr="0074367E">
        <w:rPr>
          <w:rFonts w:ascii="Arial" w:hAnsi="Arial" w:cs="Arial"/>
          <w:lang w:val="es-ES_tradnl"/>
        </w:rPr>
        <w:t xml:space="preserve"> Elementos contaminantes en disolución. Causa. Efectos indeseables de los contaminantes del agua. Destilación: concepto. Diferentes tipos de destiladores. Partes. Funcionamiento. </w:t>
      </w:r>
      <w:proofErr w:type="spellStart"/>
      <w:r w:rsidRPr="0074367E">
        <w:rPr>
          <w:rFonts w:ascii="Arial" w:hAnsi="Arial" w:cs="Arial"/>
          <w:lang w:val="es-ES_tradnl"/>
        </w:rPr>
        <w:t>Desionización</w:t>
      </w:r>
      <w:proofErr w:type="spellEnd"/>
      <w:r w:rsidRPr="0074367E">
        <w:rPr>
          <w:rFonts w:ascii="Arial" w:hAnsi="Arial" w:cs="Arial"/>
          <w:lang w:val="es-ES_tradnl"/>
        </w:rPr>
        <w:t xml:space="preserve">: concepto, partes y funcionamiento. Ventajas y desventajas de la </w:t>
      </w:r>
      <w:proofErr w:type="spellStart"/>
      <w:r w:rsidRPr="0074367E">
        <w:rPr>
          <w:rFonts w:ascii="Arial" w:hAnsi="Arial" w:cs="Arial"/>
          <w:lang w:val="es-ES_tradnl"/>
        </w:rPr>
        <w:t>desionización</w:t>
      </w:r>
      <w:proofErr w:type="spellEnd"/>
      <w:r w:rsidRPr="0074367E">
        <w:rPr>
          <w:rFonts w:ascii="Arial" w:hAnsi="Arial" w:cs="Arial"/>
          <w:lang w:val="es-ES_tradnl"/>
        </w:rPr>
        <w:t xml:space="preserve"> con respecto a </w:t>
      </w:r>
      <w:r w:rsidRPr="0074367E">
        <w:rPr>
          <w:rFonts w:ascii="Arial" w:hAnsi="Arial" w:cs="Arial"/>
          <w:lang w:val="es-ES_tradnl"/>
        </w:rPr>
        <w:lastRenderedPageBreak/>
        <w:t xml:space="preserve">la destilación. </w:t>
      </w:r>
      <w:proofErr w:type="spellStart"/>
      <w:r w:rsidRPr="0074367E">
        <w:rPr>
          <w:rFonts w:ascii="Arial" w:hAnsi="Arial" w:cs="Arial"/>
          <w:lang w:val="es-ES_tradnl"/>
        </w:rPr>
        <w:t>Ph</w:t>
      </w:r>
      <w:proofErr w:type="spellEnd"/>
      <w:r w:rsidRPr="0074367E">
        <w:rPr>
          <w:rFonts w:ascii="Arial" w:hAnsi="Arial" w:cs="Arial"/>
          <w:lang w:val="es-ES_tradnl"/>
        </w:rPr>
        <w:t xml:space="preserve"> del agua destilada. Proceso de </w:t>
      </w:r>
      <w:proofErr w:type="spellStart"/>
      <w:r w:rsidRPr="0074367E">
        <w:rPr>
          <w:rFonts w:ascii="Arial" w:hAnsi="Arial" w:cs="Arial"/>
          <w:lang w:val="es-ES_tradnl"/>
        </w:rPr>
        <w:t>descarbonización</w:t>
      </w:r>
      <w:proofErr w:type="spellEnd"/>
      <w:r w:rsidRPr="0074367E">
        <w:rPr>
          <w:rFonts w:ascii="Arial" w:hAnsi="Arial" w:cs="Arial"/>
          <w:lang w:val="es-ES_tradnl"/>
        </w:rPr>
        <w:t>. Calidad del agua: conductividad.</w:t>
      </w:r>
    </w:p>
    <w:p w:rsidR="0031754B" w:rsidRPr="0074367E" w:rsidRDefault="0031754B" w:rsidP="0074367E">
      <w:pPr>
        <w:pStyle w:val="Sangradetextonormal"/>
        <w:spacing w:line="360" w:lineRule="auto"/>
        <w:ind w:left="0"/>
        <w:jc w:val="left"/>
        <w:rPr>
          <w:rFonts w:ascii="Arial" w:hAnsi="Arial" w:cs="Arial"/>
          <w:szCs w:val="24"/>
        </w:rPr>
      </w:pPr>
      <w:r w:rsidRPr="0074367E">
        <w:rPr>
          <w:rFonts w:ascii="Arial" w:hAnsi="Arial" w:cs="Arial"/>
          <w:szCs w:val="24"/>
        </w:rPr>
        <w:t xml:space="preserve">INDICACIONES PARA EL ESTUDIO DEL TEMA </w:t>
      </w:r>
    </w:p>
    <w:p w:rsidR="0031754B" w:rsidRPr="0074367E" w:rsidRDefault="0031754B" w:rsidP="0074367E">
      <w:pPr>
        <w:spacing w:line="360" w:lineRule="auto"/>
        <w:jc w:val="both"/>
        <w:rPr>
          <w:rFonts w:ascii="Arial" w:hAnsi="Arial" w:cs="Arial"/>
          <w:lang w:val="es-ES_tradnl"/>
        </w:rPr>
      </w:pPr>
      <w:r w:rsidRPr="0074367E">
        <w:rPr>
          <w:rFonts w:ascii="Arial" w:hAnsi="Arial" w:cs="Arial"/>
          <w:lang w:val="es-ES_tradnl"/>
        </w:rPr>
        <w:t xml:space="preserve">El estudiante debe investigar la naturaleza el agua no se encuentra en estado de pureza por contener disoluciones de gases y sales, mientras que en suspensión existen partículas de polvo y generalmente diversos microorganismos. </w:t>
      </w:r>
      <w:r w:rsidR="00937C74" w:rsidRPr="0074367E">
        <w:rPr>
          <w:rFonts w:ascii="Arial" w:hAnsi="Arial" w:cs="Arial"/>
          <w:lang w:val="es-ES_tradnl"/>
        </w:rPr>
        <w:t xml:space="preserve">Profundice </w:t>
      </w:r>
      <w:r w:rsidRPr="0074367E">
        <w:rPr>
          <w:rFonts w:ascii="Arial" w:hAnsi="Arial" w:cs="Arial"/>
          <w:lang w:val="es-ES_tradnl"/>
        </w:rPr>
        <w:t xml:space="preserve">en los contaminantes químicos causantes de procesos de oxidación y/o reducción que pueden alterar los resultados de los análisis de laboratorio, así como la inactivación de enzimas y otros efectos indeseables, por lo que el agua empleada en los procesos de laboratorio debe estar descontaminada y que los dos procedimientos para este propósito son la destilación y la </w:t>
      </w:r>
      <w:proofErr w:type="spellStart"/>
      <w:r w:rsidRPr="0074367E">
        <w:rPr>
          <w:rFonts w:ascii="Arial" w:hAnsi="Arial" w:cs="Arial"/>
          <w:lang w:val="es-ES_tradnl"/>
        </w:rPr>
        <w:t>desionización</w:t>
      </w:r>
      <w:proofErr w:type="spellEnd"/>
      <w:r w:rsidRPr="0074367E">
        <w:rPr>
          <w:rFonts w:ascii="Arial" w:hAnsi="Arial" w:cs="Arial"/>
          <w:lang w:val="es-ES_tradnl"/>
        </w:rPr>
        <w:t>, además de la esterilización.</w:t>
      </w:r>
    </w:p>
    <w:p w:rsidR="0031754B" w:rsidRPr="0074367E" w:rsidRDefault="0031754B" w:rsidP="0074367E">
      <w:pPr>
        <w:spacing w:line="360" w:lineRule="auto"/>
        <w:jc w:val="both"/>
        <w:rPr>
          <w:rFonts w:ascii="Arial" w:hAnsi="Arial" w:cs="Arial"/>
          <w:b/>
          <w:lang w:val="es-ES_tradnl"/>
        </w:rPr>
      </w:pPr>
    </w:p>
    <w:p w:rsidR="008B502D" w:rsidRPr="0074367E" w:rsidRDefault="005E7EF7" w:rsidP="0074367E">
      <w:pPr>
        <w:pStyle w:val="Prrafodelista"/>
        <w:spacing w:after="0" w:line="360" w:lineRule="auto"/>
        <w:ind w:left="0"/>
        <w:jc w:val="both"/>
        <w:rPr>
          <w:rFonts w:ascii="Arial" w:hAnsi="Arial" w:cs="Arial"/>
          <w:b/>
          <w:sz w:val="24"/>
          <w:szCs w:val="24"/>
        </w:rPr>
      </w:pPr>
      <w:r w:rsidRPr="0074367E">
        <w:rPr>
          <w:rFonts w:ascii="Arial" w:hAnsi="Arial" w:cs="Arial"/>
          <w:b/>
          <w:sz w:val="24"/>
          <w:szCs w:val="24"/>
        </w:rPr>
        <w:t xml:space="preserve">TEMA </w:t>
      </w:r>
      <w:r w:rsidR="0031754B" w:rsidRPr="0074367E">
        <w:rPr>
          <w:rFonts w:ascii="Arial" w:hAnsi="Arial" w:cs="Arial"/>
          <w:b/>
          <w:sz w:val="24"/>
          <w:szCs w:val="24"/>
        </w:rPr>
        <w:t>4</w:t>
      </w:r>
      <w:r w:rsidRPr="0074367E">
        <w:rPr>
          <w:rFonts w:ascii="Arial" w:hAnsi="Arial" w:cs="Arial"/>
          <w:b/>
          <w:sz w:val="24"/>
          <w:szCs w:val="24"/>
        </w:rPr>
        <w:t>: EQUIPAMIENTO, INSTRUMENTOS Y CRISTALERÍA DE LABORATORIO</w:t>
      </w:r>
    </w:p>
    <w:p w:rsidR="008B502D" w:rsidRPr="0074367E" w:rsidRDefault="008B502D" w:rsidP="0074367E">
      <w:pPr>
        <w:tabs>
          <w:tab w:val="left" w:pos="4200"/>
        </w:tabs>
        <w:spacing w:line="360" w:lineRule="auto"/>
        <w:jc w:val="both"/>
        <w:rPr>
          <w:rFonts w:ascii="Arial" w:hAnsi="Arial" w:cs="Arial"/>
          <w:u w:val="single"/>
        </w:rPr>
      </w:pPr>
      <w:r w:rsidRPr="0074367E">
        <w:rPr>
          <w:rFonts w:ascii="Arial" w:hAnsi="Arial" w:cs="Arial"/>
          <w:u w:val="single"/>
        </w:rPr>
        <w:t>Objetivos particulares de la unidad:</w:t>
      </w:r>
    </w:p>
    <w:p w:rsidR="008B502D" w:rsidRPr="0074367E" w:rsidRDefault="008B502D" w:rsidP="0074367E">
      <w:pPr>
        <w:numPr>
          <w:ilvl w:val="0"/>
          <w:numId w:val="26"/>
        </w:numPr>
        <w:tabs>
          <w:tab w:val="clear" w:pos="720"/>
          <w:tab w:val="num" w:pos="360"/>
        </w:tabs>
        <w:spacing w:line="360" w:lineRule="auto"/>
        <w:ind w:left="360"/>
        <w:jc w:val="both"/>
        <w:rPr>
          <w:rFonts w:ascii="Arial" w:hAnsi="Arial" w:cs="Arial"/>
        </w:rPr>
      </w:pPr>
      <w:r w:rsidRPr="0074367E">
        <w:rPr>
          <w:rFonts w:ascii="Arial" w:hAnsi="Arial" w:cs="Arial"/>
        </w:rPr>
        <w:t>Describir las características generales de los equipos, instrumentos de medición no volumétricos  y auxiliares  del laboratorio de utilización más frecuente, así como el criterio de selección de acuerdo a su uso específico.</w:t>
      </w:r>
    </w:p>
    <w:p w:rsidR="008B502D" w:rsidRPr="0074367E" w:rsidRDefault="008B502D" w:rsidP="0074367E">
      <w:pPr>
        <w:tabs>
          <w:tab w:val="left" w:pos="4200"/>
        </w:tabs>
        <w:spacing w:line="360" w:lineRule="auto"/>
        <w:jc w:val="both"/>
        <w:rPr>
          <w:rFonts w:ascii="Arial" w:hAnsi="Arial" w:cs="Arial"/>
          <w:u w:val="single"/>
        </w:rPr>
      </w:pPr>
      <w:r w:rsidRPr="0074367E">
        <w:rPr>
          <w:rFonts w:ascii="Arial" w:hAnsi="Arial" w:cs="Arial"/>
          <w:u w:val="single"/>
        </w:rPr>
        <w:t>Sistema de conocimientos:</w:t>
      </w:r>
    </w:p>
    <w:p w:rsidR="008B502D" w:rsidRPr="0074367E" w:rsidRDefault="008B502D" w:rsidP="0074367E">
      <w:pPr>
        <w:spacing w:line="360" w:lineRule="auto"/>
        <w:jc w:val="both"/>
        <w:rPr>
          <w:rFonts w:ascii="Arial" w:hAnsi="Arial" w:cs="Arial"/>
          <w:lang w:val="es-ES_tradnl"/>
        </w:rPr>
      </w:pPr>
      <w:r w:rsidRPr="0074367E">
        <w:rPr>
          <w:rFonts w:ascii="Arial" w:hAnsi="Arial" w:cs="Arial"/>
          <w:lang w:val="es-ES_tradnl"/>
        </w:rPr>
        <w:t xml:space="preserve">4.1 Equipos de uso frecuente en los laboratorios. Microscopio. Concepto. Tipos. Principio técnico. Usos. Centrífuga. Concepto. Tipos. Principio y usos. Función. Algoritmo para su funcionamiento. Cuidado y mantenimiento. Balanza. Concepto. Tipos. Partes. Usos. Principio. Algoritmo de trabajo. Uso y conservación. </w:t>
      </w:r>
    </w:p>
    <w:p w:rsidR="008B502D" w:rsidRPr="0074367E" w:rsidRDefault="008B502D" w:rsidP="0074367E">
      <w:pPr>
        <w:spacing w:line="360" w:lineRule="auto"/>
        <w:jc w:val="both"/>
        <w:rPr>
          <w:rFonts w:ascii="Arial" w:hAnsi="Arial" w:cs="Arial"/>
          <w:lang w:val="es-ES_tradnl"/>
        </w:rPr>
      </w:pPr>
      <w:r w:rsidRPr="0074367E">
        <w:rPr>
          <w:rFonts w:ascii="Arial" w:hAnsi="Arial" w:cs="Arial"/>
          <w:lang w:val="es-ES_tradnl"/>
        </w:rPr>
        <w:t xml:space="preserve">4.2 Estufa u horno. Fundamento. Usos. Incubadora. Tipos. Fundamento. Uso. Precauciones. Baño de Agua. Fundamento. Usos y precauciones. </w:t>
      </w:r>
    </w:p>
    <w:p w:rsidR="008B502D" w:rsidRPr="0074367E" w:rsidRDefault="008B502D" w:rsidP="0074367E">
      <w:pPr>
        <w:spacing w:line="360" w:lineRule="auto"/>
        <w:jc w:val="both"/>
        <w:rPr>
          <w:rFonts w:ascii="Arial" w:hAnsi="Arial" w:cs="Arial"/>
          <w:lang w:val="es-ES_tradnl"/>
        </w:rPr>
      </w:pPr>
      <w:r w:rsidRPr="0074367E">
        <w:rPr>
          <w:rFonts w:ascii="Arial" w:hAnsi="Arial" w:cs="Arial"/>
          <w:lang w:val="es-ES_tradnl"/>
        </w:rPr>
        <w:t xml:space="preserve">4.3 </w:t>
      </w:r>
      <w:r w:rsidRPr="0074367E">
        <w:rPr>
          <w:rFonts w:ascii="Arial" w:hAnsi="Arial" w:cs="Arial"/>
        </w:rPr>
        <w:t>Baño histológico.</w:t>
      </w:r>
      <w:r w:rsidRPr="0074367E">
        <w:rPr>
          <w:rFonts w:ascii="Arial" w:hAnsi="Arial" w:cs="Arial"/>
          <w:lang w:val="es-ES_tradnl"/>
        </w:rPr>
        <w:t xml:space="preserve"> Micrótomos. Tipos. Partes. Funcionamiento. Dispensador de parafina. Afilador de cuchillas. Funcionamiento. </w:t>
      </w:r>
    </w:p>
    <w:p w:rsidR="008B502D" w:rsidRPr="0074367E" w:rsidRDefault="008B502D" w:rsidP="0074367E">
      <w:pPr>
        <w:spacing w:line="360" w:lineRule="auto"/>
        <w:jc w:val="both"/>
        <w:rPr>
          <w:rFonts w:ascii="Arial" w:hAnsi="Arial" w:cs="Arial"/>
          <w:lang w:val="es-ES_tradnl"/>
        </w:rPr>
      </w:pPr>
      <w:r w:rsidRPr="0074367E">
        <w:rPr>
          <w:rFonts w:ascii="Arial" w:hAnsi="Arial" w:cs="Arial"/>
          <w:lang w:val="es-ES_tradnl"/>
        </w:rPr>
        <w:t xml:space="preserve">4.4 Fotómetros y espectrofotómetros. Tipos. Partes. Utilización  en los laboratorios. Leyes que rigen su  principio. Calibración y lectura. Conservación. </w:t>
      </w:r>
    </w:p>
    <w:p w:rsidR="008B502D" w:rsidRPr="0074367E" w:rsidRDefault="008B502D" w:rsidP="0074367E">
      <w:pPr>
        <w:spacing w:line="360" w:lineRule="auto"/>
        <w:jc w:val="both"/>
        <w:rPr>
          <w:rFonts w:ascii="Arial" w:hAnsi="Arial" w:cs="Arial"/>
          <w:lang w:val="es-ES_tradnl"/>
        </w:rPr>
      </w:pPr>
      <w:r w:rsidRPr="0074367E">
        <w:rPr>
          <w:rFonts w:ascii="Arial" w:hAnsi="Arial" w:cs="Arial"/>
          <w:lang w:val="es-ES_tradnl"/>
        </w:rPr>
        <w:t>4.5 Instrumentos de medición  no volumétricos de uso más frecuentes (de medición</w:t>
      </w:r>
      <w:r w:rsidRPr="0074367E">
        <w:rPr>
          <w:rFonts w:ascii="Arial" w:hAnsi="Arial" w:cs="Arial"/>
          <w:color w:val="FF0000"/>
          <w:lang w:val="es-ES_tradnl"/>
        </w:rPr>
        <w:t xml:space="preserve"> </w:t>
      </w:r>
      <w:r w:rsidRPr="0074367E">
        <w:rPr>
          <w:rFonts w:ascii="Arial" w:hAnsi="Arial" w:cs="Arial"/>
          <w:lang w:val="es-ES_tradnl"/>
        </w:rPr>
        <w:t>tiempo, densidad y pH). Relojes de intervalo y</w:t>
      </w:r>
      <w:r w:rsidRPr="0074367E">
        <w:rPr>
          <w:rFonts w:ascii="Arial" w:hAnsi="Arial" w:cs="Arial"/>
          <w:color w:val="FF0000"/>
          <w:lang w:val="es-ES_tradnl"/>
        </w:rPr>
        <w:t xml:space="preserve"> </w:t>
      </w:r>
      <w:r w:rsidRPr="0074367E">
        <w:rPr>
          <w:rFonts w:ascii="Arial" w:hAnsi="Arial" w:cs="Arial"/>
          <w:lang w:val="es-ES_tradnl"/>
        </w:rPr>
        <w:t>cronómetros.</w:t>
      </w:r>
      <w:r w:rsidRPr="0074367E">
        <w:rPr>
          <w:rFonts w:ascii="Arial" w:hAnsi="Arial" w:cs="Arial"/>
          <w:color w:val="FF0000"/>
          <w:lang w:val="es-ES_tradnl"/>
        </w:rPr>
        <w:t xml:space="preserve"> </w:t>
      </w:r>
      <w:r w:rsidRPr="0074367E">
        <w:rPr>
          <w:rFonts w:ascii="Arial" w:hAnsi="Arial" w:cs="Arial"/>
          <w:lang w:val="es-ES_tradnl"/>
        </w:rPr>
        <w:t xml:space="preserve">Descripción. Usos. </w:t>
      </w:r>
      <w:r w:rsidRPr="0074367E">
        <w:rPr>
          <w:rFonts w:ascii="Arial" w:hAnsi="Arial" w:cs="Arial"/>
          <w:lang w:val="es-ES_tradnl"/>
        </w:rPr>
        <w:lastRenderedPageBreak/>
        <w:t>Importancia</w:t>
      </w:r>
      <w:r w:rsidRPr="0074367E">
        <w:rPr>
          <w:rFonts w:ascii="Arial" w:hAnsi="Arial" w:cs="Arial"/>
          <w:color w:val="FF0000"/>
          <w:lang w:val="es-ES_tradnl"/>
        </w:rPr>
        <w:t xml:space="preserve">. </w:t>
      </w:r>
      <w:r w:rsidRPr="0074367E">
        <w:rPr>
          <w:rFonts w:ascii="Arial" w:hAnsi="Arial" w:cs="Arial"/>
          <w:lang w:val="es-ES_tradnl"/>
        </w:rPr>
        <w:t xml:space="preserve">Densímetros. Tipos. Uso. Conservación y mantenimiento. PH metros. Tipos. Fundamento. Usos. </w:t>
      </w:r>
    </w:p>
    <w:p w:rsidR="008B502D" w:rsidRPr="0074367E" w:rsidRDefault="008B502D" w:rsidP="0074367E">
      <w:pPr>
        <w:spacing w:line="360" w:lineRule="auto"/>
        <w:jc w:val="both"/>
        <w:rPr>
          <w:rFonts w:ascii="Arial" w:hAnsi="Arial" w:cs="Arial"/>
          <w:color w:val="FF0000"/>
          <w:lang w:val="es-ES_tradnl"/>
        </w:rPr>
      </w:pPr>
      <w:r w:rsidRPr="0074367E">
        <w:rPr>
          <w:rFonts w:ascii="Arial" w:hAnsi="Arial" w:cs="Arial"/>
          <w:lang w:val="es-ES_tradnl"/>
        </w:rPr>
        <w:t xml:space="preserve">4.6 Elementos auxiliares del laboratorio. Uso. Cuidados. Agitadores mecánicos. Elementos de  climatización y/o refrigeración. Elementos de soporte y aprensión. Elementos de iluminación/ amplificación. Lámparas, </w:t>
      </w:r>
      <w:proofErr w:type="spellStart"/>
      <w:r w:rsidRPr="0074367E">
        <w:rPr>
          <w:rFonts w:ascii="Arial" w:hAnsi="Arial" w:cs="Arial"/>
          <w:lang w:val="es-ES_tradnl"/>
        </w:rPr>
        <w:t>aglutinoscopios</w:t>
      </w:r>
      <w:proofErr w:type="spellEnd"/>
      <w:r w:rsidRPr="0074367E">
        <w:rPr>
          <w:rFonts w:ascii="Arial" w:hAnsi="Arial" w:cs="Arial"/>
          <w:lang w:val="es-ES_tradnl"/>
        </w:rPr>
        <w:t xml:space="preserve"> y otros.  </w:t>
      </w:r>
      <w:proofErr w:type="spellStart"/>
      <w:r w:rsidRPr="0074367E">
        <w:rPr>
          <w:rFonts w:ascii="Arial" w:hAnsi="Arial" w:cs="Arial"/>
          <w:lang w:val="es-ES_tradnl"/>
        </w:rPr>
        <w:t>Histokinette</w:t>
      </w:r>
      <w:proofErr w:type="spellEnd"/>
      <w:r w:rsidRPr="0074367E">
        <w:rPr>
          <w:rFonts w:ascii="Arial" w:hAnsi="Arial" w:cs="Arial"/>
          <w:lang w:val="es-ES_tradnl"/>
        </w:rPr>
        <w:t xml:space="preserve">. Uso e importancia. </w:t>
      </w:r>
    </w:p>
    <w:p w:rsidR="005E7EF7" w:rsidRPr="0074367E" w:rsidRDefault="005E7EF7" w:rsidP="0074367E">
      <w:pPr>
        <w:pStyle w:val="Sangradetextonormal"/>
        <w:spacing w:line="360" w:lineRule="auto"/>
        <w:ind w:left="0"/>
        <w:jc w:val="left"/>
        <w:rPr>
          <w:rFonts w:ascii="Arial" w:hAnsi="Arial" w:cs="Arial"/>
          <w:szCs w:val="24"/>
        </w:rPr>
      </w:pPr>
      <w:r w:rsidRPr="0074367E">
        <w:rPr>
          <w:rFonts w:ascii="Arial" w:hAnsi="Arial" w:cs="Arial"/>
          <w:szCs w:val="24"/>
        </w:rPr>
        <w:t xml:space="preserve">INDICACIONES PARA EL ESTUDIO DEL TEMA </w:t>
      </w:r>
    </w:p>
    <w:p w:rsidR="005E7EF7" w:rsidRPr="0074367E" w:rsidRDefault="005E7EF7" w:rsidP="0074367E">
      <w:pPr>
        <w:spacing w:line="360" w:lineRule="auto"/>
        <w:jc w:val="both"/>
        <w:rPr>
          <w:rFonts w:ascii="Arial" w:hAnsi="Arial" w:cs="Arial"/>
        </w:rPr>
      </w:pPr>
      <w:r w:rsidRPr="0074367E">
        <w:rPr>
          <w:rFonts w:ascii="Arial" w:hAnsi="Arial" w:cs="Arial"/>
        </w:rPr>
        <w:t xml:space="preserve">Profundizará en las especificidades de los diferentes tipos de microscopios (óptico, contraste de fase, campo oscuro, fluorescencia, estereoscopio y electrónico) como son las fuentes de energía, los aditamentos que los diferencian, principio de funcionamiento y aplicaciones. Conviene igualmente investigar los principios básicos de la microscopia, sus objetivos y aplicaciones en el campo de la medicina, poder de resolución, comparación con el ojo humano, las partes y funciones del microscopio óptico, así como los cuidados a tener en cuenta para su conservación, uso y mantenimiento. Profundizará en la utilización de los lentes ópticos y oculares para lograr una buena resolución de la imagen, resaltando las causas del fracaso de la observación microscópica. </w:t>
      </w:r>
    </w:p>
    <w:p w:rsidR="005E7EF7" w:rsidRPr="0074367E" w:rsidRDefault="005E7EF7" w:rsidP="0074367E">
      <w:pPr>
        <w:spacing w:line="360" w:lineRule="auto"/>
        <w:jc w:val="both"/>
        <w:rPr>
          <w:rFonts w:ascii="Arial" w:hAnsi="Arial" w:cs="Arial"/>
        </w:rPr>
      </w:pPr>
      <w:r w:rsidRPr="0074367E">
        <w:rPr>
          <w:rFonts w:ascii="Arial" w:hAnsi="Arial" w:cs="Arial"/>
        </w:rPr>
        <w:t xml:space="preserve">Al abordar el tema de las centrífugas el estudiante debe fundamentar los factores que determinan la fuerza centrífuga y la relación de la magnitud con los aspectos físicos correspondientes. Mencionará los diferentes tipos de centrífugas (centrifuga </w:t>
      </w:r>
      <w:r w:rsidRPr="0074367E">
        <w:rPr>
          <w:rFonts w:ascii="Arial" w:hAnsi="Arial" w:cs="Arial"/>
          <w:lang w:val="es-ES_tradnl"/>
        </w:rPr>
        <w:t xml:space="preserve">clínica, </w:t>
      </w:r>
      <w:r w:rsidRPr="0074367E">
        <w:rPr>
          <w:rFonts w:ascii="Arial" w:hAnsi="Arial" w:cs="Arial"/>
        </w:rPr>
        <w:t xml:space="preserve">centrifuga de </w:t>
      </w:r>
      <w:proofErr w:type="spellStart"/>
      <w:r w:rsidRPr="0074367E">
        <w:rPr>
          <w:rFonts w:ascii="Arial" w:hAnsi="Arial" w:cs="Arial"/>
        </w:rPr>
        <w:t>microhematocrito</w:t>
      </w:r>
      <w:proofErr w:type="spellEnd"/>
      <w:r w:rsidRPr="0074367E">
        <w:rPr>
          <w:rFonts w:ascii="Arial" w:hAnsi="Arial" w:cs="Arial"/>
        </w:rPr>
        <w:t xml:space="preserve">, </w:t>
      </w:r>
      <w:proofErr w:type="spellStart"/>
      <w:r w:rsidRPr="0074367E">
        <w:rPr>
          <w:rFonts w:ascii="Arial" w:hAnsi="Arial" w:cs="Arial"/>
        </w:rPr>
        <w:t>microcentrífugas</w:t>
      </w:r>
      <w:proofErr w:type="spellEnd"/>
      <w:r w:rsidRPr="0074367E">
        <w:rPr>
          <w:rFonts w:ascii="Arial" w:hAnsi="Arial" w:cs="Arial"/>
        </w:rPr>
        <w:t xml:space="preserve">, centrifuga refrigeradas para tubos y bolsas de sangre, otras) con que se labora en los laboratorios biomédicos, indicando al estudiante el estudio independiente de las particularidades de cada una y se evaluará igualmente en la clase práctica correspondiente. Explicará detalladamente el procedimiento a seguir en la utilización de la misma, enfatizando en las especificaciones de temperatura, velocidad, cierre hermético, tiempo, </w:t>
      </w:r>
      <w:proofErr w:type="spellStart"/>
      <w:r w:rsidRPr="0074367E">
        <w:rPr>
          <w:rFonts w:ascii="Arial" w:hAnsi="Arial" w:cs="Arial"/>
        </w:rPr>
        <w:t>contrapesaje</w:t>
      </w:r>
      <w:proofErr w:type="spellEnd"/>
      <w:r w:rsidRPr="0074367E">
        <w:rPr>
          <w:rFonts w:ascii="Arial" w:hAnsi="Arial" w:cs="Arial"/>
        </w:rPr>
        <w:t xml:space="preserve">, cuidados y limpieza de la centrífuga clínica. </w:t>
      </w:r>
    </w:p>
    <w:p w:rsidR="005E7EF7" w:rsidRPr="0074367E" w:rsidRDefault="005E7EF7" w:rsidP="0074367E">
      <w:pPr>
        <w:spacing w:line="360" w:lineRule="auto"/>
        <w:jc w:val="both"/>
        <w:rPr>
          <w:rFonts w:ascii="Arial" w:hAnsi="Arial" w:cs="Arial"/>
        </w:rPr>
      </w:pPr>
      <w:r w:rsidRPr="0074367E">
        <w:rPr>
          <w:rFonts w:ascii="Arial" w:hAnsi="Arial" w:cs="Arial"/>
        </w:rPr>
        <w:t xml:space="preserve">En cuanto a las balanzas mencionará los diferentes tipos, resaltando las ventajas y desventajas de las mismas, teniendo en cuenta las características individuales referentes a exactitud, usos y modo de utilización. Enfatizará en las indicaciones para la conservación y cuidado de estas. </w:t>
      </w:r>
    </w:p>
    <w:p w:rsidR="005E7EF7" w:rsidRPr="0074367E" w:rsidRDefault="005E7EF7" w:rsidP="0074367E">
      <w:pPr>
        <w:pStyle w:val="Encabezado"/>
        <w:tabs>
          <w:tab w:val="clear" w:pos="4252"/>
          <w:tab w:val="clear" w:pos="8504"/>
        </w:tabs>
        <w:spacing w:line="360" w:lineRule="auto"/>
        <w:jc w:val="both"/>
        <w:rPr>
          <w:rFonts w:cs="Arial"/>
          <w:color w:val="FF0000"/>
        </w:rPr>
      </w:pPr>
      <w:r w:rsidRPr="0074367E">
        <w:rPr>
          <w:rFonts w:cs="Arial"/>
          <w:lang w:val="es-ES_tradnl"/>
        </w:rPr>
        <w:lastRenderedPageBreak/>
        <w:t>Al hacer referencia a la incubadora, la estufa y el baño de agua mencionará los tipos y usos de cada uno, nombrando las diferentes partes, sus particularidades y el papel que juegan en el sistema de su funcionamiento; explicará paso a paso desde el encendido del equipo hasta su culminación. Indagará sobre los aspectos correspondientes a la estructura, funcionamiento y aplicaciones del b</w:t>
      </w:r>
      <w:r w:rsidRPr="0074367E">
        <w:rPr>
          <w:rFonts w:cs="Arial"/>
        </w:rPr>
        <w:t xml:space="preserve">año histológico, el micrótomo, el dispensador de parafina, el </w:t>
      </w:r>
      <w:r w:rsidRPr="0074367E">
        <w:rPr>
          <w:rFonts w:cs="Arial"/>
          <w:lang w:val="es-ES_tradnl"/>
        </w:rPr>
        <w:t xml:space="preserve">afilador de cuchillas y el  </w:t>
      </w:r>
      <w:r w:rsidRPr="0074367E">
        <w:rPr>
          <w:rFonts w:cs="Arial"/>
        </w:rPr>
        <w:t>procesador de tejido.</w:t>
      </w:r>
    </w:p>
    <w:p w:rsidR="005E7EF7" w:rsidRPr="0074367E" w:rsidRDefault="005E7EF7" w:rsidP="0074367E">
      <w:pPr>
        <w:spacing w:line="360" w:lineRule="auto"/>
        <w:jc w:val="both"/>
        <w:rPr>
          <w:rFonts w:ascii="Arial" w:hAnsi="Arial" w:cs="Arial"/>
        </w:rPr>
      </w:pPr>
      <w:r w:rsidRPr="0074367E">
        <w:rPr>
          <w:rFonts w:ascii="Arial" w:hAnsi="Arial" w:cs="Arial"/>
        </w:rPr>
        <w:t>Usted debe explicar la importancia de la fotometría en el laboratorio apoyándose en la ley de Lamber-</w:t>
      </w:r>
      <w:proofErr w:type="spellStart"/>
      <w:r w:rsidRPr="0074367E">
        <w:rPr>
          <w:rFonts w:ascii="Arial" w:hAnsi="Arial" w:cs="Arial"/>
        </w:rPr>
        <w:t>Beer</w:t>
      </w:r>
      <w:proofErr w:type="spellEnd"/>
      <w:r w:rsidRPr="0074367E">
        <w:rPr>
          <w:rFonts w:ascii="Arial" w:hAnsi="Arial" w:cs="Arial"/>
        </w:rPr>
        <w:t xml:space="preserve"> abordada en Química analítica con su aplicación en los equipos de laboratorio. Mostrará el esquema básico del fotocolorímetro, destacando sus componentes y relacionándolos con su función. Enfatizará en las principales causas de error en las lecturas </w:t>
      </w:r>
      <w:proofErr w:type="spellStart"/>
      <w:r w:rsidRPr="0074367E">
        <w:rPr>
          <w:rFonts w:ascii="Arial" w:hAnsi="Arial" w:cs="Arial"/>
        </w:rPr>
        <w:t>fotocolorimétricas</w:t>
      </w:r>
      <w:proofErr w:type="spellEnd"/>
      <w:r w:rsidRPr="0074367E">
        <w:rPr>
          <w:rFonts w:ascii="Arial" w:hAnsi="Arial" w:cs="Arial"/>
        </w:rPr>
        <w:t xml:space="preserve">. </w:t>
      </w:r>
    </w:p>
    <w:p w:rsidR="005E7EF7" w:rsidRPr="0074367E" w:rsidRDefault="005E7EF7" w:rsidP="0074367E">
      <w:pPr>
        <w:spacing w:line="360" w:lineRule="auto"/>
        <w:jc w:val="both"/>
        <w:rPr>
          <w:rFonts w:ascii="Arial" w:hAnsi="Arial" w:cs="Arial"/>
          <w:lang w:val="es-ES_tradnl"/>
        </w:rPr>
      </w:pPr>
      <w:r w:rsidRPr="0074367E">
        <w:rPr>
          <w:rFonts w:ascii="Arial" w:hAnsi="Arial" w:cs="Arial"/>
        </w:rPr>
        <w:t xml:space="preserve">De los equipos </w:t>
      </w:r>
      <w:r w:rsidRPr="0074367E">
        <w:rPr>
          <w:rFonts w:ascii="Arial" w:hAnsi="Arial" w:cs="Arial"/>
          <w:lang w:val="es-ES_tradnl"/>
        </w:rPr>
        <w:t>usted debe investigar acerca de los diferentes tipos, sus componentes, su utilidad en los laboratorios, las leyes que rigen su principio.</w:t>
      </w:r>
    </w:p>
    <w:p w:rsidR="005E7EF7" w:rsidRPr="0074367E" w:rsidRDefault="005E7EF7" w:rsidP="0074367E">
      <w:pPr>
        <w:spacing w:line="360" w:lineRule="auto"/>
        <w:jc w:val="both"/>
        <w:rPr>
          <w:rFonts w:ascii="Arial" w:hAnsi="Arial" w:cs="Arial"/>
          <w:b/>
          <w:u w:val="single"/>
          <w:lang w:val="es-ES_tradnl"/>
        </w:rPr>
      </w:pPr>
      <w:r w:rsidRPr="0074367E">
        <w:rPr>
          <w:rFonts w:ascii="Arial" w:hAnsi="Arial" w:cs="Arial"/>
        </w:rPr>
        <w:t>De los instrumentos de medición no volumétricos valorará la importancia de la exactitud de la medición del tiempo, la densidad, la temperatura, el pulso y la tensión arterial, así como el cuidado de los mismos para la realización de estas mediciones, resaltando la relación entre volumen, temperatura y densidad. Destacará la importancia de la medición de la temperatura, pulso y tensión arterial para el trabajo en el banco de sangre, así mismo</w:t>
      </w:r>
      <w:r w:rsidRPr="0074367E">
        <w:rPr>
          <w:rFonts w:ascii="Arial" w:hAnsi="Arial" w:cs="Arial"/>
          <w:lang w:val="es-ES_tradnl"/>
        </w:rPr>
        <w:t xml:space="preserve"> la importancia del pH adecuado en los reactivos de trabajo en los laboratorios para lograr el éxito de las investigaciones; describirá las partes del </w:t>
      </w:r>
      <w:proofErr w:type="spellStart"/>
      <w:r w:rsidRPr="0074367E">
        <w:rPr>
          <w:rFonts w:ascii="Arial" w:hAnsi="Arial" w:cs="Arial"/>
          <w:lang w:val="es-ES_tradnl"/>
        </w:rPr>
        <w:t>pHmetro</w:t>
      </w:r>
      <w:proofErr w:type="spellEnd"/>
      <w:r w:rsidRPr="0074367E">
        <w:rPr>
          <w:rFonts w:ascii="Arial" w:hAnsi="Arial" w:cs="Arial"/>
          <w:lang w:val="es-ES_tradnl"/>
        </w:rPr>
        <w:t>, indicando las medidas de control y los cuidados para su conservación. Al explicar su funcionamiento enfatizará en la calibración previa con solución tampón y la lectura del pH en la escala del aparato. Explicará el método de medida de pH con papel de tornasol.</w:t>
      </w:r>
    </w:p>
    <w:p w:rsidR="005E7EF7" w:rsidRPr="0074367E" w:rsidRDefault="005E7EF7" w:rsidP="0074367E">
      <w:pPr>
        <w:spacing w:line="360" w:lineRule="auto"/>
        <w:jc w:val="both"/>
        <w:rPr>
          <w:rFonts w:ascii="Arial" w:hAnsi="Arial" w:cs="Arial"/>
          <w:lang w:val="es-ES_tradnl"/>
        </w:rPr>
      </w:pPr>
      <w:r w:rsidRPr="0074367E">
        <w:rPr>
          <w:rFonts w:ascii="Arial" w:hAnsi="Arial" w:cs="Arial"/>
          <w:lang w:val="es-ES_tradnl"/>
        </w:rPr>
        <w:t xml:space="preserve">Es de gran importancia los elementos y accesorios auxiliares enfatizando en los diferentes usos y las ventajas que reportan en el trabajo diario (rotores, zarandas, gradillas, cestas para tubos, bandejas, trípodes, soporte universal, soporte de  </w:t>
      </w:r>
      <w:proofErr w:type="spellStart"/>
      <w:r w:rsidRPr="0074367E">
        <w:rPr>
          <w:rFonts w:ascii="Arial" w:hAnsi="Arial" w:cs="Arial"/>
          <w:lang w:val="es-ES_tradnl"/>
        </w:rPr>
        <w:t>Westergreen</w:t>
      </w:r>
      <w:proofErr w:type="spellEnd"/>
      <w:r w:rsidRPr="0074367E">
        <w:rPr>
          <w:rFonts w:ascii="Arial" w:hAnsi="Arial" w:cs="Arial"/>
          <w:lang w:val="es-ES_tradnl"/>
        </w:rPr>
        <w:t xml:space="preserve">, </w:t>
      </w:r>
      <w:r w:rsidRPr="0074367E">
        <w:rPr>
          <w:rFonts w:ascii="Arial" w:hAnsi="Arial" w:cs="Arial"/>
        </w:rPr>
        <w:t>malla de amianto, asas y agujas de platino,</w:t>
      </w:r>
      <w:r w:rsidRPr="0074367E">
        <w:rPr>
          <w:rFonts w:ascii="Arial" w:hAnsi="Arial" w:cs="Arial"/>
          <w:lang w:val="es-ES_tradnl"/>
        </w:rPr>
        <w:t xml:space="preserve"> pinzas para tubos, lámparas, </w:t>
      </w:r>
      <w:proofErr w:type="spellStart"/>
      <w:r w:rsidRPr="0074367E">
        <w:rPr>
          <w:rFonts w:ascii="Arial" w:hAnsi="Arial" w:cs="Arial"/>
          <w:lang w:val="es-ES_tradnl"/>
        </w:rPr>
        <w:t>aglutinoscopios</w:t>
      </w:r>
      <w:proofErr w:type="spellEnd"/>
      <w:r w:rsidRPr="0074367E">
        <w:rPr>
          <w:rFonts w:ascii="Arial" w:hAnsi="Arial" w:cs="Arial"/>
          <w:lang w:val="es-ES_tradnl"/>
        </w:rPr>
        <w:t xml:space="preserve">, </w:t>
      </w:r>
      <w:proofErr w:type="spellStart"/>
      <w:r w:rsidRPr="0074367E">
        <w:rPr>
          <w:rFonts w:ascii="Arial" w:hAnsi="Arial" w:cs="Arial"/>
          <w:lang w:val="es-ES_tradnl"/>
        </w:rPr>
        <w:t>desplasmatizadores</w:t>
      </w:r>
      <w:proofErr w:type="spellEnd"/>
      <w:r w:rsidRPr="0074367E">
        <w:rPr>
          <w:rFonts w:ascii="Arial" w:hAnsi="Arial" w:cs="Arial"/>
          <w:lang w:val="es-ES_tradnl"/>
        </w:rPr>
        <w:t xml:space="preserve">, selladores de </w:t>
      </w:r>
      <w:proofErr w:type="spellStart"/>
      <w:r w:rsidRPr="0074367E">
        <w:rPr>
          <w:rFonts w:ascii="Arial" w:hAnsi="Arial" w:cs="Arial"/>
          <w:lang w:val="es-ES_tradnl"/>
        </w:rPr>
        <w:t>blosas</w:t>
      </w:r>
      <w:proofErr w:type="spellEnd"/>
      <w:r w:rsidRPr="0074367E">
        <w:rPr>
          <w:rFonts w:ascii="Arial" w:hAnsi="Arial" w:cs="Arial"/>
          <w:lang w:val="es-ES_tradnl"/>
        </w:rPr>
        <w:t xml:space="preserve">, mecheros, jarra de anaerobiosis y otros). </w:t>
      </w:r>
    </w:p>
    <w:p w:rsidR="006A58F9" w:rsidRPr="0074367E" w:rsidRDefault="006A58F9" w:rsidP="0074367E">
      <w:pPr>
        <w:pStyle w:val="Ttulo6"/>
        <w:spacing w:line="360" w:lineRule="auto"/>
        <w:jc w:val="both"/>
        <w:rPr>
          <w:sz w:val="24"/>
        </w:rPr>
      </w:pPr>
      <w:r w:rsidRPr="0074367E">
        <w:rPr>
          <w:b w:val="0"/>
          <w:sz w:val="24"/>
          <w:lang w:val="es-ES_tradnl"/>
        </w:rPr>
        <w:lastRenderedPageBreak/>
        <w:t>Debe prepararse para el seminario</w:t>
      </w:r>
      <w:r w:rsidR="005E7EF7" w:rsidRPr="0074367E">
        <w:rPr>
          <w:b w:val="0"/>
          <w:sz w:val="24"/>
        </w:rPr>
        <w:t>.</w:t>
      </w:r>
      <w:r w:rsidR="005E7EF7" w:rsidRPr="0074367E">
        <w:rPr>
          <w:sz w:val="24"/>
        </w:rPr>
        <w:t xml:space="preserve"> EQUIPAMIENTO Y CRISTALERIA DE LABORATORIO. </w:t>
      </w:r>
    </w:p>
    <w:p w:rsidR="009164D8" w:rsidRPr="0074367E" w:rsidRDefault="009164D8" w:rsidP="0074367E">
      <w:pPr>
        <w:pStyle w:val="Ttulo6"/>
        <w:spacing w:line="360" w:lineRule="auto"/>
        <w:jc w:val="both"/>
        <w:rPr>
          <w:sz w:val="24"/>
        </w:rPr>
      </w:pPr>
      <w:r w:rsidRPr="0074367E">
        <w:rPr>
          <w:sz w:val="24"/>
        </w:rPr>
        <w:t>PREGUNTAS DE AUTOCONTROL</w:t>
      </w:r>
    </w:p>
    <w:p w:rsidR="009164D8" w:rsidRPr="0074367E" w:rsidRDefault="009164D8" w:rsidP="0074367E">
      <w:pPr>
        <w:numPr>
          <w:ilvl w:val="0"/>
          <w:numId w:val="13"/>
        </w:numPr>
        <w:spacing w:line="360" w:lineRule="auto"/>
        <w:jc w:val="both"/>
        <w:rPr>
          <w:rFonts w:ascii="Arial" w:hAnsi="Arial" w:cs="Arial"/>
        </w:rPr>
      </w:pPr>
      <w:r w:rsidRPr="0074367E">
        <w:rPr>
          <w:rFonts w:ascii="Arial" w:hAnsi="Arial" w:cs="Arial"/>
        </w:rPr>
        <w:t>Seleccione de los equipos que a continuación te presentamos, cual escogería usted para la lectura de la determinación de Urea.</w:t>
      </w:r>
    </w:p>
    <w:p w:rsidR="009164D8" w:rsidRPr="0074367E" w:rsidRDefault="009164D8" w:rsidP="0074367E">
      <w:pPr>
        <w:numPr>
          <w:ilvl w:val="0"/>
          <w:numId w:val="20"/>
        </w:numPr>
        <w:spacing w:line="360" w:lineRule="auto"/>
        <w:jc w:val="both"/>
        <w:rPr>
          <w:rFonts w:ascii="Arial" w:hAnsi="Arial" w:cs="Arial"/>
        </w:rPr>
      </w:pPr>
      <w:r w:rsidRPr="0074367E">
        <w:rPr>
          <w:rFonts w:ascii="Arial" w:hAnsi="Arial" w:cs="Arial"/>
        </w:rPr>
        <w:t>__ Centrífuga</w:t>
      </w:r>
    </w:p>
    <w:p w:rsidR="009164D8" w:rsidRPr="0074367E" w:rsidRDefault="009164D8" w:rsidP="0074367E">
      <w:pPr>
        <w:spacing w:line="360" w:lineRule="auto"/>
        <w:ind w:left="1440"/>
        <w:jc w:val="both"/>
        <w:rPr>
          <w:rFonts w:ascii="Arial" w:hAnsi="Arial" w:cs="Arial"/>
        </w:rPr>
      </w:pPr>
      <w:r w:rsidRPr="0074367E">
        <w:rPr>
          <w:rFonts w:ascii="Arial" w:hAnsi="Arial" w:cs="Arial"/>
        </w:rPr>
        <w:t>__ Microscopio electrónico</w:t>
      </w:r>
    </w:p>
    <w:p w:rsidR="009164D8" w:rsidRPr="0074367E" w:rsidRDefault="009164D8" w:rsidP="0074367E">
      <w:pPr>
        <w:spacing w:line="360" w:lineRule="auto"/>
        <w:ind w:left="1440"/>
        <w:jc w:val="both"/>
        <w:rPr>
          <w:rFonts w:ascii="Arial" w:hAnsi="Arial" w:cs="Arial"/>
        </w:rPr>
      </w:pPr>
      <w:r w:rsidRPr="0074367E">
        <w:rPr>
          <w:rFonts w:ascii="Arial" w:hAnsi="Arial" w:cs="Arial"/>
        </w:rPr>
        <w:t xml:space="preserve">__ Fotocolorímetro </w:t>
      </w:r>
    </w:p>
    <w:p w:rsidR="009164D8" w:rsidRPr="0074367E" w:rsidRDefault="009164D8" w:rsidP="0074367E">
      <w:pPr>
        <w:numPr>
          <w:ilvl w:val="0"/>
          <w:numId w:val="20"/>
        </w:numPr>
        <w:spacing w:line="360" w:lineRule="auto"/>
        <w:jc w:val="both"/>
        <w:rPr>
          <w:rFonts w:ascii="Arial" w:hAnsi="Arial" w:cs="Arial"/>
        </w:rPr>
      </w:pPr>
      <w:r w:rsidRPr="0074367E">
        <w:rPr>
          <w:rFonts w:ascii="Arial" w:hAnsi="Arial" w:cs="Arial"/>
        </w:rPr>
        <w:t>Una vez identificado el equipo, diga el principio de funcionamiento del mismo.</w:t>
      </w:r>
    </w:p>
    <w:p w:rsidR="009164D8" w:rsidRPr="0074367E" w:rsidRDefault="009164D8" w:rsidP="0074367E">
      <w:pPr>
        <w:numPr>
          <w:ilvl w:val="0"/>
          <w:numId w:val="13"/>
        </w:numPr>
        <w:spacing w:line="360" w:lineRule="auto"/>
        <w:jc w:val="both"/>
        <w:rPr>
          <w:rFonts w:ascii="Arial" w:hAnsi="Arial" w:cs="Arial"/>
        </w:rPr>
      </w:pPr>
      <w:r w:rsidRPr="0074367E">
        <w:rPr>
          <w:rFonts w:ascii="Arial" w:hAnsi="Arial" w:cs="Arial"/>
        </w:rPr>
        <w:t>Sobre el microscopio responda:</w:t>
      </w:r>
    </w:p>
    <w:p w:rsidR="009164D8" w:rsidRPr="0074367E" w:rsidRDefault="009164D8" w:rsidP="0074367E">
      <w:pPr>
        <w:pStyle w:val="Prrafodelista"/>
        <w:numPr>
          <w:ilvl w:val="1"/>
          <w:numId w:val="11"/>
        </w:numPr>
        <w:spacing w:after="0" w:line="360" w:lineRule="auto"/>
        <w:jc w:val="both"/>
        <w:rPr>
          <w:rFonts w:ascii="Arial" w:hAnsi="Arial" w:cs="Arial"/>
          <w:sz w:val="24"/>
          <w:szCs w:val="24"/>
        </w:rPr>
      </w:pPr>
      <w:r w:rsidRPr="0074367E">
        <w:rPr>
          <w:rFonts w:ascii="Arial" w:hAnsi="Arial" w:cs="Arial"/>
          <w:sz w:val="24"/>
          <w:szCs w:val="24"/>
        </w:rPr>
        <w:t xml:space="preserve">Mencione 3 elementos que correspondan a la parte óptica y </w:t>
      </w:r>
      <w:smartTag w:uri="urn:schemas-microsoft-com:office:smarttags" w:element="metricconverter">
        <w:smartTagPr>
          <w:attr w:name="ProductID" w:val="3 a"/>
        </w:smartTagPr>
        <w:r w:rsidRPr="0074367E">
          <w:rPr>
            <w:rFonts w:ascii="Arial" w:hAnsi="Arial" w:cs="Arial"/>
            <w:sz w:val="24"/>
            <w:szCs w:val="24"/>
          </w:rPr>
          <w:t>3 a</w:t>
        </w:r>
      </w:smartTag>
      <w:r w:rsidRPr="0074367E">
        <w:rPr>
          <w:rFonts w:ascii="Arial" w:hAnsi="Arial" w:cs="Arial"/>
          <w:sz w:val="24"/>
          <w:szCs w:val="24"/>
        </w:rPr>
        <w:t xml:space="preserve"> la parte  </w:t>
      </w:r>
    </w:p>
    <w:p w:rsidR="009164D8" w:rsidRPr="0074367E" w:rsidRDefault="009164D8" w:rsidP="0074367E">
      <w:pPr>
        <w:pStyle w:val="Prrafodelista"/>
        <w:spacing w:after="0" w:line="360" w:lineRule="auto"/>
        <w:ind w:left="1440"/>
        <w:jc w:val="both"/>
        <w:rPr>
          <w:rFonts w:ascii="Arial" w:hAnsi="Arial" w:cs="Arial"/>
          <w:sz w:val="24"/>
          <w:szCs w:val="24"/>
        </w:rPr>
      </w:pPr>
      <w:proofErr w:type="gramStart"/>
      <w:r w:rsidRPr="0074367E">
        <w:rPr>
          <w:rFonts w:ascii="Arial" w:hAnsi="Arial" w:cs="Arial"/>
          <w:sz w:val="24"/>
          <w:szCs w:val="24"/>
        </w:rPr>
        <w:t>mecánica</w:t>
      </w:r>
      <w:proofErr w:type="gramEnd"/>
      <w:r w:rsidRPr="0074367E">
        <w:rPr>
          <w:rFonts w:ascii="Arial" w:hAnsi="Arial" w:cs="Arial"/>
          <w:sz w:val="24"/>
          <w:szCs w:val="24"/>
        </w:rPr>
        <w:t>.</w:t>
      </w:r>
    </w:p>
    <w:p w:rsidR="009164D8" w:rsidRPr="0074367E" w:rsidRDefault="009164D8" w:rsidP="0074367E">
      <w:pPr>
        <w:pStyle w:val="Prrafodelista"/>
        <w:numPr>
          <w:ilvl w:val="1"/>
          <w:numId w:val="11"/>
        </w:numPr>
        <w:spacing w:after="0" w:line="360" w:lineRule="auto"/>
        <w:jc w:val="both"/>
        <w:rPr>
          <w:rFonts w:ascii="Arial" w:hAnsi="Arial" w:cs="Arial"/>
          <w:sz w:val="24"/>
          <w:szCs w:val="24"/>
        </w:rPr>
      </w:pPr>
      <w:r w:rsidRPr="0074367E">
        <w:rPr>
          <w:rFonts w:ascii="Arial" w:hAnsi="Arial" w:cs="Arial"/>
          <w:sz w:val="24"/>
          <w:szCs w:val="24"/>
        </w:rPr>
        <w:t>Mencione 3 cuidados al manipular el microscopio óptico</w:t>
      </w:r>
    </w:p>
    <w:p w:rsidR="009164D8" w:rsidRPr="0074367E" w:rsidRDefault="009164D8" w:rsidP="0074367E">
      <w:pPr>
        <w:pStyle w:val="Prrafodelista"/>
        <w:numPr>
          <w:ilvl w:val="1"/>
          <w:numId w:val="11"/>
        </w:numPr>
        <w:spacing w:after="0" w:line="360" w:lineRule="auto"/>
        <w:jc w:val="both"/>
        <w:rPr>
          <w:rFonts w:ascii="Arial" w:hAnsi="Arial" w:cs="Arial"/>
          <w:sz w:val="24"/>
          <w:szCs w:val="24"/>
        </w:rPr>
      </w:pPr>
      <w:r w:rsidRPr="0074367E">
        <w:rPr>
          <w:rFonts w:ascii="Arial" w:hAnsi="Arial" w:cs="Arial"/>
          <w:sz w:val="24"/>
          <w:szCs w:val="24"/>
        </w:rPr>
        <w:t>¿Qué lente utilizaría para observar una lámina de sangre periférica? Explique porqué.</w:t>
      </w:r>
    </w:p>
    <w:p w:rsidR="009164D8" w:rsidRPr="0074367E" w:rsidRDefault="009164D8" w:rsidP="0074367E">
      <w:pPr>
        <w:numPr>
          <w:ilvl w:val="0"/>
          <w:numId w:val="13"/>
        </w:numPr>
        <w:spacing w:line="360" w:lineRule="auto"/>
        <w:jc w:val="both"/>
        <w:rPr>
          <w:rFonts w:ascii="Arial" w:hAnsi="Arial" w:cs="Arial"/>
        </w:rPr>
      </w:pPr>
      <w:r w:rsidRPr="0074367E">
        <w:rPr>
          <w:rFonts w:ascii="Arial" w:hAnsi="Arial" w:cs="Arial"/>
        </w:rPr>
        <w:t xml:space="preserve">Si Ud. debe esterilizar los materiales para realizar extracciones de sangre y dispone de </w:t>
      </w:r>
      <w:proofErr w:type="gramStart"/>
      <w:r w:rsidRPr="0074367E">
        <w:rPr>
          <w:rFonts w:ascii="Arial" w:hAnsi="Arial" w:cs="Arial"/>
        </w:rPr>
        <w:t>un</w:t>
      </w:r>
      <w:proofErr w:type="gramEnd"/>
      <w:r w:rsidRPr="0074367E">
        <w:rPr>
          <w:rFonts w:ascii="Arial" w:hAnsi="Arial" w:cs="Arial"/>
        </w:rPr>
        <w:t xml:space="preserve"> autoclave y un horno, ¿Cuál utiliza en cada caso y por qué?</w:t>
      </w:r>
    </w:p>
    <w:p w:rsidR="009164D8" w:rsidRPr="0074367E" w:rsidRDefault="009164D8" w:rsidP="0074367E">
      <w:pPr>
        <w:numPr>
          <w:ilvl w:val="0"/>
          <w:numId w:val="13"/>
        </w:numPr>
        <w:spacing w:line="360" w:lineRule="auto"/>
        <w:jc w:val="both"/>
        <w:rPr>
          <w:rFonts w:ascii="Arial" w:hAnsi="Arial" w:cs="Arial"/>
        </w:rPr>
      </w:pPr>
      <w:r w:rsidRPr="0074367E">
        <w:rPr>
          <w:rFonts w:ascii="Arial" w:hAnsi="Arial" w:cs="Arial"/>
        </w:rPr>
        <w:t>Mencione 3 cuidados a tener en cuenta al manipular el horno.</w:t>
      </w:r>
    </w:p>
    <w:p w:rsidR="009164D8" w:rsidRPr="0074367E" w:rsidRDefault="009164D8" w:rsidP="0074367E">
      <w:pPr>
        <w:numPr>
          <w:ilvl w:val="0"/>
          <w:numId w:val="13"/>
        </w:numPr>
        <w:spacing w:line="360" w:lineRule="auto"/>
        <w:jc w:val="both"/>
        <w:rPr>
          <w:rFonts w:ascii="Arial" w:hAnsi="Arial" w:cs="Arial"/>
        </w:rPr>
      </w:pPr>
      <w:r w:rsidRPr="0074367E">
        <w:rPr>
          <w:rFonts w:ascii="Arial" w:hAnsi="Arial" w:cs="Arial"/>
        </w:rPr>
        <w:t xml:space="preserve">  Explique la utilidad del procesador de tejidos teniendo en cuenta sus componentes.</w:t>
      </w:r>
    </w:p>
    <w:p w:rsidR="009164D8" w:rsidRPr="0074367E" w:rsidRDefault="009164D8" w:rsidP="0074367E">
      <w:pPr>
        <w:numPr>
          <w:ilvl w:val="0"/>
          <w:numId w:val="13"/>
        </w:numPr>
        <w:spacing w:line="360" w:lineRule="auto"/>
        <w:jc w:val="both"/>
        <w:rPr>
          <w:rFonts w:ascii="Arial" w:hAnsi="Arial" w:cs="Arial"/>
        </w:rPr>
      </w:pPr>
      <w:r w:rsidRPr="0074367E">
        <w:rPr>
          <w:rFonts w:ascii="Arial" w:hAnsi="Arial" w:cs="Arial"/>
        </w:rPr>
        <w:t xml:space="preserve">En el laboratorio de </w:t>
      </w:r>
      <w:proofErr w:type="spellStart"/>
      <w:r w:rsidRPr="0074367E">
        <w:rPr>
          <w:rFonts w:ascii="Arial" w:hAnsi="Arial" w:cs="Arial"/>
        </w:rPr>
        <w:t>Citohistopatología</w:t>
      </w:r>
      <w:proofErr w:type="spellEnd"/>
      <w:r w:rsidRPr="0074367E">
        <w:rPr>
          <w:rFonts w:ascii="Arial" w:hAnsi="Arial" w:cs="Arial"/>
        </w:rPr>
        <w:t xml:space="preserve"> trabajamos con diferentes equipos, identifique a cuáles de ellos hacemos referencia: </w:t>
      </w:r>
    </w:p>
    <w:p w:rsidR="009164D8" w:rsidRPr="0074367E" w:rsidRDefault="009164D8" w:rsidP="0074367E">
      <w:pPr>
        <w:pStyle w:val="Prrafodelista"/>
        <w:spacing w:after="0" w:line="360" w:lineRule="auto"/>
        <w:ind w:left="360"/>
        <w:jc w:val="both"/>
        <w:rPr>
          <w:rFonts w:ascii="Arial" w:hAnsi="Arial" w:cs="Arial"/>
          <w:sz w:val="24"/>
          <w:szCs w:val="24"/>
        </w:rPr>
      </w:pPr>
      <w:r w:rsidRPr="0074367E">
        <w:rPr>
          <w:rFonts w:ascii="Arial" w:hAnsi="Arial" w:cs="Arial"/>
          <w:sz w:val="24"/>
          <w:szCs w:val="24"/>
        </w:rPr>
        <w:t>a) Máquina mediante la cual se obtienen cortes histológicos suficientemente finos para que puedan ser atravesados por la luz, permitiendo su observación al microscopio ______________</w:t>
      </w:r>
    </w:p>
    <w:p w:rsidR="009164D8" w:rsidRPr="0074367E" w:rsidRDefault="009164D8" w:rsidP="0074367E">
      <w:pPr>
        <w:pStyle w:val="Prrafodelista"/>
        <w:spacing w:after="0" w:line="360" w:lineRule="auto"/>
        <w:ind w:left="360"/>
        <w:jc w:val="both"/>
        <w:rPr>
          <w:rFonts w:ascii="Arial" w:hAnsi="Arial" w:cs="Arial"/>
          <w:sz w:val="24"/>
          <w:szCs w:val="24"/>
        </w:rPr>
      </w:pPr>
      <w:r w:rsidRPr="0074367E">
        <w:rPr>
          <w:rFonts w:ascii="Arial" w:hAnsi="Arial" w:cs="Arial"/>
          <w:sz w:val="24"/>
          <w:szCs w:val="24"/>
        </w:rPr>
        <w:t>b) Se utiliza para hacer flotar los cortes de parafina de forma que se extiendan y puedan ser tomados con una lámina portaobjetos______________</w:t>
      </w:r>
    </w:p>
    <w:p w:rsidR="00A802AE" w:rsidRPr="0074367E" w:rsidRDefault="00A802AE" w:rsidP="0074367E">
      <w:pPr>
        <w:pStyle w:val="Prrafodelista"/>
        <w:spacing w:after="0" w:line="360" w:lineRule="auto"/>
        <w:ind w:left="360"/>
        <w:jc w:val="both"/>
        <w:rPr>
          <w:rFonts w:ascii="Arial" w:hAnsi="Arial" w:cs="Arial"/>
          <w:sz w:val="24"/>
          <w:szCs w:val="24"/>
        </w:rPr>
      </w:pPr>
    </w:p>
    <w:p w:rsidR="009164D8" w:rsidRPr="0074367E" w:rsidRDefault="009164D8" w:rsidP="0074367E">
      <w:pPr>
        <w:pStyle w:val="Prrafodelista"/>
        <w:spacing w:after="0" w:line="360" w:lineRule="auto"/>
        <w:ind w:left="360"/>
        <w:jc w:val="both"/>
        <w:rPr>
          <w:rFonts w:ascii="Arial" w:hAnsi="Arial" w:cs="Arial"/>
          <w:sz w:val="24"/>
          <w:szCs w:val="24"/>
        </w:rPr>
      </w:pPr>
      <w:r w:rsidRPr="0074367E">
        <w:rPr>
          <w:rFonts w:ascii="Arial" w:hAnsi="Arial" w:cs="Arial"/>
          <w:sz w:val="24"/>
          <w:szCs w:val="24"/>
        </w:rPr>
        <w:lastRenderedPageBreak/>
        <w:t xml:space="preserve">c) Consta de 12 vasos, 6 de alcohol, 4 de </w:t>
      </w:r>
      <w:proofErr w:type="spellStart"/>
      <w:r w:rsidRPr="0074367E">
        <w:rPr>
          <w:rFonts w:ascii="Arial" w:hAnsi="Arial" w:cs="Arial"/>
          <w:sz w:val="24"/>
          <w:szCs w:val="24"/>
        </w:rPr>
        <w:t>Xilol</w:t>
      </w:r>
      <w:proofErr w:type="spellEnd"/>
      <w:r w:rsidRPr="0074367E">
        <w:rPr>
          <w:rFonts w:ascii="Arial" w:hAnsi="Arial" w:cs="Arial"/>
          <w:sz w:val="24"/>
          <w:szCs w:val="24"/>
        </w:rPr>
        <w:t>, 2 de parafina y se prepara el tejido para el siguiente paso de la técnica histológica que es la inclusión ________________________</w:t>
      </w:r>
    </w:p>
    <w:p w:rsidR="00A802AE" w:rsidRPr="0074367E" w:rsidRDefault="00A802AE" w:rsidP="0074367E">
      <w:pPr>
        <w:spacing w:line="360" w:lineRule="auto"/>
        <w:jc w:val="both"/>
        <w:rPr>
          <w:rFonts w:ascii="Arial" w:hAnsi="Arial" w:cs="Arial"/>
        </w:rPr>
      </w:pPr>
      <w:r w:rsidRPr="0074367E">
        <w:rPr>
          <w:rFonts w:ascii="Arial" w:hAnsi="Arial" w:cs="Arial"/>
          <w:lang w:val="es-ES_tradnl"/>
        </w:rPr>
        <w:t>7</w:t>
      </w:r>
      <w:r w:rsidRPr="0074367E">
        <w:rPr>
          <w:rFonts w:ascii="Arial" w:hAnsi="Arial" w:cs="Arial"/>
        </w:rPr>
        <w:t>- Relacione los instrumentos de siembra, que aparecen en la columna A, con las aplicaciones que aparecen en la columna B.</w:t>
      </w:r>
    </w:p>
    <w:p w:rsidR="00A802AE" w:rsidRPr="0074367E" w:rsidRDefault="00A802AE" w:rsidP="0074367E">
      <w:pPr>
        <w:spacing w:line="360" w:lineRule="auto"/>
        <w:jc w:val="both"/>
        <w:rPr>
          <w:rFonts w:ascii="Arial" w:hAnsi="Arial" w:cs="Arial"/>
        </w:rPr>
      </w:pPr>
    </w:p>
    <w:tbl>
      <w:tblPr>
        <w:tblW w:w="0" w:type="auto"/>
        <w:tblLayout w:type="fixed"/>
        <w:tblLook w:val="01E0" w:firstRow="1" w:lastRow="1" w:firstColumn="1" w:lastColumn="1" w:noHBand="0" w:noVBand="0"/>
      </w:tblPr>
      <w:tblGrid>
        <w:gridCol w:w="3916"/>
        <w:gridCol w:w="5364"/>
      </w:tblGrid>
      <w:tr w:rsidR="00A802AE" w:rsidRPr="0074367E" w:rsidTr="002C57BD">
        <w:trPr>
          <w:trHeight w:val="271"/>
        </w:trPr>
        <w:tc>
          <w:tcPr>
            <w:tcW w:w="3916" w:type="dxa"/>
          </w:tcPr>
          <w:p w:rsidR="00A802AE" w:rsidRPr="0074367E" w:rsidRDefault="00A802AE" w:rsidP="0074367E">
            <w:pPr>
              <w:spacing w:line="360" w:lineRule="auto"/>
              <w:jc w:val="both"/>
              <w:rPr>
                <w:rFonts w:ascii="Arial" w:hAnsi="Arial" w:cs="Arial"/>
              </w:rPr>
            </w:pPr>
            <w:r w:rsidRPr="0074367E">
              <w:rPr>
                <w:rFonts w:ascii="Arial" w:hAnsi="Arial" w:cs="Arial"/>
              </w:rPr>
              <w:t>___ Jeringuilla y aguja</w:t>
            </w:r>
          </w:p>
        </w:tc>
        <w:tc>
          <w:tcPr>
            <w:tcW w:w="5364" w:type="dxa"/>
          </w:tcPr>
          <w:p w:rsidR="00A802AE" w:rsidRPr="0074367E" w:rsidRDefault="00A802AE" w:rsidP="0074367E">
            <w:pPr>
              <w:numPr>
                <w:ilvl w:val="0"/>
                <w:numId w:val="18"/>
              </w:numPr>
              <w:spacing w:line="360" w:lineRule="auto"/>
              <w:jc w:val="both"/>
              <w:rPr>
                <w:rFonts w:ascii="Arial" w:hAnsi="Arial" w:cs="Arial"/>
              </w:rPr>
            </w:pPr>
            <w:r w:rsidRPr="0074367E">
              <w:rPr>
                <w:rFonts w:ascii="Arial" w:hAnsi="Arial" w:cs="Arial"/>
              </w:rPr>
              <w:t>hemocultivo</w:t>
            </w:r>
          </w:p>
        </w:tc>
      </w:tr>
      <w:tr w:rsidR="00A802AE" w:rsidRPr="0074367E" w:rsidTr="002C57BD">
        <w:trPr>
          <w:trHeight w:val="288"/>
        </w:trPr>
        <w:tc>
          <w:tcPr>
            <w:tcW w:w="3916" w:type="dxa"/>
          </w:tcPr>
          <w:p w:rsidR="00A802AE" w:rsidRPr="0074367E" w:rsidRDefault="00A802AE" w:rsidP="0074367E">
            <w:pPr>
              <w:spacing w:line="360" w:lineRule="auto"/>
              <w:jc w:val="both"/>
              <w:rPr>
                <w:rFonts w:ascii="Arial" w:hAnsi="Arial" w:cs="Arial"/>
              </w:rPr>
            </w:pPr>
            <w:r w:rsidRPr="0074367E">
              <w:rPr>
                <w:rFonts w:ascii="Arial" w:hAnsi="Arial" w:cs="Arial"/>
              </w:rPr>
              <w:t>___ Hisopo</w:t>
            </w:r>
          </w:p>
        </w:tc>
        <w:tc>
          <w:tcPr>
            <w:tcW w:w="5364" w:type="dxa"/>
          </w:tcPr>
          <w:p w:rsidR="00A802AE" w:rsidRPr="0074367E" w:rsidRDefault="00A802AE" w:rsidP="0074367E">
            <w:pPr>
              <w:numPr>
                <w:ilvl w:val="0"/>
                <w:numId w:val="18"/>
              </w:numPr>
              <w:spacing w:line="360" w:lineRule="auto"/>
              <w:jc w:val="both"/>
              <w:rPr>
                <w:rFonts w:ascii="Arial" w:hAnsi="Arial" w:cs="Arial"/>
              </w:rPr>
            </w:pPr>
            <w:proofErr w:type="spellStart"/>
            <w:r w:rsidRPr="0074367E">
              <w:rPr>
                <w:rFonts w:ascii="Arial" w:hAnsi="Arial" w:cs="Arial"/>
              </w:rPr>
              <w:t>urocultivo</w:t>
            </w:r>
            <w:proofErr w:type="spellEnd"/>
          </w:p>
        </w:tc>
      </w:tr>
      <w:tr w:rsidR="00A802AE" w:rsidRPr="0074367E" w:rsidTr="002C57BD">
        <w:trPr>
          <w:trHeight w:val="271"/>
        </w:trPr>
        <w:tc>
          <w:tcPr>
            <w:tcW w:w="3916" w:type="dxa"/>
          </w:tcPr>
          <w:p w:rsidR="00A802AE" w:rsidRPr="0074367E" w:rsidRDefault="00A802AE" w:rsidP="0074367E">
            <w:pPr>
              <w:spacing w:line="360" w:lineRule="auto"/>
              <w:jc w:val="both"/>
              <w:rPr>
                <w:rFonts w:ascii="Arial" w:hAnsi="Arial" w:cs="Arial"/>
              </w:rPr>
            </w:pPr>
            <w:r w:rsidRPr="0074367E">
              <w:rPr>
                <w:rFonts w:ascii="Arial" w:hAnsi="Arial" w:cs="Arial"/>
              </w:rPr>
              <w:t>___ Pipeta</w:t>
            </w:r>
          </w:p>
        </w:tc>
        <w:tc>
          <w:tcPr>
            <w:tcW w:w="5364" w:type="dxa"/>
          </w:tcPr>
          <w:p w:rsidR="00A802AE" w:rsidRPr="0074367E" w:rsidRDefault="00A802AE" w:rsidP="0074367E">
            <w:pPr>
              <w:numPr>
                <w:ilvl w:val="0"/>
                <w:numId w:val="18"/>
              </w:numPr>
              <w:spacing w:line="360" w:lineRule="auto"/>
              <w:jc w:val="both"/>
              <w:rPr>
                <w:rFonts w:ascii="Arial" w:hAnsi="Arial" w:cs="Arial"/>
              </w:rPr>
            </w:pPr>
            <w:r w:rsidRPr="0074367E">
              <w:rPr>
                <w:rFonts w:ascii="Arial" w:hAnsi="Arial" w:cs="Arial"/>
              </w:rPr>
              <w:t>antibiograma</w:t>
            </w:r>
          </w:p>
        </w:tc>
      </w:tr>
      <w:tr w:rsidR="00A802AE" w:rsidRPr="0074367E" w:rsidTr="002C57BD">
        <w:trPr>
          <w:trHeight w:val="288"/>
        </w:trPr>
        <w:tc>
          <w:tcPr>
            <w:tcW w:w="3916" w:type="dxa"/>
          </w:tcPr>
          <w:p w:rsidR="00A802AE" w:rsidRPr="0074367E" w:rsidRDefault="00A802AE" w:rsidP="0074367E">
            <w:pPr>
              <w:spacing w:line="360" w:lineRule="auto"/>
              <w:jc w:val="both"/>
              <w:rPr>
                <w:rFonts w:ascii="Arial" w:hAnsi="Arial" w:cs="Arial"/>
              </w:rPr>
            </w:pPr>
          </w:p>
        </w:tc>
        <w:tc>
          <w:tcPr>
            <w:tcW w:w="5364" w:type="dxa"/>
          </w:tcPr>
          <w:p w:rsidR="00A802AE" w:rsidRPr="0074367E" w:rsidRDefault="00A802AE" w:rsidP="0074367E">
            <w:pPr>
              <w:numPr>
                <w:ilvl w:val="0"/>
                <w:numId w:val="18"/>
              </w:numPr>
              <w:spacing w:line="360" w:lineRule="auto"/>
              <w:jc w:val="both"/>
              <w:rPr>
                <w:rFonts w:ascii="Arial" w:hAnsi="Arial" w:cs="Arial"/>
              </w:rPr>
            </w:pPr>
            <w:r w:rsidRPr="0074367E">
              <w:rPr>
                <w:rFonts w:ascii="Arial" w:hAnsi="Arial" w:cs="Arial"/>
              </w:rPr>
              <w:t xml:space="preserve">medio </w:t>
            </w:r>
            <w:proofErr w:type="spellStart"/>
            <w:r w:rsidRPr="0074367E">
              <w:rPr>
                <w:rFonts w:ascii="Arial" w:hAnsi="Arial" w:cs="Arial"/>
              </w:rPr>
              <w:t>Kligler</w:t>
            </w:r>
            <w:proofErr w:type="spellEnd"/>
          </w:p>
        </w:tc>
      </w:tr>
      <w:tr w:rsidR="00A802AE" w:rsidRPr="0074367E" w:rsidTr="002C57BD">
        <w:trPr>
          <w:trHeight w:val="288"/>
        </w:trPr>
        <w:tc>
          <w:tcPr>
            <w:tcW w:w="3916" w:type="dxa"/>
          </w:tcPr>
          <w:p w:rsidR="00A802AE" w:rsidRPr="0074367E" w:rsidRDefault="00A802AE" w:rsidP="0074367E">
            <w:pPr>
              <w:spacing w:line="360" w:lineRule="auto"/>
              <w:jc w:val="both"/>
              <w:rPr>
                <w:rFonts w:ascii="Arial" w:hAnsi="Arial" w:cs="Arial"/>
              </w:rPr>
            </w:pPr>
          </w:p>
        </w:tc>
        <w:tc>
          <w:tcPr>
            <w:tcW w:w="5364" w:type="dxa"/>
          </w:tcPr>
          <w:p w:rsidR="00A802AE" w:rsidRPr="0074367E" w:rsidRDefault="00A802AE" w:rsidP="0074367E">
            <w:pPr>
              <w:numPr>
                <w:ilvl w:val="0"/>
                <w:numId w:val="18"/>
              </w:numPr>
              <w:spacing w:line="360" w:lineRule="auto"/>
              <w:jc w:val="both"/>
              <w:rPr>
                <w:rFonts w:ascii="Arial" w:hAnsi="Arial" w:cs="Arial"/>
              </w:rPr>
            </w:pPr>
            <w:r w:rsidRPr="0074367E">
              <w:rPr>
                <w:rFonts w:ascii="Arial" w:hAnsi="Arial" w:cs="Arial"/>
              </w:rPr>
              <w:t xml:space="preserve">medio motilidad- </w:t>
            </w:r>
            <w:proofErr w:type="spellStart"/>
            <w:r w:rsidRPr="0074367E">
              <w:rPr>
                <w:rFonts w:ascii="Arial" w:hAnsi="Arial" w:cs="Arial"/>
              </w:rPr>
              <w:t>indol</w:t>
            </w:r>
            <w:proofErr w:type="spellEnd"/>
          </w:p>
        </w:tc>
      </w:tr>
    </w:tbl>
    <w:p w:rsidR="009164D8" w:rsidRPr="0074367E" w:rsidRDefault="009164D8" w:rsidP="0074367E">
      <w:pPr>
        <w:pStyle w:val="Sangradetextonormal"/>
        <w:spacing w:line="360" w:lineRule="auto"/>
        <w:jc w:val="left"/>
        <w:rPr>
          <w:rFonts w:ascii="Arial" w:hAnsi="Arial" w:cs="Arial"/>
          <w:szCs w:val="24"/>
          <w:lang w:val="es-ES_tradnl"/>
        </w:rPr>
      </w:pPr>
    </w:p>
    <w:p w:rsidR="00007D96" w:rsidRPr="0074367E" w:rsidRDefault="00007D96" w:rsidP="0074367E">
      <w:pPr>
        <w:spacing w:line="360" w:lineRule="auto"/>
        <w:jc w:val="both"/>
        <w:rPr>
          <w:rFonts w:ascii="Arial" w:hAnsi="Arial" w:cs="Arial"/>
          <w:u w:val="single"/>
        </w:rPr>
      </w:pPr>
      <w:r w:rsidRPr="0074367E">
        <w:rPr>
          <w:rFonts w:ascii="Arial" w:hAnsi="Arial" w:cs="Arial"/>
          <w:b/>
          <w:u w:val="single"/>
        </w:rPr>
        <w:t xml:space="preserve">UNIDAD V: </w:t>
      </w:r>
      <w:r w:rsidRPr="0074367E">
        <w:rPr>
          <w:rFonts w:ascii="Arial" w:hAnsi="Arial" w:cs="Arial"/>
        </w:rPr>
        <w:t xml:space="preserve">CRISTALERÍA DE LABORATORIO.  </w:t>
      </w:r>
    </w:p>
    <w:p w:rsidR="00007D96" w:rsidRPr="0074367E" w:rsidRDefault="00007D96" w:rsidP="0074367E">
      <w:pPr>
        <w:spacing w:line="360" w:lineRule="auto"/>
        <w:jc w:val="both"/>
        <w:rPr>
          <w:rFonts w:ascii="Arial" w:hAnsi="Arial" w:cs="Arial"/>
          <w:u w:val="single"/>
        </w:rPr>
      </w:pPr>
      <w:r w:rsidRPr="0074367E">
        <w:rPr>
          <w:rFonts w:ascii="Arial" w:hAnsi="Arial" w:cs="Arial"/>
          <w:u w:val="single"/>
        </w:rPr>
        <w:t>Objetivos particulares de la unidad:</w:t>
      </w:r>
    </w:p>
    <w:p w:rsidR="00007D96" w:rsidRPr="0074367E" w:rsidRDefault="00007D96" w:rsidP="0074367E">
      <w:pPr>
        <w:numPr>
          <w:ilvl w:val="0"/>
          <w:numId w:val="27"/>
        </w:numPr>
        <w:tabs>
          <w:tab w:val="clear" w:pos="720"/>
          <w:tab w:val="num" w:pos="360"/>
        </w:tabs>
        <w:spacing w:line="360" w:lineRule="auto"/>
        <w:ind w:left="360"/>
        <w:jc w:val="both"/>
        <w:rPr>
          <w:rFonts w:ascii="Arial" w:hAnsi="Arial" w:cs="Arial"/>
          <w:lang w:val="es-ES_tradnl"/>
        </w:rPr>
      </w:pPr>
      <w:r w:rsidRPr="0074367E">
        <w:rPr>
          <w:rFonts w:ascii="Arial" w:hAnsi="Arial" w:cs="Arial"/>
        </w:rPr>
        <w:t>Describir las características generales de la cristalería empleada en los laboratorios de biomedicina</w:t>
      </w:r>
    </w:p>
    <w:p w:rsidR="00007D96" w:rsidRPr="0074367E" w:rsidRDefault="00007D96" w:rsidP="0074367E">
      <w:pPr>
        <w:numPr>
          <w:ilvl w:val="0"/>
          <w:numId w:val="27"/>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Clasificar la cristalería de laboratorio.</w:t>
      </w:r>
    </w:p>
    <w:p w:rsidR="00007D96" w:rsidRPr="0074367E" w:rsidRDefault="00007D96" w:rsidP="0074367E">
      <w:pPr>
        <w:numPr>
          <w:ilvl w:val="0"/>
          <w:numId w:val="27"/>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Realizar los procederes para la limpieza de la cristalería limpia, sucia, con material biológico y nueva, enfatizando en la importancia de la limpieza, manipulación y cuidado de la misma para garantizar la confiabilidad de los resultados de laboratorio</w:t>
      </w:r>
    </w:p>
    <w:p w:rsidR="00007D96" w:rsidRPr="0074367E" w:rsidRDefault="00007D96" w:rsidP="0074367E">
      <w:pPr>
        <w:numPr>
          <w:ilvl w:val="0"/>
          <w:numId w:val="27"/>
        </w:numPr>
        <w:tabs>
          <w:tab w:val="clear" w:pos="720"/>
          <w:tab w:val="num" w:pos="360"/>
        </w:tabs>
        <w:spacing w:line="360" w:lineRule="auto"/>
        <w:ind w:left="360"/>
        <w:jc w:val="both"/>
        <w:rPr>
          <w:rFonts w:ascii="Arial" w:hAnsi="Arial" w:cs="Arial"/>
          <w:lang w:val="es-ES_tradnl"/>
        </w:rPr>
      </w:pPr>
      <w:r w:rsidRPr="0074367E">
        <w:rPr>
          <w:rFonts w:ascii="Arial" w:hAnsi="Arial" w:cs="Arial"/>
          <w:lang w:val="es-ES_tradnl"/>
        </w:rPr>
        <w:t>Utilizar selectivamente los diferentes tipos de cristalerías, explicando la utilidad de su empleo para los procederes de laboratorio.</w:t>
      </w:r>
    </w:p>
    <w:p w:rsidR="00007D96" w:rsidRPr="0074367E" w:rsidRDefault="00007D96" w:rsidP="0074367E">
      <w:pPr>
        <w:spacing w:line="360" w:lineRule="auto"/>
        <w:jc w:val="both"/>
        <w:rPr>
          <w:rFonts w:ascii="Arial" w:hAnsi="Arial" w:cs="Arial"/>
          <w:u w:val="single"/>
          <w:lang w:val="es-ES_tradnl"/>
        </w:rPr>
      </w:pPr>
      <w:r w:rsidRPr="0074367E">
        <w:rPr>
          <w:rFonts w:ascii="Arial" w:hAnsi="Arial" w:cs="Arial"/>
          <w:u w:val="single"/>
          <w:lang w:val="es-ES_tradnl"/>
        </w:rPr>
        <w:t>Sistema de conocimientos:</w:t>
      </w:r>
    </w:p>
    <w:p w:rsidR="00007D96" w:rsidRPr="0074367E" w:rsidRDefault="00007D96" w:rsidP="0074367E">
      <w:pPr>
        <w:spacing w:line="360" w:lineRule="auto"/>
        <w:jc w:val="both"/>
        <w:rPr>
          <w:rFonts w:ascii="Arial" w:hAnsi="Arial" w:cs="Arial"/>
        </w:rPr>
      </w:pPr>
      <w:r w:rsidRPr="0074367E">
        <w:rPr>
          <w:rFonts w:ascii="Arial" w:hAnsi="Arial" w:cs="Arial"/>
        </w:rPr>
        <w:t xml:space="preserve">5.1 Cristalería </w:t>
      </w:r>
      <w:r w:rsidRPr="0074367E">
        <w:rPr>
          <w:rFonts w:ascii="Arial" w:hAnsi="Arial" w:cs="Arial"/>
          <w:lang w:val="es-ES_tradnl"/>
        </w:rPr>
        <w:t>de laboratorio</w:t>
      </w:r>
      <w:r w:rsidRPr="0074367E">
        <w:rPr>
          <w:rFonts w:ascii="Arial" w:hAnsi="Arial" w:cs="Arial"/>
        </w:rPr>
        <w:t xml:space="preserve">. Concepto. Distintas clases de vidrio. Características. Sustitutos modernos del vidrio: elementos plásticos. Ventajas y desventajas de este material en relación con el vidrio. </w:t>
      </w:r>
    </w:p>
    <w:p w:rsidR="00007D96" w:rsidRPr="0074367E" w:rsidRDefault="00007D96" w:rsidP="0074367E">
      <w:pPr>
        <w:spacing w:line="360" w:lineRule="auto"/>
        <w:jc w:val="both"/>
        <w:rPr>
          <w:rFonts w:ascii="Arial" w:hAnsi="Arial" w:cs="Arial"/>
        </w:rPr>
      </w:pPr>
      <w:r w:rsidRPr="0074367E">
        <w:rPr>
          <w:rFonts w:ascii="Arial" w:hAnsi="Arial" w:cs="Arial"/>
        </w:rPr>
        <w:t xml:space="preserve">5.2 Clasificación de la cristalería del laboratorio. Cristalería general de almacenaje. </w:t>
      </w:r>
      <w:r w:rsidRPr="0074367E">
        <w:rPr>
          <w:rFonts w:ascii="Arial" w:hAnsi="Arial" w:cs="Arial"/>
          <w:lang w:val="es-ES_tradnl"/>
        </w:rPr>
        <w:t>Características particulares y empleo.</w:t>
      </w:r>
      <w:r w:rsidRPr="0074367E">
        <w:rPr>
          <w:rFonts w:ascii="Arial" w:hAnsi="Arial" w:cs="Arial"/>
        </w:rPr>
        <w:t xml:space="preserve"> </w:t>
      </w:r>
    </w:p>
    <w:p w:rsidR="00007D96" w:rsidRPr="0074367E" w:rsidRDefault="00007D96" w:rsidP="0074367E">
      <w:pPr>
        <w:spacing w:line="360" w:lineRule="auto"/>
        <w:jc w:val="both"/>
        <w:rPr>
          <w:rFonts w:ascii="Arial" w:hAnsi="Arial" w:cs="Arial"/>
          <w:lang w:val="es-ES_tradnl"/>
        </w:rPr>
      </w:pPr>
      <w:r w:rsidRPr="0074367E">
        <w:rPr>
          <w:rFonts w:ascii="Arial" w:hAnsi="Arial" w:cs="Arial"/>
        </w:rPr>
        <w:t xml:space="preserve">5.3 Cristalería general de trabajo. Diferentes tipos. </w:t>
      </w:r>
      <w:r w:rsidRPr="0074367E">
        <w:rPr>
          <w:rFonts w:ascii="Arial" w:hAnsi="Arial" w:cs="Arial"/>
          <w:lang w:val="es-ES_tradnl"/>
        </w:rPr>
        <w:t xml:space="preserve">Uso específico. </w:t>
      </w:r>
    </w:p>
    <w:p w:rsidR="00007D96" w:rsidRPr="0074367E" w:rsidRDefault="00007D96" w:rsidP="0074367E">
      <w:pPr>
        <w:spacing w:line="360" w:lineRule="auto"/>
        <w:jc w:val="both"/>
        <w:rPr>
          <w:rFonts w:ascii="Arial" w:hAnsi="Arial" w:cs="Arial"/>
          <w:lang w:val="es-ES_tradnl"/>
        </w:rPr>
      </w:pPr>
      <w:r w:rsidRPr="0074367E">
        <w:rPr>
          <w:rFonts w:ascii="Arial" w:hAnsi="Arial" w:cs="Arial"/>
          <w:lang w:val="es-ES_tradnl"/>
        </w:rPr>
        <w:lastRenderedPageBreak/>
        <w:t xml:space="preserve">5.4 </w:t>
      </w:r>
      <w:r w:rsidRPr="0074367E">
        <w:rPr>
          <w:rFonts w:ascii="Arial" w:hAnsi="Arial" w:cs="Arial"/>
        </w:rPr>
        <w:t xml:space="preserve">Cristalería de medición. Clasificación según función. Cristalería de medición volumétrica. Tipos. Medidas para su correcta utilización. </w:t>
      </w:r>
      <w:r w:rsidRPr="0074367E">
        <w:rPr>
          <w:rFonts w:ascii="Arial" w:hAnsi="Arial" w:cs="Arial"/>
          <w:lang w:val="es-ES_tradnl"/>
        </w:rPr>
        <w:t>Temperatura de calibración. Causas de error. Lectura del menisco. Causas de error. Cristalería de medición no volumétrica.</w:t>
      </w:r>
      <w:r w:rsidRPr="0074367E">
        <w:rPr>
          <w:rFonts w:ascii="Arial" w:hAnsi="Arial" w:cs="Arial"/>
        </w:rPr>
        <w:t xml:space="preserve"> C</w:t>
      </w:r>
      <w:proofErr w:type="spellStart"/>
      <w:r w:rsidRPr="0074367E">
        <w:rPr>
          <w:rFonts w:ascii="Arial" w:hAnsi="Arial" w:cs="Arial"/>
          <w:lang w:val="es-ES_tradnl"/>
        </w:rPr>
        <w:t>ámara</w:t>
      </w:r>
      <w:proofErr w:type="spellEnd"/>
      <w:r w:rsidRPr="0074367E">
        <w:rPr>
          <w:rFonts w:ascii="Arial" w:hAnsi="Arial" w:cs="Arial"/>
          <w:lang w:val="es-ES_tradnl"/>
        </w:rPr>
        <w:t xml:space="preserve"> de </w:t>
      </w:r>
      <w:proofErr w:type="spellStart"/>
      <w:r w:rsidRPr="0074367E">
        <w:rPr>
          <w:rFonts w:ascii="Arial" w:hAnsi="Arial" w:cs="Arial"/>
          <w:lang w:val="es-ES_tradnl"/>
        </w:rPr>
        <w:t>Neubauer</w:t>
      </w:r>
      <w:proofErr w:type="spellEnd"/>
      <w:r w:rsidRPr="0074367E">
        <w:rPr>
          <w:rFonts w:ascii="Arial" w:hAnsi="Arial" w:cs="Arial"/>
          <w:lang w:val="es-ES_tradnl"/>
        </w:rPr>
        <w:t xml:space="preserve">. Características. Usos. </w:t>
      </w:r>
    </w:p>
    <w:p w:rsidR="00007D96" w:rsidRPr="0074367E" w:rsidRDefault="00007D96" w:rsidP="0074367E">
      <w:pPr>
        <w:spacing w:line="360" w:lineRule="auto"/>
        <w:jc w:val="both"/>
        <w:rPr>
          <w:rFonts w:ascii="Arial" w:hAnsi="Arial" w:cs="Arial"/>
        </w:rPr>
      </w:pPr>
      <w:r w:rsidRPr="0074367E">
        <w:rPr>
          <w:rFonts w:ascii="Arial" w:hAnsi="Arial" w:cs="Arial"/>
          <w:lang w:val="es-ES_tradnl"/>
        </w:rPr>
        <w:t xml:space="preserve">5.5 Procedimientos para la </w:t>
      </w:r>
      <w:r w:rsidRPr="0074367E">
        <w:rPr>
          <w:rFonts w:ascii="Arial" w:hAnsi="Arial" w:cs="Arial"/>
        </w:rPr>
        <w:t>limpieza, empaquetamiento y esterilización de la cristalería de laboratorio.</w:t>
      </w:r>
    </w:p>
    <w:p w:rsidR="007F507B" w:rsidRPr="0074367E" w:rsidRDefault="007F507B" w:rsidP="0074367E">
      <w:pPr>
        <w:pStyle w:val="Sangradetextonormal"/>
        <w:spacing w:line="360" w:lineRule="auto"/>
        <w:ind w:left="0"/>
        <w:jc w:val="left"/>
        <w:rPr>
          <w:rFonts w:ascii="Arial" w:hAnsi="Arial" w:cs="Arial"/>
          <w:szCs w:val="24"/>
        </w:rPr>
      </w:pPr>
    </w:p>
    <w:p w:rsidR="00007D96" w:rsidRPr="0074367E" w:rsidRDefault="007F507B" w:rsidP="0074367E">
      <w:pPr>
        <w:pStyle w:val="Sangradetextonormal"/>
        <w:spacing w:line="360" w:lineRule="auto"/>
        <w:ind w:left="0"/>
        <w:jc w:val="left"/>
        <w:rPr>
          <w:rFonts w:ascii="Arial" w:hAnsi="Arial" w:cs="Arial"/>
          <w:szCs w:val="24"/>
        </w:rPr>
      </w:pPr>
      <w:r w:rsidRPr="0074367E">
        <w:rPr>
          <w:rFonts w:ascii="Arial" w:hAnsi="Arial" w:cs="Arial"/>
          <w:szCs w:val="24"/>
        </w:rPr>
        <w:t xml:space="preserve">INDICACIONES PARA EL ESTUDIO DEL TEMA </w:t>
      </w:r>
    </w:p>
    <w:p w:rsidR="007F507B" w:rsidRPr="0074367E" w:rsidRDefault="007F507B" w:rsidP="0074367E">
      <w:pPr>
        <w:spacing w:line="360" w:lineRule="auto"/>
        <w:jc w:val="both"/>
        <w:rPr>
          <w:rFonts w:ascii="Arial" w:hAnsi="Arial" w:cs="Arial"/>
          <w:lang w:val="es-ES_tradnl"/>
        </w:rPr>
      </w:pPr>
      <w:r w:rsidRPr="0074367E">
        <w:rPr>
          <w:rFonts w:ascii="Arial" w:hAnsi="Arial" w:cs="Arial"/>
          <w:lang w:val="es-ES_tradnl"/>
        </w:rPr>
        <w:t>El estudiante debe conocer las características físico-</w:t>
      </w:r>
      <w:proofErr w:type="spellStart"/>
      <w:r w:rsidRPr="0074367E">
        <w:rPr>
          <w:rFonts w:ascii="Arial" w:hAnsi="Arial" w:cs="Arial"/>
          <w:lang w:val="es-ES_tradnl"/>
        </w:rPr>
        <w:t>quimicas</w:t>
      </w:r>
      <w:proofErr w:type="spellEnd"/>
      <w:r w:rsidRPr="0074367E">
        <w:rPr>
          <w:rFonts w:ascii="Arial" w:hAnsi="Arial" w:cs="Arial"/>
          <w:lang w:val="es-ES_tradnl"/>
        </w:rPr>
        <w:t xml:space="preserve"> de la cristalería de laboratorio,  independientemente de su forma y función, que están constituidos solo por vidrio (reúne resistencia química, térmica y mecánica, es un cuerpo sólido y transparente elaborado por la fusión de arena sílice con sales de sosa o potasa a 1000</w:t>
      </w:r>
      <w:r w:rsidRPr="0074367E">
        <w:rPr>
          <w:rFonts w:ascii="Arial" w:hAnsi="Arial" w:cs="Arial"/>
          <w:vertAlign w:val="superscript"/>
          <w:lang w:val="es-ES_tradnl"/>
        </w:rPr>
        <w:t xml:space="preserve"> o </w:t>
      </w:r>
      <w:r w:rsidRPr="0074367E">
        <w:rPr>
          <w:rFonts w:ascii="Arial" w:hAnsi="Arial" w:cs="Arial"/>
          <w:lang w:val="es-ES_tradnl"/>
        </w:rPr>
        <w:t xml:space="preserve">C que no cristaliza al enfriarse; el vidrio </w:t>
      </w:r>
      <w:proofErr w:type="spellStart"/>
      <w:r w:rsidRPr="0074367E">
        <w:rPr>
          <w:rFonts w:ascii="Arial" w:hAnsi="Arial" w:cs="Arial"/>
          <w:i/>
          <w:lang w:val="es-ES_tradnl"/>
        </w:rPr>
        <w:t>pirex</w:t>
      </w:r>
      <w:proofErr w:type="spellEnd"/>
      <w:r w:rsidRPr="0074367E">
        <w:rPr>
          <w:rFonts w:ascii="Arial" w:hAnsi="Arial" w:cs="Arial"/>
          <w:i/>
          <w:lang w:val="es-ES_tradnl"/>
        </w:rPr>
        <w:t xml:space="preserve"> </w:t>
      </w:r>
      <w:r w:rsidRPr="0074367E">
        <w:rPr>
          <w:rFonts w:ascii="Arial" w:hAnsi="Arial" w:cs="Arial"/>
          <w:lang w:val="es-ES_tradnl"/>
        </w:rPr>
        <w:t>se elabora principalmente con boro silicato de sodio y aluminio lo cual le confiere una alta resistencia). Se hará referencia al plástico, especialmente al teflón, obtenido del fluoruro de vinilo (muy resistente a los golpes y caídas, posibilitando la fabricación de diferentes tipos de sondas).</w:t>
      </w:r>
    </w:p>
    <w:p w:rsidR="007F507B" w:rsidRPr="0074367E" w:rsidRDefault="007F507B" w:rsidP="0074367E">
      <w:pPr>
        <w:spacing w:line="360" w:lineRule="auto"/>
        <w:jc w:val="both"/>
        <w:rPr>
          <w:rFonts w:ascii="Arial" w:hAnsi="Arial" w:cs="Arial"/>
          <w:lang w:val="es-ES_tradnl"/>
        </w:rPr>
      </w:pPr>
      <w:r w:rsidRPr="0074367E">
        <w:rPr>
          <w:rFonts w:ascii="Arial" w:hAnsi="Arial" w:cs="Arial"/>
          <w:lang w:val="es-ES_tradnl"/>
        </w:rPr>
        <w:t xml:space="preserve">La clasificación de la cristalería del laboratorio en general y de medición, la subdivisión de la cristalería general en: cristalería de almacenaje y cristalería de trabajo y su función referida principalmente al almacenaje de productos químicos (materias primas) disoluciones o reactivos preparados. Enfatizar que debe tener alta resistencia química, cierre hermético y en muchos casos fotorresistencia, que se utilizan en la realización de los procedimientos técnicos. </w:t>
      </w:r>
    </w:p>
    <w:p w:rsidR="007F507B" w:rsidRPr="0074367E" w:rsidRDefault="007F507B" w:rsidP="0074367E">
      <w:pPr>
        <w:spacing w:line="360" w:lineRule="auto"/>
        <w:jc w:val="both"/>
        <w:rPr>
          <w:rFonts w:ascii="Arial" w:hAnsi="Arial" w:cs="Arial"/>
          <w:lang w:val="es-ES_tradnl"/>
        </w:rPr>
      </w:pPr>
      <w:r w:rsidRPr="0074367E">
        <w:rPr>
          <w:rFonts w:ascii="Arial" w:hAnsi="Arial" w:cs="Arial"/>
          <w:lang w:val="es-ES_tradnl"/>
        </w:rPr>
        <w:t xml:space="preserve">Además debe describir el diseño industrial de: frascos </w:t>
      </w:r>
      <w:proofErr w:type="spellStart"/>
      <w:r w:rsidRPr="0074367E">
        <w:rPr>
          <w:rFonts w:ascii="Arial" w:hAnsi="Arial" w:cs="Arial"/>
          <w:lang w:val="es-ES_tradnl"/>
        </w:rPr>
        <w:t>erlenmeyer</w:t>
      </w:r>
      <w:proofErr w:type="spellEnd"/>
      <w:r w:rsidRPr="0074367E">
        <w:rPr>
          <w:rFonts w:ascii="Arial" w:hAnsi="Arial" w:cs="Arial"/>
          <w:lang w:val="es-ES_tradnl"/>
        </w:rPr>
        <w:t xml:space="preserve">, </w:t>
      </w:r>
      <w:proofErr w:type="spellStart"/>
      <w:r w:rsidRPr="0074367E">
        <w:rPr>
          <w:rFonts w:ascii="Arial" w:hAnsi="Arial" w:cs="Arial"/>
          <w:lang w:val="es-ES_tradnl"/>
        </w:rPr>
        <w:t>kitasatos</w:t>
      </w:r>
      <w:proofErr w:type="spellEnd"/>
      <w:r w:rsidRPr="0074367E">
        <w:rPr>
          <w:rFonts w:ascii="Arial" w:hAnsi="Arial" w:cs="Arial"/>
          <w:lang w:val="es-ES_tradnl"/>
        </w:rPr>
        <w:t xml:space="preserve"> para reactivos, gotero de fondo plano y redondo, placas de Petri, vasos </w:t>
      </w:r>
      <w:proofErr w:type="spellStart"/>
      <w:r w:rsidRPr="0074367E">
        <w:rPr>
          <w:rFonts w:ascii="Arial" w:hAnsi="Arial" w:cs="Arial"/>
          <w:lang w:val="es-ES_tradnl"/>
        </w:rPr>
        <w:t>Koplin</w:t>
      </w:r>
      <w:proofErr w:type="spellEnd"/>
      <w:r w:rsidRPr="0074367E">
        <w:rPr>
          <w:rFonts w:ascii="Arial" w:hAnsi="Arial" w:cs="Arial"/>
          <w:lang w:val="es-ES_tradnl"/>
        </w:rPr>
        <w:t xml:space="preserve">, tubos de ensayo, vidrio reloj, láminas portaobjetos, láminas </w:t>
      </w:r>
      <w:proofErr w:type="spellStart"/>
      <w:r w:rsidRPr="0074367E">
        <w:rPr>
          <w:rFonts w:ascii="Arial" w:hAnsi="Arial" w:cs="Arial"/>
          <w:lang w:val="es-ES_tradnl"/>
        </w:rPr>
        <w:t>cubreobjeto</w:t>
      </w:r>
      <w:proofErr w:type="spellEnd"/>
      <w:r w:rsidRPr="0074367E">
        <w:rPr>
          <w:rFonts w:ascii="Arial" w:hAnsi="Arial" w:cs="Arial"/>
          <w:lang w:val="es-ES_tradnl"/>
        </w:rPr>
        <w:t xml:space="preserve">, láminas excavadas y embudos. Además explicará que en este grupo se encuentran las cristalerías de medición no volumétricas (TC) y las volumétricas (TD). Describirá el diseño industrial de los diferentes tipos de pipetas, las probetas, vasos de precipitado o </w:t>
      </w:r>
      <w:proofErr w:type="spellStart"/>
      <w:r w:rsidRPr="0074367E">
        <w:rPr>
          <w:rFonts w:ascii="Arial" w:hAnsi="Arial" w:cs="Arial"/>
          <w:lang w:val="es-ES_tradnl"/>
        </w:rPr>
        <w:t>beakers</w:t>
      </w:r>
      <w:proofErr w:type="spellEnd"/>
      <w:r w:rsidRPr="0074367E">
        <w:rPr>
          <w:rFonts w:ascii="Arial" w:hAnsi="Arial" w:cs="Arial"/>
          <w:lang w:val="es-ES_tradnl"/>
        </w:rPr>
        <w:t xml:space="preserve">, matraces aforados, bureta, jeringuillas, </w:t>
      </w:r>
      <w:proofErr w:type="spellStart"/>
      <w:r w:rsidRPr="0074367E">
        <w:rPr>
          <w:rFonts w:ascii="Arial" w:hAnsi="Arial" w:cs="Arial"/>
          <w:lang w:val="es-ES_tradnl"/>
        </w:rPr>
        <w:t>etc</w:t>
      </w:r>
      <w:proofErr w:type="spellEnd"/>
      <w:r w:rsidRPr="0074367E">
        <w:rPr>
          <w:rFonts w:ascii="Arial" w:hAnsi="Arial" w:cs="Arial"/>
          <w:lang w:val="es-ES_tradnl"/>
        </w:rPr>
        <w:t>; que las cristalerías de medición volumétricas ha sido calibradas para trabajar a 20</w:t>
      </w:r>
      <w:r w:rsidRPr="0074367E">
        <w:rPr>
          <w:rFonts w:ascii="Arial" w:hAnsi="Arial" w:cs="Arial"/>
          <w:vertAlign w:val="superscript"/>
          <w:lang w:val="es-ES_tradnl"/>
        </w:rPr>
        <w:t>o</w:t>
      </w:r>
      <w:r w:rsidRPr="0074367E">
        <w:rPr>
          <w:rFonts w:ascii="Arial" w:hAnsi="Arial" w:cs="Arial"/>
          <w:lang w:val="es-ES_tradnl"/>
        </w:rPr>
        <w:t xml:space="preserve"> C. Para la lectura del menisco se </w:t>
      </w:r>
      <w:r w:rsidRPr="0074367E">
        <w:rPr>
          <w:rFonts w:ascii="Arial" w:hAnsi="Arial" w:cs="Arial"/>
          <w:lang w:val="es-ES_tradnl"/>
        </w:rPr>
        <w:lastRenderedPageBreak/>
        <w:t xml:space="preserve">debe especificar que la pupila debe formar un plano horizontal con la señal de aforo para evitar el error de paralaje. </w:t>
      </w:r>
    </w:p>
    <w:p w:rsidR="007F507B" w:rsidRPr="0074367E" w:rsidRDefault="007F507B" w:rsidP="0074367E">
      <w:pPr>
        <w:spacing w:line="360" w:lineRule="auto"/>
        <w:jc w:val="both"/>
        <w:rPr>
          <w:rFonts w:ascii="Arial" w:hAnsi="Arial" w:cs="Arial"/>
        </w:rPr>
      </w:pPr>
      <w:r w:rsidRPr="0074367E">
        <w:rPr>
          <w:rFonts w:ascii="Arial" w:hAnsi="Arial" w:cs="Arial"/>
        </w:rPr>
        <w:t xml:space="preserve">Al referirse a la cámara de </w:t>
      </w:r>
      <w:proofErr w:type="spellStart"/>
      <w:r w:rsidRPr="0074367E">
        <w:rPr>
          <w:rFonts w:ascii="Arial" w:hAnsi="Arial" w:cs="Arial"/>
        </w:rPr>
        <w:t>Neubauer</w:t>
      </w:r>
      <w:proofErr w:type="spellEnd"/>
      <w:r w:rsidRPr="0074367E">
        <w:rPr>
          <w:rFonts w:ascii="Arial" w:hAnsi="Arial" w:cs="Arial"/>
        </w:rPr>
        <w:t xml:space="preserve"> enfatizará en la distribución de las cuadrículas y la utilización de las mismas para diferentes recuentos, para esto debe valerse de láminas que representen las divisiones de la cámara.</w:t>
      </w:r>
    </w:p>
    <w:p w:rsidR="007F507B" w:rsidRPr="0074367E" w:rsidRDefault="007F507B" w:rsidP="0074367E">
      <w:pPr>
        <w:spacing w:line="360" w:lineRule="auto"/>
        <w:jc w:val="both"/>
        <w:rPr>
          <w:rFonts w:ascii="Arial" w:hAnsi="Arial" w:cs="Arial"/>
          <w:lang w:val="es-ES_tradnl"/>
        </w:rPr>
      </w:pPr>
      <w:r w:rsidRPr="0074367E">
        <w:rPr>
          <w:rFonts w:ascii="Arial" w:hAnsi="Arial" w:cs="Arial"/>
          <w:lang w:val="es-ES_tradnl"/>
        </w:rPr>
        <w:t xml:space="preserve">Haciendo referencia a la limpieza de la cristalería, explicará que el procedimiento variará en dependencia de que se trate de una cristalería nueva, sucia, no contaminada o contaminada, enfatizando en los procederes a realizar para cada una de ellas. Se profundizará en los procederes de taponamiento, empaquetamiento y esterilización de la cristalería, enfatizando en el proceso de pre-esterilización, teniendo en cuanta las </w:t>
      </w:r>
      <w:proofErr w:type="spellStart"/>
      <w:r w:rsidRPr="0074367E">
        <w:rPr>
          <w:rFonts w:ascii="Arial" w:hAnsi="Arial" w:cs="Arial"/>
          <w:lang w:val="es-ES_tradnl"/>
        </w:rPr>
        <w:t>partircularidades</w:t>
      </w:r>
      <w:proofErr w:type="spellEnd"/>
      <w:r w:rsidRPr="0074367E">
        <w:rPr>
          <w:rFonts w:ascii="Arial" w:hAnsi="Arial" w:cs="Arial"/>
          <w:lang w:val="es-ES_tradnl"/>
        </w:rPr>
        <w:t xml:space="preserve"> de cada elemento.</w:t>
      </w:r>
    </w:p>
    <w:p w:rsidR="009164D8" w:rsidRPr="0074367E" w:rsidRDefault="009164D8" w:rsidP="0074367E">
      <w:pPr>
        <w:pStyle w:val="Sangradetextonormal"/>
        <w:spacing w:line="360" w:lineRule="auto"/>
        <w:jc w:val="left"/>
        <w:rPr>
          <w:rFonts w:ascii="Arial" w:hAnsi="Arial" w:cs="Arial"/>
          <w:szCs w:val="24"/>
          <w:lang w:val="es-ES_tradnl"/>
        </w:rPr>
      </w:pPr>
    </w:p>
    <w:p w:rsidR="005E7EF7" w:rsidRPr="0074367E" w:rsidRDefault="005E7EF7" w:rsidP="0074367E">
      <w:pPr>
        <w:pStyle w:val="Textoindependiente2"/>
        <w:tabs>
          <w:tab w:val="clear" w:pos="5236"/>
        </w:tabs>
        <w:spacing w:line="360" w:lineRule="auto"/>
        <w:rPr>
          <w:rFonts w:ascii="Arial" w:hAnsi="Arial" w:cs="Arial"/>
          <w:lang w:val="pt-BR"/>
        </w:rPr>
      </w:pPr>
      <w:r w:rsidRPr="0074367E">
        <w:rPr>
          <w:rFonts w:ascii="Arial" w:hAnsi="Arial" w:cs="Arial"/>
          <w:b/>
        </w:rPr>
        <w:t xml:space="preserve">PREGUNTAS DE AUTOCONTROL </w:t>
      </w:r>
    </w:p>
    <w:p w:rsidR="005E7EF7" w:rsidRPr="0074367E" w:rsidRDefault="00341E45" w:rsidP="0074367E">
      <w:pPr>
        <w:spacing w:line="360" w:lineRule="auto"/>
        <w:ind w:left="360"/>
        <w:jc w:val="both"/>
        <w:rPr>
          <w:rFonts w:ascii="Arial" w:hAnsi="Arial" w:cs="Arial"/>
        </w:rPr>
      </w:pPr>
      <w:r w:rsidRPr="0074367E">
        <w:rPr>
          <w:rFonts w:ascii="Arial" w:hAnsi="Arial" w:cs="Arial"/>
          <w:lang w:val="es-ES_tradnl" w:eastAsia="es-ES_tradnl"/>
        </w:rPr>
        <w:t xml:space="preserve">1- </w:t>
      </w:r>
      <w:r w:rsidR="005E7EF7" w:rsidRPr="0074367E">
        <w:rPr>
          <w:rFonts w:ascii="Arial" w:hAnsi="Arial" w:cs="Arial"/>
          <w:lang w:val="es-ES_tradnl" w:eastAsia="es-ES_tradnl"/>
        </w:rPr>
        <w:t>Identifique</w:t>
      </w:r>
      <w:r w:rsidR="005E7EF7" w:rsidRPr="0074367E">
        <w:rPr>
          <w:rFonts w:ascii="Arial" w:hAnsi="Arial" w:cs="Arial"/>
        </w:rPr>
        <w:t xml:space="preserve"> como verdaderos (V) o falsos (F) los siguientes planteamientos teniendo en cuenta a utilidad de la cristalería de laboratorio.</w:t>
      </w:r>
    </w:p>
    <w:p w:rsidR="005E7EF7" w:rsidRPr="0074367E" w:rsidRDefault="005E7EF7" w:rsidP="0074367E">
      <w:pPr>
        <w:numPr>
          <w:ilvl w:val="0"/>
          <w:numId w:val="12"/>
        </w:numPr>
        <w:spacing w:line="360" w:lineRule="auto"/>
        <w:jc w:val="both"/>
        <w:rPr>
          <w:rFonts w:ascii="Arial" w:hAnsi="Arial" w:cs="Arial"/>
        </w:rPr>
      </w:pPr>
      <w:r w:rsidRPr="0074367E">
        <w:rPr>
          <w:rFonts w:ascii="Arial" w:hAnsi="Arial" w:cs="Arial"/>
        </w:rPr>
        <w:t>___ El vaso de precipitado es un recipiente de vidrio o plástico transparente que se emplea para preparar disoluciones donde se necesita exactitud.</w:t>
      </w:r>
    </w:p>
    <w:p w:rsidR="005E7EF7" w:rsidRPr="0074367E" w:rsidRDefault="005E7EF7" w:rsidP="0074367E">
      <w:pPr>
        <w:numPr>
          <w:ilvl w:val="0"/>
          <w:numId w:val="12"/>
        </w:numPr>
        <w:spacing w:line="360" w:lineRule="auto"/>
        <w:jc w:val="both"/>
        <w:rPr>
          <w:rFonts w:ascii="Arial" w:hAnsi="Arial" w:cs="Arial"/>
        </w:rPr>
      </w:pPr>
      <w:r w:rsidRPr="0074367E">
        <w:rPr>
          <w:rFonts w:ascii="Arial" w:hAnsi="Arial" w:cs="Arial"/>
        </w:rPr>
        <w:t xml:space="preserve">___ El matraz se utiliza para la preparación de soluciones que requieran gran exactitud. </w:t>
      </w:r>
    </w:p>
    <w:p w:rsidR="005E7EF7" w:rsidRPr="0074367E" w:rsidRDefault="005E7EF7" w:rsidP="0074367E">
      <w:pPr>
        <w:numPr>
          <w:ilvl w:val="0"/>
          <w:numId w:val="12"/>
        </w:numPr>
        <w:spacing w:line="360" w:lineRule="auto"/>
        <w:jc w:val="both"/>
        <w:rPr>
          <w:rFonts w:ascii="Arial" w:hAnsi="Arial" w:cs="Arial"/>
        </w:rPr>
      </w:pPr>
      <w:r w:rsidRPr="0074367E">
        <w:rPr>
          <w:rFonts w:ascii="Arial" w:hAnsi="Arial" w:cs="Arial"/>
        </w:rPr>
        <w:t xml:space="preserve">___ Los frascos </w:t>
      </w:r>
      <w:proofErr w:type="spellStart"/>
      <w:r w:rsidRPr="0074367E">
        <w:rPr>
          <w:rFonts w:ascii="Arial" w:hAnsi="Arial" w:cs="Arial"/>
        </w:rPr>
        <w:t>erlenmeyer</w:t>
      </w:r>
      <w:proofErr w:type="spellEnd"/>
      <w:r w:rsidRPr="0074367E">
        <w:rPr>
          <w:rFonts w:ascii="Arial" w:hAnsi="Arial" w:cs="Arial"/>
        </w:rPr>
        <w:t xml:space="preserve"> se destinan a la preparación de reactivos y especialmente cuando hay que someter el contenido al calor sin que se produzca pérdida de líquido por evaporación.</w:t>
      </w:r>
    </w:p>
    <w:p w:rsidR="005E7EF7" w:rsidRPr="0074367E" w:rsidRDefault="005E7EF7" w:rsidP="0074367E">
      <w:pPr>
        <w:pStyle w:val="Prrafodelista"/>
        <w:numPr>
          <w:ilvl w:val="0"/>
          <w:numId w:val="29"/>
        </w:numPr>
        <w:spacing w:after="0" w:line="360" w:lineRule="auto"/>
        <w:jc w:val="both"/>
        <w:rPr>
          <w:rFonts w:ascii="Arial" w:hAnsi="Arial" w:cs="Arial"/>
          <w:sz w:val="24"/>
          <w:szCs w:val="24"/>
        </w:rPr>
      </w:pPr>
      <w:r w:rsidRPr="0074367E">
        <w:rPr>
          <w:rFonts w:ascii="Arial" w:hAnsi="Arial" w:cs="Arial"/>
          <w:sz w:val="24"/>
          <w:szCs w:val="24"/>
        </w:rPr>
        <w:t xml:space="preserve">Para la realización del proceder técnico del conteo de leucocitos. </w:t>
      </w:r>
    </w:p>
    <w:p w:rsidR="005E7EF7" w:rsidRPr="0074367E" w:rsidRDefault="005E7EF7" w:rsidP="0074367E">
      <w:pPr>
        <w:pStyle w:val="Prrafodelista"/>
        <w:numPr>
          <w:ilvl w:val="0"/>
          <w:numId w:val="30"/>
        </w:numPr>
        <w:spacing w:after="0" w:line="360" w:lineRule="auto"/>
        <w:jc w:val="both"/>
        <w:rPr>
          <w:rFonts w:ascii="Arial" w:hAnsi="Arial" w:cs="Arial"/>
          <w:sz w:val="24"/>
          <w:szCs w:val="24"/>
        </w:rPr>
      </w:pPr>
      <w:r w:rsidRPr="0074367E">
        <w:rPr>
          <w:rFonts w:ascii="Arial" w:hAnsi="Arial" w:cs="Arial"/>
          <w:sz w:val="24"/>
          <w:szCs w:val="24"/>
        </w:rPr>
        <w:t>¿Qué pipetas utilizaría? Clasifíquelas teniendo en cuenta su utilidad.</w:t>
      </w:r>
    </w:p>
    <w:p w:rsidR="005E7EF7" w:rsidRPr="0074367E" w:rsidRDefault="005E7EF7" w:rsidP="0074367E">
      <w:pPr>
        <w:numPr>
          <w:ilvl w:val="0"/>
          <w:numId w:val="24"/>
        </w:numPr>
        <w:spacing w:line="360" w:lineRule="auto"/>
        <w:jc w:val="both"/>
        <w:rPr>
          <w:rFonts w:ascii="Arial" w:hAnsi="Arial" w:cs="Arial"/>
        </w:rPr>
      </w:pPr>
      <w:r w:rsidRPr="0074367E">
        <w:rPr>
          <w:rFonts w:ascii="Arial" w:hAnsi="Arial" w:cs="Arial"/>
        </w:rPr>
        <w:t>Mencione tres cristalerías que se empleen en por igual en los laboratorios biomédicos y dos específicos de cada uno en caso que existan.</w:t>
      </w:r>
    </w:p>
    <w:p w:rsidR="005E7EF7" w:rsidRPr="0074367E" w:rsidRDefault="005E7EF7" w:rsidP="0074367E">
      <w:pPr>
        <w:numPr>
          <w:ilvl w:val="0"/>
          <w:numId w:val="24"/>
        </w:numPr>
        <w:spacing w:line="360" w:lineRule="auto"/>
        <w:jc w:val="both"/>
        <w:rPr>
          <w:rFonts w:ascii="Arial" w:hAnsi="Arial" w:cs="Arial"/>
          <w:lang w:val="es-ES_tradnl"/>
        </w:rPr>
      </w:pPr>
      <w:r w:rsidRPr="0074367E">
        <w:rPr>
          <w:rFonts w:ascii="Arial" w:hAnsi="Arial" w:cs="Arial"/>
          <w:lang w:val="es-ES_tradnl"/>
        </w:rPr>
        <w:t xml:space="preserve">Seleccione la respuesta correcta en cada inciso teniendo en cuenta el equipamiento empleado en los estudios </w:t>
      </w:r>
      <w:proofErr w:type="spellStart"/>
      <w:r w:rsidRPr="0074367E">
        <w:rPr>
          <w:rFonts w:ascii="Arial" w:hAnsi="Arial" w:cs="Arial"/>
          <w:lang w:val="es-ES_tradnl"/>
        </w:rPr>
        <w:t>hemoquímicos</w:t>
      </w:r>
      <w:proofErr w:type="spellEnd"/>
      <w:r w:rsidRPr="0074367E">
        <w:rPr>
          <w:rFonts w:ascii="Arial" w:hAnsi="Arial" w:cs="Arial"/>
          <w:lang w:val="es-ES_tradnl"/>
        </w:rPr>
        <w:t>.</w:t>
      </w:r>
    </w:p>
    <w:p w:rsidR="005E7EF7" w:rsidRPr="0074367E" w:rsidRDefault="005E7EF7" w:rsidP="0074367E">
      <w:pPr>
        <w:numPr>
          <w:ilvl w:val="0"/>
          <w:numId w:val="19"/>
        </w:numPr>
        <w:spacing w:line="360" w:lineRule="auto"/>
        <w:jc w:val="both"/>
        <w:rPr>
          <w:rFonts w:ascii="Arial" w:hAnsi="Arial" w:cs="Arial"/>
          <w:lang w:val="es-ES_tradnl"/>
        </w:rPr>
      </w:pPr>
      <w:r w:rsidRPr="0074367E">
        <w:rPr>
          <w:rFonts w:ascii="Arial" w:hAnsi="Arial" w:cs="Arial"/>
          <w:lang w:val="es-ES_tradnl"/>
        </w:rPr>
        <w:t>El equipo de tecnología de avanzada  que se utiliza en este estudio es:</w:t>
      </w:r>
    </w:p>
    <w:p w:rsidR="005E7EF7" w:rsidRPr="0074367E" w:rsidRDefault="005E7EF7" w:rsidP="0074367E">
      <w:pPr>
        <w:spacing w:line="360" w:lineRule="auto"/>
        <w:ind w:left="720"/>
        <w:jc w:val="both"/>
        <w:rPr>
          <w:rFonts w:ascii="Arial" w:hAnsi="Arial" w:cs="Arial"/>
          <w:lang w:val="es-ES_tradnl"/>
        </w:rPr>
      </w:pPr>
      <w:r w:rsidRPr="0074367E">
        <w:rPr>
          <w:rFonts w:ascii="Arial" w:hAnsi="Arial" w:cs="Arial"/>
          <w:lang w:val="es-ES_tradnl"/>
        </w:rPr>
        <w:t xml:space="preserve">___ </w:t>
      </w:r>
      <w:proofErr w:type="spellStart"/>
      <w:r w:rsidRPr="0074367E">
        <w:rPr>
          <w:rFonts w:ascii="Arial" w:hAnsi="Arial" w:cs="Arial"/>
          <w:lang w:val="es-ES_tradnl"/>
        </w:rPr>
        <w:t>Diramic</w:t>
      </w:r>
      <w:proofErr w:type="spellEnd"/>
    </w:p>
    <w:p w:rsidR="005E7EF7" w:rsidRPr="0074367E" w:rsidRDefault="005E7EF7" w:rsidP="0074367E">
      <w:pPr>
        <w:spacing w:line="360" w:lineRule="auto"/>
        <w:ind w:left="720"/>
        <w:jc w:val="both"/>
        <w:rPr>
          <w:rFonts w:ascii="Arial" w:hAnsi="Arial" w:cs="Arial"/>
          <w:lang w:val="es-ES_tradnl"/>
        </w:rPr>
      </w:pPr>
      <w:r w:rsidRPr="0074367E">
        <w:rPr>
          <w:rFonts w:ascii="Arial" w:hAnsi="Arial" w:cs="Arial"/>
          <w:lang w:val="es-ES_tradnl"/>
        </w:rPr>
        <w:t>___ Complejo hematológico</w:t>
      </w:r>
    </w:p>
    <w:p w:rsidR="005E7EF7" w:rsidRPr="0074367E" w:rsidRDefault="005E7EF7" w:rsidP="0074367E">
      <w:pPr>
        <w:spacing w:line="360" w:lineRule="auto"/>
        <w:ind w:left="720"/>
        <w:jc w:val="both"/>
        <w:rPr>
          <w:rFonts w:ascii="Arial" w:hAnsi="Arial" w:cs="Arial"/>
          <w:lang w:val="es-ES_tradnl"/>
        </w:rPr>
      </w:pPr>
      <w:r w:rsidRPr="0074367E">
        <w:rPr>
          <w:rFonts w:ascii="Arial" w:hAnsi="Arial" w:cs="Arial"/>
          <w:lang w:val="es-ES_tradnl"/>
        </w:rPr>
        <w:lastRenderedPageBreak/>
        <w:t xml:space="preserve">___ </w:t>
      </w:r>
      <w:proofErr w:type="spellStart"/>
      <w:r w:rsidRPr="0074367E">
        <w:rPr>
          <w:rFonts w:ascii="Arial" w:hAnsi="Arial" w:cs="Arial"/>
          <w:lang w:val="es-ES_tradnl"/>
        </w:rPr>
        <w:t>Autoanalizador</w:t>
      </w:r>
      <w:proofErr w:type="spellEnd"/>
      <w:r w:rsidRPr="0074367E">
        <w:rPr>
          <w:rFonts w:ascii="Arial" w:hAnsi="Arial" w:cs="Arial"/>
          <w:lang w:val="es-ES_tradnl"/>
        </w:rPr>
        <w:t xml:space="preserve"> químico</w:t>
      </w:r>
    </w:p>
    <w:p w:rsidR="005E7EF7" w:rsidRPr="0074367E" w:rsidRDefault="005E7EF7" w:rsidP="0074367E">
      <w:pPr>
        <w:numPr>
          <w:ilvl w:val="0"/>
          <w:numId w:val="19"/>
        </w:numPr>
        <w:spacing w:line="360" w:lineRule="auto"/>
        <w:jc w:val="both"/>
        <w:rPr>
          <w:rFonts w:ascii="Arial" w:hAnsi="Arial" w:cs="Arial"/>
          <w:lang w:val="es-ES_tradnl"/>
        </w:rPr>
      </w:pPr>
      <w:r w:rsidRPr="0074367E">
        <w:rPr>
          <w:rFonts w:ascii="Arial" w:hAnsi="Arial" w:cs="Arial"/>
          <w:lang w:val="es-ES_tradnl"/>
        </w:rPr>
        <w:t>El principio de funcionamiento del mismo es:</w:t>
      </w:r>
    </w:p>
    <w:p w:rsidR="005E7EF7" w:rsidRPr="0074367E" w:rsidRDefault="005E7EF7" w:rsidP="0074367E">
      <w:pPr>
        <w:spacing w:line="360" w:lineRule="auto"/>
        <w:ind w:left="720"/>
        <w:jc w:val="both"/>
        <w:rPr>
          <w:rFonts w:ascii="Arial" w:hAnsi="Arial" w:cs="Arial"/>
          <w:lang w:val="es-ES_tradnl"/>
        </w:rPr>
      </w:pPr>
      <w:r w:rsidRPr="0074367E">
        <w:rPr>
          <w:rFonts w:ascii="Arial" w:hAnsi="Arial" w:cs="Arial"/>
          <w:lang w:val="es-ES_tradnl"/>
        </w:rPr>
        <w:t>___ Apertura impedancia</w:t>
      </w:r>
    </w:p>
    <w:p w:rsidR="005E7EF7" w:rsidRPr="0074367E" w:rsidRDefault="005E7EF7" w:rsidP="0074367E">
      <w:pPr>
        <w:spacing w:line="360" w:lineRule="auto"/>
        <w:ind w:left="720"/>
        <w:jc w:val="both"/>
        <w:rPr>
          <w:rFonts w:ascii="Arial" w:hAnsi="Arial" w:cs="Arial"/>
          <w:lang w:val="es-ES_tradnl"/>
        </w:rPr>
      </w:pPr>
      <w:r w:rsidRPr="0074367E">
        <w:rPr>
          <w:rFonts w:ascii="Arial" w:hAnsi="Arial" w:cs="Arial"/>
          <w:lang w:val="es-ES_tradnl"/>
        </w:rPr>
        <w:t xml:space="preserve">___ </w:t>
      </w:r>
      <w:proofErr w:type="spellStart"/>
      <w:r w:rsidRPr="0074367E">
        <w:rPr>
          <w:rFonts w:ascii="Arial" w:hAnsi="Arial" w:cs="Arial"/>
          <w:lang w:val="es-ES_tradnl"/>
        </w:rPr>
        <w:t>Potenciometría</w:t>
      </w:r>
      <w:proofErr w:type="spellEnd"/>
    </w:p>
    <w:p w:rsidR="005E7EF7" w:rsidRPr="0074367E" w:rsidRDefault="005E7EF7" w:rsidP="0074367E">
      <w:pPr>
        <w:spacing w:line="360" w:lineRule="auto"/>
        <w:ind w:left="720"/>
        <w:jc w:val="both"/>
        <w:rPr>
          <w:rFonts w:ascii="Arial" w:hAnsi="Arial" w:cs="Arial"/>
          <w:lang w:val="es-ES_tradnl"/>
        </w:rPr>
      </w:pPr>
      <w:r w:rsidRPr="0074367E">
        <w:rPr>
          <w:rFonts w:ascii="Arial" w:hAnsi="Arial" w:cs="Arial"/>
          <w:lang w:val="es-ES_tradnl"/>
        </w:rPr>
        <w:t>___ Reacción antígeno-anticuerpo</w:t>
      </w:r>
    </w:p>
    <w:p w:rsidR="005E7EF7" w:rsidRPr="0074367E" w:rsidRDefault="005E7EF7" w:rsidP="0074367E">
      <w:pPr>
        <w:numPr>
          <w:ilvl w:val="0"/>
          <w:numId w:val="24"/>
        </w:numPr>
        <w:spacing w:line="360" w:lineRule="auto"/>
        <w:jc w:val="both"/>
        <w:rPr>
          <w:rFonts w:ascii="Arial" w:hAnsi="Arial" w:cs="Arial"/>
        </w:rPr>
      </w:pPr>
      <w:r w:rsidRPr="0074367E">
        <w:rPr>
          <w:rFonts w:ascii="Arial" w:hAnsi="Arial" w:cs="Arial"/>
        </w:rPr>
        <w:t>De acuerdo a lo estudiado sobre la cristalería de laboratorio, relacione las clasificaciones de la columna A con la cristalería de la columna B.</w:t>
      </w:r>
    </w:p>
    <w:tbl>
      <w:tblPr>
        <w:tblW w:w="9661" w:type="dxa"/>
        <w:tblLook w:val="01E0" w:firstRow="1" w:lastRow="1" w:firstColumn="1" w:lastColumn="1" w:noHBand="0" w:noVBand="0"/>
      </w:tblPr>
      <w:tblGrid>
        <w:gridCol w:w="5920"/>
        <w:gridCol w:w="3741"/>
      </w:tblGrid>
      <w:tr w:rsidR="005E7EF7" w:rsidRPr="0074367E" w:rsidTr="006A4339">
        <w:trPr>
          <w:trHeight w:val="284"/>
        </w:trPr>
        <w:tc>
          <w:tcPr>
            <w:tcW w:w="5920" w:type="dxa"/>
          </w:tcPr>
          <w:p w:rsidR="005E7EF7" w:rsidRPr="0074367E" w:rsidRDefault="005E7EF7" w:rsidP="0074367E">
            <w:pPr>
              <w:spacing w:line="360" w:lineRule="auto"/>
              <w:jc w:val="both"/>
              <w:rPr>
                <w:rFonts w:ascii="Arial" w:hAnsi="Arial" w:cs="Arial"/>
              </w:rPr>
            </w:pPr>
            <w:r w:rsidRPr="0074367E">
              <w:rPr>
                <w:rFonts w:ascii="Arial" w:hAnsi="Arial" w:cs="Arial"/>
              </w:rPr>
              <w:t>COLUMNA A</w:t>
            </w:r>
          </w:p>
        </w:tc>
        <w:tc>
          <w:tcPr>
            <w:tcW w:w="3741" w:type="dxa"/>
          </w:tcPr>
          <w:p w:rsidR="005E7EF7" w:rsidRPr="0074367E" w:rsidRDefault="005E7EF7" w:rsidP="0074367E">
            <w:pPr>
              <w:spacing w:line="360" w:lineRule="auto"/>
              <w:jc w:val="both"/>
              <w:rPr>
                <w:rFonts w:ascii="Arial" w:hAnsi="Arial" w:cs="Arial"/>
              </w:rPr>
            </w:pPr>
            <w:r w:rsidRPr="0074367E">
              <w:rPr>
                <w:rFonts w:ascii="Arial" w:hAnsi="Arial" w:cs="Arial"/>
              </w:rPr>
              <w:t>COLUMNA B</w:t>
            </w:r>
          </w:p>
        </w:tc>
      </w:tr>
      <w:tr w:rsidR="005E7EF7" w:rsidRPr="0074367E" w:rsidTr="006A4339">
        <w:trPr>
          <w:trHeight w:val="1387"/>
        </w:trPr>
        <w:tc>
          <w:tcPr>
            <w:tcW w:w="5920" w:type="dxa"/>
          </w:tcPr>
          <w:p w:rsidR="005E7EF7" w:rsidRPr="0074367E" w:rsidRDefault="005E7EF7" w:rsidP="0074367E">
            <w:pPr>
              <w:spacing w:line="360" w:lineRule="auto"/>
              <w:jc w:val="both"/>
              <w:rPr>
                <w:rFonts w:ascii="Arial" w:hAnsi="Arial" w:cs="Arial"/>
              </w:rPr>
            </w:pPr>
            <w:r w:rsidRPr="0074367E">
              <w:rPr>
                <w:rFonts w:ascii="Arial" w:hAnsi="Arial" w:cs="Arial"/>
              </w:rPr>
              <w:t>____ Cristalería de medición volumétrica.</w:t>
            </w:r>
          </w:p>
          <w:p w:rsidR="005E7EF7" w:rsidRPr="0074367E" w:rsidRDefault="005E7EF7" w:rsidP="0074367E">
            <w:pPr>
              <w:spacing w:line="360" w:lineRule="auto"/>
              <w:jc w:val="both"/>
              <w:rPr>
                <w:rFonts w:ascii="Arial" w:hAnsi="Arial" w:cs="Arial"/>
              </w:rPr>
            </w:pPr>
            <w:r w:rsidRPr="0074367E">
              <w:rPr>
                <w:rFonts w:ascii="Arial" w:hAnsi="Arial" w:cs="Arial"/>
              </w:rPr>
              <w:t xml:space="preserve">____ Cristalería de medición no volumétrica </w:t>
            </w:r>
          </w:p>
          <w:p w:rsidR="005E7EF7" w:rsidRPr="0074367E" w:rsidRDefault="005E7EF7" w:rsidP="0074367E">
            <w:pPr>
              <w:spacing w:line="360" w:lineRule="auto"/>
              <w:jc w:val="both"/>
              <w:rPr>
                <w:rFonts w:ascii="Arial" w:hAnsi="Arial" w:cs="Arial"/>
              </w:rPr>
            </w:pPr>
            <w:r w:rsidRPr="0074367E">
              <w:rPr>
                <w:rFonts w:ascii="Arial" w:hAnsi="Arial" w:cs="Arial"/>
              </w:rPr>
              <w:t>____ Cristalería general de trabajo.</w:t>
            </w:r>
          </w:p>
          <w:p w:rsidR="005E7EF7" w:rsidRPr="0074367E" w:rsidRDefault="005E7EF7" w:rsidP="0074367E">
            <w:pPr>
              <w:spacing w:line="360" w:lineRule="auto"/>
              <w:jc w:val="both"/>
              <w:rPr>
                <w:rFonts w:ascii="Arial" w:hAnsi="Arial" w:cs="Arial"/>
              </w:rPr>
            </w:pPr>
            <w:r w:rsidRPr="0074367E">
              <w:rPr>
                <w:rFonts w:ascii="Arial" w:hAnsi="Arial" w:cs="Arial"/>
              </w:rPr>
              <w:t>____ Cristalería general de almacenaje.</w:t>
            </w:r>
          </w:p>
          <w:p w:rsidR="005E7EF7" w:rsidRPr="0074367E" w:rsidRDefault="005E7EF7" w:rsidP="0074367E">
            <w:pPr>
              <w:spacing w:line="360" w:lineRule="auto"/>
              <w:jc w:val="both"/>
              <w:rPr>
                <w:rFonts w:ascii="Arial" w:hAnsi="Arial" w:cs="Arial"/>
              </w:rPr>
            </w:pPr>
          </w:p>
        </w:tc>
        <w:tc>
          <w:tcPr>
            <w:tcW w:w="3741" w:type="dxa"/>
          </w:tcPr>
          <w:p w:rsidR="005E7EF7" w:rsidRPr="0074367E" w:rsidRDefault="005E7EF7" w:rsidP="0074367E">
            <w:pPr>
              <w:numPr>
                <w:ilvl w:val="0"/>
                <w:numId w:val="22"/>
              </w:numPr>
              <w:spacing w:line="360" w:lineRule="auto"/>
              <w:jc w:val="both"/>
              <w:rPr>
                <w:rFonts w:ascii="Arial" w:hAnsi="Arial" w:cs="Arial"/>
              </w:rPr>
            </w:pPr>
            <w:r w:rsidRPr="0074367E">
              <w:rPr>
                <w:rFonts w:ascii="Arial" w:hAnsi="Arial" w:cs="Arial"/>
              </w:rPr>
              <w:t xml:space="preserve">Cámara de </w:t>
            </w:r>
            <w:proofErr w:type="spellStart"/>
            <w:r w:rsidRPr="0074367E">
              <w:rPr>
                <w:rFonts w:ascii="Arial" w:hAnsi="Arial" w:cs="Arial"/>
              </w:rPr>
              <w:t>Neubauer</w:t>
            </w:r>
            <w:proofErr w:type="spellEnd"/>
            <w:r w:rsidRPr="0074367E">
              <w:rPr>
                <w:rFonts w:ascii="Arial" w:hAnsi="Arial" w:cs="Arial"/>
              </w:rPr>
              <w:t>.</w:t>
            </w:r>
          </w:p>
          <w:p w:rsidR="005E7EF7" w:rsidRPr="0074367E" w:rsidRDefault="005E7EF7" w:rsidP="0074367E">
            <w:pPr>
              <w:numPr>
                <w:ilvl w:val="0"/>
                <w:numId w:val="22"/>
              </w:numPr>
              <w:spacing w:line="360" w:lineRule="auto"/>
              <w:jc w:val="both"/>
              <w:rPr>
                <w:rFonts w:ascii="Arial" w:hAnsi="Arial" w:cs="Arial"/>
              </w:rPr>
            </w:pPr>
            <w:r w:rsidRPr="0074367E">
              <w:rPr>
                <w:rFonts w:ascii="Arial" w:hAnsi="Arial" w:cs="Arial"/>
              </w:rPr>
              <w:t>Balón aforado.</w:t>
            </w:r>
          </w:p>
          <w:p w:rsidR="005E7EF7" w:rsidRPr="0074367E" w:rsidRDefault="005E7EF7" w:rsidP="0074367E">
            <w:pPr>
              <w:numPr>
                <w:ilvl w:val="0"/>
                <w:numId w:val="22"/>
              </w:numPr>
              <w:spacing w:line="360" w:lineRule="auto"/>
              <w:jc w:val="both"/>
              <w:rPr>
                <w:rFonts w:ascii="Arial" w:hAnsi="Arial" w:cs="Arial"/>
              </w:rPr>
            </w:pPr>
            <w:r w:rsidRPr="0074367E">
              <w:rPr>
                <w:rFonts w:ascii="Arial" w:hAnsi="Arial" w:cs="Arial"/>
              </w:rPr>
              <w:t>Placa de Petri.</w:t>
            </w:r>
          </w:p>
          <w:p w:rsidR="005E7EF7" w:rsidRPr="0074367E" w:rsidRDefault="005E7EF7" w:rsidP="0074367E">
            <w:pPr>
              <w:numPr>
                <w:ilvl w:val="0"/>
                <w:numId w:val="22"/>
              </w:numPr>
              <w:spacing w:line="360" w:lineRule="auto"/>
              <w:jc w:val="both"/>
              <w:rPr>
                <w:rFonts w:ascii="Arial" w:hAnsi="Arial" w:cs="Arial"/>
              </w:rPr>
            </w:pPr>
            <w:r w:rsidRPr="0074367E">
              <w:rPr>
                <w:rFonts w:ascii="Arial" w:hAnsi="Arial" w:cs="Arial"/>
              </w:rPr>
              <w:t>Frasco para reactivo.</w:t>
            </w:r>
          </w:p>
          <w:p w:rsidR="005E7EF7" w:rsidRPr="0074367E" w:rsidRDefault="005E7EF7" w:rsidP="0074367E">
            <w:pPr>
              <w:numPr>
                <w:ilvl w:val="0"/>
                <w:numId w:val="22"/>
              </w:numPr>
              <w:spacing w:line="360" w:lineRule="auto"/>
              <w:jc w:val="both"/>
              <w:rPr>
                <w:rFonts w:ascii="Arial" w:hAnsi="Arial" w:cs="Arial"/>
              </w:rPr>
            </w:pPr>
            <w:r w:rsidRPr="0074367E">
              <w:rPr>
                <w:rFonts w:ascii="Arial" w:hAnsi="Arial" w:cs="Arial"/>
              </w:rPr>
              <w:t xml:space="preserve">Pipeta de </w:t>
            </w:r>
            <w:proofErr w:type="spellStart"/>
            <w:r w:rsidRPr="0074367E">
              <w:rPr>
                <w:rFonts w:ascii="Arial" w:hAnsi="Arial" w:cs="Arial"/>
              </w:rPr>
              <w:t>Sahli</w:t>
            </w:r>
            <w:proofErr w:type="spellEnd"/>
          </w:p>
        </w:tc>
      </w:tr>
    </w:tbl>
    <w:p w:rsidR="00341E45" w:rsidRPr="0074367E" w:rsidRDefault="00341E45" w:rsidP="0074367E">
      <w:pPr>
        <w:spacing w:line="360" w:lineRule="auto"/>
        <w:ind w:left="720"/>
        <w:jc w:val="both"/>
        <w:rPr>
          <w:rFonts w:ascii="Arial" w:hAnsi="Arial" w:cs="Arial"/>
        </w:rPr>
      </w:pPr>
    </w:p>
    <w:p w:rsidR="005E7EF7" w:rsidRPr="0074367E" w:rsidRDefault="005E7EF7" w:rsidP="0074367E">
      <w:pPr>
        <w:numPr>
          <w:ilvl w:val="0"/>
          <w:numId w:val="24"/>
        </w:numPr>
        <w:spacing w:line="360" w:lineRule="auto"/>
        <w:jc w:val="both"/>
        <w:rPr>
          <w:rFonts w:ascii="Arial" w:hAnsi="Arial" w:cs="Arial"/>
        </w:rPr>
      </w:pPr>
      <w:r w:rsidRPr="0074367E">
        <w:rPr>
          <w:rFonts w:ascii="Arial" w:hAnsi="Arial" w:cs="Arial"/>
        </w:rPr>
        <w:t>Explique el procedimiento para la limpieza de la cristalería nueva, limpia y sucia.</w:t>
      </w:r>
    </w:p>
    <w:p w:rsidR="005E7EF7" w:rsidRPr="0074367E" w:rsidRDefault="005E7EF7" w:rsidP="0074367E">
      <w:pPr>
        <w:pStyle w:val="Ttulo6"/>
        <w:spacing w:line="360" w:lineRule="auto"/>
        <w:rPr>
          <w:sz w:val="24"/>
        </w:rPr>
      </w:pPr>
      <w:r w:rsidRPr="0074367E">
        <w:rPr>
          <w:sz w:val="24"/>
        </w:rPr>
        <w:t>BIBLIOGRAFÍA A UTILIZAR</w:t>
      </w:r>
    </w:p>
    <w:p w:rsidR="005E7EF7" w:rsidRPr="0074367E" w:rsidRDefault="005E7EF7" w:rsidP="0074367E">
      <w:pPr>
        <w:spacing w:line="360" w:lineRule="auto"/>
        <w:ind w:left="720"/>
        <w:jc w:val="both"/>
        <w:rPr>
          <w:rFonts w:ascii="Arial" w:hAnsi="Arial" w:cs="Arial"/>
        </w:rPr>
      </w:pPr>
      <w:r w:rsidRPr="0074367E">
        <w:rPr>
          <w:rFonts w:ascii="Arial" w:hAnsi="Arial" w:cs="Arial"/>
        </w:rPr>
        <w:t xml:space="preserve">- Folleto </w:t>
      </w:r>
      <w:r w:rsidRPr="0074367E">
        <w:rPr>
          <w:rFonts w:ascii="Arial" w:hAnsi="Arial" w:cs="Arial"/>
          <w:lang w:val="pt-BR"/>
        </w:rPr>
        <w:t>Generalidades</w:t>
      </w:r>
      <w:r w:rsidRPr="0074367E">
        <w:rPr>
          <w:rFonts w:ascii="Arial" w:hAnsi="Arial" w:cs="Arial"/>
        </w:rPr>
        <w:t xml:space="preserve"> de laboratorio para </w:t>
      </w:r>
      <w:proofErr w:type="spellStart"/>
      <w:r w:rsidRPr="0074367E">
        <w:rPr>
          <w:rFonts w:ascii="Arial" w:hAnsi="Arial" w:cs="Arial"/>
        </w:rPr>
        <w:t>Bioanálisis</w:t>
      </w:r>
      <w:proofErr w:type="spellEnd"/>
      <w:r w:rsidRPr="0074367E">
        <w:rPr>
          <w:rFonts w:ascii="Arial" w:hAnsi="Arial" w:cs="Arial"/>
        </w:rPr>
        <w:t xml:space="preserve"> Clínico</w:t>
      </w:r>
    </w:p>
    <w:p w:rsidR="005E7EF7" w:rsidRPr="0074367E" w:rsidRDefault="005E7EF7" w:rsidP="0074367E">
      <w:pPr>
        <w:spacing w:line="360" w:lineRule="auto"/>
        <w:ind w:left="720"/>
        <w:jc w:val="both"/>
        <w:rPr>
          <w:rFonts w:ascii="Arial" w:hAnsi="Arial" w:cs="Arial"/>
        </w:rPr>
      </w:pPr>
      <w:r w:rsidRPr="0074367E">
        <w:rPr>
          <w:rFonts w:ascii="Arial" w:hAnsi="Arial" w:cs="Arial"/>
        </w:rPr>
        <w:t xml:space="preserve">- </w:t>
      </w:r>
      <w:proofErr w:type="spellStart"/>
      <w:r w:rsidRPr="0074367E">
        <w:rPr>
          <w:rFonts w:ascii="Arial" w:hAnsi="Arial" w:cs="Arial"/>
        </w:rPr>
        <w:t>Suardíaz</w:t>
      </w:r>
      <w:proofErr w:type="spellEnd"/>
      <w:r w:rsidRPr="0074367E">
        <w:rPr>
          <w:rFonts w:ascii="Arial" w:hAnsi="Arial" w:cs="Arial"/>
        </w:rPr>
        <w:t xml:space="preserve"> J, Cruz C, Colina A.  Laboratorio clínico. La Habana, Ed Ciencias Médicas, 2007. </w:t>
      </w:r>
    </w:p>
    <w:p w:rsidR="005E7EF7" w:rsidRPr="0074367E" w:rsidRDefault="005E7EF7" w:rsidP="0074367E">
      <w:pPr>
        <w:spacing w:line="360" w:lineRule="auto"/>
        <w:ind w:left="720"/>
        <w:jc w:val="both"/>
        <w:rPr>
          <w:rFonts w:ascii="Arial" w:hAnsi="Arial" w:cs="Arial"/>
        </w:rPr>
      </w:pPr>
      <w:r w:rsidRPr="0074367E">
        <w:rPr>
          <w:rFonts w:ascii="Arial" w:hAnsi="Arial" w:cs="Arial"/>
        </w:rPr>
        <w:t xml:space="preserve">- Rodiles HC, </w:t>
      </w:r>
      <w:proofErr w:type="spellStart"/>
      <w:r w:rsidRPr="0074367E">
        <w:rPr>
          <w:rFonts w:ascii="Arial" w:hAnsi="Arial" w:cs="Arial"/>
        </w:rPr>
        <w:t>Campanón</w:t>
      </w:r>
      <w:proofErr w:type="spellEnd"/>
      <w:r w:rsidRPr="0074367E">
        <w:rPr>
          <w:rFonts w:ascii="Arial" w:hAnsi="Arial" w:cs="Arial"/>
        </w:rPr>
        <w:t xml:space="preserve"> JE, Laza C. </w:t>
      </w:r>
      <w:proofErr w:type="spellStart"/>
      <w:r w:rsidRPr="0074367E">
        <w:rPr>
          <w:rFonts w:ascii="Arial" w:hAnsi="Arial" w:cs="Arial"/>
        </w:rPr>
        <w:t>Citohistopatología</w:t>
      </w:r>
      <w:proofErr w:type="spellEnd"/>
      <w:r w:rsidRPr="0074367E">
        <w:rPr>
          <w:rFonts w:ascii="Arial" w:hAnsi="Arial" w:cs="Arial"/>
        </w:rPr>
        <w:t xml:space="preserve">. Procedimientos básicos. La Habana, Ed Ciencias Médicas. 2008. </w:t>
      </w:r>
    </w:p>
    <w:p w:rsidR="005E7EF7" w:rsidRPr="0074367E" w:rsidRDefault="005E7EF7" w:rsidP="0074367E">
      <w:pPr>
        <w:spacing w:line="360" w:lineRule="auto"/>
        <w:ind w:left="720"/>
        <w:jc w:val="both"/>
        <w:rPr>
          <w:rFonts w:ascii="Arial" w:hAnsi="Arial" w:cs="Arial"/>
        </w:rPr>
      </w:pPr>
      <w:r w:rsidRPr="0074367E">
        <w:rPr>
          <w:rFonts w:ascii="Arial" w:hAnsi="Arial" w:cs="Arial"/>
        </w:rPr>
        <w:t>- González-Alfaro J., Barreal, RT, González, Boris. Laboratorio de Microbiología. Instrumentación y Principios Básicos. La Habana, Ed Ciencias Médicas, 2004.</w:t>
      </w:r>
    </w:p>
    <w:p w:rsidR="005E7EF7" w:rsidRPr="0074367E" w:rsidRDefault="005E7EF7" w:rsidP="0074367E">
      <w:pPr>
        <w:spacing w:line="360" w:lineRule="auto"/>
        <w:ind w:left="720"/>
        <w:jc w:val="both"/>
        <w:rPr>
          <w:rFonts w:ascii="Arial" w:hAnsi="Arial" w:cs="Arial"/>
        </w:rPr>
      </w:pPr>
      <w:r w:rsidRPr="0074367E">
        <w:rPr>
          <w:rFonts w:ascii="Arial" w:hAnsi="Arial" w:cs="Arial"/>
        </w:rPr>
        <w:t xml:space="preserve">- </w:t>
      </w:r>
      <w:proofErr w:type="spellStart"/>
      <w:r w:rsidRPr="0074367E">
        <w:rPr>
          <w:rFonts w:ascii="Arial" w:hAnsi="Arial" w:cs="Arial"/>
        </w:rPr>
        <w:t>Llop</w:t>
      </w:r>
      <w:proofErr w:type="spellEnd"/>
      <w:r w:rsidRPr="0074367E">
        <w:rPr>
          <w:rFonts w:ascii="Arial" w:hAnsi="Arial" w:cs="Arial"/>
        </w:rPr>
        <w:t xml:space="preserve"> A, Valdés </w:t>
      </w:r>
      <w:proofErr w:type="spellStart"/>
      <w:r w:rsidRPr="0074367E">
        <w:rPr>
          <w:rFonts w:ascii="Arial" w:hAnsi="Arial" w:cs="Arial"/>
        </w:rPr>
        <w:t>Dapena</w:t>
      </w:r>
      <w:proofErr w:type="spellEnd"/>
      <w:r w:rsidRPr="0074367E">
        <w:rPr>
          <w:rFonts w:ascii="Arial" w:hAnsi="Arial" w:cs="Arial"/>
        </w:rPr>
        <w:t xml:space="preserve"> M, </w:t>
      </w:r>
      <w:proofErr w:type="spellStart"/>
      <w:r w:rsidRPr="0074367E">
        <w:rPr>
          <w:rFonts w:ascii="Arial" w:hAnsi="Arial" w:cs="Arial"/>
        </w:rPr>
        <w:t>Zuazo</w:t>
      </w:r>
      <w:proofErr w:type="spellEnd"/>
      <w:r w:rsidRPr="0074367E">
        <w:rPr>
          <w:rFonts w:ascii="Arial" w:hAnsi="Arial" w:cs="Arial"/>
        </w:rPr>
        <w:t xml:space="preserve"> JL, Microbiología y Parasitología Medica, La Habana, Ed Ciencias Médicas, 2008. </w:t>
      </w:r>
    </w:p>
    <w:p w:rsidR="00341E45" w:rsidRPr="0074367E" w:rsidRDefault="00341E45" w:rsidP="0074367E">
      <w:pPr>
        <w:pStyle w:val="Textoindependiente2"/>
        <w:tabs>
          <w:tab w:val="clear" w:pos="5236"/>
        </w:tabs>
        <w:spacing w:line="360" w:lineRule="auto"/>
        <w:rPr>
          <w:rFonts w:ascii="Arial" w:hAnsi="Arial" w:cs="Arial"/>
          <w:b/>
        </w:rPr>
      </w:pPr>
    </w:p>
    <w:p w:rsidR="00341E45" w:rsidRPr="0074367E" w:rsidRDefault="00341E45" w:rsidP="0074367E">
      <w:pPr>
        <w:pStyle w:val="Textoindependiente2"/>
        <w:tabs>
          <w:tab w:val="clear" w:pos="5236"/>
        </w:tabs>
        <w:spacing w:line="360" w:lineRule="auto"/>
        <w:rPr>
          <w:rFonts w:ascii="Arial" w:hAnsi="Arial" w:cs="Arial"/>
          <w:b/>
        </w:rPr>
      </w:pPr>
    </w:p>
    <w:p w:rsidR="0074367E" w:rsidRDefault="0074367E" w:rsidP="0074367E">
      <w:pPr>
        <w:spacing w:line="360" w:lineRule="auto"/>
        <w:jc w:val="both"/>
        <w:rPr>
          <w:rFonts w:ascii="Arial" w:hAnsi="Arial" w:cs="Arial"/>
          <w:b/>
          <w:u w:val="single"/>
        </w:rPr>
      </w:pPr>
    </w:p>
    <w:p w:rsidR="0074367E" w:rsidRDefault="0074367E" w:rsidP="0074367E">
      <w:pPr>
        <w:spacing w:line="360" w:lineRule="auto"/>
        <w:jc w:val="both"/>
        <w:rPr>
          <w:rFonts w:ascii="Arial" w:hAnsi="Arial" w:cs="Arial"/>
          <w:b/>
          <w:u w:val="single"/>
        </w:rPr>
      </w:pPr>
    </w:p>
    <w:p w:rsidR="00341E45" w:rsidRPr="0074367E" w:rsidRDefault="00341E45" w:rsidP="0074367E">
      <w:pPr>
        <w:spacing w:line="360" w:lineRule="auto"/>
        <w:jc w:val="both"/>
        <w:rPr>
          <w:rFonts w:ascii="Arial" w:hAnsi="Arial" w:cs="Arial"/>
        </w:rPr>
      </w:pPr>
      <w:r w:rsidRPr="0074367E">
        <w:rPr>
          <w:rFonts w:ascii="Arial" w:hAnsi="Arial" w:cs="Arial"/>
          <w:b/>
          <w:u w:val="single"/>
        </w:rPr>
        <w:lastRenderedPageBreak/>
        <w:t>UNIDAD VI:</w:t>
      </w:r>
      <w:r w:rsidRPr="0074367E">
        <w:rPr>
          <w:rFonts w:ascii="Arial" w:hAnsi="Arial" w:cs="Arial"/>
          <w:b/>
        </w:rPr>
        <w:t xml:space="preserve"> </w:t>
      </w:r>
      <w:r w:rsidRPr="0074367E">
        <w:rPr>
          <w:rFonts w:ascii="Arial" w:hAnsi="Arial" w:cs="Arial"/>
        </w:rPr>
        <w:t>REACTIVOS.</w:t>
      </w:r>
    </w:p>
    <w:p w:rsidR="00341E45" w:rsidRPr="0074367E" w:rsidRDefault="00341E45" w:rsidP="0074367E">
      <w:pPr>
        <w:spacing w:line="360" w:lineRule="auto"/>
        <w:jc w:val="both"/>
        <w:rPr>
          <w:rFonts w:ascii="Arial" w:hAnsi="Arial" w:cs="Arial"/>
          <w:u w:val="single"/>
        </w:rPr>
      </w:pPr>
      <w:r w:rsidRPr="0074367E">
        <w:rPr>
          <w:rFonts w:ascii="Arial" w:hAnsi="Arial" w:cs="Arial"/>
          <w:u w:val="single"/>
        </w:rPr>
        <w:t>Objetivos particulares de la unidad:</w:t>
      </w:r>
    </w:p>
    <w:p w:rsidR="00341E45" w:rsidRPr="0074367E" w:rsidRDefault="00341E45" w:rsidP="0074367E">
      <w:pPr>
        <w:numPr>
          <w:ilvl w:val="0"/>
          <w:numId w:val="31"/>
        </w:numPr>
        <w:tabs>
          <w:tab w:val="clear" w:pos="720"/>
          <w:tab w:val="num" w:pos="360"/>
        </w:tabs>
        <w:spacing w:line="360" w:lineRule="auto"/>
        <w:ind w:left="360"/>
        <w:jc w:val="both"/>
        <w:rPr>
          <w:rFonts w:ascii="Arial" w:hAnsi="Arial" w:cs="Arial"/>
        </w:rPr>
      </w:pPr>
      <w:r w:rsidRPr="0074367E">
        <w:rPr>
          <w:rFonts w:ascii="Arial" w:hAnsi="Arial" w:cs="Arial"/>
        </w:rPr>
        <w:t>Definir las características propias de los reactivos, así como las condiciones de almacenamiento en dependencia de su naturaleza.</w:t>
      </w:r>
    </w:p>
    <w:p w:rsidR="00341E45" w:rsidRPr="0074367E" w:rsidRDefault="00341E45" w:rsidP="0074367E">
      <w:pPr>
        <w:numPr>
          <w:ilvl w:val="0"/>
          <w:numId w:val="31"/>
        </w:numPr>
        <w:tabs>
          <w:tab w:val="clear" w:pos="720"/>
          <w:tab w:val="num" w:pos="360"/>
        </w:tabs>
        <w:spacing w:line="360" w:lineRule="auto"/>
        <w:ind w:left="360"/>
        <w:jc w:val="both"/>
        <w:rPr>
          <w:rFonts w:ascii="Arial" w:hAnsi="Arial" w:cs="Arial"/>
        </w:rPr>
      </w:pPr>
      <w:r w:rsidRPr="0074367E">
        <w:rPr>
          <w:rFonts w:ascii="Arial" w:hAnsi="Arial" w:cs="Arial"/>
        </w:rPr>
        <w:t xml:space="preserve">Elaborar disoluciones de diferentes concentraciones. </w:t>
      </w:r>
    </w:p>
    <w:p w:rsidR="00341E45" w:rsidRPr="0074367E" w:rsidRDefault="00341E45" w:rsidP="0074367E">
      <w:pPr>
        <w:spacing w:line="360" w:lineRule="auto"/>
        <w:jc w:val="both"/>
        <w:rPr>
          <w:rFonts w:ascii="Arial" w:hAnsi="Arial" w:cs="Arial"/>
          <w:u w:val="single"/>
          <w:lang w:val="es-ES_tradnl"/>
        </w:rPr>
      </w:pPr>
      <w:r w:rsidRPr="0074367E">
        <w:rPr>
          <w:rFonts w:ascii="Arial" w:hAnsi="Arial" w:cs="Arial"/>
          <w:u w:val="single"/>
          <w:lang w:val="es-ES_tradnl"/>
        </w:rPr>
        <w:t>Sistema de conocimientos:</w:t>
      </w:r>
    </w:p>
    <w:p w:rsidR="00341E45" w:rsidRPr="0074367E" w:rsidRDefault="00341E45" w:rsidP="0074367E">
      <w:pPr>
        <w:spacing w:line="360" w:lineRule="auto"/>
        <w:jc w:val="both"/>
        <w:rPr>
          <w:rFonts w:ascii="Arial" w:hAnsi="Arial" w:cs="Arial"/>
        </w:rPr>
      </w:pPr>
      <w:r w:rsidRPr="0074367E">
        <w:rPr>
          <w:rFonts w:ascii="Arial" w:hAnsi="Arial" w:cs="Arial"/>
        </w:rPr>
        <w:t xml:space="preserve">6.1 Reactivos de laboratorio. Concepto y tipos. Productos químicos: grados de pureza. Rotulado. Almacenamiento, rotación, conservación y manipulación de los reactivos. Programación del suministro de reactivos. Normas establecidas en el control y almacenaje de reactivos explosivos. </w:t>
      </w:r>
    </w:p>
    <w:p w:rsidR="00341E45" w:rsidRPr="0074367E" w:rsidRDefault="00341E45" w:rsidP="0074367E">
      <w:pPr>
        <w:spacing w:line="360" w:lineRule="auto"/>
        <w:jc w:val="both"/>
        <w:rPr>
          <w:rFonts w:ascii="Arial" w:hAnsi="Arial" w:cs="Arial"/>
        </w:rPr>
      </w:pPr>
      <w:r w:rsidRPr="0074367E">
        <w:rPr>
          <w:rFonts w:ascii="Arial" w:hAnsi="Arial" w:cs="Arial"/>
        </w:rPr>
        <w:t xml:space="preserve">6.2 Juegos reactivos para diagnóstico de laboratorio. </w:t>
      </w:r>
    </w:p>
    <w:p w:rsidR="00341E45" w:rsidRPr="0074367E" w:rsidRDefault="00341E45" w:rsidP="0074367E">
      <w:pPr>
        <w:spacing w:line="360" w:lineRule="auto"/>
        <w:jc w:val="both"/>
        <w:rPr>
          <w:rFonts w:ascii="Arial" w:hAnsi="Arial" w:cs="Arial"/>
          <w:lang w:val="es-ES_tradnl"/>
        </w:rPr>
      </w:pPr>
      <w:r w:rsidRPr="0074367E">
        <w:rPr>
          <w:rFonts w:ascii="Arial" w:hAnsi="Arial" w:cs="Arial"/>
        </w:rPr>
        <w:t xml:space="preserve">6.3 </w:t>
      </w:r>
      <w:r w:rsidRPr="0074367E">
        <w:rPr>
          <w:rFonts w:ascii="Arial" w:hAnsi="Arial" w:cs="Arial"/>
          <w:lang w:val="es-ES_tradnl"/>
        </w:rPr>
        <w:t xml:space="preserve">Anticoagulantes. Acción que realizan para evitar la coagulación. Ventajas y desventajas de los mismos. </w:t>
      </w:r>
    </w:p>
    <w:p w:rsidR="00341E45" w:rsidRPr="0074367E" w:rsidRDefault="00341E45" w:rsidP="0074367E">
      <w:pPr>
        <w:spacing w:line="360" w:lineRule="auto"/>
        <w:jc w:val="both"/>
        <w:rPr>
          <w:rFonts w:ascii="Arial" w:hAnsi="Arial" w:cs="Arial"/>
        </w:rPr>
      </w:pPr>
      <w:r w:rsidRPr="0074367E">
        <w:rPr>
          <w:rFonts w:ascii="Arial" w:hAnsi="Arial" w:cs="Arial"/>
          <w:lang w:val="es-ES_tradnl"/>
        </w:rPr>
        <w:t xml:space="preserve">6.4 </w:t>
      </w:r>
      <w:r w:rsidRPr="0074367E">
        <w:rPr>
          <w:rFonts w:ascii="Arial" w:hAnsi="Arial" w:cs="Arial"/>
        </w:rPr>
        <w:t xml:space="preserve">Colorantes. Obtención. Clasificación Toxicidad de los colorantes. Ventajas  y desventajas. </w:t>
      </w:r>
    </w:p>
    <w:p w:rsidR="00341E45" w:rsidRPr="0074367E" w:rsidRDefault="00341E45" w:rsidP="0074367E">
      <w:pPr>
        <w:spacing w:line="360" w:lineRule="auto"/>
        <w:jc w:val="both"/>
        <w:rPr>
          <w:rFonts w:ascii="Arial" w:hAnsi="Arial" w:cs="Arial"/>
        </w:rPr>
      </w:pPr>
      <w:r w:rsidRPr="0074367E">
        <w:rPr>
          <w:rFonts w:ascii="Arial" w:hAnsi="Arial" w:cs="Arial"/>
        </w:rPr>
        <w:t xml:space="preserve">6.5 </w:t>
      </w:r>
      <w:r w:rsidRPr="0074367E">
        <w:rPr>
          <w:rFonts w:ascii="Arial" w:hAnsi="Arial" w:cs="Arial"/>
          <w:lang w:val="es-ES_tradnl"/>
        </w:rPr>
        <w:t>Medios de cultivo.</w:t>
      </w:r>
      <w:r w:rsidRPr="0074367E">
        <w:rPr>
          <w:rFonts w:ascii="Arial" w:hAnsi="Arial" w:cs="Arial"/>
        </w:rPr>
        <w:t xml:space="preserve"> Concepto y  clasificación. Composición de los medios. Conservación. </w:t>
      </w:r>
    </w:p>
    <w:p w:rsidR="00341E45" w:rsidRPr="0074367E" w:rsidRDefault="00341E45" w:rsidP="0074367E">
      <w:pPr>
        <w:spacing w:line="360" w:lineRule="auto"/>
        <w:jc w:val="both"/>
        <w:rPr>
          <w:rFonts w:ascii="Arial" w:hAnsi="Arial" w:cs="Arial"/>
        </w:rPr>
      </w:pPr>
      <w:r w:rsidRPr="0074367E">
        <w:rPr>
          <w:rFonts w:ascii="Arial" w:hAnsi="Arial" w:cs="Arial"/>
        </w:rPr>
        <w:t xml:space="preserve">6.6 Sustancias deshidratadoras, aclaradoras o </w:t>
      </w:r>
      <w:proofErr w:type="spellStart"/>
      <w:r w:rsidRPr="0074367E">
        <w:rPr>
          <w:rFonts w:ascii="Arial" w:hAnsi="Arial" w:cs="Arial"/>
        </w:rPr>
        <w:t>desalcoholizadoras</w:t>
      </w:r>
      <w:proofErr w:type="spellEnd"/>
      <w:r w:rsidRPr="0074367E">
        <w:rPr>
          <w:rFonts w:ascii="Arial" w:hAnsi="Arial" w:cs="Arial"/>
        </w:rPr>
        <w:t xml:space="preserve">, mordientes y fijadoras. Principios. Ventajas y desventajas. </w:t>
      </w:r>
    </w:p>
    <w:p w:rsidR="00341E45" w:rsidRPr="0074367E" w:rsidRDefault="00341E45" w:rsidP="0074367E">
      <w:pPr>
        <w:spacing w:line="360" w:lineRule="auto"/>
        <w:jc w:val="both"/>
        <w:rPr>
          <w:rFonts w:ascii="Arial" w:hAnsi="Arial" w:cs="Arial"/>
        </w:rPr>
      </w:pPr>
      <w:r w:rsidRPr="0074367E">
        <w:rPr>
          <w:rFonts w:ascii="Arial" w:hAnsi="Arial" w:cs="Arial"/>
        </w:rPr>
        <w:t xml:space="preserve">6.7 Medios de inclusión de tejidos. Tipos. Usos. Ventajas y desventajas. </w:t>
      </w:r>
    </w:p>
    <w:p w:rsidR="00341E45" w:rsidRPr="0074367E" w:rsidRDefault="00341E45" w:rsidP="0074367E">
      <w:pPr>
        <w:spacing w:line="360" w:lineRule="auto"/>
        <w:jc w:val="both"/>
        <w:rPr>
          <w:rFonts w:ascii="Arial" w:hAnsi="Arial" w:cs="Arial"/>
        </w:rPr>
      </w:pPr>
      <w:r w:rsidRPr="0074367E">
        <w:rPr>
          <w:rFonts w:ascii="Arial" w:hAnsi="Arial" w:cs="Arial"/>
        </w:rPr>
        <w:t>6. 8 Extractos biológicos  a partir de las cuales se realizan las vacunas.</w:t>
      </w:r>
    </w:p>
    <w:p w:rsidR="00341E45" w:rsidRPr="0074367E" w:rsidRDefault="00341E45" w:rsidP="0074367E">
      <w:pPr>
        <w:pStyle w:val="Sangradetextonormal"/>
        <w:spacing w:line="360" w:lineRule="auto"/>
        <w:ind w:left="0"/>
        <w:jc w:val="left"/>
        <w:rPr>
          <w:rFonts w:ascii="Arial" w:hAnsi="Arial" w:cs="Arial"/>
          <w:szCs w:val="24"/>
        </w:rPr>
      </w:pPr>
      <w:r w:rsidRPr="0074367E">
        <w:rPr>
          <w:rFonts w:ascii="Arial" w:hAnsi="Arial" w:cs="Arial"/>
          <w:szCs w:val="24"/>
        </w:rPr>
        <w:t xml:space="preserve">INDICACIONES PARA EL ESTUDIO DEL TEMA </w:t>
      </w:r>
    </w:p>
    <w:p w:rsidR="00826975" w:rsidRPr="0074367E" w:rsidRDefault="00826975" w:rsidP="0074367E">
      <w:pPr>
        <w:spacing w:line="360" w:lineRule="auto"/>
        <w:jc w:val="both"/>
        <w:rPr>
          <w:rFonts w:ascii="Arial" w:hAnsi="Arial" w:cs="Arial"/>
        </w:rPr>
      </w:pPr>
      <w:r w:rsidRPr="0074367E">
        <w:rPr>
          <w:rFonts w:ascii="Arial" w:hAnsi="Arial" w:cs="Arial"/>
        </w:rPr>
        <w:t xml:space="preserve">Debe dominara </w:t>
      </w:r>
      <w:r w:rsidR="00341E45" w:rsidRPr="0074367E">
        <w:rPr>
          <w:rFonts w:ascii="Arial" w:hAnsi="Arial" w:cs="Arial"/>
        </w:rPr>
        <w:t>las definiciones de: colorantes, tintes, pigmentos, reactivos u otras sustancias empleadas en la coloración</w:t>
      </w:r>
      <w:r w:rsidRPr="0074367E">
        <w:rPr>
          <w:rFonts w:ascii="Arial" w:hAnsi="Arial" w:cs="Arial"/>
        </w:rPr>
        <w:t xml:space="preserve"> </w:t>
      </w:r>
      <w:r w:rsidR="00341E45" w:rsidRPr="0074367E">
        <w:rPr>
          <w:rFonts w:ascii="Arial" w:hAnsi="Arial" w:cs="Arial"/>
        </w:rPr>
        <w:t>de tejidos o agentes biológicos para exámenes  clínicos</w:t>
      </w:r>
      <w:r w:rsidRPr="0074367E">
        <w:rPr>
          <w:rFonts w:ascii="Arial" w:hAnsi="Arial" w:cs="Arial"/>
        </w:rPr>
        <w:t xml:space="preserve">, </w:t>
      </w:r>
      <w:r w:rsidR="0074367E" w:rsidRPr="0074367E">
        <w:rPr>
          <w:rFonts w:ascii="Arial" w:hAnsi="Arial" w:cs="Arial"/>
        </w:rPr>
        <w:t>así</w:t>
      </w:r>
      <w:r w:rsidRPr="0074367E">
        <w:rPr>
          <w:rFonts w:ascii="Arial" w:hAnsi="Arial" w:cs="Arial"/>
        </w:rPr>
        <w:t xml:space="preserve"> como </w:t>
      </w:r>
      <w:r w:rsidR="00341E45" w:rsidRPr="0074367E">
        <w:rPr>
          <w:rFonts w:ascii="Arial" w:hAnsi="Arial" w:cs="Arial"/>
        </w:rPr>
        <w:t xml:space="preserve">las fuentes de obtención de los colorantes y su clasificación en cuanto a la localización molecular de su propiedad </w:t>
      </w:r>
      <w:proofErr w:type="spellStart"/>
      <w:r w:rsidR="00341E45" w:rsidRPr="0074367E">
        <w:rPr>
          <w:rFonts w:ascii="Arial" w:hAnsi="Arial" w:cs="Arial"/>
        </w:rPr>
        <w:t>tintorial</w:t>
      </w:r>
      <w:proofErr w:type="spellEnd"/>
      <w:r w:rsidR="00341E45" w:rsidRPr="0074367E">
        <w:rPr>
          <w:rFonts w:ascii="Arial" w:hAnsi="Arial" w:cs="Arial"/>
        </w:rPr>
        <w:t xml:space="preserve"> (básicos, ácidos o neutros). Además se explicará que la afinidad </w:t>
      </w:r>
      <w:proofErr w:type="spellStart"/>
      <w:r w:rsidR="00341E45" w:rsidRPr="0074367E">
        <w:rPr>
          <w:rFonts w:ascii="Arial" w:hAnsi="Arial" w:cs="Arial"/>
        </w:rPr>
        <w:t>tintorial</w:t>
      </w:r>
      <w:proofErr w:type="spellEnd"/>
      <w:r w:rsidR="00341E45" w:rsidRPr="0074367E">
        <w:rPr>
          <w:rFonts w:ascii="Arial" w:hAnsi="Arial" w:cs="Arial"/>
        </w:rPr>
        <w:t xml:space="preserve"> tiene lugar mediante una combinación de reacciones físicas y químicas entre el colorante y el objeto coloreado.  Enfatizará en las ventajas y desventajas de los colorantes. </w:t>
      </w:r>
    </w:p>
    <w:p w:rsidR="00341E45" w:rsidRPr="0074367E" w:rsidRDefault="00826975" w:rsidP="0074367E">
      <w:pPr>
        <w:spacing w:line="360" w:lineRule="auto"/>
        <w:jc w:val="both"/>
        <w:rPr>
          <w:rFonts w:ascii="Arial" w:hAnsi="Arial" w:cs="Arial"/>
        </w:rPr>
      </w:pPr>
      <w:r w:rsidRPr="0074367E">
        <w:rPr>
          <w:rFonts w:ascii="Arial" w:hAnsi="Arial" w:cs="Arial"/>
        </w:rPr>
        <w:t xml:space="preserve">Debe </w:t>
      </w:r>
      <w:r w:rsidR="00341E45" w:rsidRPr="0074367E">
        <w:rPr>
          <w:rFonts w:ascii="Arial" w:hAnsi="Arial" w:cs="Arial"/>
        </w:rPr>
        <w:t xml:space="preserve">enfatizar en la importancia del cumplimiento de los requisitos de control y almacenaje de los reactivos y colorantes para su fácil localización y elaboración del </w:t>
      </w:r>
      <w:r w:rsidR="00341E45" w:rsidRPr="0074367E">
        <w:rPr>
          <w:rFonts w:ascii="Arial" w:hAnsi="Arial" w:cs="Arial"/>
        </w:rPr>
        <w:lastRenderedPageBreak/>
        <w:t xml:space="preserve">libro o tarjeta para cada producto, donde deberá aparecer el nombre del mismo, peso molecular, fórmula química, etc. Se explicará el correcto llenado, utilización y conservación del libro de explosivos, según indicaciones del MININT e insistirá en el modo de realizar el pedido de cada producto de acuerdo con el gasto real del material y la cantidad que queda en estancia. </w:t>
      </w:r>
      <w:r w:rsidRPr="0074367E">
        <w:rPr>
          <w:rFonts w:ascii="Arial" w:hAnsi="Arial" w:cs="Arial"/>
        </w:rPr>
        <w:t>E</w:t>
      </w:r>
      <w:r w:rsidR="00341E45" w:rsidRPr="0074367E">
        <w:rPr>
          <w:rFonts w:ascii="Arial" w:hAnsi="Arial" w:cs="Arial"/>
        </w:rPr>
        <w:t>l</w:t>
      </w:r>
      <w:r w:rsidRPr="0074367E">
        <w:rPr>
          <w:rFonts w:ascii="Arial" w:hAnsi="Arial" w:cs="Arial"/>
        </w:rPr>
        <w:t xml:space="preserve"> </w:t>
      </w:r>
      <w:r w:rsidR="00341E45" w:rsidRPr="0074367E">
        <w:rPr>
          <w:rFonts w:ascii="Arial" w:hAnsi="Arial" w:cs="Arial"/>
        </w:rPr>
        <w:t xml:space="preserve">objetivo principal y la importancia de las coloraciones simples. Se enfatizará en los métodos de tinción particulares a emplear en correspondencia con la estructura bacteriana que se quiera identificar. </w:t>
      </w:r>
    </w:p>
    <w:p w:rsidR="00341E45" w:rsidRPr="0074367E" w:rsidRDefault="00341E45" w:rsidP="0074367E">
      <w:pPr>
        <w:spacing w:line="360" w:lineRule="auto"/>
        <w:jc w:val="both"/>
        <w:rPr>
          <w:rFonts w:ascii="Arial" w:hAnsi="Arial" w:cs="Arial"/>
        </w:rPr>
      </w:pPr>
      <w:r w:rsidRPr="0074367E">
        <w:rPr>
          <w:rFonts w:ascii="Arial" w:hAnsi="Arial" w:cs="Arial"/>
        </w:rPr>
        <w:t xml:space="preserve">En cuanto los medios de cultivos </w:t>
      </w:r>
      <w:r w:rsidR="00826975" w:rsidRPr="0074367E">
        <w:rPr>
          <w:rFonts w:ascii="Arial" w:hAnsi="Arial" w:cs="Arial"/>
        </w:rPr>
        <w:t xml:space="preserve">usted </w:t>
      </w:r>
      <w:proofErr w:type="gramStart"/>
      <w:r w:rsidR="00826975" w:rsidRPr="0074367E">
        <w:rPr>
          <w:rFonts w:ascii="Arial" w:hAnsi="Arial" w:cs="Arial"/>
        </w:rPr>
        <w:t>debe</w:t>
      </w:r>
      <w:proofErr w:type="gramEnd"/>
      <w:r w:rsidR="00826975" w:rsidRPr="0074367E">
        <w:rPr>
          <w:rFonts w:ascii="Arial" w:hAnsi="Arial" w:cs="Arial"/>
        </w:rPr>
        <w:t xml:space="preserve"> puntualizar</w:t>
      </w:r>
      <w:r w:rsidRPr="0074367E">
        <w:rPr>
          <w:rFonts w:ascii="Arial" w:hAnsi="Arial" w:cs="Arial"/>
        </w:rPr>
        <w:t xml:space="preserve"> en su composición, clasificación y uso en el laboratorio,  así como los aspectos a tener en cuenta para su almacenamiento,  elaboración y conservación. </w:t>
      </w:r>
      <w:r w:rsidR="00826975" w:rsidRPr="0074367E">
        <w:rPr>
          <w:rFonts w:ascii="Arial" w:hAnsi="Arial" w:cs="Arial"/>
        </w:rPr>
        <w:t xml:space="preserve">Tratará </w:t>
      </w:r>
      <w:r w:rsidRPr="0074367E">
        <w:rPr>
          <w:rFonts w:ascii="Arial" w:hAnsi="Arial" w:cs="Arial"/>
        </w:rPr>
        <w:t xml:space="preserve">además los aspectos relacionados con los extractos alergénicos para diagnóstico y tratamiento, las sustancias para el procesamiento del material biológico y citológico, Sustancias deshidratadoras, aclaradoras o </w:t>
      </w:r>
      <w:proofErr w:type="spellStart"/>
      <w:r w:rsidRPr="0074367E">
        <w:rPr>
          <w:rFonts w:ascii="Arial" w:hAnsi="Arial" w:cs="Arial"/>
        </w:rPr>
        <w:t>desalcoholizadoras</w:t>
      </w:r>
      <w:proofErr w:type="spellEnd"/>
      <w:r w:rsidRPr="0074367E">
        <w:rPr>
          <w:rFonts w:ascii="Arial" w:hAnsi="Arial" w:cs="Arial"/>
        </w:rPr>
        <w:t xml:space="preserve">, mordientes y fijadoras: alcohol etílico al 70, 80, y 90%, alcohol absoluto, alcohol metílico, alcohol </w:t>
      </w:r>
      <w:proofErr w:type="spellStart"/>
      <w:r w:rsidRPr="0074367E">
        <w:rPr>
          <w:rFonts w:ascii="Arial" w:hAnsi="Arial" w:cs="Arial"/>
        </w:rPr>
        <w:t>isopropílico</w:t>
      </w:r>
      <w:proofErr w:type="spellEnd"/>
      <w:r w:rsidRPr="0074367E">
        <w:rPr>
          <w:rFonts w:ascii="Arial" w:hAnsi="Arial" w:cs="Arial"/>
        </w:rPr>
        <w:t xml:space="preserve">, </w:t>
      </w:r>
      <w:proofErr w:type="spellStart"/>
      <w:r w:rsidRPr="0074367E">
        <w:rPr>
          <w:rFonts w:ascii="Arial" w:hAnsi="Arial" w:cs="Arial"/>
        </w:rPr>
        <w:t>dioxan</w:t>
      </w:r>
      <w:proofErr w:type="spellEnd"/>
      <w:r w:rsidRPr="0074367E">
        <w:rPr>
          <w:rFonts w:ascii="Arial" w:hAnsi="Arial" w:cs="Arial"/>
        </w:rPr>
        <w:t xml:space="preserve">, </w:t>
      </w:r>
      <w:proofErr w:type="spellStart"/>
      <w:r w:rsidRPr="0074367E">
        <w:rPr>
          <w:rFonts w:ascii="Arial" w:hAnsi="Arial" w:cs="Arial"/>
        </w:rPr>
        <w:t>xilol</w:t>
      </w:r>
      <w:proofErr w:type="spellEnd"/>
      <w:r w:rsidRPr="0074367E">
        <w:rPr>
          <w:rFonts w:ascii="Arial" w:hAnsi="Arial" w:cs="Arial"/>
        </w:rPr>
        <w:t xml:space="preserve">, benzol, cloroformo, toluol, parafina, </w:t>
      </w:r>
      <w:proofErr w:type="spellStart"/>
      <w:r w:rsidRPr="0074367E">
        <w:rPr>
          <w:rFonts w:ascii="Arial" w:hAnsi="Arial" w:cs="Arial"/>
        </w:rPr>
        <w:t>celoudina</w:t>
      </w:r>
      <w:proofErr w:type="spellEnd"/>
      <w:r w:rsidRPr="0074367E">
        <w:rPr>
          <w:rFonts w:ascii="Arial" w:hAnsi="Arial" w:cs="Arial"/>
        </w:rPr>
        <w:t xml:space="preserve">, gelatina y </w:t>
      </w:r>
      <w:proofErr w:type="spellStart"/>
      <w:r w:rsidRPr="0074367E">
        <w:rPr>
          <w:rFonts w:ascii="Arial" w:hAnsi="Arial" w:cs="Arial"/>
        </w:rPr>
        <w:t>carbowax</w:t>
      </w:r>
      <w:proofErr w:type="spellEnd"/>
      <w:r w:rsidRPr="0074367E">
        <w:rPr>
          <w:rFonts w:ascii="Arial" w:hAnsi="Arial" w:cs="Arial"/>
        </w:rPr>
        <w:t xml:space="preserve">, entre otras posibles. </w:t>
      </w:r>
    </w:p>
    <w:p w:rsidR="00344D33" w:rsidRPr="0074367E" w:rsidRDefault="006A58F9" w:rsidP="0074367E">
      <w:pPr>
        <w:spacing w:line="360" w:lineRule="auto"/>
        <w:jc w:val="both"/>
        <w:rPr>
          <w:rFonts w:ascii="Arial" w:hAnsi="Arial" w:cs="Arial"/>
        </w:rPr>
      </w:pPr>
      <w:r w:rsidRPr="0074367E">
        <w:rPr>
          <w:rFonts w:ascii="Arial" w:hAnsi="Arial" w:cs="Arial"/>
          <w:lang w:val="es-ES_tradnl"/>
        </w:rPr>
        <w:t>Debe prepararse para el seminario</w:t>
      </w:r>
      <w:r w:rsidR="00344D33" w:rsidRPr="0074367E">
        <w:rPr>
          <w:rFonts w:ascii="Arial" w:hAnsi="Arial" w:cs="Arial"/>
          <w:b/>
        </w:rPr>
        <w:t>: REACTIVOS UTILIZADOS EN LOS LABORATORIOS BIOMÉDICOS.</w:t>
      </w:r>
      <w:r w:rsidR="00344D33" w:rsidRPr="0074367E">
        <w:rPr>
          <w:rFonts w:ascii="Arial" w:hAnsi="Arial" w:cs="Arial"/>
        </w:rPr>
        <w:t xml:space="preserve"> </w:t>
      </w:r>
    </w:p>
    <w:p w:rsidR="0074367E" w:rsidRDefault="0074367E" w:rsidP="0074367E">
      <w:pPr>
        <w:spacing w:line="360" w:lineRule="auto"/>
        <w:rPr>
          <w:rFonts w:ascii="Arial" w:hAnsi="Arial" w:cs="Arial"/>
          <w:b/>
          <w:u w:val="single"/>
        </w:rPr>
      </w:pPr>
    </w:p>
    <w:p w:rsidR="00344D33" w:rsidRPr="0074367E" w:rsidRDefault="00344D33" w:rsidP="0074367E">
      <w:pPr>
        <w:spacing w:line="360" w:lineRule="auto"/>
        <w:rPr>
          <w:rFonts w:ascii="Arial" w:hAnsi="Arial" w:cs="Arial"/>
        </w:rPr>
      </w:pPr>
      <w:r w:rsidRPr="0074367E">
        <w:rPr>
          <w:rFonts w:ascii="Arial" w:hAnsi="Arial" w:cs="Arial"/>
          <w:b/>
          <w:u w:val="single"/>
        </w:rPr>
        <w:t xml:space="preserve">PREGUNTAS DE AUTOCONTROL </w:t>
      </w:r>
    </w:p>
    <w:p w:rsidR="00826975" w:rsidRPr="0074367E" w:rsidRDefault="00826975" w:rsidP="0074367E">
      <w:pPr>
        <w:pStyle w:val="Prrafodelista"/>
        <w:numPr>
          <w:ilvl w:val="0"/>
          <w:numId w:val="32"/>
        </w:numPr>
        <w:spacing w:after="0" w:line="360" w:lineRule="auto"/>
        <w:jc w:val="both"/>
        <w:rPr>
          <w:rFonts w:ascii="Arial" w:hAnsi="Arial" w:cs="Arial"/>
          <w:sz w:val="24"/>
          <w:szCs w:val="24"/>
        </w:rPr>
      </w:pPr>
      <w:r w:rsidRPr="0074367E">
        <w:rPr>
          <w:rFonts w:ascii="Arial" w:hAnsi="Arial" w:cs="Arial"/>
          <w:sz w:val="24"/>
          <w:szCs w:val="24"/>
        </w:rPr>
        <w:t>Relacione las diferentes clasificaciones de los medios de cultivo que aparecen en la columna A, con las características de su naturaleza y finalidad que aparece en la columna B.</w:t>
      </w:r>
    </w:p>
    <w:tbl>
      <w:tblPr>
        <w:tblW w:w="0" w:type="auto"/>
        <w:tblLayout w:type="fixed"/>
        <w:tblLook w:val="01E0" w:firstRow="1" w:lastRow="1" w:firstColumn="1" w:lastColumn="1" w:noHBand="0" w:noVBand="0"/>
      </w:tblPr>
      <w:tblGrid>
        <w:gridCol w:w="3369"/>
        <w:gridCol w:w="5817"/>
      </w:tblGrid>
      <w:tr w:rsidR="00826975" w:rsidRPr="0074367E" w:rsidTr="002C57BD">
        <w:trPr>
          <w:trHeight w:val="266"/>
        </w:trPr>
        <w:tc>
          <w:tcPr>
            <w:tcW w:w="3369" w:type="dxa"/>
          </w:tcPr>
          <w:p w:rsidR="00826975" w:rsidRPr="0074367E" w:rsidRDefault="00826975" w:rsidP="0074367E">
            <w:pPr>
              <w:spacing w:line="360" w:lineRule="auto"/>
              <w:jc w:val="center"/>
              <w:rPr>
                <w:rFonts w:ascii="Arial" w:hAnsi="Arial" w:cs="Arial"/>
              </w:rPr>
            </w:pPr>
            <w:r w:rsidRPr="0074367E">
              <w:rPr>
                <w:rFonts w:ascii="Arial" w:hAnsi="Arial" w:cs="Arial"/>
              </w:rPr>
              <w:t>A</w:t>
            </w:r>
          </w:p>
        </w:tc>
        <w:tc>
          <w:tcPr>
            <w:tcW w:w="5817" w:type="dxa"/>
          </w:tcPr>
          <w:p w:rsidR="00826975" w:rsidRPr="0074367E" w:rsidRDefault="00826975" w:rsidP="0074367E">
            <w:pPr>
              <w:spacing w:line="360" w:lineRule="auto"/>
              <w:jc w:val="center"/>
              <w:rPr>
                <w:rFonts w:ascii="Arial" w:hAnsi="Arial" w:cs="Arial"/>
              </w:rPr>
            </w:pPr>
            <w:r w:rsidRPr="0074367E">
              <w:rPr>
                <w:rFonts w:ascii="Arial" w:hAnsi="Arial" w:cs="Arial"/>
              </w:rPr>
              <w:t>B</w:t>
            </w:r>
          </w:p>
        </w:tc>
      </w:tr>
      <w:tr w:rsidR="00826975" w:rsidRPr="0074367E" w:rsidTr="002C57BD">
        <w:trPr>
          <w:trHeight w:val="654"/>
        </w:trPr>
        <w:tc>
          <w:tcPr>
            <w:tcW w:w="3369" w:type="dxa"/>
          </w:tcPr>
          <w:p w:rsidR="00826975" w:rsidRPr="0074367E" w:rsidRDefault="00826975" w:rsidP="0074367E">
            <w:pPr>
              <w:spacing w:line="360" w:lineRule="auto"/>
              <w:jc w:val="both"/>
              <w:rPr>
                <w:rFonts w:ascii="Arial" w:hAnsi="Arial" w:cs="Arial"/>
              </w:rPr>
            </w:pPr>
            <w:r w:rsidRPr="0074367E">
              <w:rPr>
                <w:rFonts w:ascii="Arial" w:hAnsi="Arial" w:cs="Arial"/>
              </w:rPr>
              <w:t>___ medio selectivo</w:t>
            </w:r>
          </w:p>
        </w:tc>
        <w:tc>
          <w:tcPr>
            <w:tcW w:w="5817" w:type="dxa"/>
          </w:tcPr>
          <w:p w:rsidR="00826975" w:rsidRPr="0074367E" w:rsidRDefault="00826975" w:rsidP="0074367E">
            <w:pPr>
              <w:numPr>
                <w:ilvl w:val="0"/>
                <w:numId w:val="14"/>
              </w:numPr>
              <w:spacing w:line="360" w:lineRule="auto"/>
              <w:jc w:val="both"/>
              <w:rPr>
                <w:rFonts w:ascii="Arial" w:hAnsi="Arial" w:cs="Arial"/>
              </w:rPr>
            </w:pPr>
            <w:r w:rsidRPr="0074367E">
              <w:rPr>
                <w:rFonts w:ascii="Arial" w:hAnsi="Arial" w:cs="Arial"/>
              </w:rPr>
              <w:t>Contiene sustancias que estimulan el crecimiento de los microorganismos</w:t>
            </w:r>
          </w:p>
        </w:tc>
      </w:tr>
      <w:tr w:rsidR="00826975" w:rsidRPr="0074367E" w:rsidTr="002C57BD">
        <w:trPr>
          <w:trHeight w:val="684"/>
        </w:trPr>
        <w:tc>
          <w:tcPr>
            <w:tcW w:w="3369" w:type="dxa"/>
          </w:tcPr>
          <w:p w:rsidR="00826975" w:rsidRPr="0074367E" w:rsidRDefault="00826975" w:rsidP="0074367E">
            <w:pPr>
              <w:spacing w:line="360" w:lineRule="auto"/>
              <w:jc w:val="both"/>
              <w:rPr>
                <w:rFonts w:ascii="Arial" w:hAnsi="Arial" w:cs="Arial"/>
              </w:rPr>
            </w:pPr>
            <w:r w:rsidRPr="0074367E">
              <w:rPr>
                <w:rFonts w:ascii="Arial" w:hAnsi="Arial" w:cs="Arial"/>
              </w:rPr>
              <w:t>___ medio universal</w:t>
            </w:r>
          </w:p>
        </w:tc>
        <w:tc>
          <w:tcPr>
            <w:tcW w:w="5817" w:type="dxa"/>
          </w:tcPr>
          <w:p w:rsidR="00826975" w:rsidRPr="0074367E" w:rsidRDefault="00826975" w:rsidP="0074367E">
            <w:pPr>
              <w:numPr>
                <w:ilvl w:val="0"/>
                <w:numId w:val="14"/>
              </w:numPr>
              <w:spacing w:line="360" w:lineRule="auto"/>
              <w:jc w:val="both"/>
              <w:rPr>
                <w:rFonts w:ascii="Arial" w:hAnsi="Arial" w:cs="Arial"/>
              </w:rPr>
            </w:pPr>
            <w:r w:rsidRPr="0074367E">
              <w:rPr>
                <w:rFonts w:ascii="Arial" w:hAnsi="Arial" w:cs="Arial"/>
              </w:rPr>
              <w:t>Favorecen el crecimiento de la mayor parte de los microorganismos</w:t>
            </w:r>
          </w:p>
        </w:tc>
      </w:tr>
      <w:tr w:rsidR="00826975" w:rsidRPr="0074367E" w:rsidTr="002C57BD">
        <w:trPr>
          <w:trHeight w:val="857"/>
        </w:trPr>
        <w:tc>
          <w:tcPr>
            <w:tcW w:w="3369" w:type="dxa"/>
          </w:tcPr>
          <w:p w:rsidR="00826975" w:rsidRPr="0074367E" w:rsidRDefault="00826975" w:rsidP="0074367E">
            <w:pPr>
              <w:spacing w:line="360" w:lineRule="auto"/>
              <w:jc w:val="both"/>
              <w:rPr>
                <w:rFonts w:ascii="Arial" w:hAnsi="Arial" w:cs="Arial"/>
              </w:rPr>
            </w:pPr>
            <w:r w:rsidRPr="0074367E">
              <w:rPr>
                <w:rFonts w:ascii="Arial" w:hAnsi="Arial" w:cs="Arial"/>
              </w:rPr>
              <w:t>___ medio de enriquecimiento</w:t>
            </w:r>
          </w:p>
        </w:tc>
        <w:tc>
          <w:tcPr>
            <w:tcW w:w="5817" w:type="dxa"/>
          </w:tcPr>
          <w:p w:rsidR="00826975" w:rsidRPr="0074367E" w:rsidRDefault="00826975" w:rsidP="0074367E">
            <w:pPr>
              <w:numPr>
                <w:ilvl w:val="0"/>
                <w:numId w:val="14"/>
              </w:numPr>
              <w:spacing w:line="360" w:lineRule="auto"/>
              <w:jc w:val="both"/>
              <w:rPr>
                <w:rFonts w:ascii="Arial" w:hAnsi="Arial" w:cs="Arial"/>
              </w:rPr>
            </w:pPr>
            <w:r w:rsidRPr="0074367E">
              <w:rPr>
                <w:rFonts w:ascii="Arial" w:hAnsi="Arial" w:cs="Arial"/>
              </w:rPr>
              <w:t>Contiene sustancias que inhiben el crecimiento de determinado grupo de microorganismos</w:t>
            </w:r>
          </w:p>
        </w:tc>
      </w:tr>
      <w:tr w:rsidR="00826975" w:rsidRPr="0074367E" w:rsidTr="002C57BD">
        <w:trPr>
          <w:trHeight w:val="571"/>
        </w:trPr>
        <w:tc>
          <w:tcPr>
            <w:tcW w:w="3369" w:type="dxa"/>
          </w:tcPr>
          <w:p w:rsidR="00826975" w:rsidRPr="0074367E" w:rsidRDefault="00826975" w:rsidP="0074367E">
            <w:pPr>
              <w:spacing w:line="360" w:lineRule="auto"/>
              <w:jc w:val="both"/>
              <w:rPr>
                <w:rFonts w:ascii="Arial" w:hAnsi="Arial" w:cs="Arial"/>
              </w:rPr>
            </w:pPr>
          </w:p>
        </w:tc>
        <w:tc>
          <w:tcPr>
            <w:tcW w:w="5817" w:type="dxa"/>
          </w:tcPr>
          <w:p w:rsidR="00826975" w:rsidRPr="0074367E" w:rsidRDefault="00826975" w:rsidP="0074367E">
            <w:pPr>
              <w:numPr>
                <w:ilvl w:val="0"/>
                <w:numId w:val="14"/>
              </w:numPr>
              <w:spacing w:line="360" w:lineRule="auto"/>
              <w:jc w:val="both"/>
              <w:rPr>
                <w:rFonts w:ascii="Arial" w:hAnsi="Arial" w:cs="Arial"/>
              </w:rPr>
            </w:pPr>
            <w:r w:rsidRPr="0074367E">
              <w:rPr>
                <w:rFonts w:ascii="Arial" w:hAnsi="Arial" w:cs="Arial"/>
              </w:rPr>
              <w:t xml:space="preserve">Posibilitan la diferenciación de microorganismos </w:t>
            </w:r>
          </w:p>
        </w:tc>
      </w:tr>
      <w:tr w:rsidR="00826975" w:rsidRPr="0074367E" w:rsidTr="002C57BD">
        <w:trPr>
          <w:trHeight w:val="579"/>
        </w:trPr>
        <w:tc>
          <w:tcPr>
            <w:tcW w:w="3369" w:type="dxa"/>
          </w:tcPr>
          <w:p w:rsidR="00826975" w:rsidRPr="0074367E" w:rsidRDefault="00826975" w:rsidP="0074367E">
            <w:pPr>
              <w:spacing w:line="360" w:lineRule="auto"/>
              <w:jc w:val="both"/>
              <w:rPr>
                <w:rFonts w:ascii="Arial" w:hAnsi="Arial" w:cs="Arial"/>
              </w:rPr>
            </w:pPr>
          </w:p>
        </w:tc>
        <w:tc>
          <w:tcPr>
            <w:tcW w:w="5817" w:type="dxa"/>
          </w:tcPr>
          <w:p w:rsidR="00826975" w:rsidRPr="0074367E" w:rsidRDefault="00826975" w:rsidP="0074367E">
            <w:pPr>
              <w:numPr>
                <w:ilvl w:val="0"/>
                <w:numId w:val="14"/>
              </w:numPr>
              <w:spacing w:line="360" w:lineRule="auto"/>
              <w:jc w:val="both"/>
              <w:rPr>
                <w:rFonts w:ascii="Arial" w:hAnsi="Arial" w:cs="Arial"/>
              </w:rPr>
            </w:pPr>
            <w:r w:rsidRPr="0074367E">
              <w:rPr>
                <w:rFonts w:ascii="Arial" w:hAnsi="Arial" w:cs="Arial"/>
              </w:rPr>
              <w:t>Medios cuya composición no se conoce con exactitud</w:t>
            </w:r>
          </w:p>
        </w:tc>
      </w:tr>
    </w:tbl>
    <w:p w:rsidR="00826975" w:rsidRPr="0074367E" w:rsidRDefault="00826975" w:rsidP="0074367E">
      <w:pPr>
        <w:spacing w:line="360" w:lineRule="auto"/>
        <w:jc w:val="both"/>
        <w:rPr>
          <w:rFonts w:ascii="Arial" w:hAnsi="Arial" w:cs="Arial"/>
          <w:b/>
          <w:u w:val="single"/>
        </w:rPr>
      </w:pPr>
    </w:p>
    <w:p w:rsidR="00826975" w:rsidRPr="0074367E" w:rsidRDefault="00826975" w:rsidP="0074367E">
      <w:pPr>
        <w:spacing w:line="360" w:lineRule="auto"/>
        <w:jc w:val="both"/>
        <w:rPr>
          <w:rFonts w:ascii="Arial" w:hAnsi="Arial" w:cs="Arial"/>
        </w:rPr>
      </w:pPr>
      <w:r w:rsidRPr="0074367E">
        <w:rPr>
          <w:rFonts w:ascii="Arial" w:hAnsi="Arial" w:cs="Arial"/>
        </w:rPr>
        <w:t xml:space="preserve">2- Identifique verdaderos (V) o falsos (F) los siguientes planteamientos referentes a los anticoagulantes y soluciones </w:t>
      </w:r>
      <w:proofErr w:type="spellStart"/>
      <w:r w:rsidRPr="0074367E">
        <w:rPr>
          <w:rFonts w:ascii="Arial" w:hAnsi="Arial" w:cs="Arial"/>
        </w:rPr>
        <w:t>preservantes</w:t>
      </w:r>
      <w:proofErr w:type="spellEnd"/>
      <w:r w:rsidRPr="0074367E">
        <w:rPr>
          <w:rFonts w:ascii="Arial" w:hAnsi="Arial" w:cs="Arial"/>
        </w:rPr>
        <w:t>.</w:t>
      </w:r>
    </w:p>
    <w:p w:rsidR="00826975" w:rsidRPr="0074367E" w:rsidRDefault="00826975" w:rsidP="0074367E">
      <w:pPr>
        <w:spacing w:line="360" w:lineRule="auto"/>
        <w:ind w:left="720" w:hanging="720"/>
        <w:jc w:val="both"/>
        <w:rPr>
          <w:rFonts w:ascii="Arial" w:hAnsi="Arial" w:cs="Arial"/>
        </w:rPr>
      </w:pPr>
      <w:r w:rsidRPr="0074367E">
        <w:rPr>
          <w:rFonts w:ascii="Arial" w:hAnsi="Arial" w:cs="Arial"/>
        </w:rPr>
        <w:t>a) ___ Los anticoagulantes son sustancias, generalmente sales, que impiden la</w:t>
      </w:r>
    </w:p>
    <w:p w:rsidR="00826975" w:rsidRPr="0074367E" w:rsidRDefault="00826975" w:rsidP="0074367E">
      <w:pPr>
        <w:spacing w:line="360" w:lineRule="auto"/>
        <w:ind w:left="720" w:hanging="720"/>
        <w:jc w:val="both"/>
        <w:rPr>
          <w:rFonts w:ascii="Arial" w:hAnsi="Arial" w:cs="Arial"/>
        </w:rPr>
      </w:pPr>
      <w:proofErr w:type="gramStart"/>
      <w:r w:rsidRPr="0074367E">
        <w:rPr>
          <w:rFonts w:ascii="Arial" w:hAnsi="Arial" w:cs="Arial"/>
        </w:rPr>
        <w:t>coagulación</w:t>
      </w:r>
      <w:proofErr w:type="gramEnd"/>
      <w:r w:rsidRPr="0074367E">
        <w:rPr>
          <w:rFonts w:ascii="Arial" w:hAnsi="Arial" w:cs="Arial"/>
        </w:rPr>
        <w:t xml:space="preserve"> de la sangre tanto in vivo como in vitro.</w:t>
      </w:r>
    </w:p>
    <w:p w:rsidR="00826975" w:rsidRPr="0074367E" w:rsidRDefault="00826975" w:rsidP="0074367E">
      <w:pPr>
        <w:spacing w:line="360" w:lineRule="auto"/>
        <w:ind w:left="720" w:hanging="720"/>
        <w:jc w:val="both"/>
        <w:rPr>
          <w:rFonts w:ascii="Arial" w:hAnsi="Arial" w:cs="Arial"/>
        </w:rPr>
      </w:pPr>
      <w:r w:rsidRPr="0074367E">
        <w:rPr>
          <w:rFonts w:ascii="Arial" w:hAnsi="Arial" w:cs="Arial"/>
        </w:rPr>
        <w:t>b) ___ La heparina se prepara una solución y se añade a los tubos la cantidad</w:t>
      </w:r>
    </w:p>
    <w:p w:rsidR="00826975" w:rsidRPr="0074367E" w:rsidRDefault="00826975" w:rsidP="0074367E">
      <w:pPr>
        <w:spacing w:line="360" w:lineRule="auto"/>
        <w:ind w:left="720" w:hanging="720"/>
        <w:jc w:val="both"/>
        <w:rPr>
          <w:rFonts w:ascii="Arial" w:hAnsi="Arial" w:cs="Arial"/>
        </w:rPr>
      </w:pPr>
      <w:proofErr w:type="gramStart"/>
      <w:r w:rsidRPr="0074367E">
        <w:rPr>
          <w:rFonts w:ascii="Arial" w:hAnsi="Arial" w:cs="Arial"/>
        </w:rPr>
        <w:t>correspondiente</w:t>
      </w:r>
      <w:proofErr w:type="gramEnd"/>
      <w:r w:rsidRPr="0074367E">
        <w:rPr>
          <w:rFonts w:ascii="Arial" w:hAnsi="Arial" w:cs="Arial"/>
        </w:rPr>
        <w:t xml:space="preserve">, generalmente 0.5 ml para 2.5 </w:t>
      </w:r>
      <w:proofErr w:type="spellStart"/>
      <w:r w:rsidRPr="0074367E">
        <w:rPr>
          <w:rFonts w:ascii="Arial" w:hAnsi="Arial" w:cs="Arial"/>
        </w:rPr>
        <w:t>mL</w:t>
      </w:r>
      <w:proofErr w:type="spellEnd"/>
      <w:r w:rsidRPr="0074367E">
        <w:rPr>
          <w:rFonts w:ascii="Arial" w:hAnsi="Arial" w:cs="Arial"/>
        </w:rPr>
        <w:t xml:space="preserve"> de sangre.</w:t>
      </w:r>
    </w:p>
    <w:p w:rsidR="00826975" w:rsidRPr="0074367E" w:rsidRDefault="00826975" w:rsidP="0074367E">
      <w:pPr>
        <w:spacing w:line="360" w:lineRule="auto"/>
        <w:ind w:left="720" w:hanging="720"/>
        <w:jc w:val="both"/>
        <w:rPr>
          <w:rFonts w:ascii="Arial" w:hAnsi="Arial" w:cs="Arial"/>
        </w:rPr>
      </w:pPr>
      <w:r w:rsidRPr="0074367E">
        <w:rPr>
          <w:rFonts w:ascii="Arial" w:hAnsi="Arial" w:cs="Arial"/>
        </w:rPr>
        <w:t>c) ___ La heparina produce alteraciones morfológicas en los eritrocitos y mantiene intactas las plaquetas.</w:t>
      </w:r>
    </w:p>
    <w:p w:rsidR="00826975" w:rsidRPr="0074367E" w:rsidRDefault="00826975" w:rsidP="0074367E">
      <w:pPr>
        <w:spacing w:line="360" w:lineRule="auto"/>
        <w:jc w:val="both"/>
        <w:rPr>
          <w:rFonts w:ascii="Arial" w:hAnsi="Arial" w:cs="Arial"/>
        </w:rPr>
      </w:pPr>
      <w:r w:rsidRPr="0074367E">
        <w:rPr>
          <w:rFonts w:ascii="Arial" w:hAnsi="Arial" w:cs="Arial"/>
        </w:rPr>
        <w:t xml:space="preserve">3- Identifique como verdaderos (V) o falsos (F) los siguientes planteamientos referentes a los anticoagulantes y soluciones </w:t>
      </w:r>
      <w:proofErr w:type="spellStart"/>
      <w:r w:rsidRPr="0074367E">
        <w:rPr>
          <w:rFonts w:ascii="Arial" w:hAnsi="Arial" w:cs="Arial"/>
        </w:rPr>
        <w:t>preservantes</w:t>
      </w:r>
      <w:proofErr w:type="spellEnd"/>
      <w:r w:rsidRPr="0074367E">
        <w:rPr>
          <w:rFonts w:ascii="Arial" w:hAnsi="Arial" w:cs="Arial"/>
        </w:rPr>
        <w:t>.</w:t>
      </w:r>
    </w:p>
    <w:p w:rsidR="00826975" w:rsidRPr="0074367E" w:rsidRDefault="00826975" w:rsidP="0074367E">
      <w:pPr>
        <w:spacing w:line="360" w:lineRule="auto"/>
        <w:jc w:val="both"/>
        <w:rPr>
          <w:rFonts w:ascii="Arial" w:hAnsi="Arial" w:cs="Arial"/>
        </w:rPr>
      </w:pPr>
      <w:r w:rsidRPr="0074367E">
        <w:rPr>
          <w:rFonts w:ascii="Arial" w:hAnsi="Arial" w:cs="Arial"/>
        </w:rPr>
        <w:t>a) ___ La heparina sódica no debe utilizarse para determinaciones de sodio (</w:t>
      </w:r>
      <w:proofErr w:type="spellStart"/>
      <w:r w:rsidRPr="0074367E">
        <w:rPr>
          <w:rFonts w:ascii="Arial" w:hAnsi="Arial" w:cs="Arial"/>
        </w:rPr>
        <w:t>Na</w:t>
      </w:r>
      <w:proofErr w:type="spellEnd"/>
      <w:r w:rsidRPr="0074367E">
        <w:rPr>
          <w:rFonts w:ascii="Arial" w:hAnsi="Arial" w:cs="Arial"/>
        </w:rPr>
        <w:t xml:space="preserve">) </w:t>
      </w:r>
    </w:p>
    <w:p w:rsidR="00826975" w:rsidRPr="0074367E" w:rsidRDefault="00826975" w:rsidP="0074367E">
      <w:pPr>
        <w:spacing w:line="360" w:lineRule="auto"/>
        <w:jc w:val="both"/>
        <w:rPr>
          <w:rFonts w:ascii="Arial" w:hAnsi="Arial" w:cs="Arial"/>
        </w:rPr>
      </w:pPr>
      <w:r w:rsidRPr="0074367E">
        <w:rPr>
          <w:rFonts w:ascii="Arial" w:hAnsi="Arial" w:cs="Arial"/>
        </w:rPr>
        <w:t xml:space="preserve">b) </w:t>
      </w:r>
      <w:r w:rsidRPr="0074367E">
        <w:rPr>
          <w:rFonts w:ascii="Arial" w:hAnsi="Arial" w:cs="Arial"/>
        </w:rPr>
        <w:softHyphen/>
      </w:r>
      <w:r w:rsidRPr="0074367E">
        <w:rPr>
          <w:rFonts w:ascii="Arial" w:hAnsi="Arial" w:cs="Arial"/>
        </w:rPr>
        <w:softHyphen/>
      </w:r>
      <w:r w:rsidRPr="0074367E">
        <w:rPr>
          <w:rFonts w:ascii="Arial" w:hAnsi="Arial" w:cs="Arial"/>
        </w:rPr>
        <w:softHyphen/>
        <w:t xml:space="preserve">___ El EDTA actúa como </w:t>
      </w:r>
      <w:proofErr w:type="spellStart"/>
      <w:r w:rsidRPr="0074367E">
        <w:rPr>
          <w:rFonts w:ascii="Arial" w:hAnsi="Arial" w:cs="Arial"/>
        </w:rPr>
        <w:t>quelante</w:t>
      </w:r>
      <w:proofErr w:type="spellEnd"/>
      <w:r w:rsidRPr="0074367E">
        <w:rPr>
          <w:rFonts w:ascii="Arial" w:hAnsi="Arial" w:cs="Arial"/>
        </w:rPr>
        <w:t xml:space="preserve"> del calcio.</w:t>
      </w:r>
    </w:p>
    <w:p w:rsidR="00826975" w:rsidRPr="0074367E" w:rsidRDefault="00826975" w:rsidP="0074367E">
      <w:pPr>
        <w:spacing w:line="360" w:lineRule="auto"/>
        <w:jc w:val="both"/>
        <w:rPr>
          <w:rFonts w:ascii="Arial" w:hAnsi="Arial" w:cs="Arial"/>
          <w:b/>
          <w:u w:val="single"/>
        </w:rPr>
      </w:pPr>
      <w:r w:rsidRPr="0074367E">
        <w:rPr>
          <w:rFonts w:ascii="Arial" w:hAnsi="Arial" w:cs="Arial"/>
        </w:rPr>
        <w:t>c) ___ El ACD permite conservar la sangre durante 25/30 días</w:t>
      </w:r>
    </w:p>
    <w:p w:rsidR="00826975" w:rsidRPr="0074367E" w:rsidRDefault="00826975" w:rsidP="0074367E">
      <w:pPr>
        <w:spacing w:line="360" w:lineRule="auto"/>
        <w:jc w:val="both"/>
        <w:rPr>
          <w:rFonts w:ascii="Arial" w:hAnsi="Arial" w:cs="Arial"/>
        </w:rPr>
      </w:pPr>
      <w:r w:rsidRPr="0074367E">
        <w:rPr>
          <w:rFonts w:ascii="Arial" w:hAnsi="Arial" w:cs="Arial"/>
        </w:rPr>
        <w:t xml:space="preserve">4- Si en el almacén existen 2 frascos de </w:t>
      </w:r>
      <w:proofErr w:type="spellStart"/>
      <w:r w:rsidRPr="0074367E">
        <w:rPr>
          <w:rFonts w:ascii="Arial" w:hAnsi="Arial" w:cs="Arial"/>
        </w:rPr>
        <w:t>Rapiglucotest</w:t>
      </w:r>
      <w:proofErr w:type="spellEnd"/>
      <w:r w:rsidRPr="0074367E">
        <w:rPr>
          <w:rFonts w:ascii="Arial" w:hAnsi="Arial" w:cs="Arial"/>
        </w:rPr>
        <w:t xml:space="preserve"> uno con fecha de vencimiento 20- 3 – 2018 y el otro frasco con fecha de 31 -1- 2018 y usted se encuentra en el 2-2-2018 ¿</w:t>
      </w:r>
      <w:r w:rsidR="0074367E" w:rsidRPr="0074367E">
        <w:rPr>
          <w:rFonts w:ascii="Arial" w:hAnsi="Arial" w:cs="Arial"/>
        </w:rPr>
        <w:t>cuál</w:t>
      </w:r>
      <w:r w:rsidRPr="0074367E">
        <w:rPr>
          <w:rFonts w:ascii="Arial" w:hAnsi="Arial" w:cs="Arial"/>
        </w:rPr>
        <w:t xml:space="preserve"> escogería usted y en que se basó para su elección? </w:t>
      </w:r>
    </w:p>
    <w:p w:rsidR="00733A17" w:rsidRPr="0074367E" w:rsidRDefault="00826975" w:rsidP="0074367E">
      <w:pPr>
        <w:pStyle w:val="Prrafodelista"/>
        <w:numPr>
          <w:ilvl w:val="0"/>
          <w:numId w:val="4"/>
        </w:numPr>
        <w:spacing w:after="0" w:line="360" w:lineRule="auto"/>
        <w:jc w:val="both"/>
        <w:rPr>
          <w:rFonts w:ascii="Arial" w:hAnsi="Arial" w:cs="Arial"/>
          <w:sz w:val="24"/>
          <w:szCs w:val="24"/>
        </w:rPr>
      </w:pPr>
      <w:r w:rsidRPr="0074367E">
        <w:rPr>
          <w:rFonts w:ascii="Arial" w:hAnsi="Arial" w:cs="Arial"/>
          <w:sz w:val="24"/>
          <w:szCs w:val="24"/>
        </w:rPr>
        <w:t xml:space="preserve">En las indicaciones para la preparación de un medio de cultivo se plantea que se deben suspender 47 g en 1 L de agua destilada. Calcule cuantos gramos se necesitan para preparar 500 </w:t>
      </w:r>
      <w:proofErr w:type="spellStart"/>
      <w:r w:rsidRPr="0074367E">
        <w:rPr>
          <w:rFonts w:ascii="Arial" w:hAnsi="Arial" w:cs="Arial"/>
          <w:sz w:val="24"/>
          <w:szCs w:val="24"/>
        </w:rPr>
        <w:t>mL</w:t>
      </w:r>
      <w:proofErr w:type="spellEnd"/>
      <w:r w:rsidRPr="0074367E">
        <w:rPr>
          <w:rFonts w:ascii="Arial" w:hAnsi="Arial" w:cs="Arial"/>
          <w:sz w:val="24"/>
          <w:szCs w:val="24"/>
        </w:rPr>
        <w:t xml:space="preserve"> del mismo. </w:t>
      </w:r>
    </w:p>
    <w:p w:rsidR="00733A17" w:rsidRPr="0074367E" w:rsidRDefault="00733A17" w:rsidP="0074367E">
      <w:pPr>
        <w:pStyle w:val="Prrafodelista"/>
        <w:numPr>
          <w:ilvl w:val="0"/>
          <w:numId w:val="4"/>
        </w:numPr>
        <w:spacing w:after="0" w:line="360" w:lineRule="auto"/>
        <w:jc w:val="both"/>
        <w:rPr>
          <w:rFonts w:ascii="Arial" w:hAnsi="Arial" w:cs="Arial"/>
          <w:sz w:val="24"/>
          <w:szCs w:val="24"/>
        </w:rPr>
      </w:pPr>
      <w:r w:rsidRPr="0074367E">
        <w:rPr>
          <w:rFonts w:ascii="Arial" w:hAnsi="Arial" w:cs="Arial"/>
          <w:sz w:val="24"/>
          <w:szCs w:val="24"/>
        </w:rPr>
        <w:t xml:space="preserve">Seleccione marcando con una (X) la respuesta correcta en cada inciso, teniendo en cuenta los colorantes y tinciones empleados en el laboratorio. </w:t>
      </w:r>
    </w:p>
    <w:p w:rsidR="00733A17" w:rsidRPr="0074367E" w:rsidRDefault="00733A17" w:rsidP="0074367E">
      <w:pPr>
        <w:spacing w:line="360" w:lineRule="auto"/>
        <w:ind w:left="360"/>
        <w:jc w:val="both"/>
        <w:rPr>
          <w:rFonts w:ascii="Arial" w:hAnsi="Arial" w:cs="Arial"/>
        </w:rPr>
      </w:pPr>
      <w:r w:rsidRPr="0074367E">
        <w:rPr>
          <w:rFonts w:ascii="Arial" w:hAnsi="Arial" w:cs="Arial"/>
        </w:rPr>
        <w:t xml:space="preserve">a) Los colorantes </w:t>
      </w:r>
      <w:proofErr w:type="spellStart"/>
      <w:r w:rsidRPr="0074367E">
        <w:rPr>
          <w:rFonts w:ascii="Arial" w:hAnsi="Arial" w:cs="Arial"/>
        </w:rPr>
        <w:t>policromáticos</w:t>
      </w:r>
      <w:proofErr w:type="spellEnd"/>
      <w:r w:rsidRPr="0074367E">
        <w:rPr>
          <w:rFonts w:ascii="Arial" w:hAnsi="Arial" w:cs="Arial"/>
        </w:rPr>
        <w:t xml:space="preserve"> son:</w:t>
      </w:r>
    </w:p>
    <w:p w:rsidR="00733A17" w:rsidRPr="0074367E" w:rsidRDefault="00733A17" w:rsidP="0074367E">
      <w:pPr>
        <w:spacing w:line="360" w:lineRule="auto"/>
        <w:ind w:left="792" w:hanging="792"/>
        <w:rPr>
          <w:rFonts w:ascii="Arial" w:hAnsi="Arial" w:cs="Arial"/>
        </w:rPr>
      </w:pPr>
      <w:r w:rsidRPr="0074367E">
        <w:rPr>
          <w:rFonts w:ascii="Arial" w:hAnsi="Arial" w:cs="Arial"/>
        </w:rPr>
        <w:t>___ De carácter básico</w:t>
      </w:r>
    </w:p>
    <w:p w:rsidR="00733A17" w:rsidRPr="0074367E" w:rsidRDefault="00733A17" w:rsidP="0074367E">
      <w:pPr>
        <w:spacing w:line="360" w:lineRule="auto"/>
        <w:ind w:left="792" w:hanging="792"/>
        <w:rPr>
          <w:rFonts w:ascii="Arial" w:hAnsi="Arial" w:cs="Arial"/>
        </w:rPr>
      </w:pPr>
      <w:r w:rsidRPr="0074367E">
        <w:rPr>
          <w:rFonts w:ascii="Arial" w:hAnsi="Arial" w:cs="Arial"/>
        </w:rPr>
        <w:t>___ Una mezcla de colorantes que contiene los componentes de diferentes colores</w:t>
      </w:r>
    </w:p>
    <w:p w:rsidR="00733A17" w:rsidRPr="0074367E" w:rsidRDefault="00733A17" w:rsidP="0074367E">
      <w:pPr>
        <w:spacing w:line="360" w:lineRule="auto"/>
        <w:jc w:val="both"/>
        <w:rPr>
          <w:rFonts w:ascii="Arial" w:hAnsi="Arial" w:cs="Arial"/>
        </w:rPr>
      </w:pPr>
      <w:r w:rsidRPr="0074367E">
        <w:rPr>
          <w:rFonts w:ascii="Arial" w:hAnsi="Arial" w:cs="Arial"/>
        </w:rPr>
        <w:t xml:space="preserve">___ sustancias colorantes que tiñen parcialmente.           </w:t>
      </w:r>
    </w:p>
    <w:p w:rsidR="00733A17" w:rsidRPr="0074367E" w:rsidRDefault="00733A17" w:rsidP="0074367E">
      <w:pPr>
        <w:spacing w:line="360" w:lineRule="auto"/>
        <w:jc w:val="both"/>
        <w:rPr>
          <w:rFonts w:ascii="Arial" w:hAnsi="Arial" w:cs="Arial"/>
        </w:rPr>
      </w:pPr>
    </w:p>
    <w:p w:rsidR="00733A17" w:rsidRPr="0074367E" w:rsidRDefault="00733A17" w:rsidP="0074367E">
      <w:pPr>
        <w:spacing w:line="360" w:lineRule="auto"/>
        <w:ind w:left="360"/>
        <w:rPr>
          <w:rFonts w:ascii="Arial" w:hAnsi="Arial" w:cs="Arial"/>
        </w:rPr>
      </w:pPr>
      <w:r w:rsidRPr="0074367E">
        <w:rPr>
          <w:rFonts w:ascii="Arial" w:hAnsi="Arial" w:cs="Arial"/>
        </w:rPr>
        <w:lastRenderedPageBreak/>
        <w:t xml:space="preserve">b) Una de  las técnicas de coloración de tinción </w:t>
      </w:r>
      <w:proofErr w:type="spellStart"/>
      <w:r w:rsidRPr="0074367E">
        <w:rPr>
          <w:rFonts w:ascii="Arial" w:hAnsi="Arial" w:cs="Arial"/>
        </w:rPr>
        <w:t>policromática</w:t>
      </w:r>
      <w:proofErr w:type="spellEnd"/>
      <w:r w:rsidRPr="0074367E">
        <w:rPr>
          <w:rFonts w:ascii="Arial" w:hAnsi="Arial" w:cs="Arial"/>
        </w:rPr>
        <w:t xml:space="preserve"> es:</w:t>
      </w:r>
    </w:p>
    <w:p w:rsidR="00733A17" w:rsidRPr="0074367E" w:rsidRDefault="00733A17" w:rsidP="0074367E">
      <w:pPr>
        <w:spacing w:line="360" w:lineRule="auto"/>
        <w:jc w:val="both"/>
        <w:rPr>
          <w:rFonts w:ascii="Arial" w:hAnsi="Arial" w:cs="Arial"/>
        </w:rPr>
      </w:pPr>
      <w:r w:rsidRPr="0074367E">
        <w:rPr>
          <w:rFonts w:ascii="Arial" w:hAnsi="Arial" w:cs="Arial"/>
        </w:rPr>
        <w:t>___ Coloración de Hematoxilina  y Eosina.</w:t>
      </w:r>
    </w:p>
    <w:p w:rsidR="00733A17" w:rsidRPr="0074367E" w:rsidRDefault="00733A17" w:rsidP="0074367E">
      <w:pPr>
        <w:spacing w:line="360" w:lineRule="auto"/>
        <w:ind w:left="792" w:hanging="792"/>
        <w:jc w:val="both"/>
        <w:rPr>
          <w:rFonts w:ascii="Arial" w:hAnsi="Arial" w:cs="Arial"/>
        </w:rPr>
      </w:pPr>
      <w:r w:rsidRPr="0074367E">
        <w:rPr>
          <w:rFonts w:ascii="Arial" w:hAnsi="Arial" w:cs="Arial"/>
        </w:rPr>
        <w:t xml:space="preserve">___ Coloración de Hematoxilina </w:t>
      </w:r>
      <w:proofErr w:type="spellStart"/>
      <w:r w:rsidRPr="0074367E">
        <w:rPr>
          <w:rFonts w:ascii="Arial" w:hAnsi="Arial" w:cs="Arial"/>
        </w:rPr>
        <w:t>Fosfotúngstica</w:t>
      </w:r>
      <w:proofErr w:type="spellEnd"/>
      <w:r w:rsidRPr="0074367E">
        <w:rPr>
          <w:rFonts w:ascii="Arial" w:hAnsi="Arial" w:cs="Arial"/>
        </w:rPr>
        <w:t>.</w:t>
      </w:r>
    </w:p>
    <w:p w:rsidR="00733A17" w:rsidRPr="0074367E" w:rsidRDefault="00733A17" w:rsidP="0074367E">
      <w:pPr>
        <w:spacing w:line="360" w:lineRule="auto"/>
        <w:jc w:val="both"/>
        <w:rPr>
          <w:rFonts w:ascii="Arial" w:hAnsi="Arial" w:cs="Arial"/>
        </w:rPr>
      </w:pPr>
      <w:r w:rsidRPr="0074367E">
        <w:rPr>
          <w:rFonts w:ascii="Arial" w:hAnsi="Arial" w:cs="Arial"/>
        </w:rPr>
        <w:t>___ Coloración de Papanicolaou.</w:t>
      </w:r>
    </w:p>
    <w:p w:rsidR="009B4ADF" w:rsidRPr="0074367E" w:rsidRDefault="009B4ADF" w:rsidP="0074367E">
      <w:pPr>
        <w:pStyle w:val="Prrafodelista"/>
        <w:numPr>
          <w:ilvl w:val="0"/>
          <w:numId w:val="4"/>
        </w:numPr>
        <w:spacing w:after="0" w:line="360" w:lineRule="auto"/>
        <w:jc w:val="both"/>
        <w:rPr>
          <w:rFonts w:ascii="Arial" w:hAnsi="Arial" w:cs="Arial"/>
          <w:sz w:val="24"/>
          <w:szCs w:val="24"/>
        </w:rPr>
      </w:pPr>
      <w:r w:rsidRPr="0074367E">
        <w:rPr>
          <w:rFonts w:ascii="Arial" w:hAnsi="Arial" w:cs="Arial"/>
          <w:sz w:val="24"/>
          <w:szCs w:val="24"/>
        </w:rPr>
        <w:t xml:space="preserve">Seleccione marcando con una (X) la respuesta correcta en cada inciso, teniendo en cuenta el empleo y los colorantes empleados en la tinción de </w:t>
      </w:r>
      <w:proofErr w:type="spellStart"/>
      <w:r w:rsidRPr="0074367E">
        <w:rPr>
          <w:rFonts w:ascii="Arial" w:hAnsi="Arial" w:cs="Arial"/>
          <w:sz w:val="24"/>
          <w:szCs w:val="24"/>
        </w:rPr>
        <w:t>Ziehl</w:t>
      </w:r>
      <w:proofErr w:type="spellEnd"/>
      <w:r w:rsidRPr="0074367E">
        <w:rPr>
          <w:rFonts w:ascii="Arial" w:hAnsi="Arial" w:cs="Arial"/>
          <w:sz w:val="24"/>
          <w:szCs w:val="24"/>
        </w:rPr>
        <w:t xml:space="preserve"> </w:t>
      </w:r>
      <w:proofErr w:type="spellStart"/>
      <w:r w:rsidRPr="0074367E">
        <w:rPr>
          <w:rFonts w:ascii="Arial" w:hAnsi="Arial" w:cs="Arial"/>
          <w:sz w:val="24"/>
          <w:szCs w:val="24"/>
        </w:rPr>
        <w:t>Neelsen</w:t>
      </w:r>
      <w:proofErr w:type="spellEnd"/>
      <w:r w:rsidRPr="0074367E">
        <w:rPr>
          <w:rFonts w:ascii="Arial" w:hAnsi="Arial" w:cs="Arial"/>
          <w:sz w:val="24"/>
          <w:szCs w:val="24"/>
        </w:rPr>
        <w:t>.</w:t>
      </w:r>
    </w:p>
    <w:p w:rsidR="009B4ADF" w:rsidRPr="0074367E" w:rsidRDefault="009B4ADF" w:rsidP="0074367E">
      <w:pPr>
        <w:numPr>
          <w:ilvl w:val="0"/>
          <w:numId w:val="17"/>
        </w:numPr>
        <w:spacing w:line="360" w:lineRule="auto"/>
        <w:jc w:val="both"/>
        <w:rPr>
          <w:rFonts w:ascii="Arial" w:hAnsi="Arial" w:cs="Arial"/>
        </w:rPr>
      </w:pPr>
      <w:r w:rsidRPr="0074367E">
        <w:rPr>
          <w:rFonts w:ascii="Arial" w:hAnsi="Arial" w:cs="Arial"/>
        </w:rPr>
        <w:t xml:space="preserve">La tinción se emplea para: </w:t>
      </w:r>
    </w:p>
    <w:p w:rsidR="009B4ADF" w:rsidRPr="0074367E" w:rsidRDefault="009B4ADF" w:rsidP="0074367E">
      <w:pPr>
        <w:spacing w:line="360" w:lineRule="auto"/>
        <w:ind w:left="792" w:hanging="792"/>
        <w:rPr>
          <w:rFonts w:ascii="Arial" w:hAnsi="Arial" w:cs="Arial"/>
        </w:rPr>
      </w:pPr>
      <w:r w:rsidRPr="0074367E">
        <w:rPr>
          <w:rFonts w:ascii="Arial" w:hAnsi="Arial" w:cs="Arial"/>
        </w:rPr>
        <w:t>___ Observar microorganismos resistentes a la decoloración por alcohol ácido.</w:t>
      </w:r>
    </w:p>
    <w:p w:rsidR="009B4ADF" w:rsidRPr="0074367E" w:rsidRDefault="009B4ADF" w:rsidP="0074367E">
      <w:pPr>
        <w:spacing w:line="360" w:lineRule="auto"/>
        <w:ind w:left="792" w:hanging="792"/>
        <w:rPr>
          <w:rFonts w:ascii="Arial" w:hAnsi="Arial" w:cs="Arial"/>
        </w:rPr>
      </w:pPr>
      <w:r w:rsidRPr="0074367E">
        <w:rPr>
          <w:rFonts w:ascii="Arial" w:hAnsi="Arial" w:cs="Arial"/>
        </w:rPr>
        <w:t xml:space="preserve">___ Observar cápsulas y flagelos </w:t>
      </w:r>
    </w:p>
    <w:p w:rsidR="009B4ADF" w:rsidRPr="0074367E" w:rsidRDefault="009B4ADF" w:rsidP="0074367E">
      <w:pPr>
        <w:spacing w:line="360" w:lineRule="auto"/>
        <w:jc w:val="both"/>
        <w:rPr>
          <w:rFonts w:ascii="Arial" w:hAnsi="Arial" w:cs="Arial"/>
        </w:rPr>
      </w:pPr>
      <w:r w:rsidRPr="0074367E">
        <w:rPr>
          <w:rFonts w:ascii="Arial" w:hAnsi="Arial" w:cs="Arial"/>
        </w:rPr>
        <w:t xml:space="preserve">___ Identificar bacterias </w:t>
      </w:r>
      <w:proofErr w:type="spellStart"/>
      <w:r w:rsidRPr="0074367E">
        <w:rPr>
          <w:rFonts w:ascii="Arial" w:hAnsi="Arial" w:cs="Arial"/>
        </w:rPr>
        <w:t>gramnegativas</w:t>
      </w:r>
      <w:proofErr w:type="spellEnd"/>
      <w:r w:rsidRPr="0074367E">
        <w:rPr>
          <w:rFonts w:ascii="Arial" w:hAnsi="Arial" w:cs="Arial"/>
        </w:rPr>
        <w:t xml:space="preserve"> y </w:t>
      </w:r>
      <w:proofErr w:type="spellStart"/>
      <w:r w:rsidRPr="0074367E">
        <w:rPr>
          <w:rFonts w:ascii="Arial" w:hAnsi="Arial" w:cs="Arial"/>
        </w:rPr>
        <w:t>grampositivas</w:t>
      </w:r>
      <w:proofErr w:type="spellEnd"/>
    </w:p>
    <w:p w:rsidR="009B4ADF" w:rsidRPr="0074367E" w:rsidRDefault="009B4ADF" w:rsidP="0074367E">
      <w:pPr>
        <w:numPr>
          <w:ilvl w:val="0"/>
          <w:numId w:val="17"/>
        </w:numPr>
        <w:spacing w:line="360" w:lineRule="auto"/>
        <w:jc w:val="both"/>
        <w:rPr>
          <w:rFonts w:ascii="Arial" w:hAnsi="Arial" w:cs="Arial"/>
        </w:rPr>
      </w:pPr>
      <w:r w:rsidRPr="0074367E">
        <w:rPr>
          <w:rFonts w:ascii="Arial" w:hAnsi="Arial" w:cs="Arial"/>
        </w:rPr>
        <w:t>Según el número de colorantes empleados se clasifica en:</w:t>
      </w:r>
    </w:p>
    <w:p w:rsidR="009B4ADF" w:rsidRPr="0074367E" w:rsidRDefault="009B4ADF" w:rsidP="0074367E">
      <w:pPr>
        <w:spacing w:line="360" w:lineRule="auto"/>
        <w:jc w:val="both"/>
        <w:rPr>
          <w:rFonts w:ascii="Arial" w:hAnsi="Arial" w:cs="Arial"/>
        </w:rPr>
      </w:pPr>
      <w:r w:rsidRPr="0074367E">
        <w:rPr>
          <w:rFonts w:ascii="Arial" w:hAnsi="Arial" w:cs="Arial"/>
        </w:rPr>
        <w:t>___ Coloración simple.</w:t>
      </w:r>
    </w:p>
    <w:p w:rsidR="009B4ADF" w:rsidRPr="0074367E" w:rsidRDefault="009B4ADF" w:rsidP="0074367E">
      <w:pPr>
        <w:spacing w:line="360" w:lineRule="auto"/>
        <w:ind w:left="792" w:hanging="792"/>
        <w:jc w:val="both"/>
        <w:rPr>
          <w:rFonts w:ascii="Arial" w:hAnsi="Arial" w:cs="Arial"/>
        </w:rPr>
      </w:pPr>
      <w:r w:rsidRPr="0074367E">
        <w:rPr>
          <w:rFonts w:ascii="Arial" w:hAnsi="Arial" w:cs="Arial"/>
        </w:rPr>
        <w:t xml:space="preserve">___ Coloración compuesta </w:t>
      </w:r>
    </w:p>
    <w:p w:rsidR="009B4ADF" w:rsidRPr="0074367E" w:rsidRDefault="009B4ADF" w:rsidP="0074367E">
      <w:pPr>
        <w:spacing w:line="360" w:lineRule="auto"/>
        <w:ind w:left="792" w:hanging="792"/>
        <w:jc w:val="both"/>
        <w:rPr>
          <w:rFonts w:ascii="Arial" w:hAnsi="Arial" w:cs="Arial"/>
        </w:rPr>
      </w:pPr>
      <w:r w:rsidRPr="0074367E">
        <w:rPr>
          <w:rFonts w:ascii="Arial" w:hAnsi="Arial" w:cs="Arial"/>
        </w:rPr>
        <w:t>___ Coloración diferencial</w:t>
      </w:r>
    </w:p>
    <w:p w:rsidR="009B4ADF" w:rsidRPr="0074367E" w:rsidRDefault="009B4ADF" w:rsidP="0074367E">
      <w:pPr>
        <w:pStyle w:val="Prrafodelista"/>
        <w:numPr>
          <w:ilvl w:val="0"/>
          <w:numId w:val="4"/>
        </w:numPr>
        <w:spacing w:after="0" w:line="360" w:lineRule="auto"/>
        <w:jc w:val="both"/>
        <w:rPr>
          <w:rFonts w:ascii="Arial" w:hAnsi="Arial" w:cs="Arial"/>
          <w:sz w:val="24"/>
          <w:szCs w:val="24"/>
        </w:rPr>
      </w:pPr>
      <w:r w:rsidRPr="0074367E">
        <w:rPr>
          <w:rFonts w:ascii="Arial" w:hAnsi="Arial" w:cs="Arial"/>
          <w:sz w:val="24"/>
          <w:szCs w:val="24"/>
        </w:rPr>
        <w:t>Seleccione marcando con una (X) la respuesta correcta en cada inciso, la clasificación de los colorantes teniendo en cuenta la fuente de obtención.</w:t>
      </w:r>
    </w:p>
    <w:p w:rsidR="009B4ADF" w:rsidRPr="0074367E" w:rsidRDefault="009B4ADF" w:rsidP="0074367E">
      <w:pPr>
        <w:spacing w:line="360" w:lineRule="auto"/>
        <w:jc w:val="both"/>
        <w:rPr>
          <w:rFonts w:ascii="Arial" w:hAnsi="Arial" w:cs="Arial"/>
        </w:rPr>
      </w:pPr>
      <w:r w:rsidRPr="0074367E">
        <w:rPr>
          <w:rFonts w:ascii="Arial" w:hAnsi="Arial" w:cs="Arial"/>
        </w:rPr>
        <w:t>a) se clasifican en sintéticos aquellos colorantes que:</w:t>
      </w:r>
    </w:p>
    <w:p w:rsidR="009B4ADF" w:rsidRPr="0074367E" w:rsidRDefault="009B4ADF" w:rsidP="0074367E">
      <w:pPr>
        <w:spacing w:line="360" w:lineRule="auto"/>
        <w:jc w:val="both"/>
        <w:rPr>
          <w:rFonts w:ascii="Arial" w:hAnsi="Arial" w:cs="Arial"/>
        </w:rPr>
      </w:pPr>
      <w:r w:rsidRPr="0074367E">
        <w:rPr>
          <w:rFonts w:ascii="Arial" w:hAnsi="Arial" w:cs="Arial"/>
        </w:rPr>
        <w:t xml:space="preserve">___ Se obtienen del alquitrán de hulla siendo todos derivados del benceno </w:t>
      </w:r>
    </w:p>
    <w:p w:rsidR="009B4ADF" w:rsidRPr="0074367E" w:rsidRDefault="009B4ADF" w:rsidP="0074367E">
      <w:pPr>
        <w:spacing w:line="360" w:lineRule="auto"/>
        <w:jc w:val="both"/>
        <w:rPr>
          <w:rFonts w:ascii="Arial" w:hAnsi="Arial" w:cs="Arial"/>
        </w:rPr>
      </w:pPr>
      <w:r w:rsidRPr="0074367E">
        <w:rPr>
          <w:rFonts w:ascii="Arial" w:hAnsi="Arial" w:cs="Arial"/>
        </w:rPr>
        <w:t xml:space="preserve">___ Son básicamente histológicos (tejidos orgánicos), encontrándose entre ellos: índigo, carmín, </w:t>
      </w:r>
      <w:proofErr w:type="spellStart"/>
      <w:r w:rsidRPr="0074367E">
        <w:rPr>
          <w:rFonts w:ascii="Arial" w:hAnsi="Arial" w:cs="Arial"/>
        </w:rPr>
        <w:t>orceína</w:t>
      </w:r>
      <w:proofErr w:type="spellEnd"/>
      <w:r w:rsidRPr="0074367E">
        <w:rPr>
          <w:rFonts w:ascii="Arial" w:hAnsi="Arial" w:cs="Arial"/>
        </w:rPr>
        <w:t xml:space="preserve"> y tornasol, hematoxilina</w:t>
      </w:r>
    </w:p>
    <w:p w:rsidR="009B4ADF" w:rsidRPr="0074367E" w:rsidRDefault="009B4ADF" w:rsidP="0074367E">
      <w:pPr>
        <w:spacing w:line="360" w:lineRule="auto"/>
        <w:jc w:val="both"/>
        <w:rPr>
          <w:rFonts w:ascii="Arial" w:hAnsi="Arial" w:cs="Arial"/>
        </w:rPr>
      </w:pPr>
      <w:r w:rsidRPr="0074367E">
        <w:rPr>
          <w:rFonts w:ascii="Arial" w:hAnsi="Arial" w:cs="Arial"/>
        </w:rPr>
        <w:t>___ Ninguno de los dos.</w:t>
      </w:r>
    </w:p>
    <w:p w:rsidR="009B4ADF" w:rsidRPr="0074367E" w:rsidRDefault="009B4ADF" w:rsidP="0074367E">
      <w:pPr>
        <w:pStyle w:val="Prrafodelista"/>
        <w:numPr>
          <w:ilvl w:val="0"/>
          <w:numId w:val="4"/>
        </w:numPr>
        <w:spacing w:after="0" w:line="360" w:lineRule="auto"/>
        <w:jc w:val="both"/>
        <w:rPr>
          <w:rFonts w:ascii="Arial" w:hAnsi="Arial" w:cs="Arial"/>
          <w:sz w:val="24"/>
          <w:szCs w:val="24"/>
        </w:rPr>
      </w:pPr>
      <w:r w:rsidRPr="0074367E">
        <w:rPr>
          <w:rFonts w:ascii="Arial" w:hAnsi="Arial" w:cs="Arial"/>
          <w:sz w:val="24"/>
          <w:szCs w:val="24"/>
        </w:rPr>
        <w:t xml:space="preserve">Complete los espacios en blanco, según corresponda, teniendo en cuenta los aspectos relacionados con la </w:t>
      </w:r>
      <w:proofErr w:type="spellStart"/>
      <w:r w:rsidRPr="0074367E">
        <w:rPr>
          <w:rFonts w:ascii="Arial" w:hAnsi="Arial" w:cs="Arial"/>
          <w:sz w:val="24"/>
          <w:szCs w:val="24"/>
        </w:rPr>
        <w:t>la</w:t>
      </w:r>
      <w:proofErr w:type="spellEnd"/>
      <w:r w:rsidRPr="0074367E">
        <w:rPr>
          <w:rFonts w:ascii="Arial" w:hAnsi="Arial" w:cs="Arial"/>
          <w:sz w:val="24"/>
          <w:szCs w:val="24"/>
        </w:rPr>
        <w:t xml:space="preserve"> coloración de </w:t>
      </w:r>
      <w:proofErr w:type="spellStart"/>
      <w:r w:rsidRPr="0074367E">
        <w:rPr>
          <w:rFonts w:ascii="Arial" w:hAnsi="Arial" w:cs="Arial"/>
          <w:sz w:val="24"/>
          <w:szCs w:val="24"/>
        </w:rPr>
        <w:t>Giemsa</w:t>
      </w:r>
      <w:proofErr w:type="spellEnd"/>
      <w:r w:rsidRPr="0074367E">
        <w:rPr>
          <w:rFonts w:ascii="Arial" w:hAnsi="Arial" w:cs="Arial"/>
          <w:sz w:val="24"/>
          <w:szCs w:val="24"/>
        </w:rPr>
        <w:t>.</w:t>
      </w:r>
    </w:p>
    <w:p w:rsidR="009B4ADF" w:rsidRPr="0074367E" w:rsidRDefault="009B4ADF" w:rsidP="0074367E">
      <w:pPr>
        <w:spacing w:line="360" w:lineRule="auto"/>
        <w:rPr>
          <w:rFonts w:ascii="Arial" w:hAnsi="Arial" w:cs="Arial"/>
          <w:bCs/>
        </w:rPr>
      </w:pPr>
      <w:r w:rsidRPr="0074367E">
        <w:rPr>
          <w:rFonts w:ascii="Arial" w:hAnsi="Arial" w:cs="Arial"/>
          <w:bCs/>
        </w:rPr>
        <w:t>a) Al preparar el reactivo, la dilución queda __________</w:t>
      </w:r>
    </w:p>
    <w:p w:rsidR="009B4ADF" w:rsidRPr="0074367E" w:rsidRDefault="009B4ADF" w:rsidP="0074367E">
      <w:pPr>
        <w:spacing w:line="360" w:lineRule="auto"/>
        <w:rPr>
          <w:rFonts w:ascii="Arial" w:hAnsi="Arial" w:cs="Arial"/>
          <w:bCs/>
        </w:rPr>
      </w:pPr>
      <w:r w:rsidRPr="0074367E">
        <w:rPr>
          <w:rFonts w:ascii="Arial" w:hAnsi="Arial" w:cs="Arial"/>
          <w:bCs/>
        </w:rPr>
        <w:t>b) El diluente empleado es el ____________</w:t>
      </w:r>
    </w:p>
    <w:p w:rsidR="009B4ADF" w:rsidRPr="0074367E" w:rsidRDefault="009B4ADF" w:rsidP="0074367E">
      <w:pPr>
        <w:spacing w:line="360" w:lineRule="auto"/>
        <w:jc w:val="both"/>
        <w:rPr>
          <w:rFonts w:ascii="Arial" w:hAnsi="Arial" w:cs="Arial"/>
          <w:bCs/>
        </w:rPr>
      </w:pPr>
      <w:r w:rsidRPr="0074367E">
        <w:rPr>
          <w:rFonts w:ascii="Arial" w:hAnsi="Arial" w:cs="Arial"/>
          <w:bCs/>
        </w:rPr>
        <w:t>c) El fijador empleado es el __________________</w:t>
      </w:r>
    </w:p>
    <w:p w:rsidR="00826975" w:rsidRPr="0074367E" w:rsidRDefault="00826975" w:rsidP="0074367E">
      <w:pPr>
        <w:spacing w:line="360" w:lineRule="auto"/>
        <w:jc w:val="both"/>
        <w:rPr>
          <w:rFonts w:ascii="Arial" w:hAnsi="Arial" w:cs="Arial"/>
        </w:rPr>
      </w:pPr>
    </w:p>
    <w:p w:rsidR="0074367E" w:rsidRDefault="0074367E" w:rsidP="0074367E">
      <w:pPr>
        <w:pStyle w:val="Ttulo6"/>
        <w:spacing w:line="360" w:lineRule="auto"/>
        <w:rPr>
          <w:sz w:val="24"/>
        </w:rPr>
      </w:pPr>
    </w:p>
    <w:p w:rsidR="0074367E" w:rsidRDefault="0074367E" w:rsidP="0074367E">
      <w:pPr>
        <w:pStyle w:val="Ttulo6"/>
        <w:spacing w:line="360" w:lineRule="auto"/>
        <w:rPr>
          <w:sz w:val="24"/>
        </w:rPr>
      </w:pPr>
    </w:p>
    <w:p w:rsidR="00733A17" w:rsidRPr="0074367E" w:rsidRDefault="00733A17" w:rsidP="0074367E">
      <w:pPr>
        <w:pStyle w:val="Ttulo6"/>
        <w:spacing w:line="360" w:lineRule="auto"/>
        <w:rPr>
          <w:sz w:val="24"/>
        </w:rPr>
      </w:pPr>
      <w:r w:rsidRPr="0074367E">
        <w:rPr>
          <w:sz w:val="24"/>
        </w:rPr>
        <w:t>BIBLIOGRAFÍA A UTILIZAR</w:t>
      </w:r>
    </w:p>
    <w:p w:rsidR="00733A17" w:rsidRPr="0074367E" w:rsidRDefault="00733A17" w:rsidP="0074367E">
      <w:pPr>
        <w:spacing w:line="360" w:lineRule="auto"/>
        <w:ind w:left="720"/>
        <w:jc w:val="both"/>
        <w:rPr>
          <w:rFonts w:ascii="Arial" w:hAnsi="Arial" w:cs="Arial"/>
        </w:rPr>
      </w:pPr>
      <w:r w:rsidRPr="0074367E">
        <w:rPr>
          <w:rFonts w:ascii="Arial" w:hAnsi="Arial" w:cs="Arial"/>
        </w:rPr>
        <w:t xml:space="preserve">- Folleto </w:t>
      </w:r>
      <w:r w:rsidRPr="0074367E">
        <w:rPr>
          <w:rFonts w:ascii="Arial" w:hAnsi="Arial" w:cs="Arial"/>
          <w:lang w:val="pt-BR"/>
        </w:rPr>
        <w:t>Generalidades</w:t>
      </w:r>
      <w:r w:rsidRPr="0074367E">
        <w:rPr>
          <w:rFonts w:ascii="Arial" w:hAnsi="Arial" w:cs="Arial"/>
        </w:rPr>
        <w:t xml:space="preserve"> de laboratorio para </w:t>
      </w:r>
      <w:proofErr w:type="spellStart"/>
      <w:r w:rsidRPr="0074367E">
        <w:rPr>
          <w:rFonts w:ascii="Arial" w:hAnsi="Arial" w:cs="Arial"/>
        </w:rPr>
        <w:t>Bioanálisis</w:t>
      </w:r>
      <w:proofErr w:type="spellEnd"/>
      <w:r w:rsidRPr="0074367E">
        <w:rPr>
          <w:rFonts w:ascii="Arial" w:hAnsi="Arial" w:cs="Arial"/>
        </w:rPr>
        <w:t xml:space="preserve"> Clínico</w:t>
      </w:r>
    </w:p>
    <w:p w:rsidR="00733A17" w:rsidRPr="0074367E" w:rsidRDefault="00733A17" w:rsidP="0074367E">
      <w:pPr>
        <w:pStyle w:val="Textoindependiente2"/>
        <w:numPr>
          <w:ilvl w:val="0"/>
          <w:numId w:val="3"/>
        </w:numPr>
        <w:tabs>
          <w:tab w:val="clear" w:pos="5236"/>
        </w:tabs>
        <w:spacing w:line="360" w:lineRule="auto"/>
        <w:rPr>
          <w:rFonts w:ascii="Arial" w:hAnsi="Arial" w:cs="Arial"/>
        </w:rPr>
      </w:pPr>
      <w:r w:rsidRPr="0074367E">
        <w:rPr>
          <w:rFonts w:ascii="Arial" w:hAnsi="Arial" w:cs="Arial"/>
        </w:rPr>
        <w:t xml:space="preserve">González-Alfaro J., Barreal, RT, González, Boris. Laboratorio de Microbiología. Instrumentación y Principios Básicos. La Habana, Ed Ciencias Médicas, 2004. </w:t>
      </w:r>
    </w:p>
    <w:p w:rsidR="00733A17" w:rsidRPr="0074367E" w:rsidRDefault="00733A17" w:rsidP="0074367E">
      <w:pPr>
        <w:pStyle w:val="Textoindependiente2"/>
        <w:numPr>
          <w:ilvl w:val="0"/>
          <w:numId w:val="3"/>
        </w:numPr>
        <w:tabs>
          <w:tab w:val="clear" w:pos="5236"/>
        </w:tabs>
        <w:spacing w:line="360" w:lineRule="auto"/>
        <w:rPr>
          <w:rFonts w:ascii="Arial" w:hAnsi="Arial" w:cs="Arial"/>
        </w:rPr>
      </w:pPr>
      <w:proofErr w:type="spellStart"/>
      <w:r w:rsidRPr="0074367E">
        <w:rPr>
          <w:rFonts w:ascii="Arial" w:hAnsi="Arial" w:cs="Arial"/>
        </w:rPr>
        <w:t>Suardíaz</w:t>
      </w:r>
      <w:proofErr w:type="spellEnd"/>
      <w:r w:rsidRPr="0074367E">
        <w:rPr>
          <w:rFonts w:ascii="Arial" w:hAnsi="Arial" w:cs="Arial"/>
        </w:rPr>
        <w:t xml:space="preserve"> J, Cruz C, Colina A.  Laboratorio clínico. La Habana, Ed Ciencias Médicas, 2007. </w:t>
      </w:r>
    </w:p>
    <w:p w:rsidR="00733A17" w:rsidRPr="0074367E" w:rsidRDefault="00733A17" w:rsidP="0074367E">
      <w:pPr>
        <w:pStyle w:val="Textoindependiente2"/>
        <w:numPr>
          <w:ilvl w:val="0"/>
          <w:numId w:val="3"/>
        </w:numPr>
        <w:tabs>
          <w:tab w:val="clear" w:pos="5236"/>
        </w:tabs>
        <w:spacing w:line="360" w:lineRule="auto"/>
        <w:rPr>
          <w:rFonts w:ascii="Arial" w:hAnsi="Arial" w:cs="Arial"/>
        </w:rPr>
      </w:pPr>
      <w:r w:rsidRPr="0074367E">
        <w:rPr>
          <w:rFonts w:ascii="Arial" w:hAnsi="Arial" w:cs="Arial"/>
        </w:rPr>
        <w:t xml:space="preserve">Rodiles HC, </w:t>
      </w:r>
      <w:proofErr w:type="spellStart"/>
      <w:r w:rsidRPr="0074367E">
        <w:rPr>
          <w:rFonts w:ascii="Arial" w:hAnsi="Arial" w:cs="Arial"/>
        </w:rPr>
        <w:t>Campanón</w:t>
      </w:r>
      <w:proofErr w:type="spellEnd"/>
      <w:r w:rsidRPr="0074367E">
        <w:rPr>
          <w:rFonts w:ascii="Arial" w:hAnsi="Arial" w:cs="Arial"/>
        </w:rPr>
        <w:t xml:space="preserve"> JE, Laza C. </w:t>
      </w:r>
      <w:proofErr w:type="spellStart"/>
      <w:r w:rsidRPr="0074367E">
        <w:rPr>
          <w:rFonts w:ascii="Arial" w:hAnsi="Arial" w:cs="Arial"/>
        </w:rPr>
        <w:t>Citohistopatología</w:t>
      </w:r>
      <w:proofErr w:type="spellEnd"/>
      <w:r w:rsidRPr="0074367E">
        <w:rPr>
          <w:rFonts w:ascii="Arial" w:hAnsi="Arial" w:cs="Arial"/>
        </w:rPr>
        <w:t>. Procedimientos básicos. La Habana, Ed Ciencias Médicas. 2008.</w:t>
      </w:r>
    </w:p>
    <w:p w:rsidR="00341E45" w:rsidRPr="0074367E" w:rsidRDefault="00341E45" w:rsidP="0074367E">
      <w:pPr>
        <w:spacing w:line="360" w:lineRule="auto"/>
        <w:jc w:val="both"/>
        <w:rPr>
          <w:rFonts w:ascii="Arial" w:hAnsi="Arial" w:cs="Arial"/>
        </w:rPr>
      </w:pPr>
    </w:p>
    <w:p w:rsidR="00290AF3" w:rsidRPr="0074367E" w:rsidRDefault="00290AF3" w:rsidP="0074367E">
      <w:pPr>
        <w:spacing w:line="360" w:lineRule="auto"/>
        <w:jc w:val="both"/>
        <w:rPr>
          <w:rFonts w:ascii="Arial" w:hAnsi="Arial" w:cs="Arial"/>
        </w:rPr>
      </w:pPr>
      <w:r w:rsidRPr="0074367E">
        <w:rPr>
          <w:rFonts w:ascii="Arial" w:hAnsi="Arial" w:cs="Arial"/>
          <w:b/>
          <w:u w:val="single"/>
        </w:rPr>
        <w:t>UNIDAD VII:</w:t>
      </w:r>
      <w:r w:rsidRPr="0074367E">
        <w:rPr>
          <w:rFonts w:ascii="Arial" w:hAnsi="Arial" w:cs="Arial"/>
        </w:rPr>
        <w:t xml:space="preserve"> AUTOMATIZACIÓN Y MECANIZACÓN</w:t>
      </w:r>
    </w:p>
    <w:p w:rsidR="00290AF3" w:rsidRPr="0074367E" w:rsidRDefault="00290AF3" w:rsidP="0074367E">
      <w:pPr>
        <w:spacing w:line="360" w:lineRule="auto"/>
        <w:jc w:val="both"/>
        <w:rPr>
          <w:rFonts w:ascii="Arial" w:hAnsi="Arial" w:cs="Arial"/>
          <w:u w:val="single"/>
        </w:rPr>
      </w:pPr>
      <w:r w:rsidRPr="0074367E">
        <w:rPr>
          <w:rFonts w:ascii="Arial" w:hAnsi="Arial" w:cs="Arial"/>
          <w:u w:val="single"/>
        </w:rPr>
        <w:t>Objetivos particulares de la unidad:</w:t>
      </w:r>
    </w:p>
    <w:p w:rsidR="00290AF3" w:rsidRPr="0074367E" w:rsidRDefault="00290AF3" w:rsidP="0074367E">
      <w:pPr>
        <w:numPr>
          <w:ilvl w:val="0"/>
          <w:numId w:val="33"/>
        </w:numPr>
        <w:spacing w:line="360" w:lineRule="auto"/>
        <w:rPr>
          <w:rFonts w:ascii="Arial" w:hAnsi="Arial" w:cs="Arial"/>
        </w:rPr>
      </w:pPr>
      <w:r w:rsidRPr="0074367E">
        <w:rPr>
          <w:rFonts w:ascii="Arial" w:hAnsi="Arial" w:cs="Arial"/>
        </w:rPr>
        <w:t>Explicar la importancia de la mecanización, automatización y el uso de la computación en el laboratorio.</w:t>
      </w:r>
    </w:p>
    <w:p w:rsidR="00290AF3" w:rsidRPr="0074367E" w:rsidRDefault="00290AF3" w:rsidP="0074367E">
      <w:pPr>
        <w:spacing w:line="360" w:lineRule="auto"/>
        <w:jc w:val="both"/>
        <w:rPr>
          <w:rFonts w:ascii="Arial" w:hAnsi="Arial" w:cs="Arial"/>
          <w:u w:val="single"/>
        </w:rPr>
      </w:pPr>
      <w:r w:rsidRPr="0074367E">
        <w:rPr>
          <w:rFonts w:ascii="Arial" w:hAnsi="Arial" w:cs="Arial"/>
          <w:u w:val="single"/>
        </w:rPr>
        <w:t>Sistema de conocimientos:</w:t>
      </w:r>
    </w:p>
    <w:p w:rsidR="00290AF3" w:rsidRPr="0074367E" w:rsidRDefault="00290AF3" w:rsidP="0074367E">
      <w:pPr>
        <w:spacing w:line="360" w:lineRule="auto"/>
        <w:jc w:val="both"/>
        <w:rPr>
          <w:rFonts w:ascii="Arial" w:hAnsi="Arial" w:cs="Arial"/>
        </w:rPr>
      </w:pPr>
      <w:r w:rsidRPr="0074367E">
        <w:rPr>
          <w:rFonts w:ascii="Arial" w:hAnsi="Arial" w:cs="Arial"/>
        </w:rPr>
        <w:t xml:space="preserve">7.1 Mecanización y automatización. Concepto e importancia. Aplicaciones de la computación al laboratorio. </w:t>
      </w:r>
    </w:p>
    <w:p w:rsidR="00290AF3" w:rsidRPr="0074367E" w:rsidRDefault="00290AF3" w:rsidP="0074367E">
      <w:pPr>
        <w:spacing w:line="360" w:lineRule="auto"/>
        <w:jc w:val="both"/>
        <w:rPr>
          <w:rFonts w:ascii="Arial" w:hAnsi="Arial" w:cs="Arial"/>
        </w:rPr>
      </w:pPr>
      <w:r w:rsidRPr="0074367E">
        <w:rPr>
          <w:rFonts w:ascii="Arial" w:hAnsi="Arial" w:cs="Arial"/>
        </w:rPr>
        <w:t xml:space="preserve">7.2 Pipetas automáticas de volumen fijo y variable. Dispensadores. </w:t>
      </w:r>
    </w:p>
    <w:p w:rsidR="00290AF3" w:rsidRPr="0074367E" w:rsidRDefault="00290AF3" w:rsidP="0074367E">
      <w:pPr>
        <w:spacing w:line="360" w:lineRule="auto"/>
        <w:jc w:val="both"/>
        <w:rPr>
          <w:rFonts w:ascii="Arial" w:hAnsi="Arial" w:cs="Arial"/>
          <w:lang w:val="es-ES_tradnl"/>
        </w:rPr>
      </w:pPr>
      <w:r w:rsidRPr="0074367E">
        <w:rPr>
          <w:rFonts w:ascii="Arial" w:hAnsi="Arial" w:cs="Arial"/>
          <w:lang w:val="es-ES_tradnl"/>
        </w:rPr>
        <w:t xml:space="preserve">7.3 Sistema </w:t>
      </w:r>
      <w:proofErr w:type="spellStart"/>
      <w:r w:rsidRPr="0074367E">
        <w:rPr>
          <w:rFonts w:ascii="Arial" w:hAnsi="Arial" w:cs="Arial"/>
          <w:lang w:val="es-ES_tradnl"/>
        </w:rPr>
        <w:t>ultramicroanalítico</w:t>
      </w:r>
      <w:proofErr w:type="spellEnd"/>
      <w:r w:rsidRPr="0074367E">
        <w:rPr>
          <w:rFonts w:ascii="Arial" w:hAnsi="Arial" w:cs="Arial"/>
          <w:lang w:val="es-ES_tradnl"/>
        </w:rPr>
        <w:t xml:space="preserve"> (SUMA). </w:t>
      </w:r>
    </w:p>
    <w:p w:rsidR="006A58F9" w:rsidRPr="0074367E" w:rsidRDefault="00290AF3" w:rsidP="0074367E">
      <w:pPr>
        <w:spacing w:line="360" w:lineRule="auto"/>
        <w:jc w:val="both"/>
        <w:rPr>
          <w:rFonts w:ascii="Arial" w:hAnsi="Arial" w:cs="Arial"/>
          <w:lang w:val="es-ES_tradnl"/>
        </w:rPr>
      </w:pPr>
      <w:r w:rsidRPr="0074367E">
        <w:rPr>
          <w:rFonts w:ascii="Arial" w:hAnsi="Arial" w:cs="Arial"/>
          <w:lang w:val="es-ES_tradnl"/>
        </w:rPr>
        <w:t xml:space="preserve">7.4 Equipos </w:t>
      </w:r>
      <w:proofErr w:type="spellStart"/>
      <w:r w:rsidRPr="0074367E">
        <w:rPr>
          <w:rFonts w:ascii="Arial" w:hAnsi="Arial" w:cs="Arial"/>
          <w:lang w:val="es-ES_tradnl"/>
        </w:rPr>
        <w:t>semiautomatizados</w:t>
      </w:r>
      <w:proofErr w:type="spellEnd"/>
      <w:r w:rsidRPr="0074367E">
        <w:rPr>
          <w:rFonts w:ascii="Arial" w:hAnsi="Arial" w:cs="Arial"/>
          <w:lang w:val="es-ES_tradnl"/>
        </w:rPr>
        <w:t xml:space="preserve"> y automatizados. Usos y ventajas.  </w:t>
      </w:r>
    </w:p>
    <w:p w:rsidR="006A58F9" w:rsidRPr="0074367E" w:rsidRDefault="006A58F9" w:rsidP="0074367E">
      <w:pPr>
        <w:pStyle w:val="Sangradetextonormal"/>
        <w:spacing w:line="360" w:lineRule="auto"/>
        <w:ind w:left="0"/>
        <w:jc w:val="left"/>
        <w:rPr>
          <w:rFonts w:ascii="Arial" w:hAnsi="Arial" w:cs="Arial"/>
          <w:szCs w:val="24"/>
        </w:rPr>
      </w:pPr>
      <w:r w:rsidRPr="0074367E">
        <w:rPr>
          <w:rFonts w:ascii="Arial" w:hAnsi="Arial" w:cs="Arial"/>
          <w:szCs w:val="24"/>
        </w:rPr>
        <w:t xml:space="preserve">INDICACIONES PARA EL ESTUDIO DEL TEMA </w:t>
      </w:r>
    </w:p>
    <w:p w:rsidR="00290AF3" w:rsidRPr="0074367E" w:rsidRDefault="00290AF3" w:rsidP="0074367E">
      <w:pPr>
        <w:spacing w:line="360" w:lineRule="auto"/>
        <w:jc w:val="both"/>
        <w:rPr>
          <w:rFonts w:ascii="Arial" w:hAnsi="Arial" w:cs="Arial"/>
          <w:u w:val="single"/>
          <w:lang w:val="es-ES_tradnl"/>
        </w:rPr>
      </w:pPr>
      <w:r w:rsidRPr="0074367E">
        <w:rPr>
          <w:rFonts w:ascii="Arial" w:hAnsi="Arial" w:cs="Arial"/>
          <w:u w:val="single"/>
        </w:rPr>
        <w:t>Orientaciones metodológicas</w:t>
      </w:r>
      <w:r w:rsidRPr="0074367E">
        <w:rPr>
          <w:rFonts w:ascii="Arial" w:hAnsi="Arial" w:cs="Arial"/>
          <w:u w:val="single"/>
          <w:lang w:val="es-ES_tradnl"/>
        </w:rPr>
        <w:t>:</w:t>
      </w:r>
    </w:p>
    <w:p w:rsidR="00290AF3" w:rsidRPr="0074367E" w:rsidRDefault="006A58F9" w:rsidP="0074367E">
      <w:pPr>
        <w:spacing w:line="360" w:lineRule="auto"/>
        <w:jc w:val="both"/>
        <w:rPr>
          <w:rFonts w:ascii="Arial" w:hAnsi="Arial" w:cs="Arial"/>
        </w:rPr>
      </w:pPr>
      <w:r w:rsidRPr="0074367E">
        <w:rPr>
          <w:rFonts w:ascii="Arial" w:hAnsi="Arial" w:cs="Arial"/>
        </w:rPr>
        <w:t>Usted debe explicar la importancia de la</w:t>
      </w:r>
      <w:r w:rsidR="00290AF3" w:rsidRPr="0074367E">
        <w:rPr>
          <w:rFonts w:ascii="Arial" w:hAnsi="Arial" w:cs="Arial"/>
        </w:rPr>
        <w:t xml:space="preserve"> implantación de la mecanización y automatiza</w:t>
      </w:r>
      <w:r w:rsidRPr="0074367E">
        <w:rPr>
          <w:rFonts w:ascii="Arial" w:hAnsi="Arial" w:cs="Arial"/>
        </w:rPr>
        <w:t>ción en el laboratorio, destacando</w:t>
      </w:r>
      <w:r w:rsidR="00290AF3" w:rsidRPr="0074367E">
        <w:rPr>
          <w:rFonts w:ascii="Arial" w:hAnsi="Arial" w:cs="Arial"/>
        </w:rPr>
        <w:t xml:space="preserve"> las ventajas y desventajas en relación con los métodos convencionales. </w:t>
      </w:r>
      <w:r w:rsidRPr="0074367E">
        <w:rPr>
          <w:rFonts w:ascii="Arial" w:hAnsi="Arial" w:cs="Arial"/>
        </w:rPr>
        <w:t>Debe profundizar en los usos de pipetas automáticas de volumen fijo y variable, peras de tres pasos y dispensadores, d</w:t>
      </w:r>
      <w:r w:rsidR="00290AF3" w:rsidRPr="0074367E">
        <w:rPr>
          <w:rFonts w:ascii="Arial" w:hAnsi="Arial" w:cs="Arial"/>
        </w:rPr>
        <w:t>estaca</w:t>
      </w:r>
      <w:r w:rsidRPr="0074367E">
        <w:rPr>
          <w:rFonts w:ascii="Arial" w:hAnsi="Arial" w:cs="Arial"/>
        </w:rPr>
        <w:t>ndo</w:t>
      </w:r>
      <w:r w:rsidR="00290AF3" w:rsidRPr="0074367E">
        <w:rPr>
          <w:rFonts w:ascii="Arial" w:hAnsi="Arial" w:cs="Arial"/>
        </w:rPr>
        <w:t xml:space="preserve"> la protección que ofrecen al operador estos implementos de laboratorio y su relación con la bioseguridad. </w:t>
      </w:r>
      <w:r w:rsidRPr="0074367E">
        <w:rPr>
          <w:rFonts w:ascii="Arial" w:hAnsi="Arial" w:cs="Arial"/>
        </w:rPr>
        <w:t>Además debe r</w:t>
      </w:r>
      <w:r w:rsidR="00290AF3" w:rsidRPr="0074367E">
        <w:rPr>
          <w:rFonts w:ascii="Arial" w:hAnsi="Arial" w:cs="Arial"/>
        </w:rPr>
        <w:t xml:space="preserve">elacionar el uso de la computación en los equipos de laboratorio como una consecuencia de la mecanización y la </w:t>
      </w:r>
      <w:r w:rsidR="00290AF3" w:rsidRPr="0074367E">
        <w:rPr>
          <w:rFonts w:ascii="Arial" w:hAnsi="Arial" w:cs="Arial"/>
        </w:rPr>
        <w:lastRenderedPageBreak/>
        <w:t>automatización</w:t>
      </w:r>
      <w:proofErr w:type="gramStart"/>
      <w:r w:rsidR="00290AF3" w:rsidRPr="0074367E">
        <w:rPr>
          <w:rFonts w:ascii="Arial" w:hAnsi="Arial" w:cs="Arial"/>
        </w:rPr>
        <w:t>..</w:t>
      </w:r>
      <w:proofErr w:type="gramEnd"/>
      <w:r w:rsidR="00290AF3" w:rsidRPr="0074367E">
        <w:rPr>
          <w:rFonts w:ascii="Arial" w:hAnsi="Arial" w:cs="Arial"/>
        </w:rPr>
        <w:t xml:space="preserve"> Ejemplificará las aplicaciones de los equipos automatizados y </w:t>
      </w:r>
      <w:proofErr w:type="spellStart"/>
      <w:r w:rsidR="00290AF3" w:rsidRPr="0074367E">
        <w:rPr>
          <w:rFonts w:ascii="Arial" w:hAnsi="Arial" w:cs="Arial"/>
        </w:rPr>
        <w:t>semiautomatizados</w:t>
      </w:r>
      <w:proofErr w:type="spellEnd"/>
      <w:r w:rsidR="00290AF3" w:rsidRPr="0074367E">
        <w:rPr>
          <w:rFonts w:ascii="Arial" w:hAnsi="Arial" w:cs="Arial"/>
        </w:rPr>
        <w:t>, tales como</w:t>
      </w:r>
      <w:r w:rsidR="00290AF3" w:rsidRPr="0074367E">
        <w:rPr>
          <w:rFonts w:ascii="Arial" w:hAnsi="Arial" w:cs="Arial"/>
          <w:lang w:val="es-ES_tradnl"/>
        </w:rPr>
        <w:t xml:space="preserve">: Complejos hematológicos. </w:t>
      </w:r>
      <w:proofErr w:type="spellStart"/>
      <w:r w:rsidR="00290AF3" w:rsidRPr="0074367E">
        <w:rPr>
          <w:rFonts w:ascii="Arial" w:hAnsi="Arial" w:cs="Arial"/>
          <w:lang w:val="es-ES_tradnl"/>
        </w:rPr>
        <w:t>Autoanalizadores</w:t>
      </w:r>
      <w:proofErr w:type="spellEnd"/>
      <w:r w:rsidR="00290AF3" w:rsidRPr="0074367E">
        <w:rPr>
          <w:rFonts w:ascii="Arial" w:hAnsi="Arial" w:cs="Arial"/>
          <w:lang w:val="es-ES_tradnl"/>
        </w:rPr>
        <w:t xml:space="preserve"> bioquímicos, </w:t>
      </w:r>
      <w:proofErr w:type="spellStart"/>
      <w:r w:rsidR="00290AF3" w:rsidRPr="0074367E">
        <w:rPr>
          <w:rFonts w:ascii="Arial" w:hAnsi="Arial" w:cs="Arial"/>
          <w:lang w:val="es-ES_tradnl"/>
        </w:rPr>
        <w:t>Coagulómetros</w:t>
      </w:r>
      <w:proofErr w:type="spellEnd"/>
      <w:r w:rsidR="00290AF3" w:rsidRPr="0074367E">
        <w:rPr>
          <w:rFonts w:ascii="Arial" w:hAnsi="Arial" w:cs="Arial"/>
          <w:lang w:val="es-ES_tradnl"/>
        </w:rPr>
        <w:t xml:space="preserve">, Equipos de separación (Electroforesis y HPLC), Equipos electroquímicos (Gasómetros, Iones selectivos), Equipos </w:t>
      </w:r>
      <w:proofErr w:type="spellStart"/>
      <w:r w:rsidR="00290AF3" w:rsidRPr="0074367E">
        <w:rPr>
          <w:rFonts w:ascii="Arial" w:hAnsi="Arial" w:cs="Arial"/>
          <w:lang w:val="es-ES_tradnl"/>
        </w:rPr>
        <w:t>Inmunoquímicos</w:t>
      </w:r>
      <w:proofErr w:type="spellEnd"/>
      <w:r w:rsidR="00290AF3" w:rsidRPr="0074367E">
        <w:rPr>
          <w:rFonts w:ascii="Arial" w:hAnsi="Arial" w:cs="Arial"/>
          <w:lang w:val="es-ES_tradnl"/>
        </w:rPr>
        <w:t xml:space="preserve"> (Contadores de centelleo, Contadores ELISA, </w:t>
      </w:r>
      <w:proofErr w:type="spellStart"/>
      <w:r w:rsidR="00290AF3" w:rsidRPr="0074367E">
        <w:rPr>
          <w:rFonts w:ascii="Arial" w:hAnsi="Arial" w:cs="Arial"/>
          <w:lang w:val="es-ES_tradnl"/>
        </w:rPr>
        <w:t>Elecssys</w:t>
      </w:r>
      <w:proofErr w:type="spellEnd"/>
      <w:r w:rsidR="00290AF3" w:rsidRPr="0074367E">
        <w:rPr>
          <w:rFonts w:ascii="Arial" w:hAnsi="Arial" w:cs="Arial"/>
          <w:lang w:val="es-ES_tradnl"/>
        </w:rPr>
        <w:t xml:space="preserve"> y otros), </w:t>
      </w:r>
      <w:proofErr w:type="spellStart"/>
      <w:r w:rsidR="00290AF3" w:rsidRPr="0074367E">
        <w:rPr>
          <w:rFonts w:ascii="Arial" w:hAnsi="Arial" w:cs="Arial"/>
          <w:lang w:val="es-ES_tradnl"/>
        </w:rPr>
        <w:t>Reflectómetros</w:t>
      </w:r>
      <w:proofErr w:type="spellEnd"/>
      <w:r w:rsidR="00290AF3" w:rsidRPr="0074367E">
        <w:rPr>
          <w:rFonts w:ascii="Arial" w:hAnsi="Arial" w:cs="Arial"/>
          <w:lang w:val="es-ES_tradnl"/>
        </w:rPr>
        <w:t xml:space="preserve"> para cuantificación de química seca en sangre y orina, Osmómetros, </w:t>
      </w:r>
      <w:proofErr w:type="spellStart"/>
      <w:r w:rsidR="00290AF3" w:rsidRPr="0074367E">
        <w:rPr>
          <w:rFonts w:ascii="Arial" w:hAnsi="Arial" w:cs="Arial"/>
          <w:lang w:val="es-ES_tradnl"/>
        </w:rPr>
        <w:t>Agregómetros</w:t>
      </w:r>
      <w:proofErr w:type="spellEnd"/>
      <w:r w:rsidR="00290AF3" w:rsidRPr="0074367E">
        <w:rPr>
          <w:rFonts w:ascii="Arial" w:hAnsi="Arial" w:cs="Arial"/>
          <w:lang w:val="es-ES_tradnl"/>
        </w:rPr>
        <w:t xml:space="preserve"> plaquetarios, </w:t>
      </w:r>
      <w:proofErr w:type="spellStart"/>
      <w:r w:rsidR="00290AF3" w:rsidRPr="0074367E">
        <w:rPr>
          <w:rFonts w:ascii="Arial" w:hAnsi="Arial" w:cs="Arial"/>
          <w:lang w:val="es-ES_tradnl"/>
        </w:rPr>
        <w:t>Coagulógrafos</w:t>
      </w:r>
      <w:proofErr w:type="spellEnd"/>
      <w:r w:rsidR="00290AF3" w:rsidRPr="0074367E">
        <w:rPr>
          <w:rFonts w:ascii="Arial" w:hAnsi="Arial" w:cs="Arial"/>
          <w:lang w:val="es-ES_tradnl"/>
        </w:rPr>
        <w:t xml:space="preserve">. Máquina de aféresis. </w:t>
      </w:r>
      <w:proofErr w:type="spellStart"/>
      <w:r w:rsidR="00290AF3" w:rsidRPr="0074367E">
        <w:rPr>
          <w:rFonts w:ascii="Arial" w:hAnsi="Arial" w:cs="Arial"/>
          <w:lang w:val="es-ES_tradnl"/>
        </w:rPr>
        <w:t>Desplasmatizadores</w:t>
      </w:r>
      <w:proofErr w:type="spellEnd"/>
      <w:r w:rsidR="00290AF3" w:rsidRPr="0074367E">
        <w:rPr>
          <w:rFonts w:ascii="Arial" w:hAnsi="Arial" w:cs="Arial"/>
          <w:lang w:val="es-ES_tradnl"/>
        </w:rPr>
        <w:t>. Selladores de bolsas. Procesador automático de tejidos.</w:t>
      </w:r>
    </w:p>
    <w:p w:rsidR="00290AF3" w:rsidRPr="0074367E" w:rsidRDefault="006A58F9" w:rsidP="0074367E">
      <w:pPr>
        <w:spacing w:line="360" w:lineRule="auto"/>
        <w:jc w:val="both"/>
        <w:rPr>
          <w:rFonts w:ascii="Arial" w:hAnsi="Arial" w:cs="Arial"/>
        </w:rPr>
      </w:pPr>
      <w:r w:rsidRPr="0074367E">
        <w:rPr>
          <w:rFonts w:ascii="Arial" w:hAnsi="Arial" w:cs="Arial"/>
          <w:lang w:val="es-ES_tradnl"/>
        </w:rPr>
        <w:t>Debe prepararse para el s</w:t>
      </w:r>
      <w:r w:rsidR="00290AF3" w:rsidRPr="0074367E">
        <w:rPr>
          <w:rFonts w:ascii="Arial" w:hAnsi="Arial" w:cs="Arial"/>
          <w:lang w:val="es-ES_tradnl"/>
        </w:rPr>
        <w:t>eminario Nº3</w:t>
      </w:r>
      <w:r w:rsidRPr="0074367E">
        <w:rPr>
          <w:rFonts w:ascii="Arial" w:hAnsi="Arial" w:cs="Arial"/>
          <w:b/>
          <w:lang w:val="es-ES_tradnl"/>
        </w:rPr>
        <w:t xml:space="preserve">: </w:t>
      </w:r>
      <w:r w:rsidR="00290AF3" w:rsidRPr="0074367E">
        <w:rPr>
          <w:rFonts w:ascii="Arial" w:hAnsi="Arial" w:cs="Arial"/>
        </w:rPr>
        <w:t xml:space="preserve">AUTOMATIZACIÓN Y MECANIZACIÓN EN LOS LABORATORIOS DE BIOMEDICINA. </w:t>
      </w:r>
    </w:p>
    <w:p w:rsidR="006A58F9" w:rsidRPr="0074367E" w:rsidRDefault="006A58F9" w:rsidP="0074367E">
      <w:pPr>
        <w:spacing w:line="360" w:lineRule="auto"/>
        <w:rPr>
          <w:rFonts w:ascii="Arial" w:hAnsi="Arial" w:cs="Arial"/>
          <w:b/>
          <w:u w:val="single"/>
        </w:rPr>
      </w:pPr>
      <w:r w:rsidRPr="0074367E">
        <w:rPr>
          <w:rFonts w:ascii="Arial" w:hAnsi="Arial" w:cs="Arial"/>
          <w:b/>
          <w:u w:val="single"/>
        </w:rPr>
        <w:t xml:space="preserve">PREGUNTAS DE AUTOCONTROL </w:t>
      </w:r>
    </w:p>
    <w:p w:rsidR="00FA284F" w:rsidRPr="0074367E" w:rsidRDefault="00FA284F" w:rsidP="0074367E">
      <w:pPr>
        <w:pStyle w:val="Prrafodelista"/>
        <w:numPr>
          <w:ilvl w:val="1"/>
          <w:numId w:val="22"/>
        </w:numPr>
        <w:spacing w:after="0" w:line="360" w:lineRule="auto"/>
        <w:rPr>
          <w:rFonts w:ascii="Arial" w:hAnsi="Arial" w:cs="Arial"/>
          <w:sz w:val="24"/>
          <w:szCs w:val="24"/>
        </w:rPr>
      </w:pPr>
      <w:r w:rsidRPr="0074367E">
        <w:rPr>
          <w:rFonts w:ascii="Arial" w:hAnsi="Arial" w:cs="Arial"/>
          <w:sz w:val="24"/>
          <w:szCs w:val="24"/>
        </w:rPr>
        <w:t>Explique la importancia que le confiere a la mecanización y automatización en los laboratorios.</w:t>
      </w:r>
    </w:p>
    <w:p w:rsidR="00FA284F" w:rsidRPr="0074367E" w:rsidRDefault="00FA284F" w:rsidP="0074367E">
      <w:pPr>
        <w:pStyle w:val="Prrafodelista"/>
        <w:numPr>
          <w:ilvl w:val="1"/>
          <w:numId w:val="22"/>
        </w:numPr>
        <w:spacing w:after="0" w:line="360" w:lineRule="auto"/>
        <w:rPr>
          <w:rFonts w:ascii="Arial" w:hAnsi="Arial" w:cs="Arial"/>
          <w:sz w:val="24"/>
          <w:szCs w:val="24"/>
        </w:rPr>
      </w:pPr>
      <w:r w:rsidRPr="0074367E">
        <w:rPr>
          <w:rFonts w:ascii="Arial" w:hAnsi="Arial" w:cs="Arial"/>
          <w:sz w:val="24"/>
          <w:szCs w:val="24"/>
        </w:rPr>
        <w:t>Mencione las ventajas y desventajas de las mismas.</w:t>
      </w:r>
    </w:p>
    <w:p w:rsidR="00290AF3" w:rsidRPr="0074367E" w:rsidRDefault="00290AF3" w:rsidP="0074367E">
      <w:pPr>
        <w:spacing w:line="360" w:lineRule="auto"/>
        <w:jc w:val="both"/>
        <w:rPr>
          <w:rFonts w:ascii="Arial" w:hAnsi="Arial" w:cs="Arial"/>
        </w:rPr>
      </w:pPr>
    </w:p>
    <w:p w:rsidR="00290AF3" w:rsidRPr="0074367E" w:rsidRDefault="00290AF3" w:rsidP="0074367E">
      <w:pPr>
        <w:spacing w:line="360" w:lineRule="auto"/>
        <w:rPr>
          <w:rFonts w:ascii="Arial" w:hAnsi="Arial" w:cs="Arial"/>
        </w:rPr>
      </w:pPr>
      <w:r w:rsidRPr="0074367E">
        <w:rPr>
          <w:rFonts w:ascii="Arial" w:hAnsi="Arial" w:cs="Arial"/>
          <w:b/>
          <w:u w:val="single"/>
        </w:rPr>
        <w:t>UNIDAD VIII</w:t>
      </w:r>
      <w:r w:rsidRPr="0074367E">
        <w:rPr>
          <w:rFonts w:ascii="Arial" w:hAnsi="Arial" w:cs="Arial"/>
        </w:rPr>
        <w:t>: GARANTÍA DE LA CALIDAD.</w:t>
      </w:r>
    </w:p>
    <w:p w:rsidR="00290AF3" w:rsidRPr="0074367E" w:rsidRDefault="00290AF3" w:rsidP="0074367E">
      <w:pPr>
        <w:spacing w:line="360" w:lineRule="auto"/>
        <w:jc w:val="both"/>
        <w:rPr>
          <w:rFonts w:ascii="Arial" w:hAnsi="Arial" w:cs="Arial"/>
          <w:u w:val="single"/>
        </w:rPr>
      </w:pPr>
      <w:r w:rsidRPr="0074367E">
        <w:rPr>
          <w:rFonts w:ascii="Arial" w:hAnsi="Arial" w:cs="Arial"/>
          <w:u w:val="single"/>
        </w:rPr>
        <w:t xml:space="preserve">Objetivo  particulares  de la unidad: </w:t>
      </w:r>
    </w:p>
    <w:p w:rsidR="00290AF3" w:rsidRPr="0074367E" w:rsidRDefault="00290AF3" w:rsidP="0074367E">
      <w:pPr>
        <w:numPr>
          <w:ilvl w:val="0"/>
          <w:numId w:val="33"/>
        </w:numPr>
        <w:spacing w:line="360" w:lineRule="auto"/>
        <w:jc w:val="both"/>
        <w:rPr>
          <w:rFonts w:ascii="Arial" w:hAnsi="Arial" w:cs="Arial"/>
        </w:rPr>
      </w:pPr>
      <w:r w:rsidRPr="0074367E">
        <w:rPr>
          <w:rFonts w:ascii="Arial" w:hAnsi="Arial" w:cs="Arial"/>
        </w:rPr>
        <w:t xml:space="preserve">Definir  los  conceptos de calidad, garantía  de la calidad, manejo de calidad total y control de calidad. </w:t>
      </w:r>
    </w:p>
    <w:p w:rsidR="00290AF3" w:rsidRPr="0074367E" w:rsidRDefault="00290AF3" w:rsidP="0074367E">
      <w:pPr>
        <w:numPr>
          <w:ilvl w:val="0"/>
          <w:numId w:val="33"/>
        </w:numPr>
        <w:spacing w:line="360" w:lineRule="auto"/>
        <w:jc w:val="both"/>
        <w:rPr>
          <w:rFonts w:ascii="Arial" w:hAnsi="Arial" w:cs="Arial"/>
        </w:rPr>
      </w:pPr>
      <w:r w:rsidRPr="0074367E">
        <w:rPr>
          <w:rFonts w:ascii="Arial" w:hAnsi="Arial" w:cs="Arial"/>
        </w:rPr>
        <w:t>Mencionar  los objetivos  prácticos  del  control  de la calidad y los diferentes  tipos  de control  de la calidad.</w:t>
      </w:r>
    </w:p>
    <w:p w:rsidR="00290AF3" w:rsidRPr="0074367E" w:rsidRDefault="00290AF3" w:rsidP="0074367E">
      <w:pPr>
        <w:numPr>
          <w:ilvl w:val="0"/>
          <w:numId w:val="33"/>
        </w:numPr>
        <w:spacing w:line="360" w:lineRule="auto"/>
        <w:jc w:val="both"/>
        <w:rPr>
          <w:rFonts w:ascii="Arial" w:hAnsi="Arial" w:cs="Arial"/>
        </w:rPr>
      </w:pPr>
      <w:r w:rsidRPr="0074367E">
        <w:rPr>
          <w:rFonts w:ascii="Arial" w:hAnsi="Arial" w:cs="Arial"/>
        </w:rPr>
        <w:t>Valorar la importancia de cada una de las tres fases del trabajo del laboratorio en la obtención de resultados confiables.</w:t>
      </w:r>
    </w:p>
    <w:p w:rsidR="00290AF3" w:rsidRPr="0074367E" w:rsidRDefault="00290AF3" w:rsidP="0074367E">
      <w:pPr>
        <w:numPr>
          <w:ilvl w:val="0"/>
          <w:numId w:val="33"/>
        </w:numPr>
        <w:spacing w:line="360" w:lineRule="auto"/>
        <w:jc w:val="both"/>
        <w:rPr>
          <w:rFonts w:ascii="Arial" w:hAnsi="Arial" w:cs="Arial"/>
        </w:rPr>
      </w:pPr>
      <w:r w:rsidRPr="0074367E">
        <w:rPr>
          <w:rFonts w:ascii="Arial" w:hAnsi="Arial" w:cs="Arial"/>
        </w:rPr>
        <w:t xml:space="preserve"> Identificar las fuentes de variación que afectan a los resultados de los análisis de laboratorio.</w:t>
      </w:r>
      <w:r w:rsidRPr="0074367E">
        <w:rPr>
          <w:rFonts w:ascii="Arial" w:hAnsi="Arial" w:cs="Arial"/>
          <w:i/>
        </w:rPr>
        <w:t xml:space="preserve">                                                                                                                                                                                                                                               </w:t>
      </w:r>
    </w:p>
    <w:p w:rsidR="00290AF3" w:rsidRPr="0074367E" w:rsidRDefault="00290AF3" w:rsidP="0074367E">
      <w:pPr>
        <w:spacing w:line="360" w:lineRule="auto"/>
        <w:jc w:val="both"/>
        <w:rPr>
          <w:rFonts w:ascii="Arial" w:hAnsi="Arial" w:cs="Arial"/>
          <w:u w:val="single"/>
        </w:rPr>
      </w:pPr>
      <w:r w:rsidRPr="0074367E">
        <w:rPr>
          <w:rFonts w:ascii="Arial" w:hAnsi="Arial" w:cs="Arial"/>
          <w:u w:val="single"/>
        </w:rPr>
        <w:t>Sistema de conocimientos:</w:t>
      </w:r>
    </w:p>
    <w:p w:rsidR="00290AF3" w:rsidRPr="0074367E" w:rsidRDefault="00290AF3" w:rsidP="0074367E">
      <w:pPr>
        <w:spacing w:line="360" w:lineRule="auto"/>
        <w:jc w:val="both"/>
        <w:rPr>
          <w:rFonts w:ascii="Arial" w:hAnsi="Arial" w:cs="Arial"/>
        </w:rPr>
      </w:pPr>
      <w:r w:rsidRPr="0074367E">
        <w:rPr>
          <w:rFonts w:ascii="Arial" w:hAnsi="Arial" w:cs="Arial"/>
        </w:rPr>
        <w:t xml:space="preserve">8.1 Concepto de calidad y control de la calidad. Objetivos del control de la calidad en el Laboratorio Biomédico. Tipos. </w:t>
      </w:r>
    </w:p>
    <w:p w:rsidR="00290AF3" w:rsidRPr="0074367E" w:rsidRDefault="00290AF3" w:rsidP="0074367E">
      <w:pPr>
        <w:spacing w:line="360" w:lineRule="auto"/>
        <w:jc w:val="both"/>
        <w:rPr>
          <w:rFonts w:ascii="Arial" w:hAnsi="Arial" w:cs="Arial"/>
        </w:rPr>
      </w:pPr>
      <w:r w:rsidRPr="0074367E">
        <w:rPr>
          <w:rFonts w:ascii="Arial" w:hAnsi="Arial" w:cs="Arial"/>
        </w:rPr>
        <w:t xml:space="preserve">8.2 Mejoría </w:t>
      </w:r>
      <w:proofErr w:type="gramStart"/>
      <w:r w:rsidRPr="0074367E">
        <w:rPr>
          <w:rFonts w:ascii="Arial" w:hAnsi="Arial" w:cs="Arial"/>
        </w:rPr>
        <w:t>continua</w:t>
      </w:r>
      <w:proofErr w:type="gramEnd"/>
      <w:r w:rsidRPr="0074367E">
        <w:rPr>
          <w:rFonts w:ascii="Arial" w:hAnsi="Arial" w:cs="Arial"/>
        </w:rPr>
        <w:t xml:space="preserve"> de la calidad: Filosofía y Manejo. </w:t>
      </w:r>
    </w:p>
    <w:p w:rsidR="00290AF3" w:rsidRPr="0074367E" w:rsidRDefault="00290AF3" w:rsidP="0074367E">
      <w:pPr>
        <w:spacing w:line="360" w:lineRule="auto"/>
        <w:jc w:val="both"/>
        <w:rPr>
          <w:rFonts w:ascii="Arial" w:hAnsi="Arial" w:cs="Arial"/>
        </w:rPr>
      </w:pPr>
      <w:r w:rsidRPr="0074367E">
        <w:rPr>
          <w:rFonts w:ascii="Arial" w:hAnsi="Arial" w:cs="Arial"/>
        </w:rPr>
        <w:t>8.3 Manual  de normas  y procedimientos.</w:t>
      </w:r>
    </w:p>
    <w:p w:rsidR="00FA284F" w:rsidRPr="0074367E" w:rsidRDefault="00FA284F" w:rsidP="0074367E">
      <w:pPr>
        <w:pStyle w:val="Sangradetextonormal"/>
        <w:spacing w:line="360" w:lineRule="auto"/>
        <w:ind w:left="0"/>
        <w:rPr>
          <w:rFonts w:ascii="Arial" w:hAnsi="Arial" w:cs="Arial"/>
          <w:szCs w:val="24"/>
        </w:rPr>
      </w:pPr>
    </w:p>
    <w:p w:rsidR="00AF0AEE" w:rsidRPr="0074367E" w:rsidRDefault="006A58F9" w:rsidP="0074367E">
      <w:pPr>
        <w:pStyle w:val="Sangradetextonormal"/>
        <w:spacing w:line="360" w:lineRule="auto"/>
        <w:ind w:left="0"/>
        <w:jc w:val="left"/>
        <w:rPr>
          <w:rFonts w:ascii="Arial" w:hAnsi="Arial" w:cs="Arial"/>
          <w:szCs w:val="24"/>
        </w:rPr>
      </w:pPr>
      <w:r w:rsidRPr="0074367E">
        <w:rPr>
          <w:rFonts w:ascii="Arial" w:hAnsi="Arial" w:cs="Arial"/>
          <w:szCs w:val="24"/>
        </w:rPr>
        <w:lastRenderedPageBreak/>
        <w:t xml:space="preserve">INDICACIONES PARA EL ESTUDIO DEL TEMA </w:t>
      </w:r>
    </w:p>
    <w:p w:rsidR="00AF0AEE" w:rsidRPr="0074367E" w:rsidRDefault="00AF0AEE" w:rsidP="0074367E">
      <w:pPr>
        <w:spacing w:line="360" w:lineRule="auto"/>
        <w:jc w:val="both"/>
        <w:rPr>
          <w:rFonts w:ascii="Arial" w:hAnsi="Arial" w:cs="Arial"/>
        </w:rPr>
      </w:pPr>
      <w:r w:rsidRPr="0074367E">
        <w:rPr>
          <w:rFonts w:ascii="Arial" w:hAnsi="Arial" w:cs="Arial"/>
        </w:rPr>
        <w:t>Ud. debe apropiarse de las definiciones de calidad y control de la calidad así como de los diferentes tipos y sus objetivos</w:t>
      </w:r>
    </w:p>
    <w:p w:rsidR="00AF0AEE" w:rsidRPr="0074367E" w:rsidRDefault="00AF0AEE" w:rsidP="0074367E">
      <w:pPr>
        <w:spacing w:line="360" w:lineRule="auto"/>
        <w:jc w:val="both"/>
        <w:rPr>
          <w:rFonts w:ascii="Arial" w:hAnsi="Arial" w:cs="Arial"/>
        </w:rPr>
      </w:pPr>
      <w:r w:rsidRPr="0074367E">
        <w:rPr>
          <w:rFonts w:ascii="Arial" w:hAnsi="Arial" w:cs="Arial"/>
        </w:rPr>
        <w:t>La garantía de la calidad es el control sistemático del conjunto de actividades que se realizan en el laboratorio para garantizar la calidad del trabajo, destinados a mejorar la fiabilidad de los resultados, validar la calidad de las pruebas y reducir los costos.  Debe conocer que son dos tipos: el interno y el externo, explicando los objetivos y característica de cada uno. El control de calidad interno abarca las tres fases del trabajo en los laboratorios. Tiene que identificar las fuentes de error que influyen en la garantía de la calidad de las investigaciones del laboratorio, así como la documentación requerida para realizar este proceso de control de calidad. Control de equipos e instrumentos, colorantes, reactivos, etc. Al abordar el control de calidad externo debe conocer que este control se produce en dos direcciones: de la unidad al laboratorio de referencia y viceversa.</w:t>
      </w:r>
    </w:p>
    <w:p w:rsidR="005E7EF7" w:rsidRPr="0074367E" w:rsidRDefault="00AF0AEE" w:rsidP="0074367E">
      <w:pPr>
        <w:spacing w:line="360" w:lineRule="auto"/>
        <w:jc w:val="both"/>
        <w:rPr>
          <w:rFonts w:ascii="Arial" w:hAnsi="Arial" w:cs="Arial"/>
        </w:rPr>
      </w:pPr>
      <w:r w:rsidRPr="0074367E">
        <w:rPr>
          <w:rFonts w:ascii="Arial" w:hAnsi="Arial" w:cs="Arial"/>
          <w:lang w:val="es-ES_tradnl"/>
        </w:rPr>
        <w:t>Debe prepararse para el seminario</w:t>
      </w:r>
      <w:r w:rsidRPr="0074367E">
        <w:rPr>
          <w:rFonts w:ascii="Arial" w:hAnsi="Arial" w:cs="Arial"/>
          <w:b/>
        </w:rPr>
        <w:t xml:space="preserve">: </w:t>
      </w:r>
      <w:r w:rsidR="005E7EF7" w:rsidRPr="0074367E">
        <w:rPr>
          <w:rFonts w:ascii="Arial" w:hAnsi="Arial" w:cs="Arial"/>
          <w:b/>
        </w:rPr>
        <w:t xml:space="preserve">LA CALIDAD Y LA GARANTÍA DE CALIDAD EN LOS LABORATORIOS. </w:t>
      </w:r>
    </w:p>
    <w:p w:rsidR="005E7EF7" w:rsidRPr="0074367E" w:rsidRDefault="005E7EF7" w:rsidP="0074367E">
      <w:pPr>
        <w:spacing w:line="360" w:lineRule="auto"/>
        <w:jc w:val="both"/>
        <w:rPr>
          <w:rFonts w:ascii="Arial" w:hAnsi="Arial" w:cs="Arial"/>
          <w:b/>
        </w:rPr>
      </w:pPr>
    </w:p>
    <w:p w:rsidR="005E7EF7" w:rsidRPr="0074367E" w:rsidRDefault="005E7EF7" w:rsidP="0074367E">
      <w:pPr>
        <w:spacing w:line="360" w:lineRule="auto"/>
        <w:jc w:val="both"/>
        <w:rPr>
          <w:rFonts w:ascii="Arial" w:hAnsi="Arial" w:cs="Arial"/>
          <w:b/>
        </w:rPr>
      </w:pPr>
      <w:r w:rsidRPr="0074367E">
        <w:rPr>
          <w:rFonts w:ascii="Arial" w:hAnsi="Arial" w:cs="Arial"/>
          <w:b/>
        </w:rPr>
        <w:t xml:space="preserve">PREGUNTAS DE AUTOCONTROL </w:t>
      </w:r>
    </w:p>
    <w:p w:rsidR="005E7EF7" w:rsidRPr="0074367E" w:rsidRDefault="005E7EF7" w:rsidP="0074367E">
      <w:pPr>
        <w:pStyle w:val="Continuarlista"/>
        <w:numPr>
          <w:ilvl w:val="0"/>
          <w:numId w:val="15"/>
        </w:numPr>
        <w:spacing w:after="0" w:line="360" w:lineRule="auto"/>
        <w:ind w:left="720"/>
        <w:rPr>
          <w:rFonts w:ascii="Arial" w:hAnsi="Arial" w:cs="Arial"/>
          <w:lang w:val="es-ES_tradnl"/>
        </w:rPr>
      </w:pPr>
      <w:r w:rsidRPr="0074367E">
        <w:rPr>
          <w:rFonts w:ascii="Arial" w:hAnsi="Arial" w:cs="Arial"/>
        </w:rPr>
        <w:t xml:space="preserve">Defina </w:t>
      </w:r>
      <w:r w:rsidRPr="0074367E">
        <w:rPr>
          <w:rFonts w:ascii="Arial" w:hAnsi="Arial" w:cs="Arial"/>
          <w:lang w:val="es-ES_tradnl"/>
        </w:rPr>
        <w:t>los conceptos de: Control de la calidad, Aseguramiento de la calidad, Sistema de calidad, Gerencia de calidad y Gerencia de calidad total.</w:t>
      </w:r>
    </w:p>
    <w:p w:rsidR="005E7EF7" w:rsidRPr="0074367E" w:rsidRDefault="005E7EF7" w:rsidP="0074367E">
      <w:pPr>
        <w:pStyle w:val="Continuarlista"/>
        <w:numPr>
          <w:ilvl w:val="0"/>
          <w:numId w:val="15"/>
        </w:numPr>
        <w:spacing w:after="0" w:line="360" w:lineRule="auto"/>
        <w:ind w:left="720"/>
        <w:jc w:val="both"/>
        <w:rPr>
          <w:rFonts w:ascii="Arial" w:hAnsi="Arial" w:cs="Arial"/>
        </w:rPr>
      </w:pPr>
      <w:r w:rsidRPr="0074367E">
        <w:rPr>
          <w:rFonts w:ascii="Arial" w:hAnsi="Arial" w:cs="Arial"/>
          <w:lang w:val="es-ES"/>
        </w:rPr>
        <w:t>Mencione los principios para la implantación de un sistema de calidad.</w:t>
      </w:r>
    </w:p>
    <w:p w:rsidR="005E7EF7" w:rsidRPr="0074367E" w:rsidRDefault="005E7EF7" w:rsidP="0074367E">
      <w:pPr>
        <w:pStyle w:val="Continuarlista"/>
        <w:numPr>
          <w:ilvl w:val="0"/>
          <w:numId w:val="15"/>
        </w:numPr>
        <w:spacing w:after="0" w:line="360" w:lineRule="auto"/>
        <w:ind w:left="720"/>
        <w:jc w:val="both"/>
        <w:rPr>
          <w:rFonts w:ascii="Arial" w:hAnsi="Arial" w:cs="Arial"/>
        </w:rPr>
      </w:pPr>
      <w:r w:rsidRPr="0074367E">
        <w:rPr>
          <w:rFonts w:ascii="Arial" w:hAnsi="Arial" w:cs="Arial"/>
        </w:rPr>
        <w:t>Relacione los procesos y manuales de trabajo de los laboratorios que aparecen en la columna A, con los conceptos que aparecen en la columna B.</w:t>
      </w:r>
    </w:p>
    <w:p w:rsidR="005E7EF7" w:rsidRPr="0074367E" w:rsidRDefault="005E7EF7" w:rsidP="0074367E">
      <w:pPr>
        <w:spacing w:line="360" w:lineRule="auto"/>
        <w:jc w:val="both"/>
        <w:rPr>
          <w:rFonts w:ascii="Arial" w:hAnsi="Arial" w:cs="Arial"/>
        </w:rPr>
      </w:pPr>
    </w:p>
    <w:tbl>
      <w:tblPr>
        <w:tblW w:w="0" w:type="auto"/>
        <w:tblInd w:w="392" w:type="dxa"/>
        <w:tblLayout w:type="fixed"/>
        <w:tblLook w:val="01E0" w:firstRow="1" w:lastRow="1" w:firstColumn="1" w:lastColumn="1" w:noHBand="0" w:noVBand="0"/>
      </w:tblPr>
      <w:tblGrid>
        <w:gridCol w:w="3260"/>
        <w:gridCol w:w="5407"/>
      </w:tblGrid>
      <w:tr w:rsidR="005E7EF7" w:rsidRPr="0074367E" w:rsidTr="006A4339">
        <w:trPr>
          <w:trHeight w:val="285"/>
        </w:trPr>
        <w:tc>
          <w:tcPr>
            <w:tcW w:w="3260" w:type="dxa"/>
          </w:tcPr>
          <w:p w:rsidR="005E7EF7" w:rsidRPr="0074367E" w:rsidRDefault="005E7EF7" w:rsidP="0074367E">
            <w:pPr>
              <w:spacing w:line="360" w:lineRule="auto"/>
              <w:jc w:val="center"/>
              <w:rPr>
                <w:rFonts w:ascii="Arial" w:hAnsi="Arial" w:cs="Arial"/>
              </w:rPr>
            </w:pPr>
            <w:r w:rsidRPr="0074367E">
              <w:rPr>
                <w:rFonts w:ascii="Arial" w:hAnsi="Arial" w:cs="Arial"/>
              </w:rPr>
              <w:t>A</w:t>
            </w:r>
          </w:p>
        </w:tc>
        <w:tc>
          <w:tcPr>
            <w:tcW w:w="5407" w:type="dxa"/>
          </w:tcPr>
          <w:p w:rsidR="005E7EF7" w:rsidRPr="0074367E" w:rsidRDefault="005E7EF7" w:rsidP="0074367E">
            <w:pPr>
              <w:spacing w:line="360" w:lineRule="auto"/>
              <w:jc w:val="center"/>
              <w:rPr>
                <w:rFonts w:ascii="Arial" w:hAnsi="Arial" w:cs="Arial"/>
              </w:rPr>
            </w:pPr>
            <w:r w:rsidRPr="0074367E">
              <w:rPr>
                <w:rFonts w:ascii="Arial" w:hAnsi="Arial" w:cs="Arial"/>
              </w:rPr>
              <w:t>B</w:t>
            </w:r>
          </w:p>
        </w:tc>
      </w:tr>
      <w:tr w:rsidR="005E7EF7" w:rsidRPr="0074367E" w:rsidTr="006A4339">
        <w:trPr>
          <w:trHeight w:val="486"/>
        </w:trPr>
        <w:tc>
          <w:tcPr>
            <w:tcW w:w="3260" w:type="dxa"/>
          </w:tcPr>
          <w:p w:rsidR="005E7EF7" w:rsidRPr="0074367E" w:rsidRDefault="005E7EF7" w:rsidP="0074367E">
            <w:pPr>
              <w:spacing w:line="360" w:lineRule="auto"/>
              <w:jc w:val="both"/>
              <w:rPr>
                <w:rFonts w:ascii="Arial" w:hAnsi="Arial" w:cs="Arial"/>
              </w:rPr>
            </w:pPr>
            <w:r w:rsidRPr="0074367E">
              <w:rPr>
                <w:rFonts w:ascii="Arial" w:hAnsi="Arial" w:cs="Arial"/>
              </w:rPr>
              <w:t>___ control de calidad interno</w:t>
            </w:r>
          </w:p>
        </w:tc>
        <w:tc>
          <w:tcPr>
            <w:tcW w:w="5407" w:type="dxa"/>
          </w:tcPr>
          <w:p w:rsidR="005E7EF7" w:rsidRPr="0074367E" w:rsidRDefault="005E7EF7" w:rsidP="0074367E">
            <w:pPr>
              <w:spacing w:line="360" w:lineRule="auto"/>
              <w:jc w:val="both"/>
              <w:rPr>
                <w:rFonts w:ascii="Arial" w:hAnsi="Arial" w:cs="Arial"/>
                <w:b/>
              </w:rPr>
            </w:pPr>
            <w:r w:rsidRPr="0074367E">
              <w:rPr>
                <w:rFonts w:ascii="Arial" w:hAnsi="Arial" w:cs="Arial"/>
              </w:rPr>
              <w:t>a) Se produce en dos direcciones: de la unidad al laboratorio de referencia y viceversa.</w:t>
            </w:r>
          </w:p>
        </w:tc>
      </w:tr>
      <w:tr w:rsidR="005E7EF7" w:rsidRPr="0074367E" w:rsidTr="006A4339">
        <w:trPr>
          <w:trHeight w:val="777"/>
        </w:trPr>
        <w:tc>
          <w:tcPr>
            <w:tcW w:w="3260" w:type="dxa"/>
          </w:tcPr>
          <w:p w:rsidR="005E7EF7" w:rsidRPr="0074367E" w:rsidRDefault="005E7EF7" w:rsidP="0074367E">
            <w:pPr>
              <w:spacing w:line="360" w:lineRule="auto"/>
              <w:jc w:val="both"/>
              <w:rPr>
                <w:rFonts w:ascii="Arial" w:hAnsi="Arial" w:cs="Arial"/>
              </w:rPr>
            </w:pPr>
            <w:r w:rsidRPr="0074367E">
              <w:rPr>
                <w:rFonts w:ascii="Arial" w:hAnsi="Arial" w:cs="Arial"/>
              </w:rPr>
              <w:t>___ Control de equipos e instrumentos</w:t>
            </w:r>
          </w:p>
        </w:tc>
        <w:tc>
          <w:tcPr>
            <w:tcW w:w="5407" w:type="dxa"/>
          </w:tcPr>
          <w:p w:rsidR="005E7EF7" w:rsidRPr="0074367E" w:rsidRDefault="005E7EF7" w:rsidP="0074367E">
            <w:pPr>
              <w:spacing w:line="360" w:lineRule="auto"/>
              <w:jc w:val="both"/>
              <w:rPr>
                <w:rFonts w:ascii="Arial" w:hAnsi="Arial" w:cs="Arial"/>
              </w:rPr>
            </w:pPr>
            <w:r w:rsidRPr="0074367E">
              <w:rPr>
                <w:rFonts w:ascii="Arial" w:hAnsi="Arial" w:cs="Arial"/>
              </w:rPr>
              <w:t>b) Describe entre otros aspectos la marcha técnica, fundamentación, método y reactivos empleados para las determinaciones a realizar.</w:t>
            </w:r>
          </w:p>
        </w:tc>
      </w:tr>
      <w:tr w:rsidR="005E7EF7" w:rsidRPr="0074367E" w:rsidTr="006A4339">
        <w:trPr>
          <w:trHeight w:val="492"/>
        </w:trPr>
        <w:tc>
          <w:tcPr>
            <w:tcW w:w="3260" w:type="dxa"/>
          </w:tcPr>
          <w:p w:rsidR="005E7EF7" w:rsidRPr="0074367E" w:rsidRDefault="005E7EF7" w:rsidP="0074367E">
            <w:pPr>
              <w:spacing w:line="360" w:lineRule="auto"/>
              <w:jc w:val="both"/>
              <w:rPr>
                <w:rFonts w:ascii="Arial" w:hAnsi="Arial" w:cs="Arial"/>
              </w:rPr>
            </w:pPr>
            <w:r w:rsidRPr="0074367E">
              <w:rPr>
                <w:rFonts w:ascii="Arial" w:hAnsi="Arial" w:cs="Arial"/>
              </w:rPr>
              <w:t xml:space="preserve">___ Manual  de normas  y </w:t>
            </w:r>
            <w:r w:rsidRPr="0074367E">
              <w:rPr>
                <w:rFonts w:ascii="Arial" w:hAnsi="Arial" w:cs="Arial"/>
              </w:rPr>
              <w:lastRenderedPageBreak/>
              <w:t>procedimientos</w:t>
            </w:r>
          </w:p>
        </w:tc>
        <w:tc>
          <w:tcPr>
            <w:tcW w:w="5407" w:type="dxa"/>
          </w:tcPr>
          <w:p w:rsidR="005E7EF7" w:rsidRPr="0074367E" w:rsidRDefault="005E7EF7" w:rsidP="0074367E">
            <w:pPr>
              <w:spacing w:line="360" w:lineRule="auto"/>
              <w:jc w:val="both"/>
              <w:rPr>
                <w:rFonts w:ascii="Arial" w:hAnsi="Arial" w:cs="Arial"/>
              </w:rPr>
            </w:pPr>
            <w:r w:rsidRPr="0074367E">
              <w:rPr>
                <w:rFonts w:ascii="Arial" w:hAnsi="Arial" w:cs="Arial"/>
              </w:rPr>
              <w:lastRenderedPageBreak/>
              <w:t xml:space="preserve">c) Se produce dentro de la unidad. Abarca las </w:t>
            </w:r>
            <w:r w:rsidRPr="0074367E">
              <w:rPr>
                <w:rFonts w:ascii="Arial" w:hAnsi="Arial" w:cs="Arial"/>
              </w:rPr>
              <w:lastRenderedPageBreak/>
              <w:t>tres fases del proceso analítico</w:t>
            </w:r>
          </w:p>
        </w:tc>
      </w:tr>
      <w:tr w:rsidR="005E7EF7" w:rsidRPr="0074367E" w:rsidTr="006A4339">
        <w:trPr>
          <w:trHeight w:val="1129"/>
        </w:trPr>
        <w:tc>
          <w:tcPr>
            <w:tcW w:w="3260" w:type="dxa"/>
          </w:tcPr>
          <w:p w:rsidR="005E7EF7" w:rsidRPr="0074367E" w:rsidRDefault="005E7EF7" w:rsidP="0074367E">
            <w:pPr>
              <w:spacing w:line="360" w:lineRule="auto"/>
              <w:jc w:val="both"/>
              <w:rPr>
                <w:rFonts w:ascii="Arial" w:hAnsi="Arial" w:cs="Arial"/>
              </w:rPr>
            </w:pPr>
          </w:p>
        </w:tc>
        <w:tc>
          <w:tcPr>
            <w:tcW w:w="5407" w:type="dxa"/>
          </w:tcPr>
          <w:p w:rsidR="005E7EF7" w:rsidRPr="0074367E" w:rsidRDefault="005E7EF7" w:rsidP="0074367E">
            <w:pPr>
              <w:spacing w:line="360" w:lineRule="auto"/>
              <w:jc w:val="both"/>
              <w:rPr>
                <w:rFonts w:ascii="Arial" w:hAnsi="Arial" w:cs="Arial"/>
              </w:rPr>
            </w:pPr>
            <w:r w:rsidRPr="0074367E">
              <w:rPr>
                <w:rFonts w:ascii="Arial" w:hAnsi="Arial" w:cs="Arial"/>
              </w:rPr>
              <w:t>d) Describe las instrucciones para la operación, las precauciones de seguridad, los daños potenciales y un programa preventivo de mantenimiento.</w:t>
            </w:r>
          </w:p>
        </w:tc>
      </w:tr>
      <w:tr w:rsidR="005E7EF7" w:rsidRPr="0074367E" w:rsidTr="006A4339">
        <w:trPr>
          <w:trHeight w:val="578"/>
        </w:trPr>
        <w:tc>
          <w:tcPr>
            <w:tcW w:w="3260" w:type="dxa"/>
          </w:tcPr>
          <w:p w:rsidR="005E7EF7" w:rsidRPr="0074367E" w:rsidRDefault="005E7EF7" w:rsidP="0074367E">
            <w:pPr>
              <w:spacing w:line="360" w:lineRule="auto"/>
              <w:jc w:val="both"/>
              <w:rPr>
                <w:rFonts w:ascii="Arial" w:hAnsi="Arial" w:cs="Arial"/>
              </w:rPr>
            </w:pPr>
          </w:p>
        </w:tc>
        <w:tc>
          <w:tcPr>
            <w:tcW w:w="5407" w:type="dxa"/>
          </w:tcPr>
          <w:p w:rsidR="005E7EF7" w:rsidRPr="0074367E" w:rsidRDefault="005E7EF7" w:rsidP="0074367E">
            <w:pPr>
              <w:spacing w:line="360" w:lineRule="auto"/>
              <w:jc w:val="both"/>
              <w:rPr>
                <w:rFonts w:ascii="Arial" w:hAnsi="Arial" w:cs="Arial"/>
              </w:rPr>
            </w:pPr>
            <w:r w:rsidRPr="0074367E">
              <w:rPr>
                <w:rFonts w:ascii="Arial" w:hAnsi="Arial" w:cs="Arial"/>
              </w:rPr>
              <w:t>e) Documento donde se registra la entrada y salida de los análisis</w:t>
            </w:r>
          </w:p>
        </w:tc>
      </w:tr>
    </w:tbl>
    <w:p w:rsidR="005E7EF7" w:rsidRPr="0074367E" w:rsidRDefault="005E7EF7" w:rsidP="0074367E">
      <w:pPr>
        <w:numPr>
          <w:ilvl w:val="0"/>
          <w:numId w:val="15"/>
        </w:numPr>
        <w:spacing w:line="360" w:lineRule="auto"/>
        <w:jc w:val="both"/>
        <w:rPr>
          <w:rFonts w:ascii="Arial" w:hAnsi="Arial" w:cs="Arial"/>
        </w:rPr>
      </w:pPr>
      <w:r w:rsidRPr="0074367E">
        <w:rPr>
          <w:rFonts w:ascii="Arial" w:hAnsi="Arial" w:cs="Arial"/>
        </w:rPr>
        <w:t xml:space="preserve">Seleccione marcando con una (X) la respuesta correcta en cada inciso, teniendo en cuenta  el tipo de control de calidad que se realiza en el laboratorio. </w:t>
      </w:r>
    </w:p>
    <w:p w:rsidR="005E7EF7" w:rsidRPr="0074367E" w:rsidRDefault="005E7EF7" w:rsidP="0074367E">
      <w:pPr>
        <w:numPr>
          <w:ilvl w:val="0"/>
          <w:numId w:val="16"/>
        </w:numPr>
        <w:spacing w:line="360" w:lineRule="auto"/>
        <w:jc w:val="both"/>
        <w:rPr>
          <w:rFonts w:ascii="Arial" w:hAnsi="Arial" w:cs="Arial"/>
        </w:rPr>
      </w:pPr>
      <w:r w:rsidRPr="0074367E">
        <w:rPr>
          <w:rFonts w:ascii="Arial" w:hAnsi="Arial" w:cs="Arial"/>
        </w:rPr>
        <w:t xml:space="preserve">El jefe técnico incluye “muestras ciegas” que se procesan como una muestra más. </w:t>
      </w:r>
    </w:p>
    <w:p w:rsidR="005E7EF7" w:rsidRPr="0074367E" w:rsidRDefault="005E7EF7" w:rsidP="0074367E">
      <w:pPr>
        <w:spacing w:line="360" w:lineRule="auto"/>
        <w:ind w:left="792" w:hanging="792"/>
        <w:rPr>
          <w:rFonts w:ascii="Arial" w:hAnsi="Arial" w:cs="Arial"/>
        </w:rPr>
      </w:pPr>
      <w:r w:rsidRPr="0074367E">
        <w:rPr>
          <w:rFonts w:ascii="Arial" w:hAnsi="Arial" w:cs="Arial"/>
        </w:rPr>
        <w:t xml:space="preserve">___  </w:t>
      </w:r>
      <w:proofErr w:type="gramStart"/>
      <w:r w:rsidRPr="0074367E">
        <w:rPr>
          <w:rFonts w:ascii="Arial" w:hAnsi="Arial" w:cs="Arial"/>
        </w:rPr>
        <w:t>control</w:t>
      </w:r>
      <w:proofErr w:type="gramEnd"/>
      <w:r w:rsidRPr="0074367E">
        <w:rPr>
          <w:rFonts w:ascii="Arial" w:hAnsi="Arial" w:cs="Arial"/>
        </w:rPr>
        <w:t xml:space="preserve"> interno.___ control externo ___ autocontrol           </w:t>
      </w:r>
    </w:p>
    <w:p w:rsidR="005E7EF7" w:rsidRPr="0074367E" w:rsidRDefault="005E7EF7" w:rsidP="0074367E">
      <w:pPr>
        <w:spacing w:line="360" w:lineRule="auto"/>
        <w:jc w:val="both"/>
        <w:rPr>
          <w:rFonts w:ascii="Arial" w:hAnsi="Arial" w:cs="Arial"/>
          <w:b/>
          <w:u w:val="single"/>
        </w:rPr>
      </w:pPr>
    </w:p>
    <w:p w:rsidR="005E7EF7" w:rsidRPr="0074367E" w:rsidRDefault="005E7EF7" w:rsidP="0074367E">
      <w:pPr>
        <w:numPr>
          <w:ilvl w:val="0"/>
          <w:numId w:val="15"/>
        </w:numPr>
        <w:spacing w:line="360" w:lineRule="auto"/>
        <w:jc w:val="both"/>
        <w:rPr>
          <w:rFonts w:ascii="Arial" w:hAnsi="Arial" w:cs="Arial"/>
        </w:rPr>
      </w:pPr>
      <w:r w:rsidRPr="0074367E">
        <w:rPr>
          <w:rFonts w:ascii="Arial" w:hAnsi="Arial" w:cs="Arial"/>
        </w:rPr>
        <w:t>La Garantía de la Calidad es el control sistemático de actividades que se realizan en los Laboratorios para garantizar la calidad del trabajo y la fiabilidad de los resultados.</w:t>
      </w:r>
    </w:p>
    <w:p w:rsidR="005E7EF7" w:rsidRPr="0074367E" w:rsidRDefault="005E7EF7" w:rsidP="0074367E">
      <w:pPr>
        <w:numPr>
          <w:ilvl w:val="0"/>
          <w:numId w:val="21"/>
        </w:numPr>
        <w:spacing w:line="360" w:lineRule="auto"/>
        <w:jc w:val="both"/>
        <w:rPr>
          <w:rFonts w:ascii="Arial" w:hAnsi="Arial" w:cs="Arial"/>
        </w:rPr>
      </w:pPr>
      <w:r w:rsidRPr="0074367E">
        <w:rPr>
          <w:rFonts w:ascii="Arial" w:hAnsi="Arial" w:cs="Arial"/>
        </w:rPr>
        <w:t>Mencione los tipos de control de la calidad que existen.</w:t>
      </w:r>
    </w:p>
    <w:p w:rsidR="005E7EF7" w:rsidRPr="0074367E" w:rsidRDefault="005E7EF7" w:rsidP="0074367E">
      <w:pPr>
        <w:numPr>
          <w:ilvl w:val="0"/>
          <w:numId w:val="16"/>
        </w:numPr>
        <w:spacing w:line="360" w:lineRule="auto"/>
        <w:jc w:val="both"/>
        <w:rPr>
          <w:rFonts w:ascii="Arial" w:hAnsi="Arial" w:cs="Arial"/>
        </w:rPr>
      </w:pPr>
      <w:r w:rsidRPr="0074367E">
        <w:rPr>
          <w:rFonts w:ascii="Arial" w:hAnsi="Arial" w:cs="Arial"/>
        </w:rPr>
        <w:t>En una sección de Química Clínica de un Laboratorio Clínico, que tipo de control de la calidad utilizarías.</w:t>
      </w:r>
    </w:p>
    <w:p w:rsidR="005E7EF7" w:rsidRPr="0074367E" w:rsidRDefault="005E7EF7" w:rsidP="0074367E">
      <w:pPr>
        <w:numPr>
          <w:ilvl w:val="0"/>
          <w:numId w:val="16"/>
        </w:numPr>
        <w:spacing w:line="360" w:lineRule="auto"/>
        <w:jc w:val="both"/>
        <w:rPr>
          <w:rFonts w:ascii="Arial" w:hAnsi="Arial" w:cs="Arial"/>
        </w:rPr>
      </w:pPr>
      <w:r w:rsidRPr="0074367E">
        <w:rPr>
          <w:rFonts w:ascii="Arial" w:hAnsi="Arial" w:cs="Arial"/>
        </w:rPr>
        <w:t>¿En cuál fase de trabajo, se aplica el control de la calidad?</w:t>
      </w:r>
    </w:p>
    <w:p w:rsidR="005E7EF7" w:rsidRPr="0074367E" w:rsidRDefault="005E7EF7" w:rsidP="0074367E">
      <w:pPr>
        <w:spacing w:line="360" w:lineRule="auto"/>
        <w:ind w:left="360"/>
        <w:jc w:val="both"/>
        <w:rPr>
          <w:rFonts w:ascii="Arial" w:hAnsi="Arial" w:cs="Arial"/>
        </w:rPr>
      </w:pPr>
    </w:p>
    <w:p w:rsidR="005E7EF7" w:rsidRPr="0074367E" w:rsidRDefault="005E7EF7" w:rsidP="0074367E">
      <w:pPr>
        <w:pStyle w:val="Ttulo6"/>
        <w:spacing w:line="360" w:lineRule="auto"/>
        <w:rPr>
          <w:sz w:val="24"/>
        </w:rPr>
      </w:pPr>
      <w:r w:rsidRPr="0074367E">
        <w:rPr>
          <w:sz w:val="24"/>
        </w:rPr>
        <w:t>BIBLIOGRAFÍA A UTILIZAR</w:t>
      </w:r>
    </w:p>
    <w:p w:rsidR="005E7EF7" w:rsidRPr="0074367E" w:rsidRDefault="005E7EF7" w:rsidP="0074367E">
      <w:pPr>
        <w:numPr>
          <w:ilvl w:val="0"/>
          <w:numId w:val="3"/>
        </w:numPr>
        <w:spacing w:line="360" w:lineRule="auto"/>
        <w:jc w:val="both"/>
        <w:rPr>
          <w:rFonts w:ascii="Arial" w:hAnsi="Arial" w:cs="Arial"/>
        </w:rPr>
      </w:pPr>
      <w:r w:rsidRPr="0074367E">
        <w:rPr>
          <w:rFonts w:ascii="Arial" w:hAnsi="Arial" w:cs="Arial"/>
        </w:rPr>
        <w:t xml:space="preserve">Folleto Generalidades de Laboratorio para </w:t>
      </w:r>
      <w:proofErr w:type="spellStart"/>
      <w:r w:rsidRPr="0074367E">
        <w:rPr>
          <w:rFonts w:ascii="Arial" w:hAnsi="Arial" w:cs="Arial"/>
        </w:rPr>
        <w:t>Bioanálisis</w:t>
      </w:r>
      <w:proofErr w:type="spellEnd"/>
      <w:r w:rsidRPr="0074367E">
        <w:rPr>
          <w:rFonts w:ascii="Arial" w:hAnsi="Arial" w:cs="Arial"/>
        </w:rPr>
        <w:t xml:space="preserve"> Clínico</w:t>
      </w:r>
    </w:p>
    <w:p w:rsidR="005E7EF7" w:rsidRPr="0074367E" w:rsidRDefault="005E7EF7" w:rsidP="0074367E">
      <w:pPr>
        <w:numPr>
          <w:ilvl w:val="0"/>
          <w:numId w:val="3"/>
        </w:numPr>
        <w:spacing w:line="360" w:lineRule="auto"/>
        <w:jc w:val="both"/>
        <w:rPr>
          <w:rFonts w:ascii="Arial" w:hAnsi="Arial" w:cs="Arial"/>
        </w:rPr>
      </w:pPr>
      <w:proofErr w:type="spellStart"/>
      <w:r w:rsidRPr="0074367E">
        <w:rPr>
          <w:rFonts w:ascii="Arial" w:hAnsi="Arial" w:cs="Arial"/>
        </w:rPr>
        <w:t>Suardíaz</w:t>
      </w:r>
      <w:proofErr w:type="spellEnd"/>
      <w:r w:rsidRPr="0074367E">
        <w:rPr>
          <w:rFonts w:ascii="Arial" w:hAnsi="Arial" w:cs="Arial"/>
        </w:rPr>
        <w:t xml:space="preserve"> J, Cruz C, Colina A.  Laboratorio clínico. La Habana, Ed Ciencias Médicas, 2007. </w:t>
      </w:r>
    </w:p>
    <w:p w:rsidR="005E7EF7" w:rsidRPr="0074367E" w:rsidRDefault="005E7EF7" w:rsidP="0074367E">
      <w:pPr>
        <w:numPr>
          <w:ilvl w:val="0"/>
          <w:numId w:val="3"/>
        </w:numPr>
        <w:spacing w:line="360" w:lineRule="auto"/>
        <w:jc w:val="both"/>
        <w:rPr>
          <w:rFonts w:ascii="Arial" w:hAnsi="Arial" w:cs="Arial"/>
        </w:rPr>
      </w:pPr>
      <w:proofErr w:type="spellStart"/>
      <w:r w:rsidRPr="0074367E">
        <w:rPr>
          <w:rFonts w:ascii="Arial" w:hAnsi="Arial" w:cs="Arial"/>
        </w:rPr>
        <w:t>Llop</w:t>
      </w:r>
      <w:proofErr w:type="spellEnd"/>
      <w:r w:rsidRPr="0074367E">
        <w:rPr>
          <w:rFonts w:ascii="Arial" w:hAnsi="Arial" w:cs="Arial"/>
        </w:rPr>
        <w:t xml:space="preserve"> A, Valdés </w:t>
      </w:r>
      <w:proofErr w:type="spellStart"/>
      <w:r w:rsidRPr="0074367E">
        <w:rPr>
          <w:rFonts w:ascii="Arial" w:hAnsi="Arial" w:cs="Arial"/>
        </w:rPr>
        <w:t>Dapena</w:t>
      </w:r>
      <w:proofErr w:type="spellEnd"/>
      <w:r w:rsidRPr="0074367E">
        <w:rPr>
          <w:rFonts w:ascii="Arial" w:hAnsi="Arial" w:cs="Arial"/>
        </w:rPr>
        <w:t xml:space="preserve"> M, </w:t>
      </w:r>
      <w:proofErr w:type="spellStart"/>
      <w:r w:rsidRPr="0074367E">
        <w:rPr>
          <w:rFonts w:ascii="Arial" w:hAnsi="Arial" w:cs="Arial"/>
        </w:rPr>
        <w:t>Zuazo</w:t>
      </w:r>
      <w:proofErr w:type="spellEnd"/>
      <w:r w:rsidRPr="0074367E">
        <w:rPr>
          <w:rFonts w:ascii="Arial" w:hAnsi="Arial" w:cs="Arial"/>
        </w:rPr>
        <w:t xml:space="preserve">  JL, Microbiología y Parasitología Medica, La Habana, Ed Ciencias Médicas, 2008. </w:t>
      </w:r>
    </w:p>
    <w:p w:rsidR="005E7EF7" w:rsidRPr="0074367E" w:rsidRDefault="005E7EF7" w:rsidP="0074367E">
      <w:pPr>
        <w:pStyle w:val="Textoindependiente2"/>
        <w:numPr>
          <w:ilvl w:val="0"/>
          <w:numId w:val="3"/>
        </w:numPr>
        <w:tabs>
          <w:tab w:val="clear" w:pos="5236"/>
        </w:tabs>
        <w:spacing w:line="360" w:lineRule="auto"/>
        <w:rPr>
          <w:rFonts w:ascii="Arial" w:hAnsi="Arial" w:cs="Arial"/>
        </w:rPr>
      </w:pPr>
      <w:r w:rsidRPr="0074367E">
        <w:rPr>
          <w:rFonts w:ascii="Arial" w:hAnsi="Arial" w:cs="Arial"/>
        </w:rPr>
        <w:t xml:space="preserve">Rodiles HC, </w:t>
      </w:r>
      <w:proofErr w:type="spellStart"/>
      <w:r w:rsidRPr="0074367E">
        <w:rPr>
          <w:rFonts w:ascii="Arial" w:hAnsi="Arial" w:cs="Arial"/>
        </w:rPr>
        <w:t>Campanón</w:t>
      </w:r>
      <w:proofErr w:type="spellEnd"/>
      <w:r w:rsidRPr="0074367E">
        <w:rPr>
          <w:rFonts w:ascii="Arial" w:hAnsi="Arial" w:cs="Arial"/>
        </w:rPr>
        <w:t xml:space="preserve"> JE, Laza C. </w:t>
      </w:r>
      <w:proofErr w:type="spellStart"/>
      <w:r w:rsidRPr="0074367E">
        <w:rPr>
          <w:rFonts w:ascii="Arial" w:hAnsi="Arial" w:cs="Arial"/>
        </w:rPr>
        <w:t>Citohistopatología</w:t>
      </w:r>
      <w:proofErr w:type="spellEnd"/>
      <w:r w:rsidRPr="0074367E">
        <w:rPr>
          <w:rFonts w:ascii="Arial" w:hAnsi="Arial" w:cs="Arial"/>
        </w:rPr>
        <w:t>. Procedimientos básicos. La Habana, Ed Ciencias Médicas. 2008.</w:t>
      </w:r>
    </w:p>
    <w:p w:rsidR="00D83B05" w:rsidRPr="0074367E" w:rsidRDefault="00D83B05" w:rsidP="0074367E">
      <w:pPr>
        <w:spacing w:line="360" w:lineRule="auto"/>
        <w:rPr>
          <w:rFonts w:ascii="Arial" w:hAnsi="Arial" w:cs="Arial"/>
        </w:rPr>
      </w:pPr>
      <w:bookmarkStart w:id="0" w:name="_GoBack"/>
      <w:bookmarkEnd w:id="0"/>
    </w:p>
    <w:sectPr w:rsidR="00D83B05" w:rsidRPr="0074367E" w:rsidSect="00FF133E">
      <w:footerReference w:type="even" r:id="rId8"/>
      <w:footerReference w:type="default" r:id="rId9"/>
      <w:pgSz w:w="12240" w:h="15840"/>
      <w:pgMar w:top="1417" w:right="1440"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B2" w:rsidRDefault="000E1AB2" w:rsidP="00FF133E">
      <w:r>
        <w:separator/>
      </w:r>
    </w:p>
  </w:endnote>
  <w:endnote w:type="continuationSeparator" w:id="0">
    <w:p w:rsidR="000E1AB2" w:rsidRDefault="000E1AB2" w:rsidP="00FF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B5" w:rsidRDefault="005F3C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3CB5" w:rsidRDefault="005F3CB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B5" w:rsidRDefault="005F3C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367E">
      <w:rPr>
        <w:rStyle w:val="Nmerodepgina"/>
        <w:noProof/>
      </w:rPr>
      <w:t>27</w:t>
    </w:r>
    <w:r>
      <w:rPr>
        <w:rStyle w:val="Nmerodepgina"/>
      </w:rPr>
      <w:fldChar w:fldCharType="end"/>
    </w:r>
  </w:p>
  <w:p w:rsidR="005F3CB5" w:rsidRDefault="005F3CB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B2" w:rsidRDefault="000E1AB2" w:rsidP="00FF133E">
      <w:r>
        <w:separator/>
      </w:r>
    </w:p>
  </w:footnote>
  <w:footnote w:type="continuationSeparator" w:id="0">
    <w:p w:rsidR="000E1AB2" w:rsidRDefault="000E1AB2" w:rsidP="00FF1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4CAD03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EE9C5CE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B991ACB"/>
    <w:multiLevelType w:val="hybridMultilevel"/>
    <w:tmpl w:val="4CB2B9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1C0DB1"/>
    <w:multiLevelType w:val="hybridMultilevel"/>
    <w:tmpl w:val="ABDCBB5A"/>
    <w:lvl w:ilvl="0" w:tplc="DF88DF8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5D41E2"/>
    <w:multiLevelType w:val="hybridMultilevel"/>
    <w:tmpl w:val="F2E4C1E0"/>
    <w:lvl w:ilvl="0" w:tplc="E2E8742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0E6E4817"/>
    <w:multiLevelType w:val="hybridMultilevel"/>
    <w:tmpl w:val="D8F4B48A"/>
    <w:lvl w:ilvl="0" w:tplc="04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2295E3D"/>
    <w:multiLevelType w:val="hybridMultilevel"/>
    <w:tmpl w:val="C00869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2E68EF"/>
    <w:multiLevelType w:val="hybridMultilevel"/>
    <w:tmpl w:val="161232C6"/>
    <w:lvl w:ilvl="0" w:tplc="0C0A0017">
      <w:start w:val="1"/>
      <w:numFmt w:val="lowerLetter"/>
      <w:lvlText w:val="%1)"/>
      <w:lvlJc w:val="left"/>
      <w:pPr>
        <w:tabs>
          <w:tab w:val="num" w:pos="720"/>
        </w:tabs>
        <w:ind w:left="720" w:hanging="360"/>
      </w:pPr>
    </w:lvl>
    <w:lvl w:ilvl="1" w:tplc="EFD2FDEE">
      <w:start w:val="1"/>
      <w:numFmt w:val="lowerLetter"/>
      <w:lvlText w:val="%2)"/>
      <w:lvlJc w:val="left"/>
      <w:pPr>
        <w:tabs>
          <w:tab w:val="num" w:pos="1440"/>
        </w:tabs>
        <w:ind w:left="1440" w:hanging="360"/>
      </w:pPr>
      <w:rPr>
        <w:rFonts w:hint="default"/>
        <w:i w:val="0"/>
        <w:color w:val="000000"/>
      </w:rPr>
    </w:lvl>
    <w:lvl w:ilvl="2" w:tplc="BCEC5A24">
      <w:start w:val="2"/>
      <w:numFmt w:val="upperLetter"/>
      <w:lvlText w:val="%3)"/>
      <w:lvlJc w:val="left"/>
      <w:pPr>
        <w:ind w:left="2340" w:hanging="360"/>
      </w:pPr>
      <w:rPr>
        <w:rFonts w:hint="default"/>
      </w:rPr>
    </w:lvl>
    <w:lvl w:ilvl="3" w:tplc="2B6E6A8A">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6AE53B7"/>
    <w:multiLevelType w:val="hybridMultilevel"/>
    <w:tmpl w:val="AA32DB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72C3A55"/>
    <w:multiLevelType w:val="hybridMultilevel"/>
    <w:tmpl w:val="8D0C782E"/>
    <w:lvl w:ilvl="0" w:tplc="C4AC9C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634C54"/>
    <w:multiLevelType w:val="hybridMultilevel"/>
    <w:tmpl w:val="3086CC18"/>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191D20C9"/>
    <w:multiLevelType w:val="hybridMultilevel"/>
    <w:tmpl w:val="FC5AA9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360164"/>
    <w:multiLevelType w:val="hybridMultilevel"/>
    <w:tmpl w:val="24FC2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3EF4BEC"/>
    <w:multiLevelType w:val="hybridMultilevel"/>
    <w:tmpl w:val="19786C2A"/>
    <w:lvl w:ilvl="0" w:tplc="CD1AF0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4807120"/>
    <w:multiLevelType w:val="hybridMultilevel"/>
    <w:tmpl w:val="04128D1E"/>
    <w:lvl w:ilvl="0" w:tplc="0C0A0017">
      <w:start w:val="1"/>
      <w:numFmt w:val="lowerLetter"/>
      <w:lvlText w:val="%1)"/>
      <w:lvlJc w:val="left"/>
      <w:pPr>
        <w:ind w:left="720" w:hanging="360"/>
      </w:pPr>
      <w:rPr>
        <w:rFonts w:hint="default"/>
      </w:rPr>
    </w:lvl>
    <w:lvl w:ilvl="1" w:tplc="4454CCF0">
      <w:start w:val="18"/>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69B54E7"/>
    <w:multiLevelType w:val="hybridMultilevel"/>
    <w:tmpl w:val="842876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B7F59D0"/>
    <w:multiLevelType w:val="hybridMultilevel"/>
    <w:tmpl w:val="597C69C8"/>
    <w:lvl w:ilvl="0" w:tplc="539C12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DD9219F"/>
    <w:multiLevelType w:val="hybridMultilevel"/>
    <w:tmpl w:val="FC9CABC2"/>
    <w:lvl w:ilvl="0" w:tplc="4CEA00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DD1D26"/>
    <w:multiLevelType w:val="hybridMultilevel"/>
    <w:tmpl w:val="5D10914C"/>
    <w:lvl w:ilvl="0" w:tplc="4280BD3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5525257"/>
    <w:multiLevelType w:val="hybridMultilevel"/>
    <w:tmpl w:val="405460C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8FD7DB1"/>
    <w:multiLevelType w:val="hybridMultilevel"/>
    <w:tmpl w:val="7848D614"/>
    <w:lvl w:ilvl="0" w:tplc="B12EA8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9581E71"/>
    <w:multiLevelType w:val="hybridMultilevel"/>
    <w:tmpl w:val="64522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19B086D"/>
    <w:multiLevelType w:val="hybridMultilevel"/>
    <w:tmpl w:val="CAC21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61F4DED"/>
    <w:multiLevelType w:val="hybridMultilevel"/>
    <w:tmpl w:val="68004B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1D7891"/>
    <w:multiLevelType w:val="hybridMultilevel"/>
    <w:tmpl w:val="5C721D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9E763A"/>
    <w:multiLevelType w:val="hybridMultilevel"/>
    <w:tmpl w:val="19FAE902"/>
    <w:lvl w:ilvl="0" w:tplc="0C0A0017">
      <w:start w:val="1"/>
      <w:numFmt w:val="lowerLetter"/>
      <w:lvlText w:val="%1)"/>
      <w:lvlJc w:val="left"/>
      <w:pPr>
        <w:tabs>
          <w:tab w:val="num" w:pos="720"/>
        </w:tabs>
        <w:ind w:left="720" w:hanging="360"/>
      </w:pPr>
    </w:lvl>
    <w:lvl w:ilvl="1" w:tplc="AB489C0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A6D584D"/>
    <w:multiLevelType w:val="hybridMultilevel"/>
    <w:tmpl w:val="A74A4D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E68744C"/>
    <w:multiLevelType w:val="hybridMultilevel"/>
    <w:tmpl w:val="93722676"/>
    <w:lvl w:ilvl="0" w:tplc="897856AC">
      <w:start w:val="1"/>
      <w:numFmt w:val="lowerLetter"/>
      <w:lvlText w:val="%1)"/>
      <w:lvlJc w:val="left"/>
      <w:pPr>
        <w:ind w:left="1080" w:hanging="360"/>
      </w:pPr>
      <w:rPr>
        <w:rFonts w:hint="default"/>
        <w:sz w:val="22"/>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658E5667"/>
    <w:multiLevelType w:val="hybridMultilevel"/>
    <w:tmpl w:val="43D6B76A"/>
    <w:lvl w:ilvl="0" w:tplc="98BCCB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E90A61"/>
    <w:multiLevelType w:val="hybridMultilevel"/>
    <w:tmpl w:val="B1220AF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2B42864"/>
    <w:multiLevelType w:val="hybridMultilevel"/>
    <w:tmpl w:val="6CEAB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BDD2D8E"/>
    <w:multiLevelType w:val="hybridMultilevel"/>
    <w:tmpl w:val="BE2C4E24"/>
    <w:lvl w:ilvl="0" w:tplc="0C0A0017">
      <w:start w:val="1"/>
      <w:numFmt w:val="lowerLetter"/>
      <w:lvlText w:val="%1)"/>
      <w:lvlJc w:val="left"/>
      <w:pPr>
        <w:tabs>
          <w:tab w:val="num" w:pos="720"/>
        </w:tabs>
        <w:ind w:left="720" w:hanging="360"/>
      </w:pPr>
      <w:rPr>
        <w:rFonts w:hint="default"/>
      </w:rPr>
    </w:lvl>
    <w:lvl w:ilvl="1" w:tplc="176E358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D9E6D78"/>
    <w:multiLevelType w:val="hybridMultilevel"/>
    <w:tmpl w:val="D5BE8DF0"/>
    <w:lvl w:ilvl="0" w:tplc="04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17"/>
  </w:num>
  <w:num w:numId="4">
    <w:abstractNumId w:val="13"/>
  </w:num>
  <w:num w:numId="5">
    <w:abstractNumId w:val="27"/>
  </w:num>
  <w:num w:numId="6">
    <w:abstractNumId w:val="6"/>
  </w:num>
  <w:num w:numId="7">
    <w:abstractNumId w:val="21"/>
  </w:num>
  <w:num w:numId="8">
    <w:abstractNumId w:val="20"/>
  </w:num>
  <w:num w:numId="9">
    <w:abstractNumId w:val="1"/>
  </w:num>
  <w:num w:numId="10">
    <w:abstractNumId w:val="14"/>
  </w:num>
  <w:num w:numId="11">
    <w:abstractNumId w:val="7"/>
  </w:num>
  <w:num w:numId="12">
    <w:abstractNumId w:val="25"/>
  </w:num>
  <w:num w:numId="13">
    <w:abstractNumId w:val="28"/>
  </w:num>
  <w:num w:numId="14">
    <w:abstractNumId w:val="29"/>
  </w:num>
  <w:num w:numId="15">
    <w:abstractNumId w:val="18"/>
  </w:num>
  <w:num w:numId="16">
    <w:abstractNumId w:val="32"/>
  </w:num>
  <w:num w:numId="17">
    <w:abstractNumId w:val="5"/>
  </w:num>
  <w:num w:numId="18">
    <w:abstractNumId w:val="19"/>
  </w:num>
  <w:num w:numId="19">
    <w:abstractNumId w:val="10"/>
  </w:num>
  <w:num w:numId="20">
    <w:abstractNumId w:val="4"/>
  </w:num>
  <w:num w:numId="21">
    <w:abstractNumId w:val="24"/>
  </w:num>
  <w:num w:numId="22">
    <w:abstractNumId w:val="31"/>
  </w:num>
  <w:num w:numId="23">
    <w:abstractNumId w:val="2"/>
  </w:num>
  <w:num w:numId="24">
    <w:abstractNumId w:val="16"/>
  </w:num>
  <w:num w:numId="25">
    <w:abstractNumId w:val="26"/>
  </w:num>
  <w:num w:numId="26">
    <w:abstractNumId w:val="11"/>
  </w:num>
  <w:num w:numId="27">
    <w:abstractNumId w:val="8"/>
  </w:num>
  <w:num w:numId="28">
    <w:abstractNumId w:val="30"/>
  </w:num>
  <w:num w:numId="29">
    <w:abstractNumId w:val="3"/>
  </w:num>
  <w:num w:numId="30">
    <w:abstractNumId w:val="23"/>
  </w:num>
  <w:num w:numId="31">
    <w:abstractNumId w:val="12"/>
  </w:num>
  <w:num w:numId="32">
    <w:abstractNumId w:val="9"/>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7"/>
    <w:rsid w:val="000068A8"/>
    <w:rsid w:val="00007D96"/>
    <w:rsid w:val="0005569E"/>
    <w:rsid w:val="00084EE9"/>
    <w:rsid w:val="000B0777"/>
    <w:rsid w:val="000E1AB2"/>
    <w:rsid w:val="00182DCA"/>
    <w:rsid w:val="00221DEA"/>
    <w:rsid w:val="00270E95"/>
    <w:rsid w:val="00290AF3"/>
    <w:rsid w:val="0031754B"/>
    <w:rsid w:val="003358AA"/>
    <w:rsid w:val="00341E45"/>
    <w:rsid w:val="00344D33"/>
    <w:rsid w:val="004F3F0F"/>
    <w:rsid w:val="005E7EF7"/>
    <w:rsid w:val="005F3CB5"/>
    <w:rsid w:val="006A4339"/>
    <w:rsid w:val="006A58F9"/>
    <w:rsid w:val="00703B03"/>
    <w:rsid w:val="00733A17"/>
    <w:rsid w:val="0074367E"/>
    <w:rsid w:val="007F26F1"/>
    <w:rsid w:val="007F507B"/>
    <w:rsid w:val="00826975"/>
    <w:rsid w:val="00887C52"/>
    <w:rsid w:val="008B502D"/>
    <w:rsid w:val="009164D8"/>
    <w:rsid w:val="00937C74"/>
    <w:rsid w:val="009B4ADF"/>
    <w:rsid w:val="00A677A5"/>
    <w:rsid w:val="00A744EB"/>
    <w:rsid w:val="00A802AE"/>
    <w:rsid w:val="00AF0AEE"/>
    <w:rsid w:val="00AF2BE0"/>
    <w:rsid w:val="00C9353B"/>
    <w:rsid w:val="00CB3DC9"/>
    <w:rsid w:val="00D83B05"/>
    <w:rsid w:val="00E85F20"/>
    <w:rsid w:val="00EB0B4E"/>
    <w:rsid w:val="00F81C7E"/>
    <w:rsid w:val="00FA284F"/>
    <w:rsid w:val="00FF13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F7"/>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E7EF7"/>
    <w:pPr>
      <w:keepNext/>
      <w:outlineLvl w:val="0"/>
    </w:pPr>
    <w:rPr>
      <w:szCs w:val="20"/>
    </w:rPr>
  </w:style>
  <w:style w:type="paragraph" w:styleId="Ttulo2">
    <w:name w:val="heading 2"/>
    <w:basedOn w:val="Normal"/>
    <w:next w:val="Normal"/>
    <w:link w:val="Ttulo2Car"/>
    <w:qFormat/>
    <w:rsid w:val="005E7EF7"/>
    <w:pPr>
      <w:keepNext/>
      <w:outlineLvl w:val="1"/>
    </w:pPr>
    <w:rPr>
      <w:rFonts w:ascii="Arial" w:hAnsi="Arial" w:cs="Arial"/>
      <w:b/>
      <w:sz w:val="22"/>
      <w:u w:val="single"/>
    </w:rPr>
  </w:style>
  <w:style w:type="paragraph" w:styleId="Ttulo3">
    <w:name w:val="heading 3"/>
    <w:basedOn w:val="Normal"/>
    <w:next w:val="Normal"/>
    <w:link w:val="Ttulo3Car"/>
    <w:qFormat/>
    <w:rsid w:val="005E7EF7"/>
    <w:pPr>
      <w:keepNext/>
      <w:jc w:val="both"/>
      <w:outlineLvl w:val="2"/>
    </w:pPr>
    <w:rPr>
      <w:b/>
      <w:bCs/>
      <w:lang w:bidi="he-IL"/>
    </w:rPr>
  </w:style>
  <w:style w:type="paragraph" w:styleId="Ttulo4">
    <w:name w:val="heading 4"/>
    <w:basedOn w:val="Normal"/>
    <w:next w:val="Normal"/>
    <w:link w:val="Ttulo4Car"/>
    <w:qFormat/>
    <w:rsid w:val="005E7EF7"/>
    <w:pPr>
      <w:keepNext/>
      <w:jc w:val="center"/>
      <w:outlineLvl w:val="3"/>
    </w:pPr>
    <w:rPr>
      <w:rFonts w:ascii="Arial" w:hAnsi="Arial" w:cs="Arial"/>
      <w:b/>
    </w:rPr>
  </w:style>
  <w:style w:type="paragraph" w:styleId="Ttulo5">
    <w:name w:val="heading 5"/>
    <w:basedOn w:val="Normal"/>
    <w:next w:val="Normal"/>
    <w:link w:val="Ttulo5Car"/>
    <w:qFormat/>
    <w:rsid w:val="005E7EF7"/>
    <w:pPr>
      <w:keepNext/>
      <w:outlineLvl w:val="4"/>
    </w:pPr>
    <w:rPr>
      <w:b/>
      <w:bCs/>
      <w:lang w:bidi="he-IL"/>
    </w:rPr>
  </w:style>
  <w:style w:type="paragraph" w:styleId="Ttulo6">
    <w:name w:val="heading 6"/>
    <w:basedOn w:val="Normal"/>
    <w:next w:val="Normal"/>
    <w:link w:val="Ttulo6Car"/>
    <w:qFormat/>
    <w:rsid w:val="005E7EF7"/>
    <w:pPr>
      <w:keepNext/>
      <w:outlineLvl w:val="5"/>
    </w:pPr>
    <w:rPr>
      <w:rFonts w:ascii="Arial" w:hAnsi="Arial" w:cs="Arial"/>
      <w:b/>
      <w:bCs/>
      <w:sz w:val="22"/>
    </w:rPr>
  </w:style>
  <w:style w:type="paragraph" w:styleId="Ttulo7">
    <w:name w:val="heading 7"/>
    <w:basedOn w:val="Normal"/>
    <w:next w:val="Normal"/>
    <w:link w:val="Ttulo7Car"/>
    <w:qFormat/>
    <w:rsid w:val="005E7EF7"/>
    <w:pPr>
      <w:keepNext/>
      <w:ind w:left="-374"/>
      <w:jc w:val="both"/>
      <w:outlineLvl w:val="6"/>
    </w:pPr>
    <w:rPr>
      <w:b/>
      <w:bCs/>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7EF7"/>
    <w:rPr>
      <w:rFonts w:ascii="Times New Roman" w:eastAsia="Times New Roman" w:hAnsi="Times New Roman" w:cs="Times New Roman"/>
      <w:sz w:val="24"/>
      <w:szCs w:val="20"/>
      <w:lang w:val="es-MX" w:eastAsia="es-ES"/>
    </w:rPr>
  </w:style>
  <w:style w:type="character" w:customStyle="1" w:styleId="Ttulo2Car">
    <w:name w:val="Título 2 Car"/>
    <w:basedOn w:val="Fuentedeprrafopredeter"/>
    <w:link w:val="Ttulo2"/>
    <w:rsid w:val="005E7EF7"/>
    <w:rPr>
      <w:rFonts w:ascii="Arial" w:eastAsia="Times New Roman" w:hAnsi="Arial" w:cs="Arial"/>
      <w:b/>
      <w:szCs w:val="24"/>
      <w:u w:val="single"/>
      <w:lang w:val="es-MX" w:eastAsia="es-ES"/>
    </w:rPr>
  </w:style>
  <w:style w:type="character" w:customStyle="1" w:styleId="Ttulo3Car">
    <w:name w:val="Título 3 Car"/>
    <w:basedOn w:val="Fuentedeprrafopredeter"/>
    <w:link w:val="Ttulo3"/>
    <w:rsid w:val="005E7EF7"/>
    <w:rPr>
      <w:rFonts w:ascii="Times New Roman" w:eastAsia="Times New Roman" w:hAnsi="Times New Roman" w:cs="Times New Roman"/>
      <w:b/>
      <w:bCs/>
      <w:sz w:val="24"/>
      <w:szCs w:val="24"/>
      <w:lang w:val="es-MX" w:bidi="he-IL"/>
    </w:rPr>
  </w:style>
  <w:style w:type="character" w:customStyle="1" w:styleId="Ttulo4Car">
    <w:name w:val="Título 4 Car"/>
    <w:basedOn w:val="Fuentedeprrafopredeter"/>
    <w:link w:val="Ttulo4"/>
    <w:rsid w:val="005E7EF7"/>
    <w:rPr>
      <w:rFonts w:ascii="Arial" w:eastAsia="Times New Roman" w:hAnsi="Arial" w:cs="Arial"/>
      <w:b/>
      <w:sz w:val="24"/>
      <w:szCs w:val="24"/>
      <w:lang w:val="es-MX" w:eastAsia="es-ES"/>
    </w:rPr>
  </w:style>
  <w:style w:type="character" w:customStyle="1" w:styleId="Ttulo5Car">
    <w:name w:val="Título 5 Car"/>
    <w:basedOn w:val="Fuentedeprrafopredeter"/>
    <w:link w:val="Ttulo5"/>
    <w:rsid w:val="005E7EF7"/>
    <w:rPr>
      <w:rFonts w:ascii="Times New Roman" w:eastAsia="Times New Roman" w:hAnsi="Times New Roman" w:cs="Times New Roman"/>
      <w:b/>
      <w:bCs/>
      <w:sz w:val="24"/>
      <w:szCs w:val="24"/>
      <w:lang w:val="es-MX" w:eastAsia="es-ES" w:bidi="he-IL"/>
    </w:rPr>
  </w:style>
  <w:style w:type="character" w:customStyle="1" w:styleId="Ttulo6Car">
    <w:name w:val="Título 6 Car"/>
    <w:basedOn w:val="Fuentedeprrafopredeter"/>
    <w:link w:val="Ttulo6"/>
    <w:rsid w:val="005E7EF7"/>
    <w:rPr>
      <w:rFonts w:ascii="Arial" w:eastAsia="Times New Roman" w:hAnsi="Arial" w:cs="Arial"/>
      <w:b/>
      <w:bCs/>
      <w:szCs w:val="24"/>
      <w:lang w:val="es-MX" w:eastAsia="es-ES"/>
    </w:rPr>
  </w:style>
  <w:style w:type="character" w:customStyle="1" w:styleId="Ttulo7Car">
    <w:name w:val="Título 7 Car"/>
    <w:basedOn w:val="Fuentedeprrafopredeter"/>
    <w:link w:val="Ttulo7"/>
    <w:rsid w:val="005E7EF7"/>
    <w:rPr>
      <w:rFonts w:ascii="Times New Roman" w:eastAsia="Times New Roman" w:hAnsi="Times New Roman" w:cs="Times New Roman"/>
      <w:b/>
      <w:bCs/>
      <w:sz w:val="24"/>
      <w:szCs w:val="24"/>
      <w:lang w:val="es-MX" w:eastAsia="es-ES" w:bidi="he-IL"/>
    </w:rPr>
  </w:style>
  <w:style w:type="paragraph" w:styleId="Sangra3detindependiente">
    <w:name w:val="Body Text Indent 3"/>
    <w:basedOn w:val="Normal"/>
    <w:link w:val="Sangra3detindependienteCar"/>
    <w:semiHidden/>
    <w:rsid w:val="005E7EF7"/>
    <w:pPr>
      <w:ind w:left="720" w:hanging="360"/>
    </w:pPr>
    <w:rPr>
      <w:b/>
    </w:rPr>
  </w:style>
  <w:style w:type="character" w:customStyle="1" w:styleId="Sangra3detindependienteCar">
    <w:name w:val="Sangría 3 de t. independiente Car"/>
    <w:basedOn w:val="Fuentedeprrafopredeter"/>
    <w:link w:val="Sangra3detindependiente"/>
    <w:semiHidden/>
    <w:rsid w:val="005E7EF7"/>
    <w:rPr>
      <w:rFonts w:ascii="Times New Roman" w:eastAsia="Times New Roman" w:hAnsi="Times New Roman" w:cs="Times New Roman"/>
      <w:b/>
      <w:sz w:val="24"/>
      <w:szCs w:val="24"/>
      <w:lang w:val="es-MX" w:eastAsia="es-ES"/>
    </w:rPr>
  </w:style>
  <w:style w:type="paragraph" w:styleId="Sangradetextonormal">
    <w:name w:val="Body Text Indent"/>
    <w:basedOn w:val="Normal"/>
    <w:link w:val="SangradetextonormalCar"/>
    <w:semiHidden/>
    <w:rsid w:val="005E7EF7"/>
    <w:pPr>
      <w:ind w:left="426"/>
      <w:jc w:val="both"/>
    </w:pPr>
    <w:rPr>
      <w:b/>
      <w:szCs w:val="20"/>
    </w:rPr>
  </w:style>
  <w:style w:type="character" w:customStyle="1" w:styleId="SangradetextonormalCar">
    <w:name w:val="Sangría de texto normal Car"/>
    <w:basedOn w:val="Fuentedeprrafopredeter"/>
    <w:link w:val="Sangradetextonormal"/>
    <w:semiHidden/>
    <w:rsid w:val="005E7EF7"/>
    <w:rPr>
      <w:rFonts w:ascii="Times New Roman" w:eastAsia="Times New Roman" w:hAnsi="Times New Roman" w:cs="Times New Roman"/>
      <w:b/>
      <w:sz w:val="24"/>
      <w:szCs w:val="20"/>
      <w:lang w:val="es-MX" w:eastAsia="es-ES"/>
    </w:rPr>
  </w:style>
  <w:style w:type="paragraph" w:styleId="Textoindependiente">
    <w:name w:val="Body Text"/>
    <w:basedOn w:val="Normal"/>
    <w:link w:val="TextoindependienteCar"/>
    <w:semiHidden/>
    <w:rsid w:val="005E7EF7"/>
    <w:pPr>
      <w:jc w:val="both"/>
    </w:pPr>
    <w:rPr>
      <w:b/>
      <w:szCs w:val="20"/>
    </w:rPr>
  </w:style>
  <w:style w:type="character" w:customStyle="1" w:styleId="TextoindependienteCar">
    <w:name w:val="Texto independiente Car"/>
    <w:basedOn w:val="Fuentedeprrafopredeter"/>
    <w:link w:val="Textoindependiente"/>
    <w:semiHidden/>
    <w:rsid w:val="005E7EF7"/>
    <w:rPr>
      <w:rFonts w:ascii="Times New Roman" w:eastAsia="Times New Roman" w:hAnsi="Times New Roman" w:cs="Times New Roman"/>
      <w:b/>
      <w:sz w:val="24"/>
      <w:szCs w:val="20"/>
      <w:lang w:val="es-MX" w:eastAsia="es-ES"/>
    </w:rPr>
  </w:style>
  <w:style w:type="paragraph" w:styleId="Sangra2detindependiente">
    <w:name w:val="Body Text Indent 2"/>
    <w:basedOn w:val="Normal"/>
    <w:link w:val="Sangra2detindependienteCar"/>
    <w:semiHidden/>
    <w:rsid w:val="005E7EF7"/>
    <w:pPr>
      <w:ind w:left="142" w:hanging="142"/>
      <w:jc w:val="both"/>
    </w:pPr>
    <w:rPr>
      <w:b/>
      <w:szCs w:val="20"/>
    </w:rPr>
  </w:style>
  <w:style w:type="character" w:customStyle="1" w:styleId="Sangra2detindependienteCar">
    <w:name w:val="Sangría 2 de t. independiente Car"/>
    <w:basedOn w:val="Fuentedeprrafopredeter"/>
    <w:link w:val="Sangra2detindependiente"/>
    <w:semiHidden/>
    <w:rsid w:val="005E7EF7"/>
    <w:rPr>
      <w:rFonts w:ascii="Times New Roman" w:eastAsia="Times New Roman" w:hAnsi="Times New Roman" w:cs="Times New Roman"/>
      <w:b/>
      <w:sz w:val="24"/>
      <w:szCs w:val="20"/>
      <w:lang w:val="es-MX" w:eastAsia="es-ES"/>
    </w:rPr>
  </w:style>
  <w:style w:type="paragraph" w:styleId="Piedepgina">
    <w:name w:val="footer"/>
    <w:basedOn w:val="Normal"/>
    <w:link w:val="PiedepginaCar"/>
    <w:semiHidden/>
    <w:rsid w:val="005E7EF7"/>
    <w:pPr>
      <w:tabs>
        <w:tab w:val="center" w:pos="4419"/>
        <w:tab w:val="right" w:pos="8838"/>
      </w:tabs>
    </w:pPr>
  </w:style>
  <w:style w:type="character" w:customStyle="1" w:styleId="PiedepginaCar">
    <w:name w:val="Pie de página Car"/>
    <w:basedOn w:val="Fuentedeprrafopredeter"/>
    <w:link w:val="Piedepgina"/>
    <w:semiHidden/>
    <w:rsid w:val="005E7EF7"/>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5E7EF7"/>
  </w:style>
  <w:style w:type="paragraph" w:styleId="Textoindependiente3">
    <w:name w:val="Body Text 3"/>
    <w:basedOn w:val="Normal"/>
    <w:link w:val="Textoindependiente3Car"/>
    <w:semiHidden/>
    <w:rsid w:val="005E7EF7"/>
    <w:pPr>
      <w:jc w:val="both"/>
    </w:pPr>
    <w:rPr>
      <w:b/>
      <w:bCs/>
      <w:lang w:bidi="he-IL"/>
    </w:rPr>
  </w:style>
  <w:style w:type="character" w:customStyle="1" w:styleId="Textoindependiente3Car">
    <w:name w:val="Texto independiente 3 Car"/>
    <w:basedOn w:val="Fuentedeprrafopredeter"/>
    <w:link w:val="Textoindependiente3"/>
    <w:semiHidden/>
    <w:rsid w:val="005E7EF7"/>
    <w:rPr>
      <w:rFonts w:ascii="Times New Roman" w:eastAsia="Times New Roman" w:hAnsi="Times New Roman" w:cs="Times New Roman"/>
      <w:b/>
      <w:bCs/>
      <w:sz w:val="24"/>
      <w:szCs w:val="24"/>
      <w:lang w:val="es-MX" w:eastAsia="es-ES" w:bidi="he-IL"/>
    </w:rPr>
  </w:style>
  <w:style w:type="paragraph" w:styleId="Lista2">
    <w:name w:val="List 2"/>
    <w:basedOn w:val="Normal"/>
    <w:semiHidden/>
    <w:rsid w:val="005E7EF7"/>
    <w:pPr>
      <w:ind w:left="566" w:hanging="283"/>
    </w:pPr>
    <w:rPr>
      <w:lang w:val="es-ES" w:bidi="he-IL"/>
    </w:rPr>
  </w:style>
  <w:style w:type="paragraph" w:styleId="Listaconvietas3">
    <w:name w:val="List Bullet 3"/>
    <w:basedOn w:val="Normal"/>
    <w:autoRedefine/>
    <w:semiHidden/>
    <w:rsid w:val="005E7EF7"/>
    <w:pPr>
      <w:numPr>
        <w:numId w:val="1"/>
      </w:numPr>
    </w:pPr>
    <w:rPr>
      <w:lang w:val="es-ES" w:bidi="he-IL"/>
    </w:rPr>
  </w:style>
  <w:style w:type="paragraph" w:styleId="Textoindependiente2">
    <w:name w:val="Body Text 2"/>
    <w:basedOn w:val="Normal"/>
    <w:link w:val="Textoindependiente2Car"/>
    <w:semiHidden/>
    <w:rsid w:val="005E7EF7"/>
    <w:pPr>
      <w:tabs>
        <w:tab w:val="left" w:pos="5236"/>
      </w:tabs>
      <w:jc w:val="both"/>
    </w:pPr>
  </w:style>
  <w:style w:type="character" w:customStyle="1" w:styleId="Textoindependiente2Car">
    <w:name w:val="Texto independiente 2 Car"/>
    <w:basedOn w:val="Fuentedeprrafopredeter"/>
    <w:link w:val="Textoindependiente2"/>
    <w:semiHidden/>
    <w:rsid w:val="005E7EF7"/>
    <w:rPr>
      <w:rFonts w:ascii="Times New Roman" w:eastAsia="Times New Roman" w:hAnsi="Times New Roman" w:cs="Times New Roman"/>
      <w:sz w:val="24"/>
      <w:szCs w:val="24"/>
      <w:lang w:val="es-MX" w:eastAsia="es-ES"/>
    </w:rPr>
  </w:style>
  <w:style w:type="paragraph" w:styleId="Subttulo">
    <w:name w:val="Subtitle"/>
    <w:basedOn w:val="Normal"/>
    <w:link w:val="SubttuloCar"/>
    <w:uiPriority w:val="99"/>
    <w:qFormat/>
    <w:rsid w:val="005E7EF7"/>
    <w:pPr>
      <w:spacing w:after="60"/>
      <w:jc w:val="center"/>
      <w:outlineLvl w:val="1"/>
    </w:pPr>
    <w:rPr>
      <w:rFonts w:ascii="Arial" w:hAnsi="Arial"/>
      <w:lang w:eastAsia="en-US"/>
    </w:rPr>
  </w:style>
  <w:style w:type="character" w:customStyle="1" w:styleId="SubttuloCar">
    <w:name w:val="Subtítulo Car"/>
    <w:basedOn w:val="Fuentedeprrafopredeter"/>
    <w:link w:val="Subttulo"/>
    <w:uiPriority w:val="99"/>
    <w:rsid w:val="005E7EF7"/>
    <w:rPr>
      <w:rFonts w:ascii="Arial" w:eastAsia="Times New Roman" w:hAnsi="Arial" w:cs="Times New Roman"/>
      <w:sz w:val="24"/>
      <w:szCs w:val="24"/>
    </w:rPr>
  </w:style>
  <w:style w:type="paragraph" w:styleId="Prrafodelista">
    <w:name w:val="List Paragraph"/>
    <w:basedOn w:val="Normal"/>
    <w:uiPriority w:val="34"/>
    <w:qFormat/>
    <w:rsid w:val="005E7EF7"/>
    <w:pPr>
      <w:spacing w:after="200" w:line="276" w:lineRule="auto"/>
      <w:ind w:left="720"/>
      <w:contextualSpacing/>
    </w:pPr>
    <w:rPr>
      <w:rFonts w:ascii="Calibri" w:hAnsi="Calibri"/>
      <w:sz w:val="22"/>
      <w:szCs w:val="22"/>
      <w:lang w:val="es-ES_tradnl" w:eastAsia="es-ES_tradnl"/>
    </w:rPr>
  </w:style>
  <w:style w:type="paragraph" w:styleId="NormalWeb">
    <w:name w:val="Normal (Web)"/>
    <w:basedOn w:val="Normal"/>
    <w:rsid w:val="005E7EF7"/>
    <w:pPr>
      <w:autoSpaceDE w:val="0"/>
      <w:autoSpaceDN w:val="0"/>
      <w:adjustRightInd w:val="0"/>
      <w:spacing w:before="100" w:beforeAutospacing="1" w:after="100" w:afterAutospacing="1"/>
    </w:pPr>
    <w:rPr>
      <w:rFonts w:eastAsia="Calibri"/>
      <w:lang w:val="es-ES"/>
    </w:rPr>
  </w:style>
  <w:style w:type="table" w:styleId="Tablaconcuadrcula">
    <w:name w:val="Table Grid"/>
    <w:basedOn w:val="Tablanormal"/>
    <w:rsid w:val="005E7EF7"/>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semiHidden/>
    <w:rsid w:val="005E7EF7"/>
    <w:rPr>
      <w:sz w:val="16"/>
      <w:szCs w:val="16"/>
    </w:rPr>
  </w:style>
  <w:style w:type="paragraph" w:styleId="Textocomentario">
    <w:name w:val="annotation text"/>
    <w:basedOn w:val="Normal"/>
    <w:link w:val="TextocomentarioCar"/>
    <w:semiHidden/>
    <w:rsid w:val="005E7EF7"/>
    <w:rPr>
      <w:sz w:val="20"/>
      <w:szCs w:val="20"/>
      <w:lang w:val="es-ES"/>
    </w:rPr>
  </w:style>
  <w:style w:type="character" w:customStyle="1" w:styleId="TextocomentarioCar">
    <w:name w:val="Texto comentario Car"/>
    <w:basedOn w:val="Fuentedeprrafopredeter"/>
    <w:link w:val="Textocomentario"/>
    <w:semiHidden/>
    <w:rsid w:val="005E7EF7"/>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E7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5E7EF7"/>
    <w:rPr>
      <w:rFonts w:ascii="Tahoma" w:eastAsia="Times New Roman" w:hAnsi="Tahoma" w:cs="Tahoma"/>
      <w:sz w:val="16"/>
      <w:szCs w:val="16"/>
      <w:lang w:val="es-MX" w:eastAsia="es-ES"/>
    </w:rPr>
  </w:style>
  <w:style w:type="paragraph" w:styleId="Listaconvietas2">
    <w:name w:val="List Bullet 2"/>
    <w:basedOn w:val="Normal"/>
    <w:uiPriority w:val="99"/>
    <w:unhideWhenUsed/>
    <w:rsid w:val="005E7EF7"/>
    <w:pPr>
      <w:numPr>
        <w:numId w:val="9"/>
      </w:numPr>
      <w:contextualSpacing/>
    </w:pPr>
  </w:style>
  <w:style w:type="paragraph" w:styleId="Encabezado">
    <w:name w:val="header"/>
    <w:basedOn w:val="Normal"/>
    <w:link w:val="EncabezadoCar"/>
    <w:rsid w:val="005E7EF7"/>
    <w:pPr>
      <w:tabs>
        <w:tab w:val="center" w:pos="4252"/>
        <w:tab w:val="right" w:pos="8504"/>
      </w:tabs>
    </w:pPr>
    <w:rPr>
      <w:rFonts w:ascii="Arial" w:hAnsi="Arial"/>
      <w:lang w:val="es-ES"/>
    </w:rPr>
  </w:style>
  <w:style w:type="character" w:customStyle="1" w:styleId="EncabezadoCar">
    <w:name w:val="Encabezado Car"/>
    <w:basedOn w:val="Fuentedeprrafopredeter"/>
    <w:link w:val="Encabezado"/>
    <w:rsid w:val="005E7EF7"/>
    <w:rPr>
      <w:rFonts w:ascii="Arial" w:eastAsia="Times New Roman" w:hAnsi="Arial" w:cs="Times New Roman"/>
      <w:sz w:val="24"/>
      <w:szCs w:val="24"/>
      <w:lang w:eastAsia="es-ES"/>
    </w:rPr>
  </w:style>
  <w:style w:type="paragraph" w:styleId="Continuarlista">
    <w:name w:val="List Continue"/>
    <w:basedOn w:val="Normal"/>
    <w:uiPriority w:val="99"/>
    <w:unhideWhenUsed/>
    <w:rsid w:val="005E7EF7"/>
    <w:pPr>
      <w:spacing w:after="120"/>
      <w:ind w:left="283"/>
      <w:contextualSpacing/>
    </w:pPr>
  </w:style>
  <w:style w:type="paragraph" w:styleId="Lista">
    <w:name w:val="List"/>
    <w:basedOn w:val="Normal"/>
    <w:uiPriority w:val="99"/>
    <w:semiHidden/>
    <w:unhideWhenUsed/>
    <w:rsid w:val="005E7EF7"/>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F7"/>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E7EF7"/>
    <w:pPr>
      <w:keepNext/>
      <w:outlineLvl w:val="0"/>
    </w:pPr>
    <w:rPr>
      <w:szCs w:val="20"/>
    </w:rPr>
  </w:style>
  <w:style w:type="paragraph" w:styleId="Ttulo2">
    <w:name w:val="heading 2"/>
    <w:basedOn w:val="Normal"/>
    <w:next w:val="Normal"/>
    <w:link w:val="Ttulo2Car"/>
    <w:qFormat/>
    <w:rsid w:val="005E7EF7"/>
    <w:pPr>
      <w:keepNext/>
      <w:outlineLvl w:val="1"/>
    </w:pPr>
    <w:rPr>
      <w:rFonts w:ascii="Arial" w:hAnsi="Arial" w:cs="Arial"/>
      <w:b/>
      <w:sz w:val="22"/>
      <w:u w:val="single"/>
    </w:rPr>
  </w:style>
  <w:style w:type="paragraph" w:styleId="Ttulo3">
    <w:name w:val="heading 3"/>
    <w:basedOn w:val="Normal"/>
    <w:next w:val="Normal"/>
    <w:link w:val="Ttulo3Car"/>
    <w:qFormat/>
    <w:rsid w:val="005E7EF7"/>
    <w:pPr>
      <w:keepNext/>
      <w:jc w:val="both"/>
      <w:outlineLvl w:val="2"/>
    </w:pPr>
    <w:rPr>
      <w:b/>
      <w:bCs/>
      <w:lang w:bidi="he-IL"/>
    </w:rPr>
  </w:style>
  <w:style w:type="paragraph" w:styleId="Ttulo4">
    <w:name w:val="heading 4"/>
    <w:basedOn w:val="Normal"/>
    <w:next w:val="Normal"/>
    <w:link w:val="Ttulo4Car"/>
    <w:qFormat/>
    <w:rsid w:val="005E7EF7"/>
    <w:pPr>
      <w:keepNext/>
      <w:jc w:val="center"/>
      <w:outlineLvl w:val="3"/>
    </w:pPr>
    <w:rPr>
      <w:rFonts w:ascii="Arial" w:hAnsi="Arial" w:cs="Arial"/>
      <w:b/>
    </w:rPr>
  </w:style>
  <w:style w:type="paragraph" w:styleId="Ttulo5">
    <w:name w:val="heading 5"/>
    <w:basedOn w:val="Normal"/>
    <w:next w:val="Normal"/>
    <w:link w:val="Ttulo5Car"/>
    <w:qFormat/>
    <w:rsid w:val="005E7EF7"/>
    <w:pPr>
      <w:keepNext/>
      <w:outlineLvl w:val="4"/>
    </w:pPr>
    <w:rPr>
      <w:b/>
      <w:bCs/>
      <w:lang w:bidi="he-IL"/>
    </w:rPr>
  </w:style>
  <w:style w:type="paragraph" w:styleId="Ttulo6">
    <w:name w:val="heading 6"/>
    <w:basedOn w:val="Normal"/>
    <w:next w:val="Normal"/>
    <w:link w:val="Ttulo6Car"/>
    <w:qFormat/>
    <w:rsid w:val="005E7EF7"/>
    <w:pPr>
      <w:keepNext/>
      <w:outlineLvl w:val="5"/>
    </w:pPr>
    <w:rPr>
      <w:rFonts w:ascii="Arial" w:hAnsi="Arial" w:cs="Arial"/>
      <w:b/>
      <w:bCs/>
      <w:sz w:val="22"/>
    </w:rPr>
  </w:style>
  <w:style w:type="paragraph" w:styleId="Ttulo7">
    <w:name w:val="heading 7"/>
    <w:basedOn w:val="Normal"/>
    <w:next w:val="Normal"/>
    <w:link w:val="Ttulo7Car"/>
    <w:qFormat/>
    <w:rsid w:val="005E7EF7"/>
    <w:pPr>
      <w:keepNext/>
      <w:ind w:left="-374"/>
      <w:jc w:val="both"/>
      <w:outlineLvl w:val="6"/>
    </w:pPr>
    <w:rPr>
      <w:b/>
      <w:bCs/>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7EF7"/>
    <w:rPr>
      <w:rFonts w:ascii="Times New Roman" w:eastAsia="Times New Roman" w:hAnsi="Times New Roman" w:cs="Times New Roman"/>
      <w:sz w:val="24"/>
      <w:szCs w:val="20"/>
      <w:lang w:val="es-MX" w:eastAsia="es-ES"/>
    </w:rPr>
  </w:style>
  <w:style w:type="character" w:customStyle="1" w:styleId="Ttulo2Car">
    <w:name w:val="Título 2 Car"/>
    <w:basedOn w:val="Fuentedeprrafopredeter"/>
    <w:link w:val="Ttulo2"/>
    <w:rsid w:val="005E7EF7"/>
    <w:rPr>
      <w:rFonts w:ascii="Arial" w:eastAsia="Times New Roman" w:hAnsi="Arial" w:cs="Arial"/>
      <w:b/>
      <w:szCs w:val="24"/>
      <w:u w:val="single"/>
      <w:lang w:val="es-MX" w:eastAsia="es-ES"/>
    </w:rPr>
  </w:style>
  <w:style w:type="character" w:customStyle="1" w:styleId="Ttulo3Car">
    <w:name w:val="Título 3 Car"/>
    <w:basedOn w:val="Fuentedeprrafopredeter"/>
    <w:link w:val="Ttulo3"/>
    <w:rsid w:val="005E7EF7"/>
    <w:rPr>
      <w:rFonts w:ascii="Times New Roman" w:eastAsia="Times New Roman" w:hAnsi="Times New Roman" w:cs="Times New Roman"/>
      <w:b/>
      <w:bCs/>
      <w:sz w:val="24"/>
      <w:szCs w:val="24"/>
      <w:lang w:val="es-MX" w:bidi="he-IL"/>
    </w:rPr>
  </w:style>
  <w:style w:type="character" w:customStyle="1" w:styleId="Ttulo4Car">
    <w:name w:val="Título 4 Car"/>
    <w:basedOn w:val="Fuentedeprrafopredeter"/>
    <w:link w:val="Ttulo4"/>
    <w:rsid w:val="005E7EF7"/>
    <w:rPr>
      <w:rFonts w:ascii="Arial" w:eastAsia="Times New Roman" w:hAnsi="Arial" w:cs="Arial"/>
      <w:b/>
      <w:sz w:val="24"/>
      <w:szCs w:val="24"/>
      <w:lang w:val="es-MX" w:eastAsia="es-ES"/>
    </w:rPr>
  </w:style>
  <w:style w:type="character" w:customStyle="1" w:styleId="Ttulo5Car">
    <w:name w:val="Título 5 Car"/>
    <w:basedOn w:val="Fuentedeprrafopredeter"/>
    <w:link w:val="Ttulo5"/>
    <w:rsid w:val="005E7EF7"/>
    <w:rPr>
      <w:rFonts w:ascii="Times New Roman" w:eastAsia="Times New Roman" w:hAnsi="Times New Roman" w:cs="Times New Roman"/>
      <w:b/>
      <w:bCs/>
      <w:sz w:val="24"/>
      <w:szCs w:val="24"/>
      <w:lang w:val="es-MX" w:eastAsia="es-ES" w:bidi="he-IL"/>
    </w:rPr>
  </w:style>
  <w:style w:type="character" w:customStyle="1" w:styleId="Ttulo6Car">
    <w:name w:val="Título 6 Car"/>
    <w:basedOn w:val="Fuentedeprrafopredeter"/>
    <w:link w:val="Ttulo6"/>
    <w:rsid w:val="005E7EF7"/>
    <w:rPr>
      <w:rFonts w:ascii="Arial" w:eastAsia="Times New Roman" w:hAnsi="Arial" w:cs="Arial"/>
      <w:b/>
      <w:bCs/>
      <w:szCs w:val="24"/>
      <w:lang w:val="es-MX" w:eastAsia="es-ES"/>
    </w:rPr>
  </w:style>
  <w:style w:type="character" w:customStyle="1" w:styleId="Ttulo7Car">
    <w:name w:val="Título 7 Car"/>
    <w:basedOn w:val="Fuentedeprrafopredeter"/>
    <w:link w:val="Ttulo7"/>
    <w:rsid w:val="005E7EF7"/>
    <w:rPr>
      <w:rFonts w:ascii="Times New Roman" w:eastAsia="Times New Roman" w:hAnsi="Times New Roman" w:cs="Times New Roman"/>
      <w:b/>
      <w:bCs/>
      <w:sz w:val="24"/>
      <w:szCs w:val="24"/>
      <w:lang w:val="es-MX" w:eastAsia="es-ES" w:bidi="he-IL"/>
    </w:rPr>
  </w:style>
  <w:style w:type="paragraph" w:styleId="Sangra3detindependiente">
    <w:name w:val="Body Text Indent 3"/>
    <w:basedOn w:val="Normal"/>
    <w:link w:val="Sangra3detindependienteCar"/>
    <w:semiHidden/>
    <w:rsid w:val="005E7EF7"/>
    <w:pPr>
      <w:ind w:left="720" w:hanging="360"/>
    </w:pPr>
    <w:rPr>
      <w:b/>
    </w:rPr>
  </w:style>
  <w:style w:type="character" w:customStyle="1" w:styleId="Sangra3detindependienteCar">
    <w:name w:val="Sangría 3 de t. independiente Car"/>
    <w:basedOn w:val="Fuentedeprrafopredeter"/>
    <w:link w:val="Sangra3detindependiente"/>
    <w:semiHidden/>
    <w:rsid w:val="005E7EF7"/>
    <w:rPr>
      <w:rFonts w:ascii="Times New Roman" w:eastAsia="Times New Roman" w:hAnsi="Times New Roman" w:cs="Times New Roman"/>
      <w:b/>
      <w:sz w:val="24"/>
      <w:szCs w:val="24"/>
      <w:lang w:val="es-MX" w:eastAsia="es-ES"/>
    </w:rPr>
  </w:style>
  <w:style w:type="paragraph" w:styleId="Sangradetextonormal">
    <w:name w:val="Body Text Indent"/>
    <w:basedOn w:val="Normal"/>
    <w:link w:val="SangradetextonormalCar"/>
    <w:semiHidden/>
    <w:rsid w:val="005E7EF7"/>
    <w:pPr>
      <w:ind w:left="426"/>
      <w:jc w:val="both"/>
    </w:pPr>
    <w:rPr>
      <w:b/>
      <w:szCs w:val="20"/>
    </w:rPr>
  </w:style>
  <w:style w:type="character" w:customStyle="1" w:styleId="SangradetextonormalCar">
    <w:name w:val="Sangría de texto normal Car"/>
    <w:basedOn w:val="Fuentedeprrafopredeter"/>
    <w:link w:val="Sangradetextonormal"/>
    <w:semiHidden/>
    <w:rsid w:val="005E7EF7"/>
    <w:rPr>
      <w:rFonts w:ascii="Times New Roman" w:eastAsia="Times New Roman" w:hAnsi="Times New Roman" w:cs="Times New Roman"/>
      <w:b/>
      <w:sz w:val="24"/>
      <w:szCs w:val="20"/>
      <w:lang w:val="es-MX" w:eastAsia="es-ES"/>
    </w:rPr>
  </w:style>
  <w:style w:type="paragraph" w:styleId="Textoindependiente">
    <w:name w:val="Body Text"/>
    <w:basedOn w:val="Normal"/>
    <w:link w:val="TextoindependienteCar"/>
    <w:semiHidden/>
    <w:rsid w:val="005E7EF7"/>
    <w:pPr>
      <w:jc w:val="both"/>
    </w:pPr>
    <w:rPr>
      <w:b/>
      <w:szCs w:val="20"/>
    </w:rPr>
  </w:style>
  <w:style w:type="character" w:customStyle="1" w:styleId="TextoindependienteCar">
    <w:name w:val="Texto independiente Car"/>
    <w:basedOn w:val="Fuentedeprrafopredeter"/>
    <w:link w:val="Textoindependiente"/>
    <w:semiHidden/>
    <w:rsid w:val="005E7EF7"/>
    <w:rPr>
      <w:rFonts w:ascii="Times New Roman" w:eastAsia="Times New Roman" w:hAnsi="Times New Roman" w:cs="Times New Roman"/>
      <w:b/>
      <w:sz w:val="24"/>
      <w:szCs w:val="20"/>
      <w:lang w:val="es-MX" w:eastAsia="es-ES"/>
    </w:rPr>
  </w:style>
  <w:style w:type="paragraph" w:styleId="Sangra2detindependiente">
    <w:name w:val="Body Text Indent 2"/>
    <w:basedOn w:val="Normal"/>
    <w:link w:val="Sangra2detindependienteCar"/>
    <w:semiHidden/>
    <w:rsid w:val="005E7EF7"/>
    <w:pPr>
      <w:ind w:left="142" w:hanging="142"/>
      <w:jc w:val="both"/>
    </w:pPr>
    <w:rPr>
      <w:b/>
      <w:szCs w:val="20"/>
    </w:rPr>
  </w:style>
  <w:style w:type="character" w:customStyle="1" w:styleId="Sangra2detindependienteCar">
    <w:name w:val="Sangría 2 de t. independiente Car"/>
    <w:basedOn w:val="Fuentedeprrafopredeter"/>
    <w:link w:val="Sangra2detindependiente"/>
    <w:semiHidden/>
    <w:rsid w:val="005E7EF7"/>
    <w:rPr>
      <w:rFonts w:ascii="Times New Roman" w:eastAsia="Times New Roman" w:hAnsi="Times New Roman" w:cs="Times New Roman"/>
      <w:b/>
      <w:sz w:val="24"/>
      <w:szCs w:val="20"/>
      <w:lang w:val="es-MX" w:eastAsia="es-ES"/>
    </w:rPr>
  </w:style>
  <w:style w:type="paragraph" w:styleId="Piedepgina">
    <w:name w:val="footer"/>
    <w:basedOn w:val="Normal"/>
    <w:link w:val="PiedepginaCar"/>
    <w:semiHidden/>
    <w:rsid w:val="005E7EF7"/>
    <w:pPr>
      <w:tabs>
        <w:tab w:val="center" w:pos="4419"/>
        <w:tab w:val="right" w:pos="8838"/>
      </w:tabs>
    </w:pPr>
  </w:style>
  <w:style w:type="character" w:customStyle="1" w:styleId="PiedepginaCar">
    <w:name w:val="Pie de página Car"/>
    <w:basedOn w:val="Fuentedeprrafopredeter"/>
    <w:link w:val="Piedepgina"/>
    <w:semiHidden/>
    <w:rsid w:val="005E7EF7"/>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5E7EF7"/>
  </w:style>
  <w:style w:type="paragraph" w:styleId="Textoindependiente3">
    <w:name w:val="Body Text 3"/>
    <w:basedOn w:val="Normal"/>
    <w:link w:val="Textoindependiente3Car"/>
    <w:semiHidden/>
    <w:rsid w:val="005E7EF7"/>
    <w:pPr>
      <w:jc w:val="both"/>
    </w:pPr>
    <w:rPr>
      <w:b/>
      <w:bCs/>
      <w:lang w:bidi="he-IL"/>
    </w:rPr>
  </w:style>
  <w:style w:type="character" w:customStyle="1" w:styleId="Textoindependiente3Car">
    <w:name w:val="Texto independiente 3 Car"/>
    <w:basedOn w:val="Fuentedeprrafopredeter"/>
    <w:link w:val="Textoindependiente3"/>
    <w:semiHidden/>
    <w:rsid w:val="005E7EF7"/>
    <w:rPr>
      <w:rFonts w:ascii="Times New Roman" w:eastAsia="Times New Roman" w:hAnsi="Times New Roman" w:cs="Times New Roman"/>
      <w:b/>
      <w:bCs/>
      <w:sz w:val="24"/>
      <w:szCs w:val="24"/>
      <w:lang w:val="es-MX" w:eastAsia="es-ES" w:bidi="he-IL"/>
    </w:rPr>
  </w:style>
  <w:style w:type="paragraph" w:styleId="Lista2">
    <w:name w:val="List 2"/>
    <w:basedOn w:val="Normal"/>
    <w:semiHidden/>
    <w:rsid w:val="005E7EF7"/>
    <w:pPr>
      <w:ind w:left="566" w:hanging="283"/>
    </w:pPr>
    <w:rPr>
      <w:lang w:val="es-ES" w:bidi="he-IL"/>
    </w:rPr>
  </w:style>
  <w:style w:type="paragraph" w:styleId="Listaconvietas3">
    <w:name w:val="List Bullet 3"/>
    <w:basedOn w:val="Normal"/>
    <w:autoRedefine/>
    <w:semiHidden/>
    <w:rsid w:val="005E7EF7"/>
    <w:pPr>
      <w:numPr>
        <w:numId w:val="1"/>
      </w:numPr>
    </w:pPr>
    <w:rPr>
      <w:lang w:val="es-ES" w:bidi="he-IL"/>
    </w:rPr>
  </w:style>
  <w:style w:type="paragraph" w:styleId="Textoindependiente2">
    <w:name w:val="Body Text 2"/>
    <w:basedOn w:val="Normal"/>
    <w:link w:val="Textoindependiente2Car"/>
    <w:semiHidden/>
    <w:rsid w:val="005E7EF7"/>
    <w:pPr>
      <w:tabs>
        <w:tab w:val="left" w:pos="5236"/>
      </w:tabs>
      <w:jc w:val="both"/>
    </w:pPr>
  </w:style>
  <w:style w:type="character" w:customStyle="1" w:styleId="Textoindependiente2Car">
    <w:name w:val="Texto independiente 2 Car"/>
    <w:basedOn w:val="Fuentedeprrafopredeter"/>
    <w:link w:val="Textoindependiente2"/>
    <w:semiHidden/>
    <w:rsid w:val="005E7EF7"/>
    <w:rPr>
      <w:rFonts w:ascii="Times New Roman" w:eastAsia="Times New Roman" w:hAnsi="Times New Roman" w:cs="Times New Roman"/>
      <w:sz w:val="24"/>
      <w:szCs w:val="24"/>
      <w:lang w:val="es-MX" w:eastAsia="es-ES"/>
    </w:rPr>
  </w:style>
  <w:style w:type="paragraph" w:styleId="Subttulo">
    <w:name w:val="Subtitle"/>
    <w:basedOn w:val="Normal"/>
    <w:link w:val="SubttuloCar"/>
    <w:uiPriority w:val="99"/>
    <w:qFormat/>
    <w:rsid w:val="005E7EF7"/>
    <w:pPr>
      <w:spacing w:after="60"/>
      <w:jc w:val="center"/>
      <w:outlineLvl w:val="1"/>
    </w:pPr>
    <w:rPr>
      <w:rFonts w:ascii="Arial" w:hAnsi="Arial"/>
      <w:lang w:eastAsia="en-US"/>
    </w:rPr>
  </w:style>
  <w:style w:type="character" w:customStyle="1" w:styleId="SubttuloCar">
    <w:name w:val="Subtítulo Car"/>
    <w:basedOn w:val="Fuentedeprrafopredeter"/>
    <w:link w:val="Subttulo"/>
    <w:uiPriority w:val="99"/>
    <w:rsid w:val="005E7EF7"/>
    <w:rPr>
      <w:rFonts w:ascii="Arial" w:eastAsia="Times New Roman" w:hAnsi="Arial" w:cs="Times New Roman"/>
      <w:sz w:val="24"/>
      <w:szCs w:val="24"/>
    </w:rPr>
  </w:style>
  <w:style w:type="paragraph" w:styleId="Prrafodelista">
    <w:name w:val="List Paragraph"/>
    <w:basedOn w:val="Normal"/>
    <w:uiPriority w:val="34"/>
    <w:qFormat/>
    <w:rsid w:val="005E7EF7"/>
    <w:pPr>
      <w:spacing w:after="200" w:line="276" w:lineRule="auto"/>
      <w:ind w:left="720"/>
      <w:contextualSpacing/>
    </w:pPr>
    <w:rPr>
      <w:rFonts w:ascii="Calibri" w:hAnsi="Calibri"/>
      <w:sz w:val="22"/>
      <w:szCs w:val="22"/>
      <w:lang w:val="es-ES_tradnl" w:eastAsia="es-ES_tradnl"/>
    </w:rPr>
  </w:style>
  <w:style w:type="paragraph" w:styleId="NormalWeb">
    <w:name w:val="Normal (Web)"/>
    <w:basedOn w:val="Normal"/>
    <w:rsid w:val="005E7EF7"/>
    <w:pPr>
      <w:autoSpaceDE w:val="0"/>
      <w:autoSpaceDN w:val="0"/>
      <w:adjustRightInd w:val="0"/>
      <w:spacing w:before="100" w:beforeAutospacing="1" w:after="100" w:afterAutospacing="1"/>
    </w:pPr>
    <w:rPr>
      <w:rFonts w:eastAsia="Calibri"/>
      <w:lang w:val="es-ES"/>
    </w:rPr>
  </w:style>
  <w:style w:type="table" w:styleId="Tablaconcuadrcula">
    <w:name w:val="Table Grid"/>
    <w:basedOn w:val="Tablanormal"/>
    <w:rsid w:val="005E7EF7"/>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semiHidden/>
    <w:rsid w:val="005E7EF7"/>
    <w:rPr>
      <w:sz w:val="16"/>
      <w:szCs w:val="16"/>
    </w:rPr>
  </w:style>
  <w:style w:type="paragraph" w:styleId="Textocomentario">
    <w:name w:val="annotation text"/>
    <w:basedOn w:val="Normal"/>
    <w:link w:val="TextocomentarioCar"/>
    <w:semiHidden/>
    <w:rsid w:val="005E7EF7"/>
    <w:rPr>
      <w:sz w:val="20"/>
      <w:szCs w:val="20"/>
      <w:lang w:val="es-ES"/>
    </w:rPr>
  </w:style>
  <w:style w:type="character" w:customStyle="1" w:styleId="TextocomentarioCar">
    <w:name w:val="Texto comentario Car"/>
    <w:basedOn w:val="Fuentedeprrafopredeter"/>
    <w:link w:val="Textocomentario"/>
    <w:semiHidden/>
    <w:rsid w:val="005E7EF7"/>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E7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5E7EF7"/>
    <w:rPr>
      <w:rFonts w:ascii="Tahoma" w:eastAsia="Times New Roman" w:hAnsi="Tahoma" w:cs="Tahoma"/>
      <w:sz w:val="16"/>
      <w:szCs w:val="16"/>
      <w:lang w:val="es-MX" w:eastAsia="es-ES"/>
    </w:rPr>
  </w:style>
  <w:style w:type="paragraph" w:styleId="Listaconvietas2">
    <w:name w:val="List Bullet 2"/>
    <w:basedOn w:val="Normal"/>
    <w:uiPriority w:val="99"/>
    <w:unhideWhenUsed/>
    <w:rsid w:val="005E7EF7"/>
    <w:pPr>
      <w:numPr>
        <w:numId w:val="9"/>
      </w:numPr>
      <w:contextualSpacing/>
    </w:pPr>
  </w:style>
  <w:style w:type="paragraph" w:styleId="Encabezado">
    <w:name w:val="header"/>
    <w:basedOn w:val="Normal"/>
    <w:link w:val="EncabezadoCar"/>
    <w:rsid w:val="005E7EF7"/>
    <w:pPr>
      <w:tabs>
        <w:tab w:val="center" w:pos="4252"/>
        <w:tab w:val="right" w:pos="8504"/>
      </w:tabs>
    </w:pPr>
    <w:rPr>
      <w:rFonts w:ascii="Arial" w:hAnsi="Arial"/>
      <w:lang w:val="es-ES"/>
    </w:rPr>
  </w:style>
  <w:style w:type="character" w:customStyle="1" w:styleId="EncabezadoCar">
    <w:name w:val="Encabezado Car"/>
    <w:basedOn w:val="Fuentedeprrafopredeter"/>
    <w:link w:val="Encabezado"/>
    <w:rsid w:val="005E7EF7"/>
    <w:rPr>
      <w:rFonts w:ascii="Arial" w:eastAsia="Times New Roman" w:hAnsi="Arial" w:cs="Times New Roman"/>
      <w:sz w:val="24"/>
      <w:szCs w:val="24"/>
      <w:lang w:eastAsia="es-ES"/>
    </w:rPr>
  </w:style>
  <w:style w:type="paragraph" w:styleId="Continuarlista">
    <w:name w:val="List Continue"/>
    <w:basedOn w:val="Normal"/>
    <w:uiPriority w:val="99"/>
    <w:unhideWhenUsed/>
    <w:rsid w:val="005E7EF7"/>
    <w:pPr>
      <w:spacing w:after="120"/>
      <w:ind w:left="283"/>
      <w:contextualSpacing/>
    </w:pPr>
  </w:style>
  <w:style w:type="paragraph" w:styleId="Lista">
    <w:name w:val="List"/>
    <w:basedOn w:val="Normal"/>
    <w:uiPriority w:val="99"/>
    <w:semiHidden/>
    <w:unhideWhenUsed/>
    <w:rsid w:val="005E7EF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7286</Words>
  <Characters>40079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dc:creator>
  <cp:lastModifiedBy>Kirenia</cp:lastModifiedBy>
  <cp:revision>2</cp:revision>
  <dcterms:created xsi:type="dcterms:W3CDTF">2020-03-26T16:20:00Z</dcterms:created>
  <dcterms:modified xsi:type="dcterms:W3CDTF">2020-03-26T16:20:00Z</dcterms:modified>
</cp:coreProperties>
</file>