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w:t>
      </w:r>
      <w:r w:rsidR="009F1B99">
        <w:rPr>
          <w:rFonts w:ascii="Arial" w:hAnsi="Arial" w:cs="Arial"/>
          <w:b/>
          <w:sz w:val="24"/>
          <w:szCs w:val="24"/>
        </w:rPr>
        <w:t xml:space="preserve"> </w:t>
      </w:r>
      <w:r w:rsidR="00632FFD">
        <w:rPr>
          <w:rFonts w:ascii="Arial" w:hAnsi="Arial" w:cs="Arial"/>
          <w:b/>
          <w:sz w:val="24"/>
          <w:szCs w:val="24"/>
        </w:rPr>
        <w:t>3</w:t>
      </w:r>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6307F3" w:rsidRPr="006307F3" w:rsidRDefault="00632FFD" w:rsidP="006307F3">
      <w:pPr>
        <w:jc w:val="both"/>
        <w:rPr>
          <w:rFonts w:ascii="Arial" w:eastAsia="Times New Roman" w:hAnsi="Arial" w:cs="Arial"/>
          <w:b/>
          <w:bCs/>
          <w:sz w:val="20"/>
          <w:szCs w:val="20"/>
          <w:lang w:val="es" w:eastAsia="en-US"/>
        </w:rPr>
      </w:pPr>
      <w:r>
        <w:rPr>
          <w:rFonts w:ascii="Arial" w:hAnsi="Arial" w:cs="Arial"/>
          <w:b/>
          <w:sz w:val="24"/>
          <w:szCs w:val="24"/>
        </w:rPr>
        <w:t>Tema 3</w:t>
      </w:r>
      <w:r w:rsidR="00471E1C" w:rsidRPr="00471E1C">
        <w:rPr>
          <w:rFonts w:ascii="Arial" w:hAnsi="Arial" w:cs="Arial"/>
          <w:b/>
          <w:sz w:val="24"/>
          <w:szCs w:val="24"/>
        </w:rPr>
        <w:t>:</w:t>
      </w:r>
      <w:r w:rsidR="0021116F">
        <w:rPr>
          <w:rFonts w:ascii="Arial" w:hAnsi="Arial" w:cs="Arial"/>
          <w:b/>
          <w:sz w:val="24"/>
          <w:szCs w:val="24"/>
        </w:rPr>
        <w:t xml:space="preserve"> </w:t>
      </w:r>
      <w:r w:rsidRPr="00632FFD">
        <w:rPr>
          <w:rFonts w:ascii="Arial" w:eastAsia="Times New Roman" w:hAnsi="Arial" w:cs="Arial"/>
          <w:b/>
          <w:sz w:val="24"/>
          <w:szCs w:val="24"/>
          <w:lang w:val="es" w:eastAsia="en-US"/>
        </w:rPr>
        <w:t>Visita al hogar.</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632FFD" w:rsidRPr="00632FFD" w:rsidRDefault="00632FFD" w:rsidP="00632FFD">
      <w:pPr>
        <w:tabs>
          <w:tab w:val="left" w:pos="72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2FFD">
        <w:rPr>
          <w:rFonts w:ascii="Arial" w:eastAsia="Arial" w:hAnsi="Arial" w:cs="Arial"/>
          <w:sz w:val="24"/>
          <w:szCs w:val="24"/>
          <w:lang w:val="es-ES_tradnl" w:eastAsia="es-ES"/>
        </w:rPr>
        <w:t xml:space="preserve">Analizar los diferentes aspectos </w:t>
      </w:r>
      <w:proofErr w:type="gramStart"/>
      <w:r w:rsidRPr="00632FFD">
        <w:rPr>
          <w:rFonts w:ascii="Arial" w:eastAsia="Arial" w:hAnsi="Arial" w:cs="Arial"/>
          <w:sz w:val="24"/>
          <w:szCs w:val="24"/>
          <w:lang w:val="es-ES_tradnl" w:eastAsia="es-ES"/>
        </w:rPr>
        <w:t>a</w:t>
      </w:r>
      <w:proofErr w:type="gramEnd"/>
      <w:r w:rsidRPr="00632FFD">
        <w:rPr>
          <w:rFonts w:ascii="Arial" w:eastAsia="Arial" w:hAnsi="Arial" w:cs="Arial"/>
          <w:sz w:val="24"/>
          <w:szCs w:val="24"/>
          <w:lang w:val="es-ES_tradnl" w:eastAsia="es-ES"/>
        </w:rPr>
        <w:t xml:space="preserve"> tener en cuenta para la realización de la vista al hogar, incluidas las funciones del personal de enfermería dentro de la visita con énfasis en la utilización de la técnica del maletín o su sustituto.</w:t>
      </w:r>
    </w:p>
    <w:p w:rsidR="00632FFD" w:rsidRPr="00632FFD" w:rsidRDefault="00632FFD" w:rsidP="00632FFD">
      <w:pPr>
        <w:tabs>
          <w:tab w:val="left" w:pos="720"/>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2FFD">
        <w:rPr>
          <w:rFonts w:ascii="Arial" w:eastAsia="Arial" w:hAnsi="Arial" w:cs="Arial"/>
          <w:sz w:val="24"/>
          <w:szCs w:val="24"/>
          <w:lang w:val="es-ES_tradnl" w:eastAsia="es-ES"/>
        </w:rPr>
        <w:t xml:space="preserve">Identificar los diferentes aspectos </w:t>
      </w:r>
      <w:proofErr w:type="gramStart"/>
      <w:r w:rsidRPr="00632FFD">
        <w:rPr>
          <w:rFonts w:ascii="Arial" w:eastAsia="Arial" w:hAnsi="Arial" w:cs="Arial"/>
          <w:sz w:val="24"/>
          <w:szCs w:val="24"/>
          <w:lang w:val="es-ES_tradnl" w:eastAsia="es-ES"/>
        </w:rPr>
        <w:t>a</w:t>
      </w:r>
      <w:proofErr w:type="gramEnd"/>
      <w:r w:rsidRPr="00632FFD">
        <w:rPr>
          <w:rFonts w:ascii="Arial" w:eastAsia="Arial" w:hAnsi="Arial" w:cs="Arial"/>
          <w:sz w:val="24"/>
          <w:szCs w:val="24"/>
          <w:lang w:val="es-ES_tradnl" w:eastAsia="es-ES"/>
        </w:rPr>
        <w:t xml:space="preserve"> tener en cuenta para la atención integral en el ingreso en el hogar.</w:t>
      </w:r>
    </w:p>
    <w:p w:rsidR="006307F3" w:rsidRPr="006307F3" w:rsidRDefault="006307F3" w:rsidP="006307F3">
      <w:pPr>
        <w:tabs>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 w:eastAsia="en-US"/>
        </w:rPr>
      </w:pPr>
      <w:r w:rsidRPr="00632FFD">
        <w:rPr>
          <w:rFonts w:ascii="Arial" w:eastAsia="Times New Roman" w:hAnsi="Arial" w:cs="Arial"/>
          <w:sz w:val="24"/>
          <w:szCs w:val="24"/>
          <w:lang w:val="es" w:eastAsia="en-US"/>
        </w:rPr>
        <w:t>Visita al hogar. Definición, componentes, Factores a evaluar Ventajas.</w:t>
      </w:r>
      <w:r w:rsidRPr="00632FFD">
        <w:rPr>
          <w:rFonts w:ascii="Arial" w:eastAsia="Times New Roman" w:hAnsi="Arial" w:cs="Arial"/>
          <w:b/>
          <w:bCs/>
          <w:color w:val="000000"/>
          <w:sz w:val="24"/>
          <w:szCs w:val="24"/>
          <w:lang w:val="es" w:eastAsia="en-US"/>
        </w:rPr>
        <w:t xml:space="preserve"> </w:t>
      </w:r>
      <w:r w:rsidRPr="00632FFD">
        <w:rPr>
          <w:rFonts w:ascii="Arial" w:eastAsia="Times New Roman" w:hAnsi="Arial" w:cs="Arial"/>
          <w:color w:val="000000"/>
          <w:sz w:val="24"/>
          <w:szCs w:val="24"/>
          <w:lang w:val="es" w:eastAsia="en-US"/>
        </w:rPr>
        <w:t>PAE. Guía para su realización. Técnica del maletín o su sustituto.</w:t>
      </w:r>
    </w:p>
    <w:p w:rsidR="00632FFD" w:rsidRPr="00632FFD" w:rsidRDefault="00632FFD" w:rsidP="00632FFD">
      <w:pPr>
        <w:overflowPunct w:val="0"/>
        <w:autoSpaceDE w:val="0"/>
        <w:autoSpaceDN w:val="0"/>
        <w:adjustRightInd w:val="0"/>
        <w:spacing w:after="0" w:line="240" w:lineRule="auto"/>
        <w:textAlignment w:val="baseline"/>
        <w:rPr>
          <w:rFonts w:ascii="Arial" w:eastAsia="Times New Roman" w:hAnsi="Arial" w:cs="Arial"/>
          <w:sz w:val="24"/>
          <w:szCs w:val="24"/>
          <w:lang w:val="es" w:eastAsia="en-US"/>
        </w:rPr>
      </w:pPr>
      <w:r w:rsidRPr="00632FFD">
        <w:rPr>
          <w:rFonts w:ascii="Arial" w:eastAsia="Times New Roman" w:hAnsi="Arial" w:cs="Arial"/>
          <w:sz w:val="24"/>
          <w:szCs w:val="24"/>
          <w:lang w:val="es" w:eastAsia="en-US"/>
        </w:rPr>
        <w:t>Ingreso domiciliario.</w:t>
      </w:r>
      <w:r w:rsidRPr="00632FFD">
        <w:rPr>
          <w:rFonts w:ascii="Arial" w:eastAsia="Times New Roman" w:hAnsi="Arial" w:cs="Arial"/>
          <w:b/>
          <w:bCs/>
          <w:color w:val="000000"/>
          <w:sz w:val="24"/>
          <w:szCs w:val="24"/>
          <w:lang w:val="es" w:eastAsia="en-US"/>
        </w:rPr>
        <w:t xml:space="preserve">  </w:t>
      </w:r>
      <w:r w:rsidRPr="00632FFD">
        <w:rPr>
          <w:rFonts w:ascii="Arial" w:eastAsia="Times New Roman" w:hAnsi="Arial" w:cs="Arial"/>
          <w:sz w:val="24"/>
          <w:szCs w:val="24"/>
          <w:lang w:val="es" w:eastAsia="en-US"/>
        </w:rPr>
        <w:t>Diferentes técnicas de intervención educativa para la salud.</w:t>
      </w:r>
      <w:r w:rsidRPr="00632FFD">
        <w:rPr>
          <w:rFonts w:ascii="Arial" w:eastAsia="Times New Roman" w:hAnsi="Arial" w:cs="Arial"/>
          <w:b/>
          <w:bCs/>
          <w:color w:val="000000"/>
          <w:sz w:val="24"/>
          <w:szCs w:val="24"/>
          <w:lang w:val="es" w:eastAsia="en-US"/>
        </w:rPr>
        <w:t xml:space="preserve"> </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32FFD" w:rsidRDefault="00632FFD"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 xml:space="preserve">Álvarez </w:t>
      </w:r>
      <w:proofErr w:type="spellStart"/>
      <w:r w:rsidRPr="006307F3">
        <w:rPr>
          <w:rFonts w:ascii="Arial" w:eastAsia="Arial" w:hAnsi="Arial" w:cs="Arial"/>
          <w:sz w:val="24"/>
          <w:szCs w:val="24"/>
          <w:lang w:val="es-ES_tradnl" w:eastAsia="es-ES"/>
        </w:rPr>
        <w:t>Sintes</w:t>
      </w:r>
      <w:proofErr w:type="spellEnd"/>
      <w:r w:rsidRPr="006307F3">
        <w:rPr>
          <w:rFonts w:ascii="Arial" w:eastAsia="Arial" w:hAnsi="Arial" w:cs="Arial"/>
          <w:sz w:val="24"/>
          <w:szCs w:val="24"/>
          <w:lang w:val="es-ES_tradnl" w:eastAsia="es-ES"/>
        </w:rPr>
        <w:t>,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w:t>
      </w:r>
      <w:proofErr w:type="spellStart"/>
      <w:r w:rsidRPr="006307F3">
        <w:rPr>
          <w:rFonts w:ascii="Arial" w:eastAsia="Arial" w:hAnsi="Arial" w:cs="Arial"/>
          <w:sz w:val="24"/>
          <w:szCs w:val="24"/>
          <w:lang w:val="es-ES_tradnl" w:eastAsia="es-ES"/>
        </w:rPr>
        <w:t>Rocabruno</w:t>
      </w:r>
      <w:proofErr w:type="spellEnd"/>
      <w:r w:rsidRPr="006307F3">
        <w:rPr>
          <w:rFonts w:ascii="Arial" w:eastAsia="Arial" w:hAnsi="Arial" w:cs="Arial"/>
          <w:sz w:val="24"/>
          <w:szCs w:val="24"/>
          <w:lang w:val="es-ES_tradnl" w:eastAsia="es-ES"/>
        </w:rPr>
        <w:t xml:space="preserve">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Times New Roman"/>
          <w:sz w:val="24"/>
          <w:szCs w:val="24"/>
          <w:lang w:val="es-ES" w:eastAsia="es-ES"/>
        </w:rPr>
        <w:t>1.-Defina</w:t>
      </w:r>
      <w:r w:rsidRPr="00632FFD">
        <w:rPr>
          <w:rFonts w:ascii="Arial" w:eastAsia="Times New Roman" w:hAnsi="Arial" w:cs="Arial"/>
          <w:sz w:val="24"/>
          <w:szCs w:val="24"/>
          <w:lang w:val="es-ES_tradnl" w:eastAsia="es-ES"/>
        </w:rPr>
        <w:t xml:space="preserve"> visita domiciliaria.</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2.- ¿Cuál es la importancia de la visita domiciliaria?</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 xml:space="preserve">3.- Diga las fases y etapas de la visita domiciliaria. </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4.- Defina el Ingreso domiciliario.</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 xml:space="preserve">5.- ¿Cuáles son los lineamientos </w:t>
      </w:r>
      <w:r w:rsidRPr="00632FFD">
        <w:rPr>
          <w:rFonts w:ascii="Arial" w:eastAsia="Times New Roman" w:hAnsi="Arial" w:cs="Arial"/>
          <w:sz w:val="24"/>
          <w:szCs w:val="24"/>
          <w:lang w:val="es-ES_tradnl" w:eastAsia="es-ES"/>
        </w:rPr>
        <w:t>para</w:t>
      </w:r>
      <w:bookmarkStart w:id="0" w:name="_GoBack"/>
      <w:bookmarkEnd w:id="0"/>
      <w:r w:rsidRPr="00632FFD">
        <w:rPr>
          <w:rFonts w:ascii="Arial" w:eastAsia="Times New Roman" w:hAnsi="Arial" w:cs="Arial"/>
          <w:sz w:val="24"/>
          <w:szCs w:val="24"/>
          <w:lang w:val="es-ES_tradnl" w:eastAsia="es-ES"/>
        </w:rPr>
        <w:t xml:space="preserve"> tener en cuenta para realizar un Ingreso en el Hogar?</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 xml:space="preserve">6.- Explique </w:t>
      </w:r>
      <w:smartTag w:uri="urn:schemas-microsoft-com:office:smarttags" w:element="PersonName">
        <w:smartTagPr>
          <w:attr w:name="ProductID" w:val="la Atenci￳n"/>
        </w:smartTagPr>
        <w:r w:rsidRPr="00632FFD">
          <w:rPr>
            <w:rFonts w:ascii="Arial" w:eastAsia="Times New Roman" w:hAnsi="Arial" w:cs="Arial"/>
            <w:sz w:val="24"/>
            <w:szCs w:val="24"/>
            <w:lang w:val="es-ES_tradnl" w:eastAsia="es-ES"/>
          </w:rPr>
          <w:t>la Atención</w:t>
        </w:r>
      </w:smartTag>
      <w:r w:rsidRPr="00632FFD">
        <w:rPr>
          <w:rFonts w:ascii="Arial" w:eastAsia="Times New Roman" w:hAnsi="Arial" w:cs="Arial"/>
          <w:sz w:val="24"/>
          <w:szCs w:val="24"/>
          <w:lang w:val="es-ES_tradnl" w:eastAsia="es-ES"/>
        </w:rPr>
        <w:t xml:space="preserve"> de Enfermería al moribundo.</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 xml:space="preserve">7.- Explique los cuidados paliativos que se brindan al Ingreso en el Hogar. </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632FFD">
        <w:rPr>
          <w:rFonts w:ascii="Arial" w:eastAsia="Times New Roman" w:hAnsi="Arial" w:cs="Arial"/>
          <w:sz w:val="24"/>
          <w:szCs w:val="24"/>
          <w:lang w:val="es-ES_tradnl" w:eastAsia="es-ES"/>
        </w:rPr>
        <w:t xml:space="preserve">8.- Describa los diferentes métodos de medicina alternativa que se utilizan en </w:t>
      </w:r>
      <w:smartTag w:uri="urn:schemas-microsoft-com:office:smarttags" w:element="PersonName">
        <w:smartTagPr>
          <w:attr w:name="ProductID" w:val="la Visita"/>
        </w:smartTagPr>
        <w:r w:rsidRPr="00632FFD">
          <w:rPr>
            <w:rFonts w:ascii="Arial" w:eastAsia="Times New Roman" w:hAnsi="Arial" w:cs="Arial"/>
            <w:sz w:val="24"/>
            <w:szCs w:val="24"/>
            <w:lang w:val="es-ES_tradnl" w:eastAsia="es-ES"/>
          </w:rPr>
          <w:t>la Visita</w:t>
        </w:r>
      </w:smartTag>
      <w:r w:rsidRPr="00632FFD">
        <w:rPr>
          <w:rFonts w:ascii="Arial" w:eastAsia="Times New Roman" w:hAnsi="Arial" w:cs="Arial"/>
          <w:sz w:val="24"/>
          <w:szCs w:val="24"/>
          <w:lang w:val="es-ES_tradnl" w:eastAsia="es-ES"/>
        </w:rPr>
        <w:t xml:space="preserve"> o con el individuo Ingresado en su Hogar.</w:t>
      </w:r>
    </w:p>
    <w:p w:rsidR="00632FFD" w:rsidRPr="00632FFD" w:rsidRDefault="00632FFD" w:rsidP="00632FFD">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632FFD">
        <w:rPr>
          <w:rFonts w:ascii="Arial" w:eastAsia="Times New Roman" w:hAnsi="Arial" w:cs="Arial"/>
          <w:sz w:val="24"/>
          <w:szCs w:val="24"/>
          <w:lang w:val="es-ES_tradnl" w:eastAsia="es-ES"/>
        </w:rPr>
        <w:t xml:space="preserve">9.-Explique las precauciones a tener en cuanta al administrar opioides en el tratamiento del dolor al individuo con enfermedad en fase terminal. </w:t>
      </w:r>
    </w:p>
    <w:p w:rsidR="00F31E78" w:rsidRPr="00F31E78" w:rsidRDefault="00F31E78" w:rsidP="00471E1C">
      <w:pPr>
        <w:overflowPunct w:val="0"/>
        <w:autoSpaceDE w:val="0"/>
        <w:autoSpaceDN w:val="0"/>
        <w:adjustRightInd w:val="0"/>
        <w:jc w:val="both"/>
        <w:textAlignment w:val="baseline"/>
        <w:rPr>
          <w:rFonts w:ascii="Arial" w:hAnsi="Arial" w:cs="Arial"/>
          <w:color w:val="000000"/>
          <w:sz w:val="24"/>
          <w:szCs w:val="24"/>
        </w:rPr>
      </w:pPr>
    </w:p>
    <w:sectPr w:rsidR="00F31E78" w:rsidRPr="00F31E78"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2"/>
  </w:num>
  <w:num w:numId="3">
    <w:abstractNumId w:val="8"/>
  </w:num>
  <w:num w:numId="4">
    <w:abstractNumId w:val="4"/>
  </w:num>
  <w:num w:numId="5">
    <w:abstractNumId w:val="5"/>
  </w:num>
  <w:num w:numId="6">
    <w:abstractNumId w:val="3"/>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F22B7"/>
    <w:rsid w:val="00471E1C"/>
    <w:rsid w:val="006307F3"/>
    <w:rsid w:val="00632FFD"/>
    <w:rsid w:val="006E3992"/>
    <w:rsid w:val="00844676"/>
    <w:rsid w:val="009E7F2C"/>
    <w:rsid w:val="009F1B99"/>
    <w:rsid w:val="00B32E9F"/>
    <w:rsid w:val="00D844E9"/>
    <w:rsid w:val="00E1089F"/>
    <w:rsid w:val="00F3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40ECE1"/>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709</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6</cp:revision>
  <dcterms:created xsi:type="dcterms:W3CDTF">2020-03-24T22:31:00Z</dcterms:created>
  <dcterms:modified xsi:type="dcterms:W3CDTF">2020-03-25T01:30:00Z</dcterms:modified>
</cp:coreProperties>
</file>