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F34" w:rsidRPr="00137867" w:rsidRDefault="00154F34" w:rsidP="00154F34">
      <w:pPr>
        <w:spacing w:after="0" w:line="240" w:lineRule="auto"/>
        <w:jc w:val="center"/>
        <w:rPr>
          <w:rFonts w:ascii="Arial" w:hAnsi="Arial" w:cs="Arial"/>
          <w:b/>
          <w:sz w:val="24"/>
          <w:szCs w:val="24"/>
        </w:rPr>
      </w:pPr>
    </w:p>
    <w:p w:rsidR="002D132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UNIVERSIDAD DE CIENCIAS MÉDICAS DE LA HABANA</w:t>
      </w: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VICERRECTORÍA ACADÉMICA</w:t>
      </w: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DIRECCIÓN DE FORMACIÓN DE PROFESIONALES</w:t>
      </w:r>
    </w:p>
    <w:p w:rsidR="00154F34" w:rsidRPr="00137867" w:rsidRDefault="00154F34" w:rsidP="00154F34">
      <w:pPr>
        <w:spacing w:after="0" w:line="240" w:lineRule="auto"/>
        <w:jc w:val="center"/>
        <w:rPr>
          <w:rFonts w:ascii="Arial" w:hAnsi="Arial" w:cs="Arial"/>
          <w:b/>
          <w:sz w:val="24"/>
          <w:szCs w:val="24"/>
        </w:rPr>
      </w:pP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 xml:space="preserve">GUIA DE </w:t>
      </w:r>
      <w:r w:rsidR="001906CB" w:rsidRPr="00137867">
        <w:rPr>
          <w:rFonts w:ascii="Arial" w:hAnsi="Arial" w:cs="Arial"/>
          <w:b/>
          <w:sz w:val="24"/>
          <w:szCs w:val="24"/>
        </w:rPr>
        <w:t>ESTUDIO</w:t>
      </w:r>
      <w:r w:rsidR="001906CB">
        <w:rPr>
          <w:rFonts w:ascii="Arial" w:hAnsi="Arial" w:cs="Arial"/>
          <w:b/>
          <w:sz w:val="24"/>
          <w:szCs w:val="24"/>
        </w:rPr>
        <w:t xml:space="preserve"> INDEPENDIENTE</w:t>
      </w:r>
    </w:p>
    <w:p w:rsidR="00B32E9F" w:rsidRDefault="00B32E9F" w:rsidP="00154F34">
      <w:pPr>
        <w:spacing w:after="0" w:line="240" w:lineRule="auto"/>
        <w:rPr>
          <w:rFonts w:ascii="Arial" w:hAnsi="Arial" w:cs="Arial"/>
          <w:b/>
          <w:sz w:val="24"/>
          <w:szCs w:val="24"/>
        </w:rPr>
      </w:pP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CARRERA:</w:t>
      </w:r>
      <w:r w:rsidR="003165EA">
        <w:rPr>
          <w:rFonts w:ascii="Arial" w:hAnsi="Arial" w:cs="Arial"/>
          <w:b/>
          <w:sz w:val="24"/>
          <w:szCs w:val="24"/>
        </w:rPr>
        <w:t xml:space="preserve"> </w:t>
      </w:r>
      <w:r w:rsidR="00E33007">
        <w:rPr>
          <w:rFonts w:ascii="Arial" w:hAnsi="Arial" w:cs="Arial"/>
          <w:b/>
          <w:sz w:val="24"/>
          <w:szCs w:val="24"/>
        </w:rPr>
        <w:t xml:space="preserve">TÉCNICO SUPERIOR CICLO CORTO </w:t>
      </w:r>
      <w:r w:rsidR="00743660">
        <w:rPr>
          <w:rFonts w:ascii="Arial" w:hAnsi="Arial" w:cs="Arial"/>
          <w:b/>
          <w:sz w:val="24"/>
          <w:szCs w:val="24"/>
        </w:rPr>
        <w:t xml:space="preserve"> ENFERMERÍA </w:t>
      </w:r>
      <w:r w:rsidR="003165EA">
        <w:rPr>
          <w:rFonts w:ascii="Arial" w:hAnsi="Arial" w:cs="Arial"/>
          <w:b/>
          <w:sz w:val="24"/>
          <w:szCs w:val="24"/>
        </w:rPr>
        <w:t xml:space="preserve"> </w:t>
      </w:r>
      <w:r w:rsidR="00743660">
        <w:rPr>
          <w:rFonts w:ascii="Arial" w:hAnsi="Arial" w:cs="Arial"/>
          <w:b/>
          <w:sz w:val="24"/>
          <w:szCs w:val="24"/>
        </w:rPr>
        <w:t xml:space="preserve">1 </w:t>
      </w:r>
      <w:r w:rsidR="003165EA">
        <w:rPr>
          <w:rFonts w:ascii="Arial" w:hAnsi="Arial" w:cs="Arial"/>
          <w:b/>
          <w:sz w:val="24"/>
          <w:szCs w:val="24"/>
        </w:rPr>
        <w:t>AÑO</w:t>
      </w:r>
      <w:r w:rsidR="00743660">
        <w:rPr>
          <w:rFonts w:ascii="Arial" w:hAnsi="Arial" w:cs="Arial"/>
          <w:b/>
          <w:sz w:val="24"/>
          <w:szCs w:val="24"/>
        </w:rPr>
        <w:t xml:space="preserve"> </w:t>
      </w: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ASIGNATURA:</w:t>
      </w:r>
      <w:r w:rsidR="003165EA">
        <w:rPr>
          <w:rFonts w:ascii="Arial" w:hAnsi="Arial" w:cs="Arial"/>
          <w:b/>
          <w:sz w:val="24"/>
          <w:szCs w:val="24"/>
        </w:rPr>
        <w:t xml:space="preserve"> </w:t>
      </w:r>
      <w:r w:rsidR="00743660">
        <w:rPr>
          <w:rFonts w:ascii="Arial" w:hAnsi="Arial" w:cs="Arial"/>
          <w:b/>
          <w:sz w:val="24"/>
          <w:szCs w:val="24"/>
        </w:rPr>
        <w:t>FARMACOLOGÍA</w:t>
      </w: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 xml:space="preserve">PROFESORES: </w:t>
      </w:r>
    </w:p>
    <w:p w:rsidR="00154F34" w:rsidRPr="00137867" w:rsidRDefault="00154F34" w:rsidP="00154F34">
      <w:pPr>
        <w:spacing w:after="0" w:line="240" w:lineRule="auto"/>
        <w:rPr>
          <w:rFonts w:ascii="Arial" w:hAnsi="Arial" w:cs="Arial"/>
          <w:sz w:val="24"/>
          <w:szCs w:val="24"/>
        </w:rPr>
      </w:pPr>
    </w:p>
    <w:p w:rsidR="00154F34" w:rsidRDefault="00154F34" w:rsidP="00154F34">
      <w:pPr>
        <w:spacing w:after="0" w:line="240" w:lineRule="auto"/>
        <w:rPr>
          <w:rFonts w:ascii="Arial" w:hAnsi="Arial" w:cs="Arial"/>
          <w:sz w:val="24"/>
          <w:szCs w:val="24"/>
        </w:rPr>
      </w:pPr>
    </w:p>
    <w:p w:rsidR="0021116F" w:rsidRPr="00137867" w:rsidRDefault="0021116F" w:rsidP="00154F34">
      <w:pPr>
        <w:spacing w:after="0" w:line="240" w:lineRule="auto"/>
        <w:rPr>
          <w:rFonts w:ascii="Arial" w:hAnsi="Arial" w:cs="Arial"/>
          <w:sz w:val="24"/>
          <w:szCs w:val="24"/>
        </w:rPr>
      </w:pPr>
    </w:p>
    <w:p w:rsidR="00D844E9" w:rsidRPr="00137867" w:rsidRDefault="00D844E9" w:rsidP="006E3992">
      <w:pPr>
        <w:pStyle w:val="texto"/>
        <w:spacing w:before="0" w:beforeAutospacing="0" w:after="0" w:afterAutospacing="0"/>
        <w:jc w:val="both"/>
        <w:rPr>
          <w:rFonts w:ascii="Arial" w:hAnsi="Arial" w:cs="Arial"/>
          <w:b/>
          <w:sz w:val="24"/>
          <w:szCs w:val="24"/>
        </w:rPr>
      </w:pPr>
      <w:r w:rsidRPr="00137867">
        <w:rPr>
          <w:rFonts w:ascii="Arial" w:hAnsi="Arial" w:cs="Arial"/>
          <w:b/>
          <w:sz w:val="24"/>
          <w:szCs w:val="24"/>
        </w:rPr>
        <w:t xml:space="preserve">Estimados estudiantes: </w:t>
      </w:r>
    </w:p>
    <w:p w:rsidR="00D844E9" w:rsidRPr="00137867" w:rsidRDefault="00D844E9" w:rsidP="006E3992">
      <w:pPr>
        <w:pStyle w:val="texto"/>
        <w:spacing w:before="0" w:beforeAutospacing="0" w:after="0" w:afterAutospacing="0" w:line="276" w:lineRule="auto"/>
        <w:jc w:val="both"/>
        <w:rPr>
          <w:rFonts w:ascii="Arial" w:hAnsi="Arial" w:cs="Arial"/>
          <w:sz w:val="24"/>
          <w:szCs w:val="24"/>
        </w:rPr>
      </w:pPr>
      <w:r w:rsidRPr="00137867">
        <w:rPr>
          <w:rFonts w:ascii="Arial" w:hAnsi="Arial" w:cs="Arial"/>
          <w:sz w:val="24"/>
          <w:szCs w:val="24"/>
        </w:rPr>
        <w:t xml:space="preserve">En tus manos ponemos este instrumento de trabajo que tiene como objetivo fundamental orientar las diferentes tareas que son necesarias para realizar un estudio eficaz que te permitan lograr el dominio de los conocimientos y habilidades de </w:t>
      </w:r>
      <w:r w:rsidR="00743660">
        <w:rPr>
          <w:rFonts w:ascii="Arial" w:hAnsi="Arial" w:cs="Arial"/>
          <w:b/>
          <w:sz w:val="24"/>
          <w:szCs w:val="24"/>
        </w:rPr>
        <w:t>Farmacología</w:t>
      </w:r>
      <w:r w:rsidRPr="003165EA">
        <w:rPr>
          <w:rFonts w:ascii="Arial" w:hAnsi="Arial" w:cs="Arial"/>
          <w:sz w:val="24"/>
          <w:szCs w:val="24"/>
        </w:rPr>
        <w:t xml:space="preserve">, </w:t>
      </w:r>
      <w:r w:rsidRPr="00137867">
        <w:rPr>
          <w:rFonts w:ascii="Arial" w:hAnsi="Arial" w:cs="Arial"/>
          <w:sz w:val="24"/>
          <w:szCs w:val="24"/>
        </w:rPr>
        <w:t xml:space="preserve">imprescindibles para el mejor desempeño de tu labor </w:t>
      </w:r>
      <w:r w:rsidR="00137867" w:rsidRPr="00137867">
        <w:rPr>
          <w:rFonts w:ascii="Arial" w:hAnsi="Arial" w:cs="Arial"/>
          <w:sz w:val="24"/>
          <w:szCs w:val="24"/>
        </w:rPr>
        <w:t>como profesional de la salud.</w:t>
      </w:r>
    </w:p>
    <w:p w:rsidR="00137867" w:rsidRPr="00137867" w:rsidRDefault="00137867" w:rsidP="006E3992">
      <w:pPr>
        <w:overflowPunct w:val="0"/>
        <w:autoSpaceDE w:val="0"/>
        <w:autoSpaceDN w:val="0"/>
        <w:adjustRightInd w:val="0"/>
        <w:spacing w:after="0"/>
        <w:jc w:val="both"/>
        <w:textAlignment w:val="baseline"/>
        <w:rPr>
          <w:rFonts w:ascii="Arial" w:hAnsi="Arial" w:cs="Arial"/>
          <w:sz w:val="24"/>
          <w:szCs w:val="24"/>
        </w:rPr>
      </w:pPr>
      <w:r w:rsidRPr="00137867">
        <w:rPr>
          <w:rFonts w:ascii="Arial" w:hAnsi="Arial" w:cs="Arial"/>
          <w:sz w:val="24"/>
          <w:szCs w:val="24"/>
        </w:rPr>
        <w:t>Este tipo de enseñanza exige de usted la utilización de  estrategias de aprendizaje que faciliten el estudio y hagan más eficiente el proceso de interiorización de la información que debe asimilar. Por ello, le proponemos una estrategia de estudio que se describe a continuación:</w:t>
      </w:r>
    </w:p>
    <w:p w:rsidR="00137867" w:rsidRPr="00137867" w:rsidRDefault="00137867" w:rsidP="003165EA">
      <w:pPr>
        <w:numPr>
          <w:ilvl w:val="0"/>
          <w:numId w:val="8"/>
        </w:numPr>
        <w:tabs>
          <w:tab w:val="clear" w:pos="964"/>
          <w:tab w:val="num" w:pos="0"/>
          <w:tab w:val="left"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sz w:val="24"/>
          <w:szCs w:val="24"/>
        </w:rPr>
        <w:t xml:space="preserve">Luego de recibir la orientación del profesor y la guía de la unidad temática, lea e intente comprender los objetivos docentes de la misma. Los objetivos son las habilidades que usted debe lograr al finalizar el trabajo. Señala el camino a recorrer por sí mismo; la habilidad que debe formar y desarrollar al finalizar cada unidad temática. </w:t>
      </w:r>
    </w:p>
    <w:p w:rsidR="00137867" w:rsidRPr="00137867" w:rsidRDefault="00137867" w:rsidP="003165EA">
      <w:pPr>
        <w:numPr>
          <w:ilvl w:val="0"/>
          <w:numId w:val="8"/>
        </w:numPr>
        <w:tabs>
          <w:tab w:val="clear" w:pos="964"/>
          <w:tab w:val="num" w:pos="0"/>
          <w:tab w:val="left"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sz w:val="24"/>
          <w:szCs w:val="24"/>
        </w:rPr>
        <w:t xml:space="preserve">Busque los textos que debe estudiar y localice en ellos la información que debe aprender. </w:t>
      </w:r>
    </w:p>
    <w:p w:rsidR="00137867" w:rsidRPr="00137867" w:rsidRDefault="00137867" w:rsidP="003165EA">
      <w:pPr>
        <w:numPr>
          <w:ilvl w:val="0"/>
          <w:numId w:val="8"/>
        </w:numPr>
        <w:tabs>
          <w:tab w:val="clear" w:pos="964"/>
          <w:tab w:val="num" w:pos="0"/>
          <w:tab w:val="left"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sz w:val="24"/>
          <w:szCs w:val="24"/>
        </w:rPr>
        <w:t>Haga una lectura rápida de todo el material que se le indica en la guía, para tener una visión general de la temática que se trata.</w:t>
      </w:r>
    </w:p>
    <w:p w:rsidR="00137867" w:rsidRPr="00137867" w:rsidRDefault="00137867" w:rsidP="003165EA">
      <w:pPr>
        <w:numPr>
          <w:ilvl w:val="0"/>
          <w:numId w:val="8"/>
        </w:numPr>
        <w:tabs>
          <w:tab w:val="clear" w:pos="964"/>
          <w:tab w:val="num" w:pos="0"/>
          <w:tab w:val="left" w:pos="426"/>
        </w:tabs>
        <w:spacing w:after="0"/>
        <w:ind w:left="0" w:right="180" w:firstLine="0"/>
        <w:jc w:val="both"/>
        <w:rPr>
          <w:rFonts w:ascii="Arial" w:hAnsi="Arial" w:cs="Arial"/>
          <w:sz w:val="24"/>
          <w:szCs w:val="24"/>
        </w:rPr>
      </w:pPr>
      <w:r w:rsidRPr="00137867">
        <w:rPr>
          <w:rFonts w:ascii="Arial" w:hAnsi="Arial" w:cs="Arial"/>
          <w:sz w:val="24"/>
          <w:szCs w:val="24"/>
        </w:rPr>
        <w:t xml:space="preserve">Haga una nueva lectura, esta vez más lenta, por tópicos, epígrafes o acápites. </w:t>
      </w:r>
    </w:p>
    <w:p w:rsidR="00137867" w:rsidRPr="00137867" w:rsidRDefault="003165EA" w:rsidP="003165EA">
      <w:pPr>
        <w:tabs>
          <w:tab w:val="num" w:pos="0"/>
        </w:tabs>
        <w:overflowPunct w:val="0"/>
        <w:autoSpaceDE w:val="0"/>
        <w:autoSpaceDN w:val="0"/>
        <w:adjustRightInd w:val="0"/>
        <w:spacing w:after="0"/>
        <w:jc w:val="both"/>
        <w:textAlignment w:val="baseline"/>
        <w:rPr>
          <w:rFonts w:ascii="Arial" w:hAnsi="Arial" w:cs="Arial"/>
          <w:sz w:val="24"/>
          <w:szCs w:val="24"/>
        </w:rPr>
      </w:pPr>
      <w:r>
        <w:rPr>
          <w:rFonts w:ascii="Arial" w:hAnsi="Arial" w:cs="Arial"/>
          <w:sz w:val="24"/>
          <w:szCs w:val="24"/>
        </w:rPr>
        <w:t xml:space="preserve">5. </w:t>
      </w:r>
      <w:r w:rsidR="00137867" w:rsidRPr="00137867">
        <w:rPr>
          <w:rFonts w:ascii="Arial" w:hAnsi="Arial" w:cs="Arial"/>
          <w:b/>
          <w:sz w:val="24"/>
          <w:szCs w:val="24"/>
        </w:rPr>
        <w:t>Vuelva a leer</w:t>
      </w:r>
      <w:r w:rsidR="00137867" w:rsidRPr="00137867">
        <w:rPr>
          <w:rFonts w:ascii="Arial" w:hAnsi="Arial" w:cs="Arial"/>
          <w:sz w:val="24"/>
          <w:szCs w:val="24"/>
        </w:rPr>
        <w:t xml:space="preserve"> los </w:t>
      </w:r>
      <w:r w:rsidR="00137867" w:rsidRPr="00137867">
        <w:rPr>
          <w:rFonts w:ascii="Arial" w:hAnsi="Arial" w:cs="Arial"/>
          <w:b/>
          <w:sz w:val="24"/>
          <w:szCs w:val="24"/>
        </w:rPr>
        <w:t xml:space="preserve">objetivos </w:t>
      </w:r>
      <w:r w:rsidR="00137867" w:rsidRPr="00137867">
        <w:rPr>
          <w:rFonts w:ascii="Arial" w:hAnsi="Arial" w:cs="Arial"/>
          <w:sz w:val="24"/>
          <w:szCs w:val="24"/>
        </w:rPr>
        <w:t xml:space="preserve">y </w:t>
      </w:r>
      <w:r w:rsidR="00137867" w:rsidRPr="00137867">
        <w:rPr>
          <w:rFonts w:ascii="Arial" w:hAnsi="Arial" w:cs="Arial"/>
          <w:b/>
          <w:sz w:val="24"/>
          <w:szCs w:val="24"/>
        </w:rPr>
        <w:t>analice</w:t>
      </w:r>
      <w:r w:rsidR="00137867" w:rsidRPr="00137867">
        <w:rPr>
          <w:rFonts w:ascii="Arial" w:hAnsi="Arial" w:cs="Arial"/>
          <w:sz w:val="24"/>
          <w:szCs w:val="24"/>
        </w:rPr>
        <w:t xml:space="preserve"> si ha comprendido lo que se pretende que usted sea capaz saber hacer.</w:t>
      </w:r>
    </w:p>
    <w:p w:rsidR="00137867" w:rsidRPr="00137867" w:rsidRDefault="00137867" w:rsidP="003165EA">
      <w:pPr>
        <w:numPr>
          <w:ilvl w:val="0"/>
          <w:numId w:val="8"/>
        </w:numPr>
        <w:tabs>
          <w:tab w:val="clear" w:pos="964"/>
          <w:tab w:val="num" w:pos="0"/>
          <w:tab w:val="num"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b/>
          <w:sz w:val="24"/>
          <w:szCs w:val="24"/>
        </w:rPr>
        <w:t>Realice</w:t>
      </w:r>
      <w:r w:rsidRPr="00137867">
        <w:rPr>
          <w:rFonts w:ascii="Arial" w:hAnsi="Arial" w:cs="Arial"/>
          <w:sz w:val="24"/>
          <w:szCs w:val="24"/>
        </w:rPr>
        <w:t xml:space="preserve"> las actividades de </w:t>
      </w:r>
      <w:r w:rsidRPr="00137867">
        <w:rPr>
          <w:rFonts w:ascii="Arial" w:hAnsi="Arial" w:cs="Arial"/>
          <w:b/>
          <w:sz w:val="24"/>
          <w:szCs w:val="24"/>
        </w:rPr>
        <w:t>autocontrol</w:t>
      </w:r>
      <w:r w:rsidRPr="00137867">
        <w:rPr>
          <w:rFonts w:ascii="Arial" w:hAnsi="Arial" w:cs="Arial"/>
          <w:sz w:val="24"/>
          <w:szCs w:val="24"/>
        </w:rPr>
        <w:t>.</w:t>
      </w:r>
    </w:p>
    <w:p w:rsidR="00137867" w:rsidRPr="00137867" w:rsidRDefault="00137867" w:rsidP="003165EA">
      <w:pPr>
        <w:numPr>
          <w:ilvl w:val="0"/>
          <w:numId w:val="8"/>
        </w:numPr>
        <w:tabs>
          <w:tab w:val="clear" w:pos="964"/>
          <w:tab w:val="num" w:pos="0"/>
          <w:tab w:val="num"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b/>
          <w:sz w:val="24"/>
          <w:szCs w:val="24"/>
        </w:rPr>
        <w:t>Aclare sus dudas</w:t>
      </w:r>
      <w:r w:rsidRPr="00137867">
        <w:rPr>
          <w:rFonts w:ascii="Arial" w:hAnsi="Arial" w:cs="Arial"/>
          <w:sz w:val="24"/>
          <w:szCs w:val="24"/>
        </w:rPr>
        <w:t xml:space="preserve"> con el profesor en el próximo encuentro.</w:t>
      </w:r>
    </w:p>
    <w:p w:rsidR="00137867" w:rsidRPr="0021116F" w:rsidRDefault="00137867" w:rsidP="003165EA">
      <w:pPr>
        <w:numPr>
          <w:ilvl w:val="0"/>
          <w:numId w:val="8"/>
        </w:numPr>
        <w:tabs>
          <w:tab w:val="clear" w:pos="964"/>
          <w:tab w:val="num" w:pos="0"/>
          <w:tab w:val="num" w:pos="426"/>
        </w:tabs>
        <w:overflowPunct w:val="0"/>
        <w:autoSpaceDE w:val="0"/>
        <w:autoSpaceDN w:val="0"/>
        <w:adjustRightInd w:val="0"/>
        <w:spacing w:after="0"/>
        <w:ind w:left="0" w:firstLine="0"/>
        <w:jc w:val="both"/>
        <w:textAlignment w:val="baseline"/>
        <w:rPr>
          <w:rFonts w:ascii="Arial" w:hAnsi="Arial" w:cs="Arial"/>
          <w:sz w:val="24"/>
          <w:szCs w:val="24"/>
        </w:rPr>
      </w:pPr>
      <w:r w:rsidRPr="0021116F">
        <w:rPr>
          <w:rFonts w:ascii="Arial" w:hAnsi="Arial" w:cs="Arial"/>
          <w:b/>
          <w:sz w:val="24"/>
          <w:szCs w:val="24"/>
        </w:rPr>
        <w:t xml:space="preserve">La bibliografía: </w:t>
      </w:r>
      <w:r w:rsidR="0021116F" w:rsidRPr="0021116F">
        <w:rPr>
          <w:rFonts w:ascii="Arial" w:hAnsi="Arial" w:cs="Arial"/>
          <w:sz w:val="24"/>
          <w:szCs w:val="24"/>
        </w:rPr>
        <w:t xml:space="preserve">Básica y </w:t>
      </w:r>
      <w:r w:rsidRPr="0021116F">
        <w:rPr>
          <w:rFonts w:ascii="Arial" w:hAnsi="Arial" w:cs="Arial"/>
          <w:sz w:val="24"/>
          <w:szCs w:val="24"/>
        </w:rPr>
        <w:t>Cualquier otra bibliografía complementaria se orientará a través del nombre completo del te</w:t>
      </w:r>
      <w:r w:rsidR="0021116F">
        <w:rPr>
          <w:rFonts w:ascii="Arial" w:hAnsi="Arial" w:cs="Arial"/>
          <w:sz w:val="24"/>
          <w:szCs w:val="24"/>
        </w:rPr>
        <w:t>xto, autores.</w:t>
      </w:r>
    </w:p>
    <w:p w:rsidR="0021116F" w:rsidRDefault="0021116F" w:rsidP="006E3992">
      <w:pPr>
        <w:pStyle w:val="texto"/>
        <w:spacing w:before="0" w:beforeAutospacing="0" w:after="0" w:afterAutospacing="0"/>
        <w:jc w:val="both"/>
        <w:rPr>
          <w:rFonts w:ascii="Arial" w:hAnsi="Arial" w:cs="Arial"/>
          <w:b/>
          <w:sz w:val="24"/>
          <w:szCs w:val="24"/>
        </w:rPr>
      </w:pPr>
    </w:p>
    <w:p w:rsidR="00612590" w:rsidRPr="00612590" w:rsidRDefault="003165EA" w:rsidP="00612590">
      <w:pPr>
        <w:widowControl w:val="0"/>
        <w:jc w:val="both"/>
        <w:rPr>
          <w:rFonts w:ascii="Arial" w:eastAsia="Times New Roman" w:hAnsi="Arial" w:cs="Arial"/>
          <w:sz w:val="24"/>
          <w:szCs w:val="24"/>
          <w:lang w:val="es-ES_tradnl" w:eastAsia="es-ES"/>
        </w:rPr>
      </w:pPr>
      <w:r>
        <w:rPr>
          <w:rFonts w:ascii="Arial" w:hAnsi="Arial" w:cs="Arial"/>
          <w:b/>
          <w:sz w:val="24"/>
          <w:szCs w:val="24"/>
        </w:rPr>
        <w:t>Tema</w:t>
      </w:r>
      <w:r w:rsidR="00471E1C" w:rsidRPr="00471E1C">
        <w:rPr>
          <w:rFonts w:ascii="Arial" w:hAnsi="Arial" w:cs="Arial"/>
          <w:b/>
          <w:sz w:val="24"/>
          <w:szCs w:val="24"/>
        </w:rPr>
        <w:t>:</w:t>
      </w:r>
      <w:r w:rsidR="0021116F">
        <w:rPr>
          <w:rFonts w:ascii="Arial" w:hAnsi="Arial" w:cs="Arial"/>
          <w:b/>
          <w:sz w:val="24"/>
          <w:szCs w:val="24"/>
        </w:rPr>
        <w:t xml:space="preserve"> </w:t>
      </w:r>
      <w:r w:rsidR="00612590" w:rsidRPr="00612590">
        <w:rPr>
          <w:rFonts w:ascii="Arial" w:eastAsia="Times New Roman" w:hAnsi="Arial" w:cs="Arial"/>
          <w:sz w:val="24"/>
          <w:szCs w:val="24"/>
          <w:lang w:val="es-ES_tradnl" w:eastAsia="es-ES"/>
        </w:rPr>
        <w:t>Antiasmáticos y medicamentos para  el  tratamiento  de enfermedades respiratorias altas.</w:t>
      </w:r>
    </w:p>
    <w:p w:rsidR="00AF6C60" w:rsidRPr="00AF6C60" w:rsidRDefault="00471E1C" w:rsidP="00AF6C60">
      <w:pPr>
        <w:jc w:val="both"/>
        <w:rPr>
          <w:rFonts w:ascii="Arial" w:hAnsi="Arial" w:cs="Arial"/>
          <w:b/>
          <w:sz w:val="24"/>
          <w:szCs w:val="24"/>
        </w:rPr>
      </w:pPr>
      <w:r w:rsidRPr="00AF6C60">
        <w:rPr>
          <w:rFonts w:ascii="Arial" w:hAnsi="Arial" w:cs="Arial"/>
          <w:b/>
          <w:sz w:val="24"/>
          <w:szCs w:val="24"/>
        </w:rPr>
        <w:t xml:space="preserve">Objetivos del tema: </w:t>
      </w:r>
    </w:p>
    <w:p w:rsidR="00612590" w:rsidRPr="00612590" w:rsidRDefault="00612590" w:rsidP="00612590">
      <w:pPr>
        <w:spacing w:after="0" w:line="240" w:lineRule="auto"/>
        <w:jc w:val="both"/>
        <w:rPr>
          <w:rFonts w:ascii="Arial" w:eastAsia="Times New Roman" w:hAnsi="Arial" w:cs="Arial"/>
          <w:sz w:val="24"/>
          <w:szCs w:val="24"/>
          <w:lang w:val="es-ES_tradnl" w:eastAsia="es-ES"/>
        </w:rPr>
      </w:pPr>
      <w:r w:rsidRPr="00612590">
        <w:rPr>
          <w:rFonts w:ascii="Arial" w:eastAsia="Times New Roman" w:hAnsi="Arial" w:cs="Arial"/>
          <w:sz w:val="24"/>
          <w:szCs w:val="24"/>
          <w:lang w:val="es-ES" w:eastAsia="es-ES"/>
        </w:rPr>
        <w:t>Identificar</w:t>
      </w:r>
      <w:r w:rsidRPr="00612590">
        <w:rPr>
          <w:rFonts w:ascii="Arial" w:eastAsia="Times New Roman" w:hAnsi="Arial" w:cs="Arial"/>
          <w:sz w:val="24"/>
          <w:szCs w:val="24"/>
          <w:lang w:val="es-ES_tradnl" w:eastAsia="es-ES"/>
        </w:rPr>
        <w:t xml:space="preserve"> los fármacos antiasmáticos a utilizar  teniendo  en  cuenta   el período de la enfermedad,  la severidad, las  acciones farmacológicas y el mecanismo de acción de los  medicamentos, aplicándolas a distintas situaciones clínicas.</w:t>
      </w:r>
    </w:p>
    <w:p w:rsidR="00612590" w:rsidRPr="00612590" w:rsidRDefault="00612590" w:rsidP="00612590">
      <w:pPr>
        <w:widowControl w:val="0"/>
        <w:spacing w:after="0" w:line="240" w:lineRule="auto"/>
        <w:jc w:val="both"/>
        <w:rPr>
          <w:rFonts w:ascii="Arial" w:eastAsia="Times New Roman" w:hAnsi="Arial" w:cs="Arial"/>
          <w:sz w:val="24"/>
          <w:szCs w:val="24"/>
          <w:lang w:val="es-ES_tradnl" w:eastAsia="es-ES"/>
        </w:rPr>
      </w:pPr>
      <w:r w:rsidRPr="00612590">
        <w:rPr>
          <w:rFonts w:ascii="Arial" w:eastAsia="Times New Roman" w:hAnsi="Arial" w:cs="Arial"/>
          <w:sz w:val="24"/>
          <w:szCs w:val="24"/>
          <w:lang w:val="es-ES_tradnl" w:eastAsia="es-ES"/>
        </w:rPr>
        <w:t xml:space="preserve">Predecir los efectos indeseables  precisando  , contraindicaciones e  interacciones  medicamentosas  tomando  en  consideración la interpretación de las  acciones farmacológicas, el mecanismo de acción y la vía de administración de  las fármacos  </w:t>
      </w:r>
      <w:r w:rsidRPr="00612590">
        <w:rPr>
          <w:rFonts w:ascii="Arial" w:eastAsia="Times New Roman" w:hAnsi="Arial" w:cs="Arial"/>
          <w:sz w:val="24"/>
          <w:szCs w:val="24"/>
          <w:lang w:val="es-ES_tradnl" w:eastAsia="es-ES"/>
        </w:rPr>
        <w:lastRenderedPageBreak/>
        <w:t>para  cada  grupo  farmacológico  a nivel  de  aplicación.</w:t>
      </w:r>
    </w:p>
    <w:p w:rsidR="00E33007" w:rsidRPr="00E33007" w:rsidRDefault="00E33007" w:rsidP="00E33007">
      <w:pPr>
        <w:widowControl w:val="0"/>
        <w:spacing w:after="0" w:line="240" w:lineRule="auto"/>
        <w:jc w:val="both"/>
        <w:rPr>
          <w:rFonts w:ascii="Arial" w:eastAsia="Times New Roman" w:hAnsi="Arial" w:cs="Arial"/>
          <w:sz w:val="24"/>
          <w:szCs w:val="24"/>
          <w:lang w:val="es-ES_tradnl" w:eastAsia="es-ES"/>
        </w:rPr>
      </w:pPr>
    </w:p>
    <w:p w:rsidR="00AF6C60" w:rsidRPr="00E33007" w:rsidRDefault="00AF6C60" w:rsidP="00AF6C60">
      <w:pPr>
        <w:pStyle w:val="Prrafodelista"/>
        <w:jc w:val="both"/>
        <w:rPr>
          <w:rFonts w:cs="Arial"/>
          <w:szCs w:val="24"/>
          <w:lang w:val="es-ES"/>
        </w:rPr>
      </w:pPr>
    </w:p>
    <w:p w:rsidR="00497203" w:rsidRDefault="00471E1C" w:rsidP="00AF6C60">
      <w:pPr>
        <w:spacing w:after="0" w:line="240" w:lineRule="auto"/>
        <w:jc w:val="both"/>
        <w:rPr>
          <w:rFonts w:ascii="Arial" w:eastAsia="Calibri" w:hAnsi="Arial" w:cs="Arial"/>
          <w:sz w:val="24"/>
          <w:szCs w:val="24"/>
          <w:lang w:val="es-ES" w:eastAsia="en-US"/>
        </w:rPr>
      </w:pPr>
      <w:r w:rsidRPr="00471E1C">
        <w:rPr>
          <w:rFonts w:ascii="Arial" w:hAnsi="Arial" w:cs="Arial"/>
          <w:b/>
          <w:sz w:val="24"/>
          <w:szCs w:val="24"/>
        </w:rPr>
        <w:t>Contenido:</w:t>
      </w:r>
      <w:r w:rsidR="003165EA" w:rsidRPr="003165EA">
        <w:rPr>
          <w:rFonts w:ascii="Arial" w:eastAsia="Calibri" w:hAnsi="Arial" w:cs="Arial"/>
          <w:sz w:val="24"/>
          <w:szCs w:val="24"/>
          <w:lang w:val="es-ES" w:eastAsia="en-US"/>
        </w:rPr>
        <w:t xml:space="preserve"> </w:t>
      </w:r>
    </w:p>
    <w:p w:rsidR="00612590" w:rsidRPr="00612590" w:rsidRDefault="00612590" w:rsidP="00612590">
      <w:pPr>
        <w:widowControl w:val="0"/>
        <w:spacing w:after="0" w:line="240" w:lineRule="auto"/>
        <w:jc w:val="both"/>
        <w:rPr>
          <w:rFonts w:ascii="Arial" w:eastAsia="Times New Roman" w:hAnsi="Arial" w:cs="Arial"/>
          <w:sz w:val="24"/>
          <w:szCs w:val="24"/>
          <w:lang w:val="es-ES_tradnl" w:eastAsia="es-ES"/>
        </w:rPr>
      </w:pPr>
      <w:r w:rsidRPr="00612590">
        <w:rPr>
          <w:rFonts w:ascii="Arial" w:eastAsia="Times New Roman" w:hAnsi="Arial" w:cs="Arial"/>
          <w:sz w:val="24"/>
          <w:szCs w:val="24"/>
          <w:lang w:val="es-ES_tradnl" w:eastAsia="es-ES"/>
        </w:rPr>
        <w:t xml:space="preserve">-Asma bronquial. </w:t>
      </w:r>
      <w:r w:rsidRPr="00612590">
        <w:rPr>
          <w:rFonts w:ascii="Arial" w:eastAsia="Times New Roman" w:hAnsi="Arial" w:cs="Arial"/>
          <w:sz w:val="24"/>
          <w:szCs w:val="24"/>
          <w:lang w:val="es-ES" w:eastAsia="es-ES"/>
        </w:rPr>
        <w:t xml:space="preserve">Concepto. </w:t>
      </w:r>
      <w:r w:rsidRPr="00612590">
        <w:rPr>
          <w:rFonts w:ascii="Arial" w:eastAsia="Times New Roman" w:hAnsi="Arial" w:cs="Arial"/>
          <w:sz w:val="24"/>
          <w:szCs w:val="24"/>
          <w:lang w:val="es-ES_tradnl" w:eastAsia="es-ES"/>
        </w:rPr>
        <w:t>Clasificación respecto al mecanismo de acción.</w:t>
      </w:r>
    </w:p>
    <w:p w:rsidR="00612590" w:rsidRPr="00612590" w:rsidRDefault="00612590" w:rsidP="00612590">
      <w:pPr>
        <w:widowControl w:val="0"/>
        <w:spacing w:after="0" w:line="240" w:lineRule="auto"/>
        <w:jc w:val="both"/>
        <w:rPr>
          <w:rFonts w:ascii="Arial" w:eastAsia="Times New Roman" w:hAnsi="Arial" w:cs="Arial"/>
          <w:sz w:val="24"/>
          <w:szCs w:val="24"/>
          <w:lang w:val="es-ES_tradnl" w:eastAsia="es-ES"/>
        </w:rPr>
      </w:pPr>
      <w:r w:rsidRPr="00612590">
        <w:rPr>
          <w:rFonts w:ascii="Arial" w:eastAsia="Times New Roman" w:hAnsi="Arial" w:cs="Arial"/>
          <w:sz w:val="24"/>
          <w:szCs w:val="24"/>
          <w:lang w:val="es-ES_tradnl" w:eastAsia="es-ES"/>
        </w:rPr>
        <w:t xml:space="preserve">Aminas </w:t>
      </w:r>
      <w:proofErr w:type="spellStart"/>
      <w:r w:rsidRPr="00612590">
        <w:rPr>
          <w:rFonts w:ascii="Arial" w:eastAsia="Times New Roman" w:hAnsi="Arial" w:cs="Arial"/>
          <w:sz w:val="24"/>
          <w:szCs w:val="24"/>
          <w:lang w:val="es-ES_tradnl" w:eastAsia="es-ES"/>
        </w:rPr>
        <w:t>simpaticomiméticas</w:t>
      </w:r>
      <w:proofErr w:type="spellEnd"/>
      <w:r w:rsidRPr="00612590">
        <w:rPr>
          <w:rFonts w:ascii="Arial" w:eastAsia="Times New Roman" w:hAnsi="Arial" w:cs="Arial"/>
          <w:sz w:val="24"/>
          <w:szCs w:val="24"/>
          <w:lang w:val="es-ES_tradnl" w:eastAsia="es-ES"/>
        </w:rPr>
        <w:t xml:space="preserve">. Relajantes de la fibra lisa bronquial. Glucocorticoides. Inhibidores de la </w:t>
      </w:r>
      <w:proofErr w:type="spellStart"/>
      <w:r w:rsidRPr="00612590">
        <w:rPr>
          <w:rFonts w:ascii="Arial" w:eastAsia="Times New Roman" w:hAnsi="Arial" w:cs="Arial"/>
          <w:sz w:val="24"/>
          <w:szCs w:val="24"/>
          <w:lang w:val="es-ES_tradnl" w:eastAsia="es-ES"/>
        </w:rPr>
        <w:t>degranulación</w:t>
      </w:r>
      <w:proofErr w:type="spellEnd"/>
      <w:r w:rsidRPr="00612590">
        <w:rPr>
          <w:rFonts w:ascii="Arial" w:eastAsia="Times New Roman" w:hAnsi="Arial" w:cs="Arial"/>
          <w:sz w:val="24"/>
          <w:szCs w:val="24"/>
          <w:lang w:val="es-ES_tradnl" w:eastAsia="es-ES"/>
        </w:rPr>
        <w:t xml:space="preserve">  de los  </w:t>
      </w:r>
      <w:proofErr w:type="spellStart"/>
      <w:r w:rsidRPr="00612590">
        <w:rPr>
          <w:rFonts w:ascii="Arial" w:eastAsia="Times New Roman" w:hAnsi="Arial" w:cs="Arial"/>
          <w:sz w:val="24"/>
          <w:szCs w:val="24"/>
          <w:lang w:val="es-ES_tradnl" w:eastAsia="es-ES"/>
        </w:rPr>
        <w:t>mastocitos</w:t>
      </w:r>
      <w:proofErr w:type="spellEnd"/>
      <w:r w:rsidRPr="00612590">
        <w:rPr>
          <w:rFonts w:ascii="Arial" w:eastAsia="Times New Roman" w:hAnsi="Arial" w:cs="Arial"/>
          <w:sz w:val="24"/>
          <w:szCs w:val="24"/>
          <w:lang w:val="es-ES_tradnl" w:eastAsia="es-ES"/>
        </w:rPr>
        <w:t xml:space="preserve">. Anticolinérgicos. Inhibidores de la vía de los </w:t>
      </w:r>
      <w:proofErr w:type="spellStart"/>
      <w:r w:rsidRPr="00612590">
        <w:rPr>
          <w:rFonts w:ascii="Arial" w:eastAsia="Times New Roman" w:hAnsi="Arial" w:cs="Arial"/>
          <w:sz w:val="24"/>
          <w:szCs w:val="24"/>
          <w:lang w:val="es-ES_tradnl" w:eastAsia="es-ES"/>
        </w:rPr>
        <w:t>leucotrienos</w:t>
      </w:r>
      <w:proofErr w:type="spellEnd"/>
      <w:r w:rsidRPr="00612590">
        <w:rPr>
          <w:rFonts w:ascii="Arial" w:eastAsia="Times New Roman" w:hAnsi="Arial" w:cs="Arial"/>
          <w:sz w:val="24"/>
          <w:szCs w:val="24"/>
          <w:lang w:val="es-ES_tradnl" w:eastAsia="es-ES"/>
        </w:rPr>
        <w:t>: Acciones  farmacológicas. Mecanismo de acción antiasmático. Reacciones indeseable.</w:t>
      </w:r>
    </w:p>
    <w:p w:rsidR="00612590" w:rsidRPr="00612590" w:rsidRDefault="00612590" w:rsidP="00612590">
      <w:pPr>
        <w:widowControl w:val="0"/>
        <w:spacing w:after="0" w:line="240" w:lineRule="auto"/>
        <w:jc w:val="both"/>
        <w:rPr>
          <w:rFonts w:ascii="Arial" w:eastAsia="Times New Roman" w:hAnsi="Arial" w:cs="Arial"/>
          <w:sz w:val="24"/>
          <w:szCs w:val="24"/>
          <w:lang w:val="es-ES_tradnl" w:eastAsia="es-ES"/>
        </w:rPr>
      </w:pPr>
      <w:r w:rsidRPr="00612590">
        <w:rPr>
          <w:rFonts w:ascii="Arial" w:eastAsia="Times New Roman" w:hAnsi="Arial" w:cs="Arial"/>
          <w:sz w:val="24"/>
          <w:szCs w:val="24"/>
          <w:lang w:val="es-ES_tradnl" w:eastAsia="es-ES"/>
        </w:rPr>
        <w:t>Interacciones.  Contraindicaciones.  Preparados  y  vías  de  administración.</w:t>
      </w:r>
    </w:p>
    <w:p w:rsidR="00612590" w:rsidRPr="00612590" w:rsidRDefault="00612590" w:rsidP="00612590">
      <w:pPr>
        <w:widowControl w:val="0"/>
        <w:spacing w:after="0" w:line="240" w:lineRule="auto"/>
        <w:jc w:val="both"/>
        <w:rPr>
          <w:rFonts w:ascii="Arial" w:eastAsia="Times New Roman" w:hAnsi="Arial" w:cs="Arial"/>
          <w:sz w:val="24"/>
          <w:szCs w:val="24"/>
          <w:lang w:val="es-ES_tradnl" w:eastAsia="es-ES"/>
        </w:rPr>
      </w:pPr>
      <w:r w:rsidRPr="00612590">
        <w:rPr>
          <w:rFonts w:ascii="Arial" w:eastAsia="Times New Roman" w:hAnsi="Arial" w:cs="Arial"/>
          <w:sz w:val="24"/>
          <w:szCs w:val="24"/>
          <w:lang w:val="es-ES_tradnl" w:eastAsia="es-ES"/>
        </w:rPr>
        <w:t xml:space="preserve">-Agentes  </w:t>
      </w:r>
      <w:proofErr w:type="spellStart"/>
      <w:r w:rsidRPr="00612590">
        <w:rPr>
          <w:rFonts w:ascii="Arial" w:eastAsia="Times New Roman" w:hAnsi="Arial" w:cs="Arial"/>
          <w:sz w:val="24"/>
          <w:szCs w:val="24"/>
          <w:lang w:val="es-ES_tradnl" w:eastAsia="es-ES"/>
        </w:rPr>
        <w:t>mucocinéticos</w:t>
      </w:r>
      <w:proofErr w:type="spellEnd"/>
      <w:r w:rsidRPr="00612590">
        <w:rPr>
          <w:rFonts w:ascii="Arial" w:eastAsia="Times New Roman" w:hAnsi="Arial" w:cs="Arial"/>
          <w:sz w:val="24"/>
          <w:szCs w:val="24"/>
          <w:lang w:val="es-ES_tradnl" w:eastAsia="es-ES"/>
        </w:rPr>
        <w:t xml:space="preserve">.  Concepto.  Efectos indeseables, preparados y vías de administración de:   </w:t>
      </w:r>
      <w:proofErr w:type="spellStart"/>
      <w:r w:rsidRPr="00612590">
        <w:rPr>
          <w:rFonts w:ascii="Arial" w:eastAsia="Times New Roman" w:hAnsi="Arial" w:cs="Arial"/>
          <w:sz w:val="24"/>
          <w:szCs w:val="24"/>
          <w:lang w:val="es-ES_tradnl" w:eastAsia="es-ES"/>
        </w:rPr>
        <w:t>acetilcisteína</w:t>
      </w:r>
      <w:proofErr w:type="spellEnd"/>
      <w:r w:rsidRPr="00612590">
        <w:rPr>
          <w:rFonts w:ascii="Arial" w:eastAsia="Times New Roman" w:hAnsi="Arial" w:cs="Arial"/>
          <w:sz w:val="24"/>
          <w:szCs w:val="24"/>
          <w:lang w:val="es-ES_tradnl" w:eastAsia="es-ES"/>
        </w:rPr>
        <w:t>.</w:t>
      </w:r>
    </w:p>
    <w:p w:rsidR="00612590" w:rsidRPr="00612590" w:rsidRDefault="00612590" w:rsidP="00612590">
      <w:pPr>
        <w:widowControl w:val="0"/>
        <w:spacing w:after="0" w:line="240" w:lineRule="auto"/>
        <w:jc w:val="both"/>
        <w:rPr>
          <w:rFonts w:ascii="Arial" w:eastAsia="Times New Roman" w:hAnsi="Arial" w:cs="Arial"/>
          <w:sz w:val="24"/>
          <w:szCs w:val="24"/>
          <w:lang w:val="es-ES_tradnl" w:eastAsia="es-ES"/>
        </w:rPr>
      </w:pPr>
      <w:r w:rsidRPr="00612590">
        <w:rPr>
          <w:rFonts w:ascii="Arial" w:eastAsia="Times New Roman" w:hAnsi="Arial" w:cs="Arial"/>
          <w:sz w:val="24"/>
          <w:szCs w:val="24"/>
          <w:lang w:val="es-ES_tradnl" w:eastAsia="es-ES"/>
        </w:rPr>
        <w:t xml:space="preserve">-Antitusígenos.  Efectos   indeseables.  Preparados y vías de administración de: codeína, </w:t>
      </w:r>
      <w:proofErr w:type="spellStart"/>
      <w:r w:rsidRPr="00612590">
        <w:rPr>
          <w:rFonts w:ascii="Arial" w:eastAsia="Times New Roman" w:hAnsi="Arial" w:cs="Arial"/>
          <w:sz w:val="24"/>
          <w:szCs w:val="24"/>
          <w:lang w:val="es-ES_tradnl" w:eastAsia="es-ES"/>
        </w:rPr>
        <w:t>dionina</w:t>
      </w:r>
      <w:proofErr w:type="spellEnd"/>
      <w:r w:rsidRPr="00612590">
        <w:rPr>
          <w:rFonts w:ascii="Arial" w:eastAsia="Times New Roman" w:hAnsi="Arial" w:cs="Arial"/>
          <w:sz w:val="24"/>
          <w:szCs w:val="24"/>
          <w:lang w:val="es-ES_tradnl" w:eastAsia="es-ES"/>
        </w:rPr>
        <w:t xml:space="preserve">, </w:t>
      </w:r>
      <w:proofErr w:type="spellStart"/>
      <w:r w:rsidRPr="00612590">
        <w:rPr>
          <w:rFonts w:ascii="Arial" w:eastAsia="Times New Roman" w:hAnsi="Arial" w:cs="Arial"/>
          <w:sz w:val="24"/>
          <w:szCs w:val="24"/>
          <w:lang w:val="es-ES_tradnl" w:eastAsia="es-ES"/>
        </w:rPr>
        <w:t>noscapina</w:t>
      </w:r>
      <w:proofErr w:type="spellEnd"/>
      <w:r w:rsidRPr="00612590">
        <w:rPr>
          <w:rFonts w:ascii="Arial" w:eastAsia="Times New Roman" w:hAnsi="Arial" w:cs="Arial"/>
          <w:sz w:val="24"/>
          <w:szCs w:val="24"/>
          <w:lang w:val="es-ES_tradnl" w:eastAsia="es-ES"/>
        </w:rPr>
        <w:t>. Fitofármaco: Orégano francés.</w:t>
      </w:r>
    </w:p>
    <w:p w:rsidR="00612590" w:rsidRPr="00612590" w:rsidRDefault="00612590" w:rsidP="00612590">
      <w:pPr>
        <w:widowControl w:val="0"/>
        <w:spacing w:after="0" w:line="240" w:lineRule="auto"/>
        <w:jc w:val="both"/>
        <w:rPr>
          <w:rFonts w:ascii="Arial" w:eastAsia="Times New Roman" w:hAnsi="Arial" w:cs="Arial"/>
          <w:sz w:val="24"/>
          <w:szCs w:val="24"/>
          <w:lang w:val="es-ES_tradnl" w:eastAsia="es-ES"/>
        </w:rPr>
      </w:pPr>
      <w:r w:rsidRPr="00612590">
        <w:rPr>
          <w:rFonts w:ascii="Arial" w:eastAsia="Times New Roman" w:hAnsi="Arial" w:cs="Arial"/>
          <w:sz w:val="24"/>
          <w:szCs w:val="24"/>
          <w:lang w:val="es-ES_tradnl" w:eastAsia="es-ES"/>
        </w:rPr>
        <w:t xml:space="preserve">-Descongestionantes nasales.    Efectos indeseables.   Preparados  y vías de administración  de: </w:t>
      </w:r>
      <w:proofErr w:type="spellStart"/>
      <w:r w:rsidRPr="00612590">
        <w:rPr>
          <w:rFonts w:ascii="Arial" w:eastAsia="Times New Roman" w:hAnsi="Arial" w:cs="Arial"/>
          <w:sz w:val="24"/>
          <w:szCs w:val="24"/>
          <w:lang w:val="es-ES_tradnl" w:eastAsia="es-ES"/>
        </w:rPr>
        <w:t>nafazolina</w:t>
      </w:r>
      <w:proofErr w:type="spellEnd"/>
      <w:r w:rsidRPr="00612590">
        <w:rPr>
          <w:rFonts w:ascii="Arial" w:eastAsia="Times New Roman" w:hAnsi="Arial" w:cs="Arial"/>
          <w:sz w:val="24"/>
          <w:szCs w:val="24"/>
          <w:lang w:val="es-ES_tradnl" w:eastAsia="es-ES"/>
        </w:rPr>
        <w:t xml:space="preserve">, </w:t>
      </w:r>
      <w:proofErr w:type="spellStart"/>
      <w:r w:rsidRPr="00612590">
        <w:rPr>
          <w:rFonts w:ascii="Arial" w:eastAsia="Times New Roman" w:hAnsi="Arial" w:cs="Arial"/>
          <w:sz w:val="24"/>
          <w:szCs w:val="24"/>
          <w:lang w:val="es-ES_tradnl" w:eastAsia="es-ES"/>
        </w:rPr>
        <w:t>metazolina</w:t>
      </w:r>
      <w:proofErr w:type="spellEnd"/>
      <w:r w:rsidRPr="00612590">
        <w:rPr>
          <w:rFonts w:ascii="Arial" w:eastAsia="Times New Roman" w:hAnsi="Arial" w:cs="Arial"/>
          <w:sz w:val="24"/>
          <w:szCs w:val="24"/>
          <w:lang w:val="es-ES_tradnl" w:eastAsia="es-ES"/>
        </w:rPr>
        <w:t xml:space="preserve">, </w:t>
      </w:r>
      <w:proofErr w:type="spellStart"/>
      <w:r w:rsidRPr="00612590">
        <w:rPr>
          <w:rFonts w:ascii="Arial" w:eastAsia="Times New Roman" w:hAnsi="Arial" w:cs="Arial"/>
          <w:sz w:val="24"/>
          <w:szCs w:val="24"/>
          <w:lang w:val="es-ES_tradnl" w:eastAsia="es-ES"/>
        </w:rPr>
        <w:t>fenilefrina</w:t>
      </w:r>
      <w:proofErr w:type="spellEnd"/>
      <w:r w:rsidRPr="00612590">
        <w:rPr>
          <w:rFonts w:ascii="Arial" w:eastAsia="Times New Roman" w:hAnsi="Arial" w:cs="Arial"/>
          <w:sz w:val="24"/>
          <w:szCs w:val="24"/>
          <w:lang w:val="es-ES_tradnl" w:eastAsia="es-ES"/>
        </w:rPr>
        <w:t>, efedrina.</w:t>
      </w:r>
    </w:p>
    <w:p w:rsidR="00471E1C" w:rsidRPr="00E33007" w:rsidRDefault="00471E1C" w:rsidP="00AF6C60">
      <w:pPr>
        <w:spacing w:after="0" w:line="240" w:lineRule="auto"/>
        <w:jc w:val="both"/>
        <w:rPr>
          <w:rFonts w:ascii="Arial" w:hAnsi="Arial" w:cs="Arial"/>
          <w:b/>
          <w:sz w:val="24"/>
          <w:szCs w:val="24"/>
          <w:lang w:val="es-ES_tradnl"/>
        </w:rPr>
      </w:pPr>
    </w:p>
    <w:p w:rsidR="00471E1C" w:rsidRPr="00471E1C" w:rsidRDefault="00471E1C" w:rsidP="006E3992">
      <w:pPr>
        <w:pStyle w:val="texto"/>
        <w:spacing w:before="0" w:beforeAutospacing="0" w:after="0" w:afterAutospacing="0"/>
        <w:jc w:val="both"/>
        <w:rPr>
          <w:rFonts w:ascii="Arial" w:hAnsi="Arial" w:cs="Arial"/>
          <w:b/>
          <w:sz w:val="24"/>
          <w:szCs w:val="24"/>
        </w:rPr>
      </w:pPr>
    </w:p>
    <w:p w:rsidR="00D844E9" w:rsidRPr="00471E1C" w:rsidRDefault="00D844E9" w:rsidP="006E3992">
      <w:pPr>
        <w:pStyle w:val="texto"/>
        <w:spacing w:before="0" w:beforeAutospacing="0" w:after="0" w:afterAutospacing="0"/>
        <w:jc w:val="both"/>
        <w:rPr>
          <w:rFonts w:ascii="Arial" w:hAnsi="Arial" w:cs="Arial"/>
          <w:b/>
          <w:sz w:val="24"/>
          <w:szCs w:val="24"/>
        </w:rPr>
      </w:pPr>
      <w:r w:rsidRPr="00471E1C">
        <w:rPr>
          <w:rFonts w:ascii="Arial" w:hAnsi="Arial" w:cs="Arial"/>
          <w:b/>
          <w:sz w:val="24"/>
          <w:szCs w:val="24"/>
        </w:rPr>
        <w:t>Tareas a realizar para el estudio independiente:</w:t>
      </w:r>
    </w:p>
    <w:p w:rsidR="00D844E9" w:rsidRPr="00137867" w:rsidRDefault="00D844E9" w:rsidP="006E3992">
      <w:pPr>
        <w:pStyle w:val="texto"/>
        <w:spacing w:before="0" w:beforeAutospacing="0" w:after="0" w:afterAutospacing="0"/>
        <w:jc w:val="both"/>
        <w:rPr>
          <w:rFonts w:ascii="Arial" w:hAnsi="Arial" w:cs="Arial"/>
          <w:sz w:val="24"/>
          <w:szCs w:val="24"/>
        </w:rPr>
      </w:pPr>
      <w:r w:rsidRPr="00137867">
        <w:rPr>
          <w:rFonts w:ascii="Arial" w:hAnsi="Arial" w:cs="Arial"/>
          <w:sz w:val="24"/>
          <w:szCs w:val="24"/>
        </w:rPr>
        <w:t xml:space="preserve">Después que hayas </w:t>
      </w:r>
      <w:r w:rsidR="00471E1C">
        <w:rPr>
          <w:rFonts w:ascii="Arial" w:hAnsi="Arial" w:cs="Arial"/>
          <w:sz w:val="24"/>
          <w:szCs w:val="24"/>
        </w:rPr>
        <w:t xml:space="preserve">realizado la lectura </w:t>
      </w:r>
      <w:r w:rsidR="00497203">
        <w:rPr>
          <w:rFonts w:ascii="Arial" w:hAnsi="Arial" w:cs="Arial"/>
          <w:sz w:val="24"/>
          <w:szCs w:val="24"/>
        </w:rPr>
        <w:t>de la bibliografía básica orien</w:t>
      </w:r>
      <w:r w:rsidR="00471E1C">
        <w:rPr>
          <w:rFonts w:ascii="Arial" w:hAnsi="Arial" w:cs="Arial"/>
          <w:sz w:val="24"/>
          <w:szCs w:val="24"/>
        </w:rPr>
        <w:t>tada</w:t>
      </w:r>
      <w:r w:rsidRPr="00137867">
        <w:rPr>
          <w:rFonts w:ascii="Arial" w:hAnsi="Arial" w:cs="Arial"/>
          <w:sz w:val="24"/>
          <w:szCs w:val="24"/>
        </w:rPr>
        <w:t xml:space="preserve">, estarás en disposición de iniciar el trabajo independiente relacionado con este tema: </w:t>
      </w:r>
    </w:p>
    <w:p w:rsidR="00471E1C" w:rsidRDefault="00D844E9" w:rsidP="006E3992">
      <w:pPr>
        <w:numPr>
          <w:ilvl w:val="0"/>
          <w:numId w:val="4"/>
        </w:numPr>
        <w:spacing w:after="0" w:line="240" w:lineRule="auto"/>
        <w:jc w:val="both"/>
        <w:rPr>
          <w:rFonts w:ascii="Arial" w:hAnsi="Arial" w:cs="Arial"/>
          <w:sz w:val="24"/>
          <w:szCs w:val="24"/>
        </w:rPr>
      </w:pPr>
      <w:r w:rsidRPr="00471E1C">
        <w:rPr>
          <w:rFonts w:ascii="Arial" w:hAnsi="Arial" w:cs="Arial"/>
          <w:sz w:val="24"/>
          <w:szCs w:val="24"/>
        </w:rPr>
        <w:t xml:space="preserve">Lee detenidamente </w:t>
      </w:r>
      <w:smartTag w:uri="urn:schemas-microsoft-com:office:smarttags" w:element="PersonName">
        <w:smartTagPr>
          <w:attr w:name="ProductID" w:val="la Bibliograf￭a B￡sica"/>
        </w:smartTagPr>
        <w:r w:rsidRPr="00471E1C">
          <w:rPr>
            <w:rFonts w:ascii="Arial" w:hAnsi="Arial" w:cs="Arial"/>
            <w:sz w:val="24"/>
            <w:szCs w:val="24"/>
          </w:rPr>
          <w:t>la Bibliografía Básica</w:t>
        </w:r>
      </w:smartTag>
      <w:r w:rsidRPr="00471E1C">
        <w:rPr>
          <w:rFonts w:ascii="Arial" w:hAnsi="Arial" w:cs="Arial"/>
          <w:sz w:val="24"/>
          <w:szCs w:val="24"/>
        </w:rPr>
        <w:t xml:space="preserve"> </w:t>
      </w:r>
    </w:p>
    <w:p w:rsidR="00D844E9" w:rsidRPr="00137867" w:rsidRDefault="00D844E9" w:rsidP="006E3992">
      <w:pPr>
        <w:numPr>
          <w:ilvl w:val="0"/>
          <w:numId w:val="4"/>
        </w:numPr>
        <w:spacing w:after="0" w:line="240" w:lineRule="auto"/>
        <w:jc w:val="both"/>
        <w:rPr>
          <w:rFonts w:ascii="Arial" w:hAnsi="Arial" w:cs="Arial"/>
          <w:sz w:val="24"/>
          <w:szCs w:val="24"/>
        </w:rPr>
      </w:pPr>
      <w:r w:rsidRPr="00137867">
        <w:rPr>
          <w:rFonts w:ascii="Arial" w:hAnsi="Arial" w:cs="Arial"/>
          <w:sz w:val="24"/>
          <w:szCs w:val="24"/>
        </w:rPr>
        <w:t xml:space="preserve">Trata de contestar cada una de las tareas que a continuación se exponen. </w:t>
      </w:r>
    </w:p>
    <w:p w:rsidR="00D844E9" w:rsidRPr="00137867" w:rsidRDefault="00D844E9" w:rsidP="006E3992">
      <w:pPr>
        <w:numPr>
          <w:ilvl w:val="0"/>
          <w:numId w:val="4"/>
        </w:numPr>
        <w:spacing w:after="0" w:line="240" w:lineRule="auto"/>
        <w:jc w:val="both"/>
        <w:rPr>
          <w:rFonts w:ascii="Arial" w:hAnsi="Arial" w:cs="Arial"/>
          <w:sz w:val="24"/>
          <w:szCs w:val="24"/>
        </w:rPr>
      </w:pPr>
      <w:r w:rsidRPr="00137867">
        <w:rPr>
          <w:rFonts w:ascii="Arial" w:hAnsi="Arial" w:cs="Arial"/>
          <w:sz w:val="24"/>
          <w:szCs w:val="24"/>
        </w:rPr>
        <w:t xml:space="preserve">Confecciona un resumen de cada una de ellas, pues te servirán posteriormente para tu estudio individual. </w:t>
      </w:r>
    </w:p>
    <w:p w:rsidR="00743660" w:rsidRDefault="00743660" w:rsidP="006E3992">
      <w:pPr>
        <w:spacing w:after="0" w:line="240" w:lineRule="auto"/>
        <w:jc w:val="both"/>
        <w:rPr>
          <w:rFonts w:ascii="Arial" w:hAnsi="Arial" w:cs="Arial"/>
          <w:b/>
          <w:bCs/>
          <w:sz w:val="24"/>
          <w:szCs w:val="24"/>
        </w:rPr>
      </w:pPr>
    </w:p>
    <w:p w:rsidR="00D844E9" w:rsidRDefault="00D844E9" w:rsidP="006E3992">
      <w:pPr>
        <w:spacing w:after="0" w:line="240" w:lineRule="auto"/>
        <w:jc w:val="both"/>
        <w:rPr>
          <w:rFonts w:ascii="Arial" w:hAnsi="Arial" w:cs="Arial"/>
          <w:b/>
          <w:bCs/>
          <w:sz w:val="24"/>
          <w:szCs w:val="24"/>
        </w:rPr>
      </w:pPr>
      <w:r w:rsidRPr="00137867">
        <w:rPr>
          <w:rFonts w:ascii="Arial" w:hAnsi="Arial" w:cs="Arial"/>
          <w:b/>
          <w:bCs/>
          <w:sz w:val="24"/>
          <w:szCs w:val="24"/>
        </w:rPr>
        <w:t>Bibliografía:</w:t>
      </w:r>
    </w:p>
    <w:p w:rsidR="00743660" w:rsidRDefault="00743660" w:rsidP="006E3992">
      <w:pPr>
        <w:spacing w:after="0" w:line="240" w:lineRule="auto"/>
        <w:jc w:val="both"/>
        <w:rPr>
          <w:rFonts w:ascii="Arial" w:hAnsi="Arial" w:cs="Arial"/>
          <w:b/>
          <w:bCs/>
          <w:sz w:val="24"/>
          <w:szCs w:val="24"/>
        </w:rPr>
      </w:pPr>
    </w:p>
    <w:p w:rsidR="00612590" w:rsidRPr="00612590" w:rsidRDefault="00612590" w:rsidP="00612590">
      <w:pPr>
        <w:keepNext/>
        <w:spacing w:after="0" w:line="240" w:lineRule="auto"/>
        <w:jc w:val="both"/>
        <w:outlineLvl w:val="0"/>
        <w:rPr>
          <w:rFonts w:ascii="Arial" w:eastAsia="Times New Roman" w:hAnsi="Arial" w:cs="Arial"/>
          <w:b/>
          <w:bCs/>
          <w:sz w:val="24"/>
          <w:szCs w:val="24"/>
          <w:lang w:val="es-ES" w:eastAsia="es-ES"/>
        </w:rPr>
      </w:pPr>
      <w:r w:rsidRPr="00612590">
        <w:rPr>
          <w:rFonts w:ascii="Arial" w:eastAsia="Times New Roman" w:hAnsi="Arial" w:cs="Arial"/>
          <w:b/>
          <w:bCs/>
          <w:sz w:val="24"/>
          <w:szCs w:val="24"/>
          <w:lang w:val="es-ES" w:eastAsia="es-ES"/>
        </w:rPr>
        <w:t>Texto básico:</w:t>
      </w:r>
    </w:p>
    <w:p w:rsidR="00612590" w:rsidRPr="00612590" w:rsidRDefault="00612590" w:rsidP="00612590">
      <w:pPr>
        <w:numPr>
          <w:ilvl w:val="0"/>
          <w:numId w:val="16"/>
        </w:numPr>
        <w:spacing w:after="0" w:line="240" w:lineRule="auto"/>
        <w:jc w:val="both"/>
        <w:rPr>
          <w:rFonts w:ascii="Arial" w:eastAsia="Times New Roman" w:hAnsi="Arial" w:cs="Arial"/>
          <w:sz w:val="24"/>
          <w:szCs w:val="24"/>
          <w:lang w:val="es-ES_tradnl" w:eastAsia="es-ES"/>
        </w:rPr>
      </w:pPr>
      <w:r w:rsidRPr="00612590">
        <w:rPr>
          <w:rFonts w:ascii="Arial" w:eastAsia="Times New Roman" w:hAnsi="Arial" w:cs="Arial"/>
          <w:sz w:val="24"/>
          <w:szCs w:val="24"/>
          <w:lang w:val="es-ES" w:eastAsia="es-ES"/>
        </w:rPr>
        <w:t xml:space="preserve">Colectivo de autores. Temas de farmacología para estudiantes de enfermería. Editorial Ciencias Médicas. La Habana. 2004. (Pág.: 40 - 45) </w:t>
      </w:r>
    </w:p>
    <w:p w:rsidR="00612590" w:rsidRPr="00612590" w:rsidRDefault="00612590" w:rsidP="00612590">
      <w:pPr>
        <w:numPr>
          <w:ilvl w:val="0"/>
          <w:numId w:val="16"/>
        </w:numPr>
        <w:spacing w:after="0" w:line="240" w:lineRule="auto"/>
        <w:jc w:val="both"/>
        <w:rPr>
          <w:rFonts w:ascii="Arial" w:eastAsia="Times New Roman" w:hAnsi="Arial" w:cs="Arial"/>
          <w:sz w:val="24"/>
          <w:szCs w:val="24"/>
          <w:lang w:val="es-ES_tradnl" w:eastAsia="es-ES"/>
        </w:rPr>
      </w:pPr>
      <w:r w:rsidRPr="00612590">
        <w:rPr>
          <w:rFonts w:ascii="Arial" w:eastAsia="Times New Roman" w:hAnsi="Arial" w:cs="Arial"/>
          <w:sz w:val="24"/>
          <w:szCs w:val="24"/>
          <w:lang w:val="es-ES_tradnl" w:eastAsia="es-ES"/>
        </w:rPr>
        <w:t xml:space="preserve">Enfermería  Tomo IV. (Farmacología). Colectivo de  Autores  1986. Editorial. Pueblo y Educación. </w:t>
      </w:r>
    </w:p>
    <w:p w:rsidR="00612590" w:rsidRPr="00612590" w:rsidRDefault="00612590" w:rsidP="00612590">
      <w:pPr>
        <w:spacing w:after="0" w:line="240" w:lineRule="auto"/>
        <w:jc w:val="both"/>
        <w:rPr>
          <w:rFonts w:ascii="Arial" w:eastAsia="Times New Roman" w:hAnsi="Arial" w:cs="Arial"/>
          <w:b/>
          <w:bCs/>
          <w:sz w:val="24"/>
          <w:szCs w:val="24"/>
          <w:lang w:val="es-ES" w:eastAsia="es-ES"/>
        </w:rPr>
      </w:pPr>
      <w:r w:rsidRPr="00612590">
        <w:rPr>
          <w:rFonts w:ascii="Arial" w:eastAsia="Times New Roman" w:hAnsi="Arial" w:cs="Arial"/>
          <w:b/>
          <w:bCs/>
          <w:sz w:val="24"/>
          <w:szCs w:val="24"/>
          <w:lang w:val="es-ES" w:eastAsia="es-ES"/>
        </w:rPr>
        <w:t>Texto complementario:</w:t>
      </w:r>
    </w:p>
    <w:p w:rsidR="00612590" w:rsidRPr="00612590" w:rsidRDefault="00612590" w:rsidP="00612590">
      <w:pPr>
        <w:numPr>
          <w:ilvl w:val="0"/>
          <w:numId w:val="19"/>
        </w:numPr>
        <w:spacing w:after="0" w:line="360" w:lineRule="auto"/>
        <w:jc w:val="both"/>
        <w:rPr>
          <w:rFonts w:ascii="Arial" w:eastAsia="Times New Roman" w:hAnsi="Arial" w:cs="Arial"/>
          <w:sz w:val="24"/>
          <w:szCs w:val="24"/>
          <w:lang w:val="es-ES" w:eastAsia="es-ES"/>
        </w:rPr>
      </w:pPr>
      <w:r w:rsidRPr="00612590">
        <w:rPr>
          <w:rFonts w:ascii="Arial" w:eastAsia="Times New Roman" w:hAnsi="Arial" w:cs="Arial"/>
          <w:sz w:val="24"/>
          <w:szCs w:val="24"/>
          <w:lang w:val="es-ES" w:eastAsia="es-ES"/>
        </w:rPr>
        <w:t>Centro  para  el  desarrollo  de  la  Fármaco epidemiología.  Formulario  Nacional  de  Medicamentos.  Editorial  Ciencias  Médicas. La  Habana. 2003.</w:t>
      </w:r>
    </w:p>
    <w:p w:rsidR="00612590" w:rsidRPr="00612590" w:rsidRDefault="00612590" w:rsidP="00612590">
      <w:pPr>
        <w:spacing w:after="0" w:line="240" w:lineRule="auto"/>
        <w:ind w:left="360"/>
        <w:jc w:val="both"/>
        <w:rPr>
          <w:rFonts w:ascii="Arial" w:eastAsia="Times New Roman" w:hAnsi="Arial" w:cs="Arial"/>
          <w:sz w:val="24"/>
          <w:szCs w:val="24"/>
          <w:lang w:val="pt-BR" w:eastAsia="es-ES"/>
        </w:rPr>
      </w:pPr>
      <w:r w:rsidRPr="00612590">
        <w:rPr>
          <w:rFonts w:ascii="Arial" w:eastAsia="Times New Roman" w:hAnsi="Arial" w:cs="Arial"/>
          <w:sz w:val="24"/>
          <w:szCs w:val="24"/>
          <w:lang w:val="pt-BR" w:eastAsia="es-ES"/>
        </w:rPr>
        <w:t xml:space="preserve">                 * </w:t>
      </w:r>
      <w:proofErr w:type="spellStart"/>
      <w:r w:rsidRPr="00612590">
        <w:rPr>
          <w:rFonts w:ascii="Arial" w:eastAsia="Times New Roman" w:hAnsi="Arial" w:cs="Arial"/>
          <w:sz w:val="24"/>
          <w:szCs w:val="24"/>
          <w:lang w:val="pt-BR" w:eastAsia="es-ES"/>
        </w:rPr>
        <w:t>Antiasmaticos</w:t>
      </w:r>
      <w:proofErr w:type="spellEnd"/>
      <w:r w:rsidRPr="00612590">
        <w:rPr>
          <w:rFonts w:ascii="Arial" w:eastAsia="Times New Roman" w:hAnsi="Arial" w:cs="Arial"/>
          <w:sz w:val="24"/>
          <w:szCs w:val="24"/>
          <w:lang w:val="pt-BR" w:eastAsia="es-ES"/>
        </w:rPr>
        <w:t>. (Pág.: 529 – 535).</w:t>
      </w:r>
    </w:p>
    <w:p w:rsidR="00612590" w:rsidRPr="00612590" w:rsidRDefault="00612590" w:rsidP="00612590">
      <w:pPr>
        <w:spacing w:after="0" w:line="240" w:lineRule="auto"/>
        <w:ind w:left="360"/>
        <w:jc w:val="both"/>
        <w:rPr>
          <w:rFonts w:ascii="Arial" w:eastAsia="Times New Roman" w:hAnsi="Arial" w:cs="Arial"/>
          <w:sz w:val="24"/>
          <w:szCs w:val="24"/>
          <w:lang w:val="pt-BR" w:eastAsia="es-ES"/>
        </w:rPr>
      </w:pPr>
      <w:r w:rsidRPr="00612590">
        <w:rPr>
          <w:rFonts w:ascii="Arial" w:eastAsia="Times New Roman" w:hAnsi="Arial" w:cs="Arial"/>
          <w:sz w:val="24"/>
          <w:szCs w:val="24"/>
          <w:lang w:val="pt-BR" w:eastAsia="es-ES"/>
        </w:rPr>
        <w:t xml:space="preserve">                 * </w:t>
      </w:r>
      <w:proofErr w:type="spellStart"/>
      <w:r w:rsidRPr="00612590">
        <w:rPr>
          <w:rFonts w:ascii="Arial" w:eastAsia="Times New Roman" w:hAnsi="Arial" w:cs="Arial"/>
          <w:sz w:val="24"/>
          <w:szCs w:val="24"/>
          <w:lang w:val="pt-BR" w:eastAsia="es-ES"/>
        </w:rPr>
        <w:t>Antitusigenos</w:t>
      </w:r>
      <w:proofErr w:type="spellEnd"/>
      <w:r w:rsidRPr="00612590">
        <w:rPr>
          <w:rFonts w:ascii="Arial" w:eastAsia="Times New Roman" w:hAnsi="Arial" w:cs="Arial"/>
          <w:sz w:val="24"/>
          <w:szCs w:val="24"/>
          <w:lang w:val="pt-BR" w:eastAsia="es-ES"/>
        </w:rPr>
        <w:t>. (Pág.: 536 - 537).</w:t>
      </w:r>
    </w:p>
    <w:p w:rsidR="00612590" w:rsidRPr="00612590" w:rsidRDefault="00612590" w:rsidP="00612590">
      <w:pPr>
        <w:spacing w:after="0" w:line="240" w:lineRule="auto"/>
        <w:ind w:left="360"/>
        <w:jc w:val="both"/>
        <w:rPr>
          <w:rFonts w:ascii="Arial" w:eastAsia="Times New Roman" w:hAnsi="Arial" w:cs="Arial"/>
          <w:sz w:val="24"/>
          <w:szCs w:val="24"/>
          <w:lang w:val="pt-BR" w:eastAsia="es-ES"/>
        </w:rPr>
      </w:pPr>
      <w:r w:rsidRPr="00612590">
        <w:rPr>
          <w:rFonts w:ascii="Arial" w:eastAsia="Times New Roman" w:hAnsi="Arial" w:cs="Arial"/>
          <w:sz w:val="24"/>
          <w:szCs w:val="24"/>
          <w:lang w:val="pt-BR" w:eastAsia="es-ES"/>
        </w:rPr>
        <w:t xml:space="preserve">                 * </w:t>
      </w:r>
      <w:proofErr w:type="spellStart"/>
      <w:r w:rsidRPr="00612590">
        <w:rPr>
          <w:rFonts w:ascii="Arial" w:eastAsia="Times New Roman" w:hAnsi="Arial" w:cs="Arial"/>
          <w:sz w:val="24"/>
          <w:szCs w:val="24"/>
          <w:lang w:val="pt-BR" w:eastAsia="es-ES"/>
        </w:rPr>
        <w:t>Otros</w:t>
      </w:r>
      <w:proofErr w:type="spellEnd"/>
      <w:r w:rsidRPr="00612590">
        <w:rPr>
          <w:rFonts w:ascii="Arial" w:eastAsia="Times New Roman" w:hAnsi="Arial" w:cs="Arial"/>
          <w:sz w:val="24"/>
          <w:szCs w:val="24"/>
          <w:lang w:val="pt-BR" w:eastAsia="es-ES"/>
        </w:rPr>
        <w:t xml:space="preserve"> medicamentos para </w:t>
      </w:r>
      <w:proofErr w:type="spellStart"/>
      <w:r w:rsidRPr="00612590">
        <w:rPr>
          <w:rFonts w:ascii="Arial" w:eastAsia="Times New Roman" w:hAnsi="Arial" w:cs="Arial"/>
          <w:sz w:val="24"/>
          <w:szCs w:val="24"/>
          <w:lang w:val="pt-BR" w:eastAsia="es-ES"/>
        </w:rPr>
        <w:t>las</w:t>
      </w:r>
      <w:proofErr w:type="spellEnd"/>
      <w:r w:rsidRPr="00612590">
        <w:rPr>
          <w:rFonts w:ascii="Arial" w:eastAsia="Times New Roman" w:hAnsi="Arial" w:cs="Arial"/>
          <w:sz w:val="24"/>
          <w:szCs w:val="24"/>
          <w:lang w:val="pt-BR" w:eastAsia="es-ES"/>
        </w:rPr>
        <w:t xml:space="preserve"> vias aéreas. </w:t>
      </w:r>
      <w:proofErr w:type="gramStart"/>
      <w:r w:rsidRPr="00612590">
        <w:rPr>
          <w:rFonts w:ascii="Arial" w:eastAsia="Times New Roman" w:hAnsi="Arial" w:cs="Arial"/>
          <w:sz w:val="24"/>
          <w:szCs w:val="24"/>
          <w:lang w:val="pt-BR" w:eastAsia="es-ES"/>
        </w:rPr>
        <w:t xml:space="preserve">( </w:t>
      </w:r>
      <w:proofErr w:type="gramEnd"/>
      <w:r w:rsidRPr="00612590">
        <w:rPr>
          <w:rFonts w:ascii="Arial" w:eastAsia="Times New Roman" w:hAnsi="Arial" w:cs="Arial"/>
          <w:sz w:val="24"/>
          <w:szCs w:val="24"/>
          <w:lang w:val="pt-BR" w:eastAsia="es-ES"/>
        </w:rPr>
        <w:t>Pág.:538 – 539)</w:t>
      </w:r>
    </w:p>
    <w:p w:rsidR="00612590" w:rsidRPr="00612590" w:rsidRDefault="00612590" w:rsidP="00612590">
      <w:pPr>
        <w:spacing w:after="0" w:line="240" w:lineRule="auto"/>
        <w:ind w:left="360"/>
        <w:jc w:val="both"/>
        <w:rPr>
          <w:rFonts w:ascii="Arial" w:eastAsia="Times New Roman" w:hAnsi="Arial" w:cs="Arial"/>
          <w:sz w:val="24"/>
          <w:szCs w:val="24"/>
          <w:lang w:val="pt-BR" w:eastAsia="es-ES"/>
        </w:rPr>
      </w:pPr>
    </w:p>
    <w:p w:rsidR="00612590" w:rsidRPr="00612590" w:rsidRDefault="00612590" w:rsidP="00612590">
      <w:pPr>
        <w:numPr>
          <w:ilvl w:val="0"/>
          <w:numId w:val="19"/>
        </w:numPr>
        <w:spacing w:after="0" w:line="360" w:lineRule="auto"/>
        <w:jc w:val="both"/>
        <w:rPr>
          <w:rFonts w:ascii="Arial" w:eastAsia="Times New Roman" w:hAnsi="Arial" w:cs="Arial"/>
          <w:sz w:val="24"/>
          <w:szCs w:val="24"/>
          <w:lang w:val="es-ES" w:eastAsia="es-ES"/>
        </w:rPr>
      </w:pPr>
      <w:r w:rsidRPr="00612590">
        <w:rPr>
          <w:rFonts w:ascii="Arial" w:eastAsia="Times New Roman" w:hAnsi="Arial" w:cs="Arial"/>
          <w:sz w:val="24"/>
          <w:szCs w:val="24"/>
          <w:lang w:val="es-ES" w:eastAsia="es-ES"/>
        </w:rPr>
        <w:t xml:space="preserve">Colectivo de autores. Farmacología. Editorial Ciencias Médicas. Habana. 2001. </w:t>
      </w:r>
    </w:p>
    <w:p w:rsidR="00612590" w:rsidRPr="00612590" w:rsidRDefault="00612590" w:rsidP="00612590">
      <w:pPr>
        <w:spacing w:after="0" w:line="360" w:lineRule="auto"/>
        <w:ind w:left="360"/>
        <w:jc w:val="both"/>
        <w:rPr>
          <w:rFonts w:ascii="Arial" w:eastAsia="Times New Roman" w:hAnsi="Arial" w:cs="Arial"/>
          <w:sz w:val="24"/>
          <w:szCs w:val="24"/>
          <w:lang w:val="pt-BR" w:eastAsia="es-ES"/>
        </w:rPr>
      </w:pPr>
      <w:r w:rsidRPr="00612590">
        <w:rPr>
          <w:rFonts w:ascii="Arial" w:eastAsia="Times New Roman" w:hAnsi="Arial" w:cs="Arial"/>
          <w:sz w:val="24"/>
          <w:szCs w:val="24"/>
          <w:lang w:val="es-ES" w:eastAsia="es-ES"/>
        </w:rPr>
        <w:t xml:space="preserve">         </w:t>
      </w:r>
      <w:r w:rsidRPr="00612590">
        <w:rPr>
          <w:rFonts w:ascii="Arial" w:eastAsia="Times New Roman" w:hAnsi="Arial" w:cs="Arial"/>
          <w:sz w:val="24"/>
          <w:szCs w:val="24"/>
          <w:lang w:val="pt-BR" w:eastAsia="es-ES"/>
        </w:rPr>
        <w:t xml:space="preserve">* Cap. VIII Medicamentos </w:t>
      </w:r>
      <w:proofErr w:type="spellStart"/>
      <w:r w:rsidRPr="00612590">
        <w:rPr>
          <w:rFonts w:ascii="Arial" w:eastAsia="Times New Roman" w:hAnsi="Arial" w:cs="Arial"/>
          <w:sz w:val="24"/>
          <w:szCs w:val="24"/>
          <w:lang w:val="pt-BR" w:eastAsia="es-ES"/>
        </w:rPr>
        <w:t>actúan</w:t>
      </w:r>
      <w:proofErr w:type="spellEnd"/>
      <w:r w:rsidRPr="00612590">
        <w:rPr>
          <w:rFonts w:ascii="Arial" w:eastAsia="Times New Roman" w:hAnsi="Arial" w:cs="Arial"/>
          <w:sz w:val="24"/>
          <w:szCs w:val="24"/>
          <w:lang w:val="pt-BR" w:eastAsia="es-ES"/>
        </w:rPr>
        <w:t xml:space="preserve"> sobre </w:t>
      </w:r>
      <w:proofErr w:type="spellStart"/>
      <w:proofErr w:type="gramStart"/>
      <w:r w:rsidRPr="00612590">
        <w:rPr>
          <w:rFonts w:ascii="Arial" w:eastAsia="Times New Roman" w:hAnsi="Arial" w:cs="Arial"/>
          <w:sz w:val="24"/>
          <w:szCs w:val="24"/>
          <w:lang w:val="pt-BR" w:eastAsia="es-ES"/>
        </w:rPr>
        <w:t>el</w:t>
      </w:r>
      <w:proofErr w:type="spellEnd"/>
      <w:proofErr w:type="gramEnd"/>
      <w:r w:rsidRPr="00612590">
        <w:rPr>
          <w:rFonts w:ascii="Arial" w:eastAsia="Times New Roman" w:hAnsi="Arial" w:cs="Arial"/>
          <w:sz w:val="24"/>
          <w:szCs w:val="24"/>
          <w:lang w:val="pt-BR" w:eastAsia="es-ES"/>
        </w:rPr>
        <w:t xml:space="preserve"> Sistema Respiratório. (Pág.: 113 -</w:t>
      </w:r>
      <w:proofErr w:type="gramStart"/>
      <w:r w:rsidRPr="00612590">
        <w:rPr>
          <w:rFonts w:ascii="Arial" w:eastAsia="Times New Roman" w:hAnsi="Arial" w:cs="Arial"/>
          <w:sz w:val="24"/>
          <w:szCs w:val="24"/>
          <w:lang w:val="pt-BR" w:eastAsia="es-ES"/>
        </w:rPr>
        <w:t xml:space="preserve">  </w:t>
      </w:r>
      <w:proofErr w:type="gramEnd"/>
      <w:r w:rsidRPr="00612590">
        <w:rPr>
          <w:rFonts w:ascii="Arial" w:eastAsia="Times New Roman" w:hAnsi="Arial" w:cs="Arial"/>
          <w:sz w:val="24"/>
          <w:szCs w:val="24"/>
          <w:lang w:val="pt-BR" w:eastAsia="es-ES"/>
        </w:rPr>
        <w:t>118).</w:t>
      </w:r>
    </w:p>
    <w:p w:rsidR="00612590" w:rsidRPr="00612590" w:rsidRDefault="00612590" w:rsidP="00612590">
      <w:pPr>
        <w:numPr>
          <w:ilvl w:val="0"/>
          <w:numId w:val="19"/>
        </w:numPr>
        <w:spacing w:after="0" w:line="240" w:lineRule="auto"/>
        <w:jc w:val="both"/>
        <w:rPr>
          <w:rFonts w:ascii="Arial" w:eastAsia="Times New Roman" w:hAnsi="Arial" w:cs="Arial"/>
          <w:sz w:val="24"/>
          <w:szCs w:val="24"/>
          <w:lang w:val="es-ES" w:eastAsia="es-ES"/>
        </w:rPr>
      </w:pPr>
      <w:r w:rsidRPr="00612590">
        <w:rPr>
          <w:rFonts w:ascii="Arial" w:eastAsia="Times New Roman" w:hAnsi="Arial" w:cs="Arial"/>
          <w:sz w:val="24"/>
          <w:szCs w:val="24"/>
          <w:lang w:val="es-ES" w:eastAsia="es-ES"/>
        </w:rPr>
        <w:t>-Temas de Farmacología. Colectivo de Autores. ISCM-H, 1987.</w:t>
      </w:r>
    </w:p>
    <w:p w:rsidR="00612590" w:rsidRPr="00612590" w:rsidRDefault="00612590" w:rsidP="00612590">
      <w:pPr>
        <w:numPr>
          <w:ilvl w:val="0"/>
          <w:numId w:val="19"/>
        </w:numPr>
        <w:spacing w:after="0" w:line="240" w:lineRule="auto"/>
        <w:jc w:val="both"/>
        <w:rPr>
          <w:rFonts w:ascii="Arial" w:eastAsia="Times New Roman" w:hAnsi="Arial" w:cs="Arial"/>
          <w:sz w:val="24"/>
          <w:szCs w:val="24"/>
          <w:lang w:val="es-ES" w:eastAsia="es-ES"/>
        </w:rPr>
      </w:pPr>
      <w:r w:rsidRPr="00612590">
        <w:rPr>
          <w:rFonts w:ascii="Arial" w:eastAsia="Times New Roman" w:hAnsi="Arial" w:cs="Arial"/>
          <w:sz w:val="24"/>
          <w:szCs w:val="24"/>
          <w:lang w:val="es-ES" w:eastAsia="es-ES"/>
        </w:rPr>
        <w:t xml:space="preserve">- Manual de Farmacología. Colectivo de Autores. ISCM-H, 1987.  </w:t>
      </w:r>
    </w:p>
    <w:p w:rsidR="00612590" w:rsidRPr="00612590" w:rsidRDefault="00612590" w:rsidP="00612590">
      <w:pPr>
        <w:spacing w:after="0" w:line="240" w:lineRule="auto"/>
        <w:jc w:val="both"/>
        <w:rPr>
          <w:rFonts w:ascii="Arial" w:eastAsia="Times New Roman" w:hAnsi="Arial" w:cs="Arial"/>
          <w:b/>
          <w:bCs/>
          <w:sz w:val="24"/>
          <w:szCs w:val="24"/>
          <w:lang w:val="es-ES" w:eastAsia="es-ES"/>
        </w:rPr>
      </w:pPr>
      <w:r w:rsidRPr="00612590">
        <w:rPr>
          <w:rFonts w:ascii="Arial" w:eastAsia="Times New Roman" w:hAnsi="Arial" w:cs="Arial"/>
          <w:b/>
          <w:bCs/>
          <w:sz w:val="24"/>
          <w:szCs w:val="24"/>
          <w:lang w:val="es-ES" w:eastAsia="es-ES"/>
        </w:rPr>
        <w:t>Texto de consulta:</w:t>
      </w:r>
    </w:p>
    <w:p w:rsidR="00612590" w:rsidRPr="00612590" w:rsidRDefault="00612590" w:rsidP="00612590">
      <w:pPr>
        <w:numPr>
          <w:ilvl w:val="0"/>
          <w:numId w:val="20"/>
        </w:numPr>
        <w:tabs>
          <w:tab w:val="num" w:pos="540"/>
        </w:tabs>
        <w:spacing w:after="0" w:line="240" w:lineRule="auto"/>
        <w:ind w:left="540"/>
        <w:jc w:val="both"/>
        <w:rPr>
          <w:rFonts w:ascii="Arial" w:eastAsia="Times New Roman" w:hAnsi="Arial" w:cs="Arial"/>
          <w:sz w:val="24"/>
          <w:szCs w:val="24"/>
          <w:lang w:val="es-ES" w:eastAsia="es-ES"/>
        </w:rPr>
      </w:pPr>
      <w:proofErr w:type="spellStart"/>
      <w:r w:rsidRPr="00612590">
        <w:rPr>
          <w:rFonts w:ascii="Arial" w:eastAsia="Times New Roman" w:hAnsi="Arial" w:cs="Arial"/>
          <w:sz w:val="24"/>
          <w:szCs w:val="24"/>
          <w:lang w:val="es-ES" w:eastAsia="es-ES"/>
        </w:rPr>
        <w:t>Dres</w:t>
      </w:r>
      <w:proofErr w:type="spellEnd"/>
      <w:r w:rsidRPr="00612590">
        <w:rPr>
          <w:rFonts w:ascii="Arial" w:eastAsia="Times New Roman" w:hAnsi="Arial" w:cs="Arial"/>
          <w:sz w:val="24"/>
          <w:szCs w:val="24"/>
          <w:lang w:val="es-ES" w:eastAsia="es-ES"/>
        </w:rPr>
        <w:t xml:space="preserve">: Morón- Levy. Farmacología  General. Editorial Ciencias Médicas. </w:t>
      </w:r>
      <w:smartTag w:uri="urn:schemas-microsoft-com:office:smarttags" w:element="PersonName">
        <w:smartTagPr>
          <w:attr w:name="ProductID" w:val="La Habana.2002"/>
        </w:smartTagPr>
        <w:r w:rsidRPr="00612590">
          <w:rPr>
            <w:rFonts w:ascii="Arial" w:eastAsia="Times New Roman" w:hAnsi="Arial" w:cs="Arial"/>
            <w:sz w:val="24"/>
            <w:szCs w:val="24"/>
            <w:lang w:val="es-ES" w:eastAsia="es-ES"/>
          </w:rPr>
          <w:t>La Habana.2002</w:t>
        </w:r>
      </w:smartTag>
      <w:r w:rsidRPr="00612590">
        <w:rPr>
          <w:rFonts w:ascii="Arial" w:eastAsia="Times New Roman" w:hAnsi="Arial" w:cs="Arial"/>
          <w:sz w:val="24"/>
          <w:szCs w:val="24"/>
          <w:lang w:val="es-ES" w:eastAsia="es-ES"/>
        </w:rPr>
        <w:t>.</w:t>
      </w:r>
    </w:p>
    <w:p w:rsidR="00612590" w:rsidRPr="00612590" w:rsidRDefault="00612590" w:rsidP="00612590">
      <w:pPr>
        <w:spacing w:after="0" w:line="240" w:lineRule="auto"/>
        <w:jc w:val="both"/>
        <w:rPr>
          <w:rFonts w:ascii="Times New Roman" w:eastAsia="Times New Roman" w:hAnsi="Times New Roman" w:cs="Times New Roman"/>
          <w:sz w:val="24"/>
          <w:szCs w:val="24"/>
          <w:lang w:val="es-ES" w:eastAsia="es-ES"/>
        </w:rPr>
      </w:pPr>
      <w:r w:rsidRPr="00612590">
        <w:rPr>
          <w:rFonts w:ascii="Arial" w:eastAsia="Times New Roman" w:hAnsi="Arial" w:cs="Arial"/>
          <w:sz w:val="24"/>
          <w:szCs w:val="24"/>
          <w:lang w:val="es-ES" w:eastAsia="es-ES"/>
        </w:rPr>
        <w:t xml:space="preserve">         (Cáp.13 Medicina  Natural   y  Tradicional.  (Pág.: 199 – 205).</w:t>
      </w:r>
      <w:r w:rsidRPr="00612590">
        <w:rPr>
          <w:rFonts w:ascii="Times New Roman" w:eastAsia="Times New Roman" w:hAnsi="Times New Roman" w:cs="Times New Roman"/>
          <w:sz w:val="24"/>
          <w:szCs w:val="24"/>
          <w:lang w:val="es-ES" w:eastAsia="es-ES"/>
        </w:rPr>
        <w:t xml:space="preserve">                                            </w:t>
      </w:r>
    </w:p>
    <w:p w:rsidR="00612590" w:rsidRPr="00612590" w:rsidRDefault="00612590" w:rsidP="00612590">
      <w:pPr>
        <w:widowControl w:val="0"/>
        <w:spacing w:after="0" w:line="240" w:lineRule="auto"/>
        <w:jc w:val="both"/>
        <w:rPr>
          <w:rFonts w:ascii="Times New Roman" w:eastAsia="Times New Roman" w:hAnsi="Times New Roman" w:cs="Times New Roman"/>
          <w:b/>
          <w:bCs/>
          <w:sz w:val="24"/>
          <w:szCs w:val="24"/>
          <w:u w:val="single"/>
          <w:lang w:val="es-ES_tradnl" w:eastAsia="es-ES"/>
        </w:rPr>
      </w:pPr>
    </w:p>
    <w:p w:rsidR="00612590" w:rsidRPr="00612590" w:rsidRDefault="00612590" w:rsidP="00612590">
      <w:pPr>
        <w:spacing w:after="0" w:line="240" w:lineRule="auto"/>
        <w:ind w:left="180"/>
        <w:jc w:val="both"/>
        <w:rPr>
          <w:rFonts w:ascii="Times New Roman" w:eastAsia="Times New Roman" w:hAnsi="Times New Roman" w:cs="Times New Roman"/>
          <w:sz w:val="24"/>
          <w:szCs w:val="24"/>
          <w:lang w:val="es-ES" w:eastAsia="es-ES"/>
        </w:rPr>
      </w:pPr>
      <w:r w:rsidRPr="00612590">
        <w:rPr>
          <w:rFonts w:ascii="Times New Roman" w:eastAsia="Times New Roman" w:hAnsi="Times New Roman" w:cs="Times New Roman"/>
          <w:sz w:val="24"/>
          <w:szCs w:val="24"/>
          <w:lang w:val="es-ES" w:eastAsia="es-ES"/>
        </w:rPr>
        <w:t xml:space="preserve">        </w:t>
      </w:r>
    </w:p>
    <w:p w:rsidR="0021116F" w:rsidRPr="00743660" w:rsidRDefault="0021116F" w:rsidP="00743660">
      <w:pPr>
        <w:pStyle w:val="Prrafodelista"/>
        <w:jc w:val="both"/>
        <w:rPr>
          <w:rFonts w:cs="Arial"/>
          <w:szCs w:val="24"/>
        </w:rPr>
      </w:pPr>
    </w:p>
    <w:p w:rsidR="00471E1C" w:rsidRDefault="00471E1C" w:rsidP="00471E1C">
      <w:pPr>
        <w:overflowPunct w:val="0"/>
        <w:autoSpaceDE w:val="0"/>
        <w:autoSpaceDN w:val="0"/>
        <w:adjustRightInd w:val="0"/>
        <w:jc w:val="both"/>
        <w:textAlignment w:val="baseline"/>
        <w:rPr>
          <w:rFonts w:ascii="Arial" w:hAnsi="Arial" w:cs="Arial"/>
          <w:b/>
          <w:color w:val="000000"/>
          <w:sz w:val="24"/>
          <w:szCs w:val="24"/>
        </w:rPr>
      </w:pPr>
      <w:r w:rsidRPr="00471E1C">
        <w:rPr>
          <w:rFonts w:ascii="Arial" w:hAnsi="Arial" w:cs="Arial"/>
          <w:b/>
          <w:color w:val="000000"/>
          <w:sz w:val="24"/>
          <w:szCs w:val="24"/>
        </w:rPr>
        <w:t>Tareas de trabajo independiente</w:t>
      </w:r>
    </w:p>
    <w:p w:rsidR="00612590" w:rsidRPr="00612590" w:rsidRDefault="00612590" w:rsidP="00612590">
      <w:pPr>
        <w:widowControl w:val="0"/>
        <w:spacing w:after="0" w:line="240" w:lineRule="auto"/>
        <w:jc w:val="both"/>
        <w:rPr>
          <w:rFonts w:ascii="Arial" w:eastAsia="Times New Roman" w:hAnsi="Arial" w:cs="Arial"/>
          <w:b/>
          <w:bCs/>
          <w:sz w:val="24"/>
          <w:szCs w:val="24"/>
          <w:lang w:val="es-ES_tradnl" w:eastAsia="es-ES"/>
        </w:rPr>
      </w:pPr>
      <w:r w:rsidRPr="00612590">
        <w:rPr>
          <w:rFonts w:ascii="Arial" w:eastAsia="Times New Roman" w:hAnsi="Arial" w:cs="Arial"/>
          <w:b/>
          <w:bCs/>
          <w:sz w:val="24"/>
          <w:szCs w:val="24"/>
          <w:lang w:val="es-ES_tradnl" w:eastAsia="es-ES"/>
        </w:rPr>
        <w:t>PARA  LEER:</w:t>
      </w:r>
    </w:p>
    <w:p w:rsidR="00612590" w:rsidRPr="00612590" w:rsidRDefault="00612590" w:rsidP="00612590">
      <w:pPr>
        <w:widowControl w:val="0"/>
        <w:numPr>
          <w:ilvl w:val="0"/>
          <w:numId w:val="17"/>
        </w:numPr>
        <w:spacing w:after="0" w:line="240" w:lineRule="auto"/>
        <w:jc w:val="both"/>
        <w:rPr>
          <w:rFonts w:ascii="Arial" w:eastAsia="Times New Roman" w:hAnsi="Arial" w:cs="Arial"/>
          <w:sz w:val="24"/>
          <w:szCs w:val="24"/>
          <w:lang w:val="es-ES_tradnl" w:eastAsia="es-ES"/>
        </w:rPr>
      </w:pPr>
      <w:r w:rsidRPr="00612590">
        <w:rPr>
          <w:rFonts w:ascii="Arial" w:eastAsia="Times New Roman" w:hAnsi="Arial" w:cs="Arial"/>
          <w:sz w:val="24"/>
          <w:szCs w:val="24"/>
          <w:lang w:val="es-ES_tradnl" w:eastAsia="es-ES"/>
        </w:rPr>
        <w:t xml:space="preserve">Leer  bibliografía  del  texto  básico  en  </w:t>
      </w:r>
      <w:r w:rsidRPr="00612590">
        <w:rPr>
          <w:rFonts w:ascii="Arial" w:eastAsia="Times New Roman" w:hAnsi="Arial" w:cs="Arial"/>
          <w:sz w:val="24"/>
          <w:szCs w:val="24"/>
          <w:lang w:val="es-ES_tradnl" w:eastAsia="es-ES"/>
        </w:rPr>
        <w:t>páginas</w:t>
      </w:r>
      <w:bookmarkStart w:id="0" w:name="_GoBack"/>
      <w:bookmarkEnd w:id="0"/>
      <w:r w:rsidRPr="00612590">
        <w:rPr>
          <w:rFonts w:ascii="Arial" w:eastAsia="Times New Roman" w:hAnsi="Arial" w:cs="Arial"/>
          <w:sz w:val="24"/>
          <w:szCs w:val="24"/>
          <w:lang w:val="es-ES_tradnl" w:eastAsia="es-ES"/>
        </w:rPr>
        <w:t xml:space="preserve">   señaladas,   precisando  lugar  en  el  texto  donde  encontrar  cada  aspecto  orientado  en  el  contenido.</w:t>
      </w:r>
    </w:p>
    <w:p w:rsidR="00612590" w:rsidRPr="00612590" w:rsidRDefault="00612590" w:rsidP="00612590">
      <w:pPr>
        <w:widowControl w:val="0"/>
        <w:numPr>
          <w:ilvl w:val="0"/>
          <w:numId w:val="17"/>
        </w:numPr>
        <w:spacing w:after="0" w:line="240" w:lineRule="auto"/>
        <w:jc w:val="both"/>
        <w:rPr>
          <w:rFonts w:ascii="Arial" w:eastAsia="Times New Roman" w:hAnsi="Arial" w:cs="Arial"/>
          <w:sz w:val="24"/>
          <w:szCs w:val="24"/>
          <w:lang w:val="es-ES_tradnl" w:eastAsia="es-ES"/>
        </w:rPr>
      </w:pPr>
      <w:r w:rsidRPr="00612590">
        <w:rPr>
          <w:rFonts w:ascii="Arial" w:eastAsia="Times New Roman" w:hAnsi="Arial" w:cs="Arial"/>
          <w:sz w:val="24"/>
          <w:szCs w:val="24"/>
          <w:lang w:val="es-ES_tradnl" w:eastAsia="es-ES"/>
        </w:rPr>
        <w:t>Revisar bibliografía  del  texto  básico  y  texto  complementario  así  como  el  texto  de  consulta,   profundizando  en  cada  acción  de  la  habilidad  orientada.</w:t>
      </w:r>
    </w:p>
    <w:p w:rsidR="00612590" w:rsidRPr="00612590" w:rsidRDefault="00612590" w:rsidP="00612590">
      <w:pPr>
        <w:widowControl w:val="0"/>
        <w:spacing w:after="0" w:line="240" w:lineRule="auto"/>
        <w:jc w:val="both"/>
        <w:rPr>
          <w:rFonts w:ascii="Arial" w:eastAsia="Times New Roman" w:hAnsi="Arial" w:cs="Arial"/>
          <w:b/>
          <w:bCs/>
          <w:sz w:val="24"/>
          <w:szCs w:val="24"/>
          <w:lang w:val="es-ES_tradnl" w:eastAsia="es-ES"/>
        </w:rPr>
      </w:pPr>
    </w:p>
    <w:p w:rsidR="00612590" w:rsidRPr="00612590" w:rsidRDefault="00612590" w:rsidP="00612590">
      <w:pPr>
        <w:widowControl w:val="0"/>
        <w:spacing w:after="0" w:line="240" w:lineRule="auto"/>
        <w:jc w:val="both"/>
        <w:rPr>
          <w:rFonts w:ascii="Arial" w:eastAsia="Times New Roman" w:hAnsi="Arial" w:cs="Arial"/>
          <w:b/>
          <w:bCs/>
          <w:sz w:val="24"/>
          <w:szCs w:val="24"/>
          <w:lang w:val="es-ES_tradnl" w:eastAsia="es-ES"/>
        </w:rPr>
      </w:pPr>
      <w:r w:rsidRPr="00612590">
        <w:rPr>
          <w:rFonts w:ascii="Arial" w:eastAsia="Times New Roman" w:hAnsi="Arial" w:cs="Arial"/>
          <w:b/>
          <w:bCs/>
          <w:sz w:val="24"/>
          <w:szCs w:val="24"/>
          <w:lang w:val="es-ES_tradnl" w:eastAsia="es-ES"/>
        </w:rPr>
        <w:t>PARA  REFLEXIONAR:</w:t>
      </w:r>
    </w:p>
    <w:p w:rsidR="00612590" w:rsidRPr="00612590" w:rsidRDefault="00612590" w:rsidP="00612590">
      <w:pPr>
        <w:widowControl w:val="0"/>
        <w:numPr>
          <w:ilvl w:val="0"/>
          <w:numId w:val="16"/>
        </w:numPr>
        <w:spacing w:after="0" w:line="240" w:lineRule="auto"/>
        <w:jc w:val="both"/>
        <w:rPr>
          <w:rFonts w:ascii="Arial" w:eastAsia="Times New Roman" w:hAnsi="Arial" w:cs="Arial"/>
          <w:sz w:val="24"/>
          <w:szCs w:val="24"/>
          <w:lang w:val="es-ES_tradnl" w:eastAsia="es-ES"/>
        </w:rPr>
      </w:pPr>
      <w:r w:rsidRPr="00612590">
        <w:rPr>
          <w:rFonts w:ascii="Arial" w:eastAsia="Times New Roman" w:hAnsi="Arial" w:cs="Arial"/>
          <w:sz w:val="24"/>
          <w:szCs w:val="24"/>
          <w:lang w:val="es-ES_tradnl" w:eastAsia="es-ES"/>
        </w:rPr>
        <w:t>Confeccionar  cuadro  de  cada  grupo  a partir  de  los  siguientes  aspectos:</w:t>
      </w:r>
    </w:p>
    <w:p w:rsidR="00612590" w:rsidRPr="00612590" w:rsidRDefault="00612590" w:rsidP="00612590">
      <w:pPr>
        <w:widowControl w:val="0"/>
        <w:numPr>
          <w:ilvl w:val="1"/>
          <w:numId w:val="17"/>
        </w:numPr>
        <w:spacing w:after="0" w:line="240" w:lineRule="auto"/>
        <w:jc w:val="both"/>
        <w:rPr>
          <w:rFonts w:ascii="Arial" w:eastAsia="Times New Roman" w:hAnsi="Arial" w:cs="Arial"/>
          <w:sz w:val="24"/>
          <w:szCs w:val="24"/>
          <w:lang w:val="es-ES_tradnl" w:eastAsia="es-ES"/>
        </w:rPr>
      </w:pPr>
      <w:r w:rsidRPr="00612590">
        <w:rPr>
          <w:rFonts w:ascii="Arial" w:eastAsia="Times New Roman" w:hAnsi="Arial" w:cs="Arial"/>
          <w:sz w:val="24"/>
          <w:szCs w:val="24"/>
          <w:lang w:val="es-ES_tradnl" w:eastAsia="es-ES"/>
        </w:rPr>
        <w:t>Clasificación de antiasmáticos.</w:t>
      </w:r>
    </w:p>
    <w:p w:rsidR="00612590" w:rsidRPr="00612590" w:rsidRDefault="00612590" w:rsidP="00612590">
      <w:pPr>
        <w:widowControl w:val="0"/>
        <w:numPr>
          <w:ilvl w:val="1"/>
          <w:numId w:val="17"/>
        </w:numPr>
        <w:spacing w:after="0" w:line="240" w:lineRule="auto"/>
        <w:jc w:val="both"/>
        <w:rPr>
          <w:rFonts w:ascii="Arial" w:eastAsia="Times New Roman" w:hAnsi="Arial" w:cs="Arial"/>
          <w:sz w:val="24"/>
          <w:szCs w:val="24"/>
          <w:lang w:val="es-ES_tradnl" w:eastAsia="es-ES"/>
        </w:rPr>
      </w:pPr>
      <w:r w:rsidRPr="00612590">
        <w:rPr>
          <w:rFonts w:ascii="Arial" w:eastAsia="Times New Roman" w:hAnsi="Arial" w:cs="Arial"/>
          <w:sz w:val="24"/>
          <w:szCs w:val="24"/>
          <w:lang w:val="es-ES_tradnl" w:eastAsia="es-ES"/>
        </w:rPr>
        <w:t>Preparado  y  vía  de  administración</w:t>
      </w:r>
      <w:proofErr w:type="gramStart"/>
      <w:r w:rsidRPr="00612590">
        <w:rPr>
          <w:rFonts w:ascii="Arial" w:eastAsia="Times New Roman" w:hAnsi="Arial" w:cs="Arial"/>
          <w:sz w:val="24"/>
          <w:szCs w:val="24"/>
          <w:lang w:val="es-ES_tradnl" w:eastAsia="es-ES"/>
        </w:rPr>
        <w:t>..</w:t>
      </w:r>
      <w:proofErr w:type="gramEnd"/>
    </w:p>
    <w:p w:rsidR="00612590" w:rsidRPr="00612590" w:rsidRDefault="00612590" w:rsidP="00612590">
      <w:pPr>
        <w:widowControl w:val="0"/>
        <w:numPr>
          <w:ilvl w:val="1"/>
          <w:numId w:val="17"/>
        </w:numPr>
        <w:spacing w:after="0" w:line="240" w:lineRule="auto"/>
        <w:jc w:val="both"/>
        <w:rPr>
          <w:rFonts w:ascii="Arial" w:eastAsia="Times New Roman" w:hAnsi="Arial" w:cs="Arial"/>
          <w:sz w:val="24"/>
          <w:szCs w:val="24"/>
          <w:lang w:val="es-ES_tradnl" w:eastAsia="es-ES"/>
        </w:rPr>
      </w:pPr>
      <w:r w:rsidRPr="00612590">
        <w:rPr>
          <w:rFonts w:ascii="Arial" w:eastAsia="Times New Roman" w:hAnsi="Arial" w:cs="Arial"/>
          <w:sz w:val="24"/>
          <w:szCs w:val="24"/>
          <w:lang w:val="es-ES_tradnl" w:eastAsia="es-ES"/>
        </w:rPr>
        <w:t>Acción  farmacológica.</w:t>
      </w:r>
    </w:p>
    <w:p w:rsidR="00612590" w:rsidRPr="00612590" w:rsidRDefault="00612590" w:rsidP="00612590">
      <w:pPr>
        <w:widowControl w:val="0"/>
        <w:numPr>
          <w:ilvl w:val="1"/>
          <w:numId w:val="17"/>
        </w:numPr>
        <w:spacing w:after="0" w:line="240" w:lineRule="auto"/>
        <w:jc w:val="both"/>
        <w:rPr>
          <w:rFonts w:ascii="Arial" w:eastAsia="Times New Roman" w:hAnsi="Arial" w:cs="Arial"/>
          <w:sz w:val="24"/>
          <w:szCs w:val="24"/>
          <w:lang w:val="es-ES_tradnl" w:eastAsia="es-ES"/>
        </w:rPr>
      </w:pPr>
      <w:r w:rsidRPr="00612590">
        <w:rPr>
          <w:rFonts w:ascii="Arial" w:eastAsia="Times New Roman" w:hAnsi="Arial" w:cs="Arial"/>
          <w:sz w:val="24"/>
          <w:szCs w:val="24"/>
          <w:lang w:val="es-ES_tradnl" w:eastAsia="es-ES"/>
        </w:rPr>
        <w:t>Mecanismo  de acción.</w:t>
      </w:r>
    </w:p>
    <w:p w:rsidR="00612590" w:rsidRPr="00612590" w:rsidRDefault="00612590" w:rsidP="00612590">
      <w:pPr>
        <w:widowControl w:val="0"/>
        <w:spacing w:after="0" w:line="240" w:lineRule="auto"/>
        <w:ind w:left="1080"/>
        <w:jc w:val="both"/>
        <w:rPr>
          <w:rFonts w:ascii="Arial" w:eastAsia="Times New Roman" w:hAnsi="Arial" w:cs="Arial"/>
          <w:sz w:val="24"/>
          <w:szCs w:val="24"/>
          <w:lang w:val="es-ES_tradnl" w:eastAsia="es-ES"/>
        </w:rPr>
      </w:pPr>
      <w:r w:rsidRPr="00612590">
        <w:rPr>
          <w:rFonts w:ascii="Arial" w:eastAsia="Times New Roman" w:hAnsi="Arial" w:cs="Arial"/>
          <w:sz w:val="24"/>
          <w:szCs w:val="24"/>
          <w:lang w:val="es-ES_tradnl" w:eastAsia="es-ES"/>
        </w:rPr>
        <w:t>.     Efectos  indeseables.</w:t>
      </w:r>
    </w:p>
    <w:p w:rsidR="00612590" w:rsidRPr="00612590" w:rsidRDefault="00612590" w:rsidP="00612590">
      <w:pPr>
        <w:widowControl w:val="0"/>
        <w:numPr>
          <w:ilvl w:val="1"/>
          <w:numId w:val="17"/>
        </w:numPr>
        <w:spacing w:after="0" w:line="240" w:lineRule="auto"/>
        <w:jc w:val="both"/>
        <w:rPr>
          <w:rFonts w:ascii="Arial" w:eastAsia="Times New Roman" w:hAnsi="Arial" w:cs="Arial"/>
          <w:sz w:val="24"/>
          <w:szCs w:val="24"/>
          <w:lang w:val="es-ES_tradnl" w:eastAsia="es-ES"/>
        </w:rPr>
      </w:pPr>
      <w:r w:rsidRPr="00612590">
        <w:rPr>
          <w:rFonts w:ascii="Arial" w:eastAsia="Times New Roman" w:hAnsi="Arial" w:cs="Arial"/>
          <w:sz w:val="24"/>
          <w:szCs w:val="24"/>
          <w:lang w:val="es-ES_tradnl" w:eastAsia="es-ES"/>
        </w:rPr>
        <w:t>Interacciones.</w:t>
      </w:r>
    </w:p>
    <w:p w:rsidR="00612590" w:rsidRPr="00612590" w:rsidRDefault="00612590" w:rsidP="00612590">
      <w:pPr>
        <w:widowControl w:val="0"/>
        <w:numPr>
          <w:ilvl w:val="1"/>
          <w:numId w:val="17"/>
        </w:numPr>
        <w:spacing w:after="0" w:line="240" w:lineRule="auto"/>
        <w:jc w:val="both"/>
        <w:rPr>
          <w:rFonts w:ascii="Arial" w:eastAsia="Times New Roman" w:hAnsi="Arial" w:cs="Arial"/>
          <w:sz w:val="24"/>
          <w:szCs w:val="24"/>
          <w:lang w:val="es-ES_tradnl" w:eastAsia="es-ES"/>
        </w:rPr>
      </w:pPr>
      <w:r w:rsidRPr="00612590">
        <w:rPr>
          <w:rFonts w:ascii="Arial" w:eastAsia="Times New Roman" w:hAnsi="Arial" w:cs="Arial"/>
          <w:sz w:val="24"/>
          <w:szCs w:val="24"/>
          <w:lang w:val="es-ES_tradnl" w:eastAsia="es-ES"/>
        </w:rPr>
        <w:t>Contraindicaciones.</w:t>
      </w:r>
    </w:p>
    <w:p w:rsidR="00612590" w:rsidRPr="00612590" w:rsidRDefault="00612590" w:rsidP="00612590">
      <w:pPr>
        <w:widowControl w:val="0"/>
        <w:spacing w:after="0" w:line="240" w:lineRule="auto"/>
        <w:jc w:val="both"/>
        <w:rPr>
          <w:rFonts w:ascii="Arial" w:eastAsia="Times New Roman" w:hAnsi="Arial" w:cs="Arial"/>
          <w:b/>
          <w:bCs/>
          <w:sz w:val="24"/>
          <w:szCs w:val="24"/>
          <w:lang w:val="es-ES_tradnl" w:eastAsia="es-ES"/>
        </w:rPr>
      </w:pPr>
    </w:p>
    <w:p w:rsidR="00612590" w:rsidRPr="00612590" w:rsidRDefault="00612590" w:rsidP="00612590">
      <w:pPr>
        <w:widowControl w:val="0"/>
        <w:spacing w:after="0" w:line="240" w:lineRule="auto"/>
        <w:jc w:val="both"/>
        <w:rPr>
          <w:rFonts w:ascii="Arial" w:eastAsia="Times New Roman" w:hAnsi="Arial" w:cs="Arial"/>
          <w:b/>
          <w:bCs/>
          <w:sz w:val="24"/>
          <w:szCs w:val="24"/>
          <w:lang w:val="es-ES_tradnl" w:eastAsia="es-ES"/>
        </w:rPr>
      </w:pPr>
    </w:p>
    <w:p w:rsidR="00612590" w:rsidRPr="00612590" w:rsidRDefault="00612590" w:rsidP="00612590">
      <w:pPr>
        <w:widowControl w:val="0"/>
        <w:spacing w:after="0" w:line="240" w:lineRule="auto"/>
        <w:jc w:val="both"/>
        <w:rPr>
          <w:rFonts w:ascii="Arial" w:eastAsia="Times New Roman" w:hAnsi="Arial" w:cs="Arial"/>
          <w:b/>
          <w:bCs/>
          <w:sz w:val="24"/>
          <w:szCs w:val="24"/>
          <w:lang w:val="es-ES_tradnl" w:eastAsia="es-ES"/>
        </w:rPr>
      </w:pPr>
      <w:r w:rsidRPr="00612590">
        <w:rPr>
          <w:rFonts w:ascii="Arial" w:eastAsia="Times New Roman" w:hAnsi="Arial" w:cs="Arial"/>
          <w:b/>
          <w:bCs/>
          <w:sz w:val="24"/>
          <w:szCs w:val="24"/>
          <w:lang w:val="es-ES_tradnl" w:eastAsia="es-ES"/>
        </w:rPr>
        <w:t>PARA  AUTOEVALUAR:</w:t>
      </w:r>
    </w:p>
    <w:p w:rsidR="00612590" w:rsidRPr="00612590" w:rsidRDefault="00612590" w:rsidP="00612590">
      <w:pPr>
        <w:widowControl w:val="0"/>
        <w:numPr>
          <w:ilvl w:val="0"/>
          <w:numId w:val="21"/>
        </w:numPr>
        <w:spacing w:after="0" w:line="240" w:lineRule="auto"/>
        <w:jc w:val="both"/>
        <w:rPr>
          <w:rFonts w:ascii="Arial" w:eastAsia="Times New Roman" w:hAnsi="Arial" w:cs="Arial"/>
          <w:b/>
          <w:sz w:val="24"/>
          <w:szCs w:val="24"/>
          <w:u w:val="single"/>
          <w:lang w:val="es-ES_tradnl" w:eastAsia="es-ES"/>
        </w:rPr>
      </w:pPr>
      <w:r w:rsidRPr="00612590">
        <w:rPr>
          <w:rFonts w:ascii="Arial" w:eastAsia="Times New Roman" w:hAnsi="Arial" w:cs="Arial"/>
          <w:sz w:val="24"/>
          <w:szCs w:val="24"/>
          <w:lang w:val="es-ES_tradnl" w:eastAsia="es-ES"/>
        </w:rPr>
        <w:t xml:space="preserve">Apoyado  en  la  interpretación  del  mecanismo  de  acción  de  los  antiasmáticos;  identifique  a  que   grupo  corresponde  el  citado  a  continuación:  </w:t>
      </w:r>
      <w:r w:rsidRPr="00612590">
        <w:rPr>
          <w:rFonts w:ascii="Arial" w:eastAsia="Times New Roman" w:hAnsi="Arial" w:cs="Arial"/>
          <w:b/>
          <w:sz w:val="24"/>
          <w:szCs w:val="24"/>
          <w:u w:val="single"/>
          <w:lang w:val="es-ES_tradnl" w:eastAsia="es-ES"/>
        </w:rPr>
        <w:t xml:space="preserve">Disminuye  la  concentración  del  calcio   citoplasmático,  reduciendo  la  contractilidad  del  músculo  liso  e  inhibe  la  </w:t>
      </w:r>
      <w:proofErr w:type="spellStart"/>
      <w:r w:rsidRPr="00612590">
        <w:rPr>
          <w:rFonts w:ascii="Arial" w:eastAsia="Times New Roman" w:hAnsi="Arial" w:cs="Arial"/>
          <w:b/>
          <w:sz w:val="24"/>
          <w:szCs w:val="24"/>
          <w:u w:val="single"/>
          <w:lang w:val="es-ES_tradnl" w:eastAsia="es-ES"/>
        </w:rPr>
        <w:t>degranulación</w:t>
      </w:r>
      <w:proofErr w:type="spellEnd"/>
      <w:r w:rsidRPr="00612590">
        <w:rPr>
          <w:rFonts w:ascii="Arial" w:eastAsia="Times New Roman" w:hAnsi="Arial" w:cs="Arial"/>
          <w:b/>
          <w:sz w:val="24"/>
          <w:szCs w:val="24"/>
          <w:u w:val="single"/>
          <w:lang w:val="es-ES_tradnl" w:eastAsia="es-ES"/>
        </w:rPr>
        <w:t xml:space="preserve">  del  </w:t>
      </w:r>
      <w:proofErr w:type="spellStart"/>
      <w:r w:rsidRPr="00612590">
        <w:rPr>
          <w:rFonts w:ascii="Arial" w:eastAsia="Times New Roman" w:hAnsi="Arial" w:cs="Arial"/>
          <w:b/>
          <w:sz w:val="24"/>
          <w:szCs w:val="24"/>
          <w:u w:val="single"/>
          <w:lang w:val="es-ES_tradnl" w:eastAsia="es-ES"/>
        </w:rPr>
        <w:t>mastocito</w:t>
      </w:r>
      <w:proofErr w:type="spellEnd"/>
      <w:r w:rsidRPr="00612590">
        <w:rPr>
          <w:rFonts w:ascii="Arial" w:eastAsia="Times New Roman" w:hAnsi="Arial" w:cs="Arial"/>
          <w:b/>
          <w:sz w:val="24"/>
          <w:szCs w:val="24"/>
          <w:u w:val="single"/>
          <w:lang w:val="es-ES_tradnl" w:eastAsia="es-ES"/>
        </w:rPr>
        <w:t>.</w:t>
      </w:r>
    </w:p>
    <w:p w:rsidR="00612590" w:rsidRPr="00612590" w:rsidRDefault="00612590" w:rsidP="00612590">
      <w:pPr>
        <w:widowControl w:val="0"/>
        <w:spacing w:after="0" w:line="240" w:lineRule="auto"/>
        <w:ind w:left="180"/>
        <w:jc w:val="both"/>
        <w:rPr>
          <w:rFonts w:ascii="Arial" w:eastAsia="Times New Roman" w:hAnsi="Arial" w:cs="Arial"/>
          <w:sz w:val="24"/>
          <w:szCs w:val="24"/>
          <w:lang w:val="es-ES_tradnl" w:eastAsia="es-ES"/>
        </w:rPr>
      </w:pPr>
      <w:r w:rsidRPr="00612590">
        <w:rPr>
          <w:rFonts w:ascii="Arial" w:eastAsia="Times New Roman" w:hAnsi="Arial" w:cs="Arial"/>
          <w:sz w:val="24"/>
          <w:szCs w:val="24"/>
          <w:lang w:val="es-ES_tradnl" w:eastAsia="es-ES"/>
        </w:rPr>
        <w:t xml:space="preserve">                ____  Antiinflamatorios  esteroideos.</w:t>
      </w:r>
    </w:p>
    <w:p w:rsidR="00612590" w:rsidRPr="00612590" w:rsidRDefault="00612590" w:rsidP="00612590">
      <w:pPr>
        <w:widowControl w:val="0"/>
        <w:spacing w:after="0" w:line="240" w:lineRule="auto"/>
        <w:ind w:left="180"/>
        <w:jc w:val="both"/>
        <w:rPr>
          <w:rFonts w:ascii="Arial" w:eastAsia="Times New Roman" w:hAnsi="Arial" w:cs="Arial"/>
          <w:sz w:val="24"/>
          <w:szCs w:val="24"/>
          <w:lang w:val="es-ES_tradnl" w:eastAsia="es-ES"/>
        </w:rPr>
      </w:pPr>
      <w:r w:rsidRPr="00612590">
        <w:rPr>
          <w:rFonts w:ascii="Arial" w:eastAsia="Times New Roman" w:hAnsi="Arial" w:cs="Arial"/>
          <w:sz w:val="24"/>
          <w:szCs w:val="24"/>
          <w:lang w:val="es-ES_tradnl" w:eastAsia="es-ES"/>
        </w:rPr>
        <w:t xml:space="preserve">                ____  Relajante  directo  de  la  fibra  lisa  bronquial.</w:t>
      </w:r>
    </w:p>
    <w:p w:rsidR="00612590" w:rsidRPr="00612590" w:rsidRDefault="00612590" w:rsidP="00612590">
      <w:pPr>
        <w:widowControl w:val="0"/>
        <w:spacing w:after="0" w:line="240" w:lineRule="auto"/>
        <w:ind w:left="180"/>
        <w:jc w:val="both"/>
        <w:rPr>
          <w:rFonts w:ascii="Arial" w:eastAsia="Times New Roman" w:hAnsi="Arial" w:cs="Arial"/>
          <w:sz w:val="24"/>
          <w:szCs w:val="24"/>
          <w:lang w:val="es-ES_tradnl" w:eastAsia="es-ES"/>
        </w:rPr>
      </w:pPr>
      <w:r w:rsidRPr="00612590">
        <w:rPr>
          <w:rFonts w:ascii="Arial" w:eastAsia="Times New Roman" w:hAnsi="Arial" w:cs="Arial"/>
          <w:sz w:val="24"/>
          <w:szCs w:val="24"/>
          <w:lang w:val="es-ES_tradnl" w:eastAsia="es-ES"/>
        </w:rPr>
        <w:t xml:space="preserve">                ____  Aminas  </w:t>
      </w:r>
      <w:proofErr w:type="spellStart"/>
      <w:r w:rsidRPr="00612590">
        <w:rPr>
          <w:rFonts w:ascii="Arial" w:eastAsia="Times New Roman" w:hAnsi="Arial" w:cs="Arial"/>
          <w:sz w:val="24"/>
          <w:szCs w:val="24"/>
          <w:lang w:val="es-ES_tradnl" w:eastAsia="es-ES"/>
        </w:rPr>
        <w:t>Simpaticomiméticas</w:t>
      </w:r>
      <w:proofErr w:type="spellEnd"/>
      <w:r w:rsidRPr="00612590">
        <w:rPr>
          <w:rFonts w:ascii="Arial" w:eastAsia="Times New Roman" w:hAnsi="Arial" w:cs="Arial"/>
          <w:sz w:val="24"/>
          <w:szCs w:val="24"/>
          <w:lang w:val="es-ES_tradnl" w:eastAsia="es-ES"/>
        </w:rPr>
        <w:t>.</w:t>
      </w:r>
    </w:p>
    <w:p w:rsidR="00612590" w:rsidRPr="00612590" w:rsidRDefault="00612590" w:rsidP="00612590">
      <w:pPr>
        <w:widowControl w:val="0"/>
        <w:spacing w:after="0" w:line="240" w:lineRule="auto"/>
        <w:ind w:left="180"/>
        <w:jc w:val="both"/>
        <w:rPr>
          <w:rFonts w:ascii="Arial" w:eastAsia="Times New Roman" w:hAnsi="Arial" w:cs="Arial"/>
          <w:sz w:val="24"/>
          <w:szCs w:val="24"/>
          <w:lang w:val="es-ES_tradnl" w:eastAsia="es-ES"/>
        </w:rPr>
      </w:pPr>
      <w:r w:rsidRPr="00612590">
        <w:rPr>
          <w:rFonts w:ascii="Arial" w:eastAsia="Times New Roman" w:hAnsi="Arial" w:cs="Arial"/>
          <w:sz w:val="24"/>
          <w:szCs w:val="24"/>
          <w:lang w:val="es-ES_tradnl" w:eastAsia="es-ES"/>
        </w:rPr>
        <w:t xml:space="preserve">                ____  Inhibidores  de  la  </w:t>
      </w:r>
      <w:proofErr w:type="spellStart"/>
      <w:r w:rsidRPr="00612590">
        <w:rPr>
          <w:rFonts w:ascii="Arial" w:eastAsia="Times New Roman" w:hAnsi="Arial" w:cs="Arial"/>
          <w:sz w:val="24"/>
          <w:szCs w:val="24"/>
          <w:lang w:val="es-ES_tradnl" w:eastAsia="es-ES"/>
        </w:rPr>
        <w:t>degranulación</w:t>
      </w:r>
      <w:proofErr w:type="spellEnd"/>
      <w:r w:rsidRPr="00612590">
        <w:rPr>
          <w:rFonts w:ascii="Arial" w:eastAsia="Times New Roman" w:hAnsi="Arial" w:cs="Arial"/>
          <w:sz w:val="24"/>
          <w:szCs w:val="24"/>
          <w:lang w:val="es-ES_tradnl" w:eastAsia="es-ES"/>
        </w:rPr>
        <w:t xml:space="preserve">  de  los  </w:t>
      </w:r>
      <w:proofErr w:type="spellStart"/>
      <w:r w:rsidRPr="00612590">
        <w:rPr>
          <w:rFonts w:ascii="Arial" w:eastAsia="Times New Roman" w:hAnsi="Arial" w:cs="Arial"/>
          <w:sz w:val="24"/>
          <w:szCs w:val="24"/>
          <w:lang w:val="es-ES_tradnl" w:eastAsia="es-ES"/>
        </w:rPr>
        <w:t>mastocitos</w:t>
      </w:r>
      <w:proofErr w:type="spellEnd"/>
      <w:r w:rsidRPr="00612590">
        <w:rPr>
          <w:rFonts w:ascii="Arial" w:eastAsia="Times New Roman" w:hAnsi="Arial" w:cs="Arial"/>
          <w:sz w:val="24"/>
          <w:szCs w:val="24"/>
          <w:lang w:val="es-ES_tradnl" w:eastAsia="es-ES"/>
        </w:rPr>
        <w:t>.</w:t>
      </w:r>
    </w:p>
    <w:p w:rsidR="00612590" w:rsidRPr="00612590" w:rsidRDefault="00612590" w:rsidP="00612590">
      <w:pPr>
        <w:widowControl w:val="0"/>
        <w:spacing w:after="0" w:line="240" w:lineRule="auto"/>
        <w:ind w:left="180"/>
        <w:jc w:val="both"/>
        <w:rPr>
          <w:rFonts w:ascii="Arial" w:eastAsia="Times New Roman" w:hAnsi="Arial" w:cs="Arial"/>
          <w:sz w:val="24"/>
          <w:szCs w:val="24"/>
          <w:lang w:val="es-ES_tradnl" w:eastAsia="es-ES"/>
        </w:rPr>
      </w:pPr>
      <w:r w:rsidRPr="00612590">
        <w:rPr>
          <w:rFonts w:ascii="Arial" w:eastAsia="Times New Roman" w:hAnsi="Arial" w:cs="Arial"/>
          <w:sz w:val="24"/>
          <w:szCs w:val="24"/>
          <w:lang w:val="es-ES_tradnl" w:eastAsia="es-ES"/>
        </w:rPr>
        <w:t xml:space="preserve">                ____  Antagonistas  de  los  receptores  </w:t>
      </w:r>
      <w:proofErr w:type="spellStart"/>
      <w:r w:rsidRPr="00612590">
        <w:rPr>
          <w:rFonts w:ascii="Arial" w:eastAsia="Times New Roman" w:hAnsi="Arial" w:cs="Arial"/>
          <w:sz w:val="24"/>
          <w:szCs w:val="24"/>
          <w:lang w:val="es-ES_tradnl" w:eastAsia="es-ES"/>
        </w:rPr>
        <w:t>muscarínicos</w:t>
      </w:r>
      <w:proofErr w:type="spellEnd"/>
      <w:r w:rsidRPr="00612590">
        <w:rPr>
          <w:rFonts w:ascii="Arial" w:eastAsia="Times New Roman" w:hAnsi="Arial" w:cs="Arial"/>
          <w:sz w:val="24"/>
          <w:szCs w:val="24"/>
          <w:lang w:val="es-ES_tradnl" w:eastAsia="es-ES"/>
        </w:rPr>
        <w:t xml:space="preserve">. </w:t>
      </w:r>
    </w:p>
    <w:p w:rsidR="00612590" w:rsidRPr="00612590" w:rsidRDefault="00612590" w:rsidP="00612590">
      <w:pPr>
        <w:widowControl w:val="0"/>
        <w:spacing w:after="0" w:line="240" w:lineRule="auto"/>
        <w:ind w:left="180"/>
        <w:jc w:val="both"/>
        <w:rPr>
          <w:rFonts w:ascii="Arial" w:eastAsia="Times New Roman" w:hAnsi="Arial" w:cs="Arial"/>
          <w:sz w:val="24"/>
          <w:szCs w:val="24"/>
          <w:lang w:val="es-ES_tradnl" w:eastAsia="es-ES"/>
        </w:rPr>
      </w:pPr>
      <w:r w:rsidRPr="00612590">
        <w:rPr>
          <w:rFonts w:ascii="Arial" w:eastAsia="Times New Roman" w:hAnsi="Arial" w:cs="Arial"/>
          <w:sz w:val="24"/>
          <w:szCs w:val="24"/>
          <w:lang w:val="es-ES_tradnl" w:eastAsia="es-ES"/>
        </w:rPr>
        <w:t xml:space="preserve">                                                                  </w:t>
      </w:r>
    </w:p>
    <w:p w:rsidR="00612590" w:rsidRPr="00612590" w:rsidRDefault="00612590" w:rsidP="00612590">
      <w:pPr>
        <w:widowControl w:val="0"/>
        <w:numPr>
          <w:ilvl w:val="0"/>
          <w:numId w:val="21"/>
        </w:numPr>
        <w:spacing w:after="0" w:line="240" w:lineRule="auto"/>
        <w:jc w:val="both"/>
        <w:rPr>
          <w:rFonts w:ascii="Arial" w:eastAsia="Times New Roman" w:hAnsi="Arial" w:cs="Arial"/>
          <w:sz w:val="24"/>
          <w:szCs w:val="24"/>
          <w:lang w:val="es-ES_tradnl" w:eastAsia="es-ES"/>
        </w:rPr>
      </w:pPr>
      <w:r w:rsidRPr="00612590">
        <w:rPr>
          <w:rFonts w:ascii="Arial" w:eastAsia="Times New Roman" w:hAnsi="Arial" w:cs="Arial"/>
          <w:sz w:val="24"/>
          <w:szCs w:val="24"/>
          <w:lang w:val="es-ES_tradnl" w:eastAsia="es-ES"/>
        </w:rPr>
        <w:t xml:space="preserve">.Paciente  que  llega  al  cuerpo  de  guardia  con  C. A. A. B.  y  al  administrarse  </w:t>
      </w:r>
      <w:proofErr w:type="spellStart"/>
      <w:r w:rsidRPr="00612590">
        <w:rPr>
          <w:rFonts w:ascii="Arial" w:eastAsia="Times New Roman" w:hAnsi="Arial" w:cs="Arial"/>
          <w:sz w:val="24"/>
          <w:szCs w:val="24"/>
          <w:lang w:val="es-ES_tradnl" w:eastAsia="es-ES"/>
        </w:rPr>
        <w:t>Aminofilina</w:t>
      </w:r>
      <w:proofErr w:type="spellEnd"/>
      <w:r w:rsidRPr="00612590">
        <w:rPr>
          <w:rFonts w:ascii="Arial" w:eastAsia="Times New Roman" w:hAnsi="Arial" w:cs="Arial"/>
          <w:sz w:val="24"/>
          <w:szCs w:val="24"/>
          <w:lang w:val="es-ES_tradnl" w:eastAsia="es-ES"/>
        </w:rPr>
        <w:t xml:space="preserve">  1 </w:t>
      </w:r>
      <w:proofErr w:type="spellStart"/>
      <w:r w:rsidRPr="00612590">
        <w:rPr>
          <w:rFonts w:ascii="Arial" w:eastAsia="Times New Roman" w:hAnsi="Arial" w:cs="Arial"/>
          <w:sz w:val="24"/>
          <w:szCs w:val="24"/>
          <w:lang w:val="es-ES_tradnl" w:eastAsia="es-ES"/>
        </w:rPr>
        <w:t>amp</w:t>
      </w:r>
      <w:proofErr w:type="spellEnd"/>
      <w:r w:rsidRPr="00612590">
        <w:rPr>
          <w:rFonts w:ascii="Arial" w:eastAsia="Times New Roman" w:hAnsi="Arial" w:cs="Arial"/>
          <w:sz w:val="24"/>
          <w:szCs w:val="24"/>
          <w:lang w:val="es-ES_tradnl" w:eastAsia="es-ES"/>
        </w:rPr>
        <w:t xml:space="preserve">  (250mg) </w:t>
      </w:r>
      <w:r w:rsidRPr="00612590">
        <w:rPr>
          <w:rFonts w:ascii="Arial" w:eastAsia="Times New Roman" w:hAnsi="Arial" w:cs="Arial"/>
          <w:sz w:val="24"/>
          <w:szCs w:val="24"/>
          <w:lang w:val="es-ES_tradnl" w:eastAsia="es-ES"/>
        </w:rPr>
        <w:t>más</w:t>
      </w:r>
      <w:r w:rsidRPr="00612590">
        <w:rPr>
          <w:rFonts w:ascii="Arial" w:eastAsia="Times New Roman" w:hAnsi="Arial" w:cs="Arial"/>
          <w:sz w:val="24"/>
          <w:szCs w:val="24"/>
          <w:lang w:val="es-ES_tradnl" w:eastAsia="es-ES"/>
        </w:rPr>
        <w:t xml:space="preserve">  Dextrosa  al  5% 10 ml  comienza  a  presentar : Lagrimeo, </w:t>
      </w:r>
      <w:proofErr w:type="spellStart"/>
      <w:r w:rsidRPr="00612590">
        <w:rPr>
          <w:rFonts w:ascii="Arial" w:eastAsia="Times New Roman" w:hAnsi="Arial" w:cs="Arial"/>
          <w:sz w:val="24"/>
          <w:szCs w:val="24"/>
          <w:lang w:val="es-ES_tradnl" w:eastAsia="es-ES"/>
        </w:rPr>
        <w:t>rinorrea</w:t>
      </w:r>
      <w:proofErr w:type="spellEnd"/>
      <w:r w:rsidRPr="00612590">
        <w:rPr>
          <w:rFonts w:ascii="Arial" w:eastAsia="Times New Roman" w:hAnsi="Arial" w:cs="Arial"/>
          <w:sz w:val="24"/>
          <w:szCs w:val="24"/>
          <w:lang w:val="es-ES_tradnl" w:eastAsia="es-ES"/>
        </w:rPr>
        <w:t xml:space="preserve">,  nauseas,  cefalea,  bostezos,  vómitos,  taquicardia,  diarreas,  depresión,  nerviosismo,  dolores  </w:t>
      </w:r>
      <w:proofErr w:type="spellStart"/>
      <w:r w:rsidRPr="00612590">
        <w:rPr>
          <w:rFonts w:ascii="Arial" w:eastAsia="Times New Roman" w:hAnsi="Arial" w:cs="Arial"/>
          <w:sz w:val="24"/>
          <w:szCs w:val="24"/>
          <w:lang w:val="es-ES_tradnl" w:eastAsia="es-ES"/>
        </w:rPr>
        <w:t>osteomioarticulares</w:t>
      </w:r>
      <w:proofErr w:type="spellEnd"/>
      <w:r w:rsidRPr="00612590">
        <w:rPr>
          <w:rFonts w:ascii="Arial" w:eastAsia="Times New Roman" w:hAnsi="Arial" w:cs="Arial"/>
          <w:sz w:val="24"/>
          <w:szCs w:val="24"/>
          <w:lang w:val="es-ES_tradnl" w:eastAsia="es-ES"/>
        </w:rPr>
        <w:t>,  ansiedad,  arritmias,  hipertensión  arterial;  a  partir  del  conocimiento  de  los  efectos  indeseables  presentados  por  este  fármaco  identifique  los  que  corresponden  al  mismo.</w:t>
      </w:r>
    </w:p>
    <w:p w:rsidR="00612590" w:rsidRPr="00612590" w:rsidRDefault="00612590" w:rsidP="00612590">
      <w:pPr>
        <w:widowControl w:val="0"/>
        <w:spacing w:after="0" w:line="240" w:lineRule="auto"/>
        <w:ind w:left="180"/>
        <w:jc w:val="both"/>
        <w:rPr>
          <w:rFonts w:ascii="Arial" w:eastAsia="Times New Roman" w:hAnsi="Arial" w:cs="Arial"/>
          <w:sz w:val="24"/>
          <w:szCs w:val="24"/>
          <w:lang w:val="es-ES_tradnl" w:eastAsia="es-ES"/>
        </w:rPr>
      </w:pPr>
    </w:p>
    <w:p w:rsidR="00612590" w:rsidRPr="00612590" w:rsidRDefault="00612590" w:rsidP="00612590">
      <w:pPr>
        <w:widowControl w:val="0"/>
        <w:numPr>
          <w:ilvl w:val="0"/>
          <w:numId w:val="21"/>
        </w:numPr>
        <w:spacing w:after="0" w:line="240" w:lineRule="auto"/>
        <w:jc w:val="both"/>
        <w:rPr>
          <w:rFonts w:ascii="Arial" w:eastAsia="Times New Roman" w:hAnsi="Arial" w:cs="Arial"/>
          <w:sz w:val="24"/>
          <w:szCs w:val="24"/>
          <w:lang w:val="es-ES_tradnl" w:eastAsia="es-ES"/>
        </w:rPr>
      </w:pPr>
      <w:r w:rsidRPr="00612590">
        <w:rPr>
          <w:rFonts w:ascii="Arial" w:eastAsia="Times New Roman" w:hAnsi="Arial" w:cs="Arial"/>
          <w:sz w:val="24"/>
          <w:szCs w:val="24"/>
          <w:lang w:val="es-ES_tradnl" w:eastAsia="es-ES"/>
        </w:rPr>
        <w:t>Dado  su  conocimiento de  las    contraindicaciones  de  estos  fármacos    responda  V o  F  según corresponda,  justifique  el  falso.</w:t>
      </w:r>
    </w:p>
    <w:p w:rsidR="00612590" w:rsidRPr="00612590" w:rsidRDefault="00612590" w:rsidP="00612590">
      <w:pPr>
        <w:widowControl w:val="0"/>
        <w:spacing w:after="0" w:line="240" w:lineRule="auto"/>
        <w:ind w:left="540"/>
        <w:jc w:val="both"/>
        <w:rPr>
          <w:rFonts w:ascii="Arial" w:eastAsia="Times New Roman" w:hAnsi="Arial" w:cs="Arial"/>
          <w:sz w:val="24"/>
          <w:szCs w:val="24"/>
          <w:lang w:val="es-ES_tradnl" w:eastAsia="es-ES"/>
        </w:rPr>
      </w:pPr>
      <w:r w:rsidRPr="00612590">
        <w:rPr>
          <w:rFonts w:ascii="Arial" w:eastAsia="Times New Roman" w:hAnsi="Arial" w:cs="Arial"/>
          <w:sz w:val="24"/>
          <w:szCs w:val="24"/>
          <w:lang w:val="es-ES_tradnl" w:eastAsia="es-ES"/>
        </w:rPr>
        <w:t xml:space="preserve">_____La  </w:t>
      </w:r>
      <w:proofErr w:type="spellStart"/>
      <w:r w:rsidRPr="00612590">
        <w:rPr>
          <w:rFonts w:ascii="Arial" w:eastAsia="Times New Roman" w:hAnsi="Arial" w:cs="Arial"/>
          <w:sz w:val="24"/>
          <w:szCs w:val="24"/>
          <w:lang w:val="es-ES_tradnl" w:eastAsia="es-ES"/>
        </w:rPr>
        <w:t>Aminofilina</w:t>
      </w:r>
      <w:proofErr w:type="spellEnd"/>
      <w:r w:rsidRPr="00612590">
        <w:rPr>
          <w:rFonts w:ascii="Arial" w:eastAsia="Times New Roman" w:hAnsi="Arial" w:cs="Arial"/>
          <w:sz w:val="24"/>
          <w:szCs w:val="24"/>
          <w:lang w:val="es-ES_tradnl" w:eastAsia="es-ES"/>
        </w:rPr>
        <w:t xml:space="preserve">  puede  ser  administrada  a  cardiópatas.</w:t>
      </w:r>
    </w:p>
    <w:p w:rsidR="00612590" w:rsidRPr="00612590" w:rsidRDefault="00612590" w:rsidP="00612590">
      <w:pPr>
        <w:widowControl w:val="0"/>
        <w:spacing w:after="0" w:line="240" w:lineRule="auto"/>
        <w:jc w:val="both"/>
        <w:rPr>
          <w:rFonts w:ascii="Arial" w:eastAsia="Times New Roman" w:hAnsi="Arial" w:cs="Arial"/>
          <w:sz w:val="24"/>
          <w:szCs w:val="24"/>
          <w:lang w:val="es-ES_tradnl" w:eastAsia="es-ES"/>
        </w:rPr>
      </w:pPr>
      <w:r w:rsidRPr="00612590">
        <w:rPr>
          <w:rFonts w:ascii="Arial" w:eastAsia="Times New Roman" w:hAnsi="Arial" w:cs="Arial"/>
          <w:sz w:val="24"/>
          <w:szCs w:val="24"/>
          <w:lang w:val="es-ES_tradnl" w:eastAsia="es-ES"/>
        </w:rPr>
        <w:t xml:space="preserve">         _____El  </w:t>
      </w:r>
      <w:proofErr w:type="spellStart"/>
      <w:r w:rsidRPr="00612590">
        <w:rPr>
          <w:rFonts w:ascii="Arial" w:eastAsia="Times New Roman" w:hAnsi="Arial" w:cs="Arial"/>
          <w:sz w:val="24"/>
          <w:szCs w:val="24"/>
          <w:lang w:val="es-ES_tradnl" w:eastAsia="es-ES"/>
        </w:rPr>
        <w:t>Cromoglicato</w:t>
      </w:r>
      <w:proofErr w:type="spellEnd"/>
      <w:r w:rsidRPr="00612590">
        <w:rPr>
          <w:rFonts w:ascii="Arial" w:eastAsia="Times New Roman" w:hAnsi="Arial" w:cs="Arial"/>
          <w:sz w:val="24"/>
          <w:szCs w:val="24"/>
          <w:lang w:val="es-ES_tradnl" w:eastAsia="es-ES"/>
        </w:rPr>
        <w:t xml:space="preserve">  </w:t>
      </w:r>
      <w:proofErr w:type="spellStart"/>
      <w:r w:rsidRPr="00612590">
        <w:rPr>
          <w:rFonts w:ascii="Arial" w:eastAsia="Times New Roman" w:hAnsi="Arial" w:cs="Arial"/>
          <w:sz w:val="24"/>
          <w:szCs w:val="24"/>
          <w:lang w:val="es-ES_tradnl" w:eastAsia="es-ES"/>
        </w:rPr>
        <w:t>disódico</w:t>
      </w:r>
      <w:proofErr w:type="spellEnd"/>
      <w:r w:rsidRPr="00612590">
        <w:rPr>
          <w:rFonts w:ascii="Arial" w:eastAsia="Times New Roman" w:hAnsi="Arial" w:cs="Arial"/>
          <w:sz w:val="24"/>
          <w:szCs w:val="24"/>
          <w:lang w:val="es-ES_tradnl" w:eastAsia="es-ES"/>
        </w:rPr>
        <w:t xml:space="preserve">  es  útil  en  los  períodos  de  crisis  en  el  Asma  Bronquial.  </w:t>
      </w:r>
    </w:p>
    <w:p w:rsidR="00612590" w:rsidRPr="00612590" w:rsidRDefault="00612590" w:rsidP="00612590">
      <w:pPr>
        <w:widowControl w:val="0"/>
        <w:spacing w:after="0" w:line="240" w:lineRule="auto"/>
        <w:jc w:val="both"/>
        <w:rPr>
          <w:rFonts w:ascii="Arial" w:eastAsia="Times New Roman" w:hAnsi="Arial" w:cs="Arial"/>
          <w:sz w:val="24"/>
          <w:szCs w:val="24"/>
          <w:lang w:val="es-ES_tradnl" w:eastAsia="es-ES"/>
        </w:rPr>
      </w:pPr>
      <w:r w:rsidRPr="00612590">
        <w:rPr>
          <w:rFonts w:ascii="Arial" w:eastAsia="Times New Roman" w:hAnsi="Arial" w:cs="Arial"/>
          <w:sz w:val="24"/>
          <w:szCs w:val="24"/>
          <w:lang w:val="es-ES_tradnl" w:eastAsia="es-ES"/>
        </w:rPr>
        <w:t xml:space="preserve">         _____En  pacientes  inmunodeprimidos  los  Antiinflamatorios  esteroideos  son  de  gran  utilidad. </w:t>
      </w:r>
    </w:p>
    <w:p w:rsidR="00612590" w:rsidRPr="00612590" w:rsidRDefault="00612590" w:rsidP="00612590">
      <w:pPr>
        <w:widowControl w:val="0"/>
        <w:spacing w:after="0" w:line="240" w:lineRule="auto"/>
        <w:jc w:val="both"/>
        <w:rPr>
          <w:rFonts w:ascii="Arial" w:eastAsia="Times New Roman" w:hAnsi="Arial" w:cs="Arial"/>
          <w:sz w:val="24"/>
          <w:szCs w:val="24"/>
          <w:lang w:val="es-ES_tradnl" w:eastAsia="es-ES"/>
        </w:rPr>
      </w:pPr>
    </w:p>
    <w:p w:rsidR="00612590" w:rsidRPr="00612590" w:rsidRDefault="00612590" w:rsidP="00612590">
      <w:pPr>
        <w:widowControl w:val="0"/>
        <w:numPr>
          <w:ilvl w:val="0"/>
          <w:numId w:val="21"/>
        </w:numPr>
        <w:spacing w:after="0" w:line="240" w:lineRule="auto"/>
        <w:jc w:val="both"/>
        <w:rPr>
          <w:rFonts w:ascii="Arial" w:eastAsia="Times New Roman" w:hAnsi="Arial" w:cs="Arial"/>
          <w:sz w:val="24"/>
          <w:szCs w:val="24"/>
          <w:lang w:val="es-ES_tradnl" w:eastAsia="es-ES"/>
        </w:rPr>
      </w:pPr>
      <w:r w:rsidRPr="00612590">
        <w:rPr>
          <w:rFonts w:ascii="Arial" w:eastAsia="Times New Roman" w:hAnsi="Arial" w:cs="Arial"/>
          <w:sz w:val="24"/>
          <w:szCs w:val="24"/>
          <w:lang w:val="es-ES_tradnl" w:eastAsia="es-ES"/>
        </w:rPr>
        <w:t xml:space="preserve">Enuncia  3  </w:t>
      </w:r>
      <w:proofErr w:type="spellStart"/>
      <w:r w:rsidRPr="00612590">
        <w:rPr>
          <w:rFonts w:ascii="Arial" w:eastAsia="Times New Roman" w:hAnsi="Arial" w:cs="Arial"/>
          <w:sz w:val="24"/>
          <w:szCs w:val="24"/>
          <w:lang w:val="es-ES_tradnl" w:eastAsia="es-ES"/>
        </w:rPr>
        <w:t>Fitofarmacos</w:t>
      </w:r>
      <w:proofErr w:type="spellEnd"/>
      <w:r w:rsidRPr="00612590">
        <w:rPr>
          <w:rFonts w:ascii="Arial" w:eastAsia="Times New Roman" w:hAnsi="Arial" w:cs="Arial"/>
          <w:sz w:val="24"/>
          <w:szCs w:val="24"/>
          <w:lang w:val="es-ES_tradnl" w:eastAsia="es-ES"/>
        </w:rPr>
        <w:t xml:space="preserve">  útiles  en  estas  afecciones. º</w:t>
      </w:r>
    </w:p>
    <w:p w:rsidR="00612590" w:rsidRPr="00471E1C" w:rsidRDefault="00612590" w:rsidP="00471E1C">
      <w:pPr>
        <w:overflowPunct w:val="0"/>
        <w:autoSpaceDE w:val="0"/>
        <w:autoSpaceDN w:val="0"/>
        <w:adjustRightInd w:val="0"/>
        <w:jc w:val="both"/>
        <w:textAlignment w:val="baseline"/>
        <w:rPr>
          <w:rFonts w:ascii="Arial" w:hAnsi="Arial" w:cs="Arial"/>
          <w:b/>
          <w:color w:val="000000"/>
          <w:sz w:val="24"/>
          <w:szCs w:val="24"/>
        </w:rPr>
      </w:pPr>
    </w:p>
    <w:sectPr w:rsidR="00612590" w:rsidRPr="00471E1C" w:rsidSect="00E1089F">
      <w:pgSz w:w="11906" w:h="16838"/>
      <w:pgMar w:top="851" w:right="1416"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48A1"/>
    <w:multiLevelType w:val="hybridMultilevel"/>
    <w:tmpl w:val="372E3B6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
    <w:nsid w:val="10C058A7"/>
    <w:multiLevelType w:val="multilevel"/>
    <w:tmpl w:val="82241766"/>
    <w:lvl w:ilvl="0">
      <w:start w:val="1"/>
      <w:numFmt w:val="ordinal"/>
      <w:lvlText w:val="%1."/>
      <w:lvlJc w:val="left"/>
      <w:pPr>
        <w:tabs>
          <w:tab w:val="num" w:pos="964"/>
        </w:tabs>
        <w:ind w:left="964" w:hanging="737"/>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9DB101E"/>
    <w:multiLevelType w:val="hybridMultilevel"/>
    <w:tmpl w:val="9EF6D0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28186376"/>
    <w:multiLevelType w:val="hybridMultilevel"/>
    <w:tmpl w:val="FA24C8B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31E015F2"/>
    <w:multiLevelType w:val="hybridMultilevel"/>
    <w:tmpl w:val="7390CB60"/>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lvl>
    <w:lvl w:ilvl="2" w:tplc="0C0A0001">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3DA52C55"/>
    <w:multiLevelType w:val="hybridMultilevel"/>
    <w:tmpl w:val="8BA22FD4"/>
    <w:lvl w:ilvl="0" w:tplc="200A0001">
      <w:start w:val="1"/>
      <w:numFmt w:val="bullet"/>
      <w:lvlText w:val=""/>
      <w:lvlJc w:val="left"/>
      <w:pPr>
        <w:ind w:left="1428" w:hanging="360"/>
      </w:pPr>
      <w:rPr>
        <w:rFonts w:ascii="Symbol" w:hAnsi="Symbol" w:hint="default"/>
        <w:b/>
      </w:rPr>
    </w:lvl>
    <w:lvl w:ilvl="1" w:tplc="200A0003">
      <w:start w:val="1"/>
      <w:numFmt w:val="bullet"/>
      <w:lvlText w:val="o"/>
      <w:lvlJc w:val="left"/>
      <w:pPr>
        <w:ind w:left="2148" w:hanging="360"/>
      </w:pPr>
      <w:rPr>
        <w:rFonts w:ascii="Courier New" w:hAnsi="Courier New" w:cs="Courier New" w:hint="default"/>
      </w:rPr>
    </w:lvl>
    <w:lvl w:ilvl="2" w:tplc="200A0005">
      <w:start w:val="1"/>
      <w:numFmt w:val="bullet"/>
      <w:lvlText w:val=""/>
      <w:lvlJc w:val="left"/>
      <w:pPr>
        <w:ind w:left="2868" w:hanging="360"/>
      </w:pPr>
      <w:rPr>
        <w:rFonts w:ascii="Wingdings" w:hAnsi="Wingdings" w:hint="default"/>
      </w:rPr>
    </w:lvl>
    <w:lvl w:ilvl="3" w:tplc="200A0001">
      <w:start w:val="1"/>
      <w:numFmt w:val="bullet"/>
      <w:lvlText w:val=""/>
      <w:lvlJc w:val="left"/>
      <w:pPr>
        <w:ind w:left="3588" w:hanging="360"/>
      </w:pPr>
      <w:rPr>
        <w:rFonts w:ascii="Symbol" w:hAnsi="Symbol" w:hint="default"/>
      </w:rPr>
    </w:lvl>
    <w:lvl w:ilvl="4" w:tplc="200A0003">
      <w:start w:val="1"/>
      <w:numFmt w:val="bullet"/>
      <w:lvlText w:val="o"/>
      <w:lvlJc w:val="left"/>
      <w:pPr>
        <w:ind w:left="4308" w:hanging="360"/>
      </w:pPr>
      <w:rPr>
        <w:rFonts w:ascii="Courier New" w:hAnsi="Courier New" w:cs="Courier New" w:hint="default"/>
      </w:rPr>
    </w:lvl>
    <w:lvl w:ilvl="5" w:tplc="200A0005">
      <w:start w:val="1"/>
      <w:numFmt w:val="bullet"/>
      <w:lvlText w:val=""/>
      <w:lvlJc w:val="left"/>
      <w:pPr>
        <w:ind w:left="5028" w:hanging="360"/>
      </w:pPr>
      <w:rPr>
        <w:rFonts w:ascii="Wingdings" w:hAnsi="Wingdings" w:hint="default"/>
      </w:rPr>
    </w:lvl>
    <w:lvl w:ilvl="6" w:tplc="200A0001">
      <w:start w:val="1"/>
      <w:numFmt w:val="bullet"/>
      <w:lvlText w:val=""/>
      <w:lvlJc w:val="left"/>
      <w:pPr>
        <w:ind w:left="5748" w:hanging="360"/>
      </w:pPr>
      <w:rPr>
        <w:rFonts w:ascii="Symbol" w:hAnsi="Symbol" w:hint="default"/>
      </w:rPr>
    </w:lvl>
    <w:lvl w:ilvl="7" w:tplc="200A0003">
      <w:start w:val="1"/>
      <w:numFmt w:val="bullet"/>
      <w:lvlText w:val="o"/>
      <w:lvlJc w:val="left"/>
      <w:pPr>
        <w:ind w:left="6468" w:hanging="360"/>
      </w:pPr>
      <w:rPr>
        <w:rFonts w:ascii="Courier New" w:hAnsi="Courier New" w:cs="Courier New" w:hint="default"/>
      </w:rPr>
    </w:lvl>
    <w:lvl w:ilvl="8" w:tplc="200A0005">
      <w:start w:val="1"/>
      <w:numFmt w:val="bullet"/>
      <w:lvlText w:val=""/>
      <w:lvlJc w:val="left"/>
      <w:pPr>
        <w:ind w:left="7188" w:hanging="360"/>
      </w:pPr>
      <w:rPr>
        <w:rFonts w:ascii="Wingdings" w:hAnsi="Wingdings" w:hint="default"/>
      </w:rPr>
    </w:lvl>
  </w:abstractNum>
  <w:abstractNum w:abstractNumId="6">
    <w:nsid w:val="3DD60BE2"/>
    <w:multiLevelType w:val="multilevel"/>
    <w:tmpl w:val="39C22F5A"/>
    <w:lvl w:ilvl="0">
      <w:start w:val="1"/>
      <w:numFmt w:val="bullet"/>
      <w:lvlText w:val=""/>
      <w:lvlJc w:val="left"/>
      <w:pPr>
        <w:tabs>
          <w:tab w:val="num" w:pos="786"/>
        </w:tabs>
        <w:ind w:left="786" w:hanging="360"/>
      </w:pPr>
      <w:rPr>
        <w:rFonts w:ascii="Symbol" w:hAnsi="Symbol" w:hint="default"/>
        <w:sz w:val="20"/>
      </w:rPr>
    </w:lvl>
    <w:lvl w:ilvl="1">
      <w:start w:val="1"/>
      <w:numFmt w:val="decimal"/>
      <w:lvlText w:val="%2."/>
      <w:lvlJc w:val="left"/>
      <w:pPr>
        <w:ind w:left="1506" w:hanging="360"/>
      </w:pPr>
      <w:rPr>
        <w:rFonts w:hint="default"/>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7">
    <w:nsid w:val="4031545B"/>
    <w:multiLevelType w:val="hybridMultilevel"/>
    <w:tmpl w:val="6E24D5F8"/>
    <w:lvl w:ilvl="0" w:tplc="2556DE72">
      <w:start w:val="1"/>
      <w:numFmt w:val="decimal"/>
      <w:lvlText w:val="%1."/>
      <w:lvlJc w:val="left"/>
      <w:pPr>
        <w:ind w:left="360" w:hanging="360"/>
      </w:pPr>
      <w:rPr>
        <w:b/>
      </w:rPr>
    </w:lvl>
    <w:lvl w:ilvl="1" w:tplc="200A0019">
      <w:start w:val="1"/>
      <w:numFmt w:val="lowerLetter"/>
      <w:lvlText w:val="%2."/>
      <w:lvlJc w:val="left"/>
      <w:pPr>
        <w:ind w:left="1080" w:hanging="360"/>
      </w:pPr>
    </w:lvl>
    <w:lvl w:ilvl="2" w:tplc="200A001B">
      <w:start w:val="1"/>
      <w:numFmt w:val="lowerRoman"/>
      <w:lvlText w:val="%3."/>
      <w:lvlJc w:val="right"/>
      <w:pPr>
        <w:ind w:left="1800" w:hanging="180"/>
      </w:pPr>
    </w:lvl>
    <w:lvl w:ilvl="3" w:tplc="200A000F">
      <w:start w:val="1"/>
      <w:numFmt w:val="decimal"/>
      <w:lvlText w:val="%4."/>
      <w:lvlJc w:val="left"/>
      <w:pPr>
        <w:ind w:left="2520" w:hanging="360"/>
      </w:pPr>
    </w:lvl>
    <w:lvl w:ilvl="4" w:tplc="200A0019">
      <w:start w:val="1"/>
      <w:numFmt w:val="lowerLetter"/>
      <w:lvlText w:val="%5."/>
      <w:lvlJc w:val="left"/>
      <w:pPr>
        <w:ind w:left="3240" w:hanging="360"/>
      </w:pPr>
    </w:lvl>
    <w:lvl w:ilvl="5" w:tplc="200A001B">
      <w:start w:val="1"/>
      <w:numFmt w:val="lowerRoman"/>
      <w:lvlText w:val="%6."/>
      <w:lvlJc w:val="right"/>
      <w:pPr>
        <w:ind w:left="3960" w:hanging="180"/>
      </w:pPr>
    </w:lvl>
    <w:lvl w:ilvl="6" w:tplc="200A000F">
      <w:start w:val="1"/>
      <w:numFmt w:val="decimal"/>
      <w:lvlText w:val="%7."/>
      <w:lvlJc w:val="left"/>
      <w:pPr>
        <w:ind w:left="4680" w:hanging="360"/>
      </w:pPr>
    </w:lvl>
    <w:lvl w:ilvl="7" w:tplc="200A0019">
      <w:start w:val="1"/>
      <w:numFmt w:val="lowerLetter"/>
      <w:lvlText w:val="%8."/>
      <w:lvlJc w:val="left"/>
      <w:pPr>
        <w:ind w:left="5400" w:hanging="360"/>
      </w:pPr>
    </w:lvl>
    <w:lvl w:ilvl="8" w:tplc="200A001B">
      <w:start w:val="1"/>
      <w:numFmt w:val="lowerRoman"/>
      <w:lvlText w:val="%9."/>
      <w:lvlJc w:val="right"/>
      <w:pPr>
        <w:ind w:left="6120" w:hanging="180"/>
      </w:pPr>
    </w:lvl>
  </w:abstractNum>
  <w:abstractNum w:abstractNumId="8">
    <w:nsid w:val="42226568"/>
    <w:multiLevelType w:val="hybridMultilevel"/>
    <w:tmpl w:val="5BBCCA8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9">
    <w:nsid w:val="502D0865"/>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860493"/>
    <w:multiLevelType w:val="multilevel"/>
    <w:tmpl w:val="4516C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3983C37"/>
    <w:multiLevelType w:val="hybridMultilevel"/>
    <w:tmpl w:val="08527E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60A05C9"/>
    <w:multiLevelType w:val="hybridMultilevel"/>
    <w:tmpl w:val="653AEDD8"/>
    <w:lvl w:ilvl="0" w:tplc="0C0A000D">
      <w:start w:val="1"/>
      <w:numFmt w:val="bullet"/>
      <w:lvlText w:val=""/>
      <w:lvlJc w:val="left"/>
      <w:pPr>
        <w:tabs>
          <w:tab w:val="num" w:pos="720"/>
        </w:tabs>
        <w:ind w:left="720" w:hanging="360"/>
      </w:pPr>
      <w:rPr>
        <w:rFonts w:ascii="Wingdings" w:hAnsi="Wingdings" w:hint="default"/>
      </w:rPr>
    </w:lvl>
    <w:lvl w:ilvl="1" w:tplc="0C0A000F">
      <w:start w:val="1"/>
      <w:numFmt w:val="decimal"/>
      <w:lvlText w:val="%2."/>
      <w:lvlJc w:val="left"/>
      <w:pPr>
        <w:tabs>
          <w:tab w:val="num" w:pos="1440"/>
        </w:tabs>
        <w:ind w:left="1440" w:hanging="360"/>
      </w:p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5B4D5097"/>
    <w:multiLevelType w:val="singleLevel"/>
    <w:tmpl w:val="E9982DE4"/>
    <w:lvl w:ilvl="0">
      <w:start w:val="1"/>
      <w:numFmt w:val="decimal"/>
      <w:lvlText w:val="%1."/>
      <w:lvlJc w:val="left"/>
      <w:pPr>
        <w:tabs>
          <w:tab w:val="num" w:pos="360"/>
        </w:tabs>
        <w:ind w:left="360" w:hanging="360"/>
      </w:pPr>
      <w:rPr>
        <w:rFonts w:hint="default"/>
      </w:rPr>
    </w:lvl>
  </w:abstractNum>
  <w:abstractNum w:abstractNumId="14">
    <w:nsid w:val="5E983E36"/>
    <w:multiLevelType w:val="hybridMultilevel"/>
    <w:tmpl w:val="654CB36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5EEF4CAF"/>
    <w:multiLevelType w:val="hybridMultilevel"/>
    <w:tmpl w:val="E5BA9ACC"/>
    <w:lvl w:ilvl="0" w:tplc="49500840">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8957A93"/>
    <w:multiLevelType w:val="multilevel"/>
    <w:tmpl w:val="4DC6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99261F8"/>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8">
    <w:nsid w:val="72CF37E1"/>
    <w:multiLevelType w:val="hybridMultilevel"/>
    <w:tmpl w:val="A1A81376"/>
    <w:lvl w:ilvl="0" w:tplc="C94AA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81631CD"/>
    <w:multiLevelType w:val="hybridMultilevel"/>
    <w:tmpl w:val="D840A3A6"/>
    <w:lvl w:ilvl="0" w:tplc="0C0A0001">
      <w:start w:val="1"/>
      <w:numFmt w:val="bullet"/>
      <w:lvlText w:val=""/>
      <w:lvlJc w:val="left"/>
      <w:pPr>
        <w:tabs>
          <w:tab w:val="num" w:pos="540"/>
        </w:tabs>
        <w:ind w:left="540" w:hanging="360"/>
      </w:pPr>
      <w:rPr>
        <w:rFonts w:ascii="Symbol" w:hAnsi="Symbol" w:hint="default"/>
      </w:rPr>
    </w:lvl>
    <w:lvl w:ilvl="1" w:tplc="0C0A0019" w:tentative="1">
      <w:start w:val="1"/>
      <w:numFmt w:val="lowerLetter"/>
      <w:lvlText w:val="%2."/>
      <w:lvlJc w:val="left"/>
      <w:pPr>
        <w:tabs>
          <w:tab w:val="num" w:pos="3240"/>
        </w:tabs>
        <w:ind w:left="3240" w:hanging="360"/>
      </w:pPr>
    </w:lvl>
    <w:lvl w:ilvl="2" w:tplc="0C0A001B" w:tentative="1">
      <w:start w:val="1"/>
      <w:numFmt w:val="lowerRoman"/>
      <w:lvlText w:val="%3."/>
      <w:lvlJc w:val="right"/>
      <w:pPr>
        <w:tabs>
          <w:tab w:val="num" w:pos="3960"/>
        </w:tabs>
        <w:ind w:left="3960" w:hanging="180"/>
      </w:pPr>
    </w:lvl>
    <w:lvl w:ilvl="3" w:tplc="0C0A000F" w:tentative="1">
      <w:start w:val="1"/>
      <w:numFmt w:val="decimal"/>
      <w:lvlText w:val="%4."/>
      <w:lvlJc w:val="left"/>
      <w:pPr>
        <w:tabs>
          <w:tab w:val="num" w:pos="4680"/>
        </w:tabs>
        <w:ind w:left="4680" w:hanging="360"/>
      </w:pPr>
    </w:lvl>
    <w:lvl w:ilvl="4" w:tplc="0C0A0019" w:tentative="1">
      <w:start w:val="1"/>
      <w:numFmt w:val="lowerLetter"/>
      <w:lvlText w:val="%5."/>
      <w:lvlJc w:val="left"/>
      <w:pPr>
        <w:tabs>
          <w:tab w:val="num" w:pos="5400"/>
        </w:tabs>
        <w:ind w:left="5400" w:hanging="360"/>
      </w:pPr>
    </w:lvl>
    <w:lvl w:ilvl="5" w:tplc="0C0A001B" w:tentative="1">
      <w:start w:val="1"/>
      <w:numFmt w:val="lowerRoman"/>
      <w:lvlText w:val="%6."/>
      <w:lvlJc w:val="right"/>
      <w:pPr>
        <w:tabs>
          <w:tab w:val="num" w:pos="6120"/>
        </w:tabs>
        <w:ind w:left="6120" w:hanging="180"/>
      </w:pPr>
    </w:lvl>
    <w:lvl w:ilvl="6" w:tplc="0C0A000F" w:tentative="1">
      <w:start w:val="1"/>
      <w:numFmt w:val="decimal"/>
      <w:lvlText w:val="%7."/>
      <w:lvlJc w:val="left"/>
      <w:pPr>
        <w:tabs>
          <w:tab w:val="num" w:pos="6840"/>
        </w:tabs>
        <w:ind w:left="6840" w:hanging="360"/>
      </w:pPr>
    </w:lvl>
    <w:lvl w:ilvl="7" w:tplc="0C0A0019" w:tentative="1">
      <w:start w:val="1"/>
      <w:numFmt w:val="lowerLetter"/>
      <w:lvlText w:val="%8."/>
      <w:lvlJc w:val="left"/>
      <w:pPr>
        <w:tabs>
          <w:tab w:val="num" w:pos="7560"/>
        </w:tabs>
        <w:ind w:left="7560" w:hanging="360"/>
      </w:pPr>
    </w:lvl>
    <w:lvl w:ilvl="8" w:tplc="0C0A001B" w:tentative="1">
      <w:start w:val="1"/>
      <w:numFmt w:val="lowerRoman"/>
      <w:lvlText w:val="%9."/>
      <w:lvlJc w:val="right"/>
      <w:pPr>
        <w:tabs>
          <w:tab w:val="num" w:pos="8280"/>
        </w:tabs>
        <w:ind w:left="8280" w:hanging="180"/>
      </w:pPr>
    </w:lvl>
  </w:abstractNum>
  <w:abstractNum w:abstractNumId="20">
    <w:nsid w:val="7A72308B"/>
    <w:multiLevelType w:val="hybridMultilevel"/>
    <w:tmpl w:val="29D8C314"/>
    <w:lvl w:ilvl="0" w:tplc="0C0A000D">
      <w:start w:val="1"/>
      <w:numFmt w:val="bullet"/>
      <w:lvlText w:val=""/>
      <w:lvlJc w:val="left"/>
      <w:pPr>
        <w:tabs>
          <w:tab w:val="num" w:pos="720"/>
        </w:tabs>
        <w:ind w:left="720" w:hanging="360"/>
      </w:pPr>
      <w:rPr>
        <w:rFonts w:ascii="Wingdings" w:hAnsi="Wingdings" w:hint="default"/>
      </w:rPr>
    </w:lvl>
    <w:lvl w:ilvl="1" w:tplc="89E49144">
      <w:start w:val="6"/>
      <w:numFmt w:val="bullet"/>
      <w:lvlText w:val="-"/>
      <w:lvlJc w:val="left"/>
      <w:pPr>
        <w:tabs>
          <w:tab w:val="num" w:pos="1440"/>
        </w:tabs>
        <w:ind w:left="1440" w:hanging="360"/>
      </w:pPr>
      <w:rPr>
        <w:rFonts w:ascii="Times New Roman" w:eastAsia="Times New Roman" w:hAnsi="Times New Roman"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6"/>
  </w:num>
  <w:num w:numId="3">
    <w:abstractNumId w:val="16"/>
  </w:num>
  <w:num w:numId="4">
    <w:abstractNumId w:val="9"/>
  </w:num>
  <w:num w:numId="5">
    <w:abstractNumId w:val="10"/>
  </w:num>
  <w:num w:numId="6">
    <w:abstractNumId w:val="8"/>
  </w:num>
  <w:num w:numId="7">
    <w:abstractNumId w:val="13"/>
  </w:num>
  <w:num w:numId="8">
    <w:abstractNumId w:val="1"/>
  </w:num>
  <w:num w:numId="9">
    <w:abstractNumId w:val="15"/>
  </w:num>
  <w:num w:numId="10">
    <w:abstractNumId w:val="18"/>
  </w:num>
  <w:num w:numId="11">
    <w:abstractNumId w:val="11"/>
  </w:num>
  <w:num w:numId="12">
    <w:abstractNumId w:val="5"/>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2"/>
  </w:num>
  <w:num w:numId="17">
    <w:abstractNumId w:val="20"/>
  </w:num>
  <w:num w:numId="18">
    <w:abstractNumId w:val="3"/>
  </w:num>
  <w:num w:numId="19">
    <w:abstractNumId w:val="2"/>
  </w:num>
  <w:num w:numId="20">
    <w:abstractNumId w:val="4"/>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F34"/>
    <w:rsid w:val="000D500D"/>
    <w:rsid w:val="00137867"/>
    <w:rsid w:val="00154F34"/>
    <w:rsid w:val="001906CB"/>
    <w:rsid w:val="0021116F"/>
    <w:rsid w:val="002D1324"/>
    <w:rsid w:val="003165EA"/>
    <w:rsid w:val="00362CE9"/>
    <w:rsid w:val="003F22B7"/>
    <w:rsid w:val="00471E1C"/>
    <w:rsid w:val="00497203"/>
    <w:rsid w:val="00612590"/>
    <w:rsid w:val="006E3992"/>
    <w:rsid w:val="00743660"/>
    <w:rsid w:val="00844676"/>
    <w:rsid w:val="009E7F2C"/>
    <w:rsid w:val="009F1330"/>
    <w:rsid w:val="00AF6C60"/>
    <w:rsid w:val="00B32E9F"/>
    <w:rsid w:val="00D844E9"/>
    <w:rsid w:val="00E1089F"/>
    <w:rsid w:val="00E33007"/>
    <w:rsid w:val="00FF75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E330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154F34"/>
    <w:pPr>
      <w:keepNext/>
      <w:spacing w:before="240" w:after="60" w:line="240" w:lineRule="auto"/>
      <w:outlineLvl w:val="1"/>
    </w:pPr>
    <w:rPr>
      <w:rFonts w:ascii="Arial" w:eastAsia="Times New Roman" w:hAnsi="Arial" w:cs="Arial"/>
      <w:b/>
      <w:bCs/>
      <w:i/>
      <w:i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4F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4F34"/>
    <w:rPr>
      <w:rFonts w:ascii="Tahoma" w:hAnsi="Tahoma" w:cs="Tahoma"/>
      <w:sz w:val="16"/>
      <w:szCs w:val="16"/>
    </w:rPr>
  </w:style>
  <w:style w:type="paragraph" w:styleId="Prrafodelista">
    <w:name w:val="List Paragraph"/>
    <w:basedOn w:val="Normal"/>
    <w:uiPriority w:val="34"/>
    <w:qFormat/>
    <w:rsid w:val="00154F34"/>
    <w:pPr>
      <w:spacing w:after="0" w:line="240" w:lineRule="auto"/>
      <w:ind w:left="720"/>
      <w:contextualSpacing/>
    </w:pPr>
    <w:rPr>
      <w:rFonts w:ascii="Arial" w:eastAsia="Times New Roman" w:hAnsi="Arial" w:cs="Times New Roman"/>
      <w:sz w:val="24"/>
      <w:szCs w:val="20"/>
      <w:lang w:eastAsia="es-ES"/>
    </w:rPr>
  </w:style>
  <w:style w:type="character" w:customStyle="1" w:styleId="Ttulo2Car">
    <w:name w:val="Título 2 Car"/>
    <w:basedOn w:val="Fuentedeprrafopredeter"/>
    <w:link w:val="Ttulo2"/>
    <w:rsid w:val="00154F34"/>
    <w:rPr>
      <w:rFonts w:ascii="Arial" w:eastAsia="Times New Roman" w:hAnsi="Arial" w:cs="Arial"/>
      <w:b/>
      <w:bCs/>
      <w:i/>
      <w:iCs/>
      <w:sz w:val="28"/>
      <w:szCs w:val="28"/>
      <w:lang w:eastAsia="es-ES"/>
    </w:rPr>
  </w:style>
  <w:style w:type="character" w:styleId="Hipervnculo">
    <w:name w:val="Hyperlink"/>
    <w:basedOn w:val="Fuentedeprrafopredeter"/>
    <w:uiPriority w:val="99"/>
    <w:semiHidden/>
    <w:unhideWhenUsed/>
    <w:rsid w:val="00154F34"/>
    <w:rPr>
      <w:color w:val="0000FF"/>
      <w:u w:val="single"/>
    </w:rPr>
  </w:style>
  <w:style w:type="paragraph" w:customStyle="1" w:styleId="texto">
    <w:name w:val="texto"/>
    <w:basedOn w:val="Normal"/>
    <w:rsid w:val="00D844E9"/>
    <w:pPr>
      <w:spacing w:before="100" w:beforeAutospacing="1" w:after="100" w:afterAutospacing="1" w:line="240" w:lineRule="auto"/>
    </w:pPr>
    <w:rPr>
      <w:rFonts w:ascii="Verdana" w:eastAsia="Times New Roman" w:hAnsi="Verdana" w:cs="Times New Roman"/>
      <w:sz w:val="20"/>
      <w:szCs w:val="20"/>
      <w:lang w:val="es-ES_tradnl" w:eastAsia="es-ES_tradnl"/>
    </w:rPr>
  </w:style>
  <w:style w:type="character" w:styleId="Textoennegrita">
    <w:name w:val="Strong"/>
    <w:basedOn w:val="Fuentedeprrafopredeter"/>
    <w:qFormat/>
    <w:rsid w:val="00D844E9"/>
    <w:rPr>
      <w:b/>
      <w:bCs/>
    </w:rPr>
  </w:style>
  <w:style w:type="character" w:customStyle="1" w:styleId="texto1">
    <w:name w:val="texto1"/>
    <w:basedOn w:val="Fuentedeprrafopredeter"/>
    <w:rsid w:val="00D844E9"/>
    <w:rPr>
      <w:rFonts w:ascii="Verdana" w:hAnsi="Verdana" w:hint="default"/>
      <w:sz w:val="20"/>
      <w:szCs w:val="20"/>
    </w:rPr>
  </w:style>
  <w:style w:type="paragraph" w:styleId="Textoindependiente">
    <w:name w:val="Body Text"/>
    <w:basedOn w:val="Normal"/>
    <w:link w:val="TextoindependienteCar"/>
    <w:rsid w:val="00D844E9"/>
    <w:pPr>
      <w:spacing w:after="0" w:line="240" w:lineRule="auto"/>
    </w:pPr>
    <w:rPr>
      <w:rFonts w:ascii="Times New Roman" w:eastAsia="Times New Roman" w:hAnsi="Times New Roman" w:cs="Times New Roman"/>
      <w:sz w:val="24"/>
      <w:szCs w:val="20"/>
      <w:lang w:eastAsia="es-ES"/>
    </w:rPr>
  </w:style>
  <w:style w:type="character" w:customStyle="1" w:styleId="TextoindependienteCar">
    <w:name w:val="Texto independiente Car"/>
    <w:basedOn w:val="Fuentedeprrafopredeter"/>
    <w:link w:val="Textoindependiente"/>
    <w:rsid w:val="00D844E9"/>
    <w:rPr>
      <w:rFonts w:ascii="Times New Roman" w:eastAsia="Times New Roman" w:hAnsi="Times New Roman" w:cs="Times New Roman"/>
      <w:sz w:val="24"/>
      <w:szCs w:val="20"/>
      <w:lang w:val="es-MX" w:eastAsia="es-ES"/>
    </w:rPr>
  </w:style>
  <w:style w:type="character" w:customStyle="1" w:styleId="Ttulo1Car">
    <w:name w:val="Título 1 Car"/>
    <w:basedOn w:val="Fuentedeprrafopredeter"/>
    <w:link w:val="Ttulo1"/>
    <w:uiPriority w:val="9"/>
    <w:rsid w:val="00E3300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E330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154F34"/>
    <w:pPr>
      <w:keepNext/>
      <w:spacing w:before="240" w:after="60" w:line="240" w:lineRule="auto"/>
      <w:outlineLvl w:val="1"/>
    </w:pPr>
    <w:rPr>
      <w:rFonts w:ascii="Arial" w:eastAsia="Times New Roman" w:hAnsi="Arial" w:cs="Arial"/>
      <w:b/>
      <w:bCs/>
      <w:i/>
      <w:i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4F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4F34"/>
    <w:rPr>
      <w:rFonts w:ascii="Tahoma" w:hAnsi="Tahoma" w:cs="Tahoma"/>
      <w:sz w:val="16"/>
      <w:szCs w:val="16"/>
    </w:rPr>
  </w:style>
  <w:style w:type="paragraph" w:styleId="Prrafodelista">
    <w:name w:val="List Paragraph"/>
    <w:basedOn w:val="Normal"/>
    <w:uiPriority w:val="34"/>
    <w:qFormat/>
    <w:rsid w:val="00154F34"/>
    <w:pPr>
      <w:spacing w:after="0" w:line="240" w:lineRule="auto"/>
      <w:ind w:left="720"/>
      <w:contextualSpacing/>
    </w:pPr>
    <w:rPr>
      <w:rFonts w:ascii="Arial" w:eastAsia="Times New Roman" w:hAnsi="Arial" w:cs="Times New Roman"/>
      <w:sz w:val="24"/>
      <w:szCs w:val="20"/>
      <w:lang w:eastAsia="es-ES"/>
    </w:rPr>
  </w:style>
  <w:style w:type="character" w:customStyle="1" w:styleId="Ttulo2Car">
    <w:name w:val="Título 2 Car"/>
    <w:basedOn w:val="Fuentedeprrafopredeter"/>
    <w:link w:val="Ttulo2"/>
    <w:rsid w:val="00154F34"/>
    <w:rPr>
      <w:rFonts w:ascii="Arial" w:eastAsia="Times New Roman" w:hAnsi="Arial" w:cs="Arial"/>
      <w:b/>
      <w:bCs/>
      <w:i/>
      <w:iCs/>
      <w:sz w:val="28"/>
      <w:szCs w:val="28"/>
      <w:lang w:eastAsia="es-ES"/>
    </w:rPr>
  </w:style>
  <w:style w:type="character" w:styleId="Hipervnculo">
    <w:name w:val="Hyperlink"/>
    <w:basedOn w:val="Fuentedeprrafopredeter"/>
    <w:uiPriority w:val="99"/>
    <w:semiHidden/>
    <w:unhideWhenUsed/>
    <w:rsid w:val="00154F34"/>
    <w:rPr>
      <w:color w:val="0000FF"/>
      <w:u w:val="single"/>
    </w:rPr>
  </w:style>
  <w:style w:type="paragraph" w:customStyle="1" w:styleId="texto">
    <w:name w:val="texto"/>
    <w:basedOn w:val="Normal"/>
    <w:rsid w:val="00D844E9"/>
    <w:pPr>
      <w:spacing w:before="100" w:beforeAutospacing="1" w:after="100" w:afterAutospacing="1" w:line="240" w:lineRule="auto"/>
    </w:pPr>
    <w:rPr>
      <w:rFonts w:ascii="Verdana" w:eastAsia="Times New Roman" w:hAnsi="Verdana" w:cs="Times New Roman"/>
      <w:sz w:val="20"/>
      <w:szCs w:val="20"/>
      <w:lang w:val="es-ES_tradnl" w:eastAsia="es-ES_tradnl"/>
    </w:rPr>
  </w:style>
  <w:style w:type="character" w:styleId="Textoennegrita">
    <w:name w:val="Strong"/>
    <w:basedOn w:val="Fuentedeprrafopredeter"/>
    <w:qFormat/>
    <w:rsid w:val="00D844E9"/>
    <w:rPr>
      <w:b/>
      <w:bCs/>
    </w:rPr>
  </w:style>
  <w:style w:type="character" w:customStyle="1" w:styleId="texto1">
    <w:name w:val="texto1"/>
    <w:basedOn w:val="Fuentedeprrafopredeter"/>
    <w:rsid w:val="00D844E9"/>
    <w:rPr>
      <w:rFonts w:ascii="Verdana" w:hAnsi="Verdana" w:hint="default"/>
      <w:sz w:val="20"/>
      <w:szCs w:val="20"/>
    </w:rPr>
  </w:style>
  <w:style w:type="paragraph" w:styleId="Textoindependiente">
    <w:name w:val="Body Text"/>
    <w:basedOn w:val="Normal"/>
    <w:link w:val="TextoindependienteCar"/>
    <w:rsid w:val="00D844E9"/>
    <w:pPr>
      <w:spacing w:after="0" w:line="240" w:lineRule="auto"/>
    </w:pPr>
    <w:rPr>
      <w:rFonts w:ascii="Times New Roman" w:eastAsia="Times New Roman" w:hAnsi="Times New Roman" w:cs="Times New Roman"/>
      <w:sz w:val="24"/>
      <w:szCs w:val="20"/>
      <w:lang w:eastAsia="es-ES"/>
    </w:rPr>
  </w:style>
  <w:style w:type="character" w:customStyle="1" w:styleId="TextoindependienteCar">
    <w:name w:val="Texto independiente Car"/>
    <w:basedOn w:val="Fuentedeprrafopredeter"/>
    <w:link w:val="Textoindependiente"/>
    <w:rsid w:val="00D844E9"/>
    <w:rPr>
      <w:rFonts w:ascii="Times New Roman" w:eastAsia="Times New Roman" w:hAnsi="Times New Roman" w:cs="Times New Roman"/>
      <w:sz w:val="24"/>
      <w:szCs w:val="20"/>
      <w:lang w:val="es-MX" w:eastAsia="es-ES"/>
    </w:rPr>
  </w:style>
  <w:style w:type="character" w:customStyle="1" w:styleId="Ttulo1Car">
    <w:name w:val="Título 1 Car"/>
    <w:basedOn w:val="Fuentedeprrafopredeter"/>
    <w:link w:val="Ttulo1"/>
    <w:uiPriority w:val="9"/>
    <w:rsid w:val="00E3300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634542">
      <w:bodyDiv w:val="1"/>
      <w:marLeft w:val="0"/>
      <w:marRight w:val="0"/>
      <w:marTop w:val="0"/>
      <w:marBottom w:val="0"/>
      <w:divBdr>
        <w:top w:val="none" w:sz="0" w:space="0" w:color="auto"/>
        <w:left w:val="none" w:sz="0" w:space="0" w:color="auto"/>
        <w:bottom w:val="none" w:sz="0" w:space="0" w:color="auto"/>
        <w:right w:val="none" w:sz="0" w:space="0" w:color="auto"/>
      </w:divBdr>
    </w:div>
    <w:div w:id="1166435246">
      <w:bodyDiv w:val="1"/>
      <w:marLeft w:val="0"/>
      <w:marRight w:val="0"/>
      <w:marTop w:val="0"/>
      <w:marBottom w:val="0"/>
      <w:divBdr>
        <w:top w:val="none" w:sz="0" w:space="0" w:color="auto"/>
        <w:left w:val="none" w:sz="0" w:space="0" w:color="auto"/>
        <w:bottom w:val="none" w:sz="0" w:space="0" w:color="auto"/>
        <w:right w:val="none" w:sz="0" w:space="0" w:color="auto"/>
      </w:divBdr>
    </w:div>
    <w:div w:id="1627349211">
      <w:bodyDiv w:val="1"/>
      <w:marLeft w:val="0"/>
      <w:marRight w:val="0"/>
      <w:marTop w:val="0"/>
      <w:marBottom w:val="0"/>
      <w:divBdr>
        <w:top w:val="none" w:sz="0" w:space="0" w:color="auto"/>
        <w:left w:val="none" w:sz="0" w:space="0" w:color="auto"/>
        <w:bottom w:val="none" w:sz="0" w:space="0" w:color="auto"/>
        <w:right w:val="none" w:sz="0" w:space="0" w:color="auto"/>
      </w:divBdr>
    </w:div>
    <w:div w:id="169857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1129</Words>
  <Characters>6213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Yenny Elers Mastrapa</cp:lastModifiedBy>
  <cp:revision>10</cp:revision>
  <dcterms:created xsi:type="dcterms:W3CDTF">2020-03-24T22:31:00Z</dcterms:created>
  <dcterms:modified xsi:type="dcterms:W3CDTF">2020-03-25T16:23:00Z</dcterms:modified>
</cp:coreProperties>
</file>