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F34" w:rsidRPr="00E81C80" w:rsidRDefault="00154F34" w:rsidP="00154F34">
      <w:pPr>
        <w:spacing w:after="0" w:line="240" w:lineRule="auto"/>
        <w:jc w:val="center"/>
        <w:rPr>
          <w:rFonts w:ascii="Arial" w:hAnsi="Arial" w:cs="Arial"/>
          <w:b/>
          <w:sz w:val="24"/>
          <w:szCs w:val="24"/>
        </w:rPr>
      </w:pPr>
    </w:p>
    <w:p w:rsidR="002D1324" w:rsidRPr="00E81C80" w:rsidRDefault="00154F34" w:rsidP="00154F34">
      <w:pPr>
        <w:spacing w:after="0" w:line="240" w:lineRule="auto"/>
        <w:jc w:val="center"/>
        <w:rPr>
          <w:rFonts w:ascii="Arial" w:hAnsi="Arial" w:cs="Arial"/>
          <w:b/>
          <w:sz w:val="24"/>
          <w:szCs w:val="24"/>
        </w:rPr>
      </w:pPr>
      <w:r w:rsidRPr="00E81C80">
        <w:rPr>
          <w:rFonts w:ascii="Arial" w:hAnsi="Arial" w:cs="Arial"/>
          <w:b/>
          <w:sz w:val="24"/>
          <w:szCs w:val="24"/>
        </w:rPr>
        <w:t>UNIVERSIDAD DE CIENCIAS MÉDICAS DE LA HABANA</w:t>
      </w:r>
    </w:p>
    <w:p w:rsidR="00154F34" w:rsidRPr="00E81C80" w:rsidRDefault="00154F34" w:rsidP="00154F34">
      <w:pPr>
        <w:spacing w:after="0" w:line="240" w:lineRule="auto"/>
        <w:jc w:val="center"/>
        <w:rPr>
          <w:rFonts w:ascii="Arial" w:hAnsi="Arial" w:cs="Arial"/>
          <w:b/>
          <w:sz w:val="24"/>
          <w:szCs w:val="24"/>
        </w:rPr>
      </w:pPr>
      <w:r w:rsidRPr="00E81C80">
        <w:rPr>
          <w:rFonts w:ascii="Arial" w:hAnsi="Arial" w:cs="Arial"/>
          <w:b/>
          <w:sz w:val="24"/>
          <w:szCs w:val="24"/>
        </w:rPr>
        <w:t>VICERRECTORÍA ACADÉMICA</w:t>
      </w:r>
    </w:p>
    <w:p w:rsidR="00154F34" w:rsidRPr="00E81C80" w:rsidRDefault="00154F34" w:rsidP="00154F34">
      <w:pPr>
        <w:spacing w:after="0" w:line="240" w:lineRule="auto"/>
        <w:jc w:val="center"/>
        <w:rPr>
          <w:rFonts w:ascii="Arial" w:hAnsi="Arial" w:cs="Arial"/>
          <w:b/>
          <w:sz w:val="24"/>
          <w:szCs w:val="24"/>
        </w:rPr>
      </w:pPr>
      <w:r w:rsidRPr="00E81C80">
        <w:rPr>
          <w:rFonts w:ascii="Arial" w:hAnsi="Arial" w:cs="Arial"/>
          <w:b/>
          <w:sz w:val="24"/>
          <w:szCs w:val="24"/>
        </w:rPr>
        <w:t>DIRECCIÓN DE FORMACIÓN DE PROFESIONALES</w:t>
      </w:r>
    </w:p>
    <w:p w:rsidR="00154F34" w:rsidRPr="00E81C80" w:rsidRDefault="00154F34" w:rsidP="00154F34">
      <w:pPr>
        <w:spacing w:after="0" w:line="240" w:lineRule="auto"/>
        <w:jc w:val="center"/>
        <w:rPr>
          <w:rFonts w:ascii="Arial" w:hAnsi="Arial" w:cs="Arial"/>
          <w:b/>
          <w:sz w:val="24"/>
          <w:szCs w:val="24"/>
        </w:rPr>
      </w:pPr>
    </w:p>
    <w:p w:rsidR="00154F34" w:rsidRPr="00E81C80" w:rsidRDefault="00154F34" w:rsidP="00154F34">
      <w:pPr>
        <w:spacing w:after="0" w:line="240" w:lineRule="auto"/>
        <w:jc w:val="center"/>
        <w:rPr>
          <w:rFonts w:ascii="Arial" w:hAnsi="Arial" w:cs="Arial"/>
          <w:b/>
          <w:sz w:val="24"/>
          <w:szCs w:val="24"/>
        </w:rPr>
      </w:pPr>
      <w:r w:rsidRPr="00E81C80">
        <w:rPr>
          <w:rFonts w:ascii="Arial" w:hAnsi="Arial" w:cs="Arial"/>
          <w:b/>
          <w:sz w:val="24"/>
          <w:szCs w:val="24"/>
        </w:rPr>
        <w:t xml:space="preserve">GUIA DE </w:t>
      </w:r>
      <w:r w:rsidR="001906CB" w:rsidRPr="00E81C80">
        <w:rPr>
          <w:rFonts w:ascii="Arial" w:hAnsi="Arial" w:cs="Arial"/>
          <w:b/>
          <w:sz w:val="24"/>
          <w:szCs w:val="24"/>
        </w:rPr>
        <w:t>ESTUDIO INDEPENDIENTE</w:t>
      </w:r>
    </w:p>
    <w:p w:rsidR="00B32E9F" w:rsidRPr="00E81C80" w:rsidRDefault="00B32E9F" w:rsidP="00154F34">
      <w:pPr>
        <w:spacing w:after="0" w:line="240" w:lineRule="auto"/>
        <w:rPr>
          <w:rFonts w:ascii="Arial" w:hAnsi="Arial" w:cs="Arial"/>
          <w:b/>
          <w:sz w:val="24"/>
          <w:szCs w:val="24"/>
        </w:rPr>
      </w:pPr>
    </w:p>
    <w:p w:rsidR="00154F34" w:rsidRPr="00E81C80" w:rsidRDefault="00154F34" w:rsidP="00154F34">
      <w:pPr>
        <w:spacing w:after="0" w:line="240" w:lineRule="auto"/>
        <w:rPr>
          <w:rFonts w:ascii="Arial" w:hAnsi="Arial" w:cs="Arial"/>
          <w:b/>
          <w:sz w:val="24"/>
          <w:szCs w:val="24"/>
        </w:rPr>
      </w:pPr>
      <w:r w:rsidRPr="00E81C80">
        <w:rPr>
          <w:rFonts w:ascii="Arial" w:hAnsi="Arial" w:cs="Arial"/>
          <w:b/>
          <w:sz w:val="24"/>
          <w:szCs w:val="24"/>
        </w:rPr>
        <w:t>CARRERA:</w:t>
      </w:r>
      <w:r w:rsidR="0018242B" w:rsidRPr="00E81C80">
        <w:rPr>
          <w:rFonts w:ascii="Arial" w:hAnsi="Arial" w:cs="Arial"/>
          <w:b/>
          <w:sz w:val="24"/>
          <w:szCs w:val="24"/>
        </w:rPr>
        <w:t xml:space="preserve"> Técnico en Enfermería</w:t>
      </w:r>
      <w:r w:rsidR="00BC6D4A" w:rsidRPr="00E81C80">
        <w:rPr>
          <w:rFonts w:ascii="Arial" w:hAnsi="Arial" w:cs="Arial"/>
          <w:b/>
          <w:sz w:val="24"/>
          <w:szCs w:val="24"/>
        </w:rPr>
        <w:t xml:space="preserve"> 1ER AÑO </w:t>
      </w:r>
    </w:p>
    <w:p w:rsidR="00154F34" w:rsidRPr="00E81C80" w:rsidRDefault="00154F34" w:rsidP="00154F34">
      <w:pPr>
        <w:spacing w:after="0" w:line="240" w:lineRule="auto"/>
        <w:rPr>
          <w:rFonts w:ascii="Arial" w:hAnsi="Arial" w:cs="Arial"/>
          <w:b/>
          <w:sz w:val="24"/>
          <w:szCs w:val="24"/>
        </w:rPr>
      </w:pPr>
      <w:r w:rsidRPr="00E81C80">
        <w:rPr>
          <w:rFonts w:ascii="Arial" w:hAnsi="Arial" w:cs="Arial"/>
          <w:b/>
          <w:sz w:val="24"/>
          <w:szCs w:val="24"/>
        </w:rPr>
        <w:t>ASIGNATURA:</w:t>
      </w:r>
      <w:r w:rsidR="0018242B" w:rsidRPr="00E81C80">
        <w:rPr>
          <w:rFonts w:ascii="Arial" w:hAnsi="Arial" w:cs="Arial"/>
          <w:b/>
          <w:sz w:val="24"/>
          <w:szCs w:val="24"/>
        </w:rPr>
        <w:t xml:space="preserve"> </w:t>
      </w:r>
      <w:r w:rsidR="00D76E14" w:rsidRPr="00E81C80">
        <w:rPr>
          <w:rFonts w:ascii="Arial" w:hAnsi="Arial" w:cs="Arial"/>
          <w:b/>
          <w:sz w:val="24"/>
          <w:szCs w:val="24"/>
        </w:rPr>
        <w:t xml:space="preserve">Biología </w:t>
      </w:r>
    </w:p>
    <w:p w:rsidR="00154F34" w:rsidRPr="00E81C80" w:rsidRDefault="00154F34" w:rsidP="00154F34">
      <w:pPr>
        <w:spacing w:after="0" w:line="240" w:lineRule="auto"/>
        <w:rPr>
          <w:rFonts w:ascii="Arial" w:hAnsi="Arial" w:cs="Arial"/>
          <w:b/>
          <w:sz w:val="24"/>
          <w:szCs w:val="24"/>
        </w:rPr>
      </w:pPr>
      <w:r w:rsidRPr="00E81C80">
        <w:rPr>
          <w:rFonts w:ascii="Arial" w:hAnsi="Arial" w:cs="Arial"/>
          <w:b/>
          <w:sz w:val="24"/>
          <w:szCs w:val="24"/>
        </w:rPr>
        <w:t xml:space="preserve">PROFESORES: </w:t>
      </w:r>
    </w:p>
    <w:p w:rsidR="00154F34" w:rsidRPr="00E81C80" w:rsidRDefault="00154F34" w:rsidP="00154F34">
      <w:pPr>
        <w:spacing w:after="0" w:line="240" w:lineRule="auto"/>
        <w:rPr>
          <w:rFonts w:ascii="Arial" w:hAnsi="Arial" w:cs="Arial"/>
          <w:sz w:val="24"/>
          <w:szCs w:val="24"/>
        </w:rPr>
      </w:pPr>
    </w:p>
    <w:p w:rsidR="00D844E9" w:rsidRPr="00E81C80" w:rsidRDefault="00D844E9" w:rsidP="006E3992">
      <w:pPr>
        <w:pStyle w:val="texto"/>
        <w:spacing w:before="0" w:beforeAutospacing="0" w:after="0" w:afterAutospacing="0"/>
        <w:jc w:val="both"/>
        <w:rPr>
          <w:rFonts w:ascii="Arial" w:hAnsi="Arial" w:cs="Arial"/>
          <w:b/>
          <w:sz w:val="24"/>
          <w:szCs w:val="24"/>
        </w:rPr>
      </w:pPr>
      <w:r w:rsidRPr="00E81C80">
        <w:rPr>
          <w:rFonts w:ascii="Arial" w:hAnsi="Arial" w:cs="Arial"/>
          <w:b/>
          <w:sz w:val="24"/>
          <w:szCs w:val="24"/>
        </w:rPr>
        <w:t xml:space="preserve">Estimados estudiantes: </w:t>
      </w:r>
    </w:p>
    <w:p w:rsidR="00D844E9" w:rsidRPr="00E81C80" w:rsidRDefault="00D844E9" w:rsidP="006E3992">
      <w:pPr>
        <w:pStyle w:val="texto"/>
        <w:spacing w:before="0" w:beforeAutospacing="0" w:after="0" w:afterAutospacing="0" w:line="276" w:lineRule="auto"/>
        <w:jc w:val="both"/>
        <w:rPr>
          <w:rFonts w:ascii="Arial" w:hAnsi="Arial" w:cs="Arial"/>
          <w:sz w:val="24"/>
          <w:szCs w:val="24"/>
        </w:rPr>
      </w:pPr>
      <w:r w:rsidRPr="00E81C80">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F02D2C">
        <w:rPr>
          <w:rFonts w:ascii="Arial" w:hAnsi="Arial" w:cs="Arial"/>
          <w:sz w:val="24"/>
          <w:szCs w:val="24"/>
        </w:rPr>
        <w:t>Biología</w:t>
      </w:r>
      <w:r w:rsidRPr="00E81C80">
        <w:rPr>
          <w:rFonts w:ascii="Arial" w:hAnsi="Arial" w:cs="Arial"/>
          <w:sz w:val="24"/>
          <w:szCs w:val="24"/>
        </w:rPr>
        <w:t xml:space="preserve">, imprescindibles para el mejor desempeño de tu labor </w:t>
      </w:r>
      <w:r w:rsidR="00137867" w:rsidRPr="00E81C80">
        <w:rPr>
          <w:rFonts w:ascii="Arial" w:hAnsi="Arial" w:cs="Arial"/>
          <w:sz w:val="24"/>
          <w:szCs w:val="24"/>
        </w:rPr>
        <w:t>como profesional de la salud.</w:t>
      </w:r>
    </w:p>
    <w:p w:rsidR="00137867" w:rsidRPr="00E81C80" w:rsidRDefault="00137867" w:rsidP="006E3992">
      <w:pPr>
        <w:overflowPunct w:val="0"/>
        <w:autoSpaceDE w:val="0"/>
        <w:autoSpaceDN w:val="0"/>
        <w:adjustRightInd w:val="0"/>
        <w:spacing w:after="0"/>
        <w:jc w:val="both"/>
        <w:textAlignment w:val="baseline"/>
        <w:rPr>
          <w:rFonts w:ascii="Arial" w:hAnsi="Arial" w:cs="Arial"/>
          <w:sz w:val="24"/>
          <w:szCs w:val="24"/>
        </w:rPr>
      </w:pPr>
      <w:r w:rsidRPr="00E81C80">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E81C80" w:rsidRDefault="00137867" w:rsidP="0018242B">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E81C80">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E81C80" w:rsidRDefault="00137867" w:rsidP="0018242B">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E81C80">
        <w:rPr>
          <w:rFonts w:ascii="Arial" w:hAnsi="Arial" w:cs="Arial"/>
          <w:sz w:val="24"/>
          <w:szCs w:val="24"/>
        </w:rPr>
        <w:t xml:space="preserve">Busque los textos que debe estudiar y localice en ellos la información que debe aprender. </w:t>
      </w:r>
    </w:p>
    <w:p w:rsidR="00137867" w:rsidRPr="00E81C80" w:rsidRDefault="00137867" w:rsidP="0018242B">
      <w:pPr>
        <w:numPr>
          <w:ilvl w:val="0"/>
          <w:numId w:val="8"/>
        </w:numPr>
        <w:tabs>
          <w:tab w:val="clear" w:pos="964"/>
          <w:tab w:val="num" w:pos="142"/>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E81C80">
        <w:rPr>
          <w:rFonts w:ascii="Arial" w:hAnsi="Arial" w:cs="Arial"/>
          <w:sz w:val="24"/>
          <w:szCs w:val="24"/>
        </w:rPr>
        <w:t>Haga una lectura rápida de todo el material que se le indica en la guía, para tener una visión general de la temática que se trata.</w:t>
      </w:r>
    </w:p>
    <w:p w:rsidR="00137867" w:rsidRPr="00E81C80" w:rsidRDefault="00137867" w:rsidP="006E3992">
      <w:pPr>
        <w:numPr>
          <w:ilvl w:val="0"/>
          <w:numId w:val="8"/>
        </w:numPr>
        <w:tabs>
          <w:tab w:val="clear" w:pos="964"/>
          <w:tab w:val="num" w:pos="284"/>
          <w:tab w:val="left" w:pos="426"/>
        </w:tabs>
        <w:spacing w:after="0"/>
        <w:ind w:left="284" w:right="180" w:hanging="284"/>
        <w:jc w:val="both"/>
        <w:rPr>
          <w:rFonts w:ascii="Arial" w:hAnsi="Arial" w:cs="Arial"/>
          <w:sz w:val="24"/>
          <w:szCs w:val="24"/>
        </w:rPr>
      </w:pPr>
      <w:r w:rsidRPr="00E81C80">
        <w:rPr>
          <w:rFonts w:ascii="Arial" w:hAnsi="Arial" w:cs="Arial"/>
          <w:sz w:val="24"/>
          <w:szCs w:val="24"/>
        </w:rPr>
        <w:t xml:space="preserve">Haga una nueva lectura, esta vez más lenta, por tópicos, epígrafes o acápites. </w:t>
      </w:r>
    </w:p>
    <w:p w:rsidR="00137867" w:rsidRPr="00E81C80" w:rsidRDefault="0018242B" w:rsidP="0018242B">
      <w:pPr>
        <w:numPr>
          <w:ilvl w:val="0"/>
          <w:numId w:val="8"/>
        </w:numPr>
        <w:tabs>
          <w:tab w:val="clear" w:pos="964"/>
          <w:tab w:val="num" w:pos="284"/>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E81C80">
        <w:rPr>
          <w:rFonts w:ascii="Arial" w:hAnsi="Arial" w:cs="Arial"/>
          <w:b/>
          <w:sz w:val="24"/>
          <w:szCs w:val="24"/>
        </w:rPr>
        <w:t>V</w:t>
      </w:r>
      <w:r w:rsidR="00137867" w:rsidRPr="00E81C80">
        <w:rPr>
          <w:rFonts w:ascii="Arial" w:hAnsi="Arial" w:cs="Arial"/>
          <w:b/>
          <w:sz w:val="24"/>
          <w:szCs w:val="24"/>
        </w:rPr>
        <w:t>uelva a leer</w:t>
      </w:r>
      <w:r w:rsidR="00137867" w:rsidRPr="00E81C80">
        <w:rPr>
          <w:rFonts w:ascii="Arial" w:hAnsi="Arial" w:cs="Arial"/>
          <w:sz w:val="24"/>
          <w:szCs w:val="24"/>
        </w:rPr>
        <w:t xml:space="preserve"> los </w:t>
      </w:r>
      <w:r w:rsidR="00137867" w:rsidRPr="00E81C80">
        <w:rPr>
          <w:rFonts w:ascii="Arial" w:hAnsi="Arial" w:cs="Arial"/>
          <w:b/>
          <w:sz w:val="24"/>
          <w:szCs w:val="24"/>
        </w:rPr>
        <w:t xml:space="preserve">objetivos </w:t>
      </w:r>
      <w:r w:rsidR="00137867" w:rsidRPr="00E81C80">
        <w:rPr>
          <w:rFonts w:ascii="Arial" w:hAnsi="Arial" w:cs="Arial"/>
          <w:sz w:val="24"/>
          <w:szCs w:val="24"/>
        </w:rPr>
        <w:t xml:space="preserve">y </w:t>
      </w:r>
      <w:r w:rsidR="00137867" w:rsidRPr="00E81C80">
        <w:rPr>
          <w:rFonts w:ascii="Arial" w:hAnsi="Arial" w:cs="Arial"/>
          <w:b/>
          <w:sz w:val="24"/>
          <w:szCs w:val="24"/>
        </w:rPr>
        <w:t>analice</w:t>
      </w:r>
      <w:r w:rsidR="00137867" w:rsidRPr="00E81C80">
        <w:rPr>
          <w:rFonts w:ascii="Arial" w:hAnsi="Arial" w:cs="Arial"/>
          <w:sz w:val="24"/>
          <w:szCs w:val="24"/>
        </w:rPr>
        <w:t xml:space="preserve"> si ha comprendido lo que se pretende que usted sea capaz saber hacer.</w:t>
      </w:r>
    </w:p>
    <w:p w:rsidR="00137867" w:rsidRPr="00E81C80"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E81C80">
        <w:rPr>
          <w:rFonts w:ascii="Arial" w:hAnsi="Arial" w:cs="Arial"/>
          <w:b/>
          <w:sz w:val="24"/>
          <w:szCs w:val="24"/>
        </w:rPr>
        <w:t>Realice</w:t>
      </w:r>
      <w:r w:rsidRPr="00E81C80">
        <w:rPr>
          <w:rFonts w:ascii="Arial" w:hAnsi="Arial" w:cs="Arial"/>
          <w:sz w:val="24"/>
          <w:szCs w:val="24"/>
        </w:rPr>
        <w:t xml:space="preserve"> las actividades de </w:t>
      </w:r>
      <w:r w:rsidRPr="00E81C80">
        <w:rPr>
          <w:rFonts w:ascii="Arial" w:hAnsi="Arial" w:cs="Arial"/>
          <w:b/>
          <w:sz w:val="24"/>
          <w:szCs w:val="24"/>
        </w:rPr>
        <w:t>autocontrol</w:t>
      </w:r>
      <w:r w:rsidRPr="00E81C80">
        <w:rPr>
          <w:rFonts w:ascii="Arial" w:hAnsi="Arial" w:cs="Arial"/>
          <w:sz w:val="24"/>
          <w:szCs w:val="24"/>
        </w:rPr>
        <w:t>.</w:t>
      </w:r>
    </w:p>
    <w:p w:rsidR="00137867" w:rsidRPr="00E81C80" w:rsidRDefault="00137867" w:rsidP="0021116F">
      <w:pPr>
        <w:numPr>
          <w:ilvl w:val="0"/>
          <w:numId w:val="8"/>
        </w:numPr>
        <w:tabs>
          <w:tab w:val="clear" w:pos="964"/>
          <w:tab w:val="num" w:pos="426"/>
        </w:tabs>
        <w:overflowPunct w:val="0"/>
        <w:autoSpaceDE w:val="0"/>
        <w:autoSpaceDN w:val="0"/>
        <w:adjustRightInd w:val="0"/>
        <w:spacing w:after="0"/>
        <w:ind w:left="426" w:hanging="426"/>
        <w:jc w:val="both"/>
        <w:textAlignment w:val="baseline"/>
        <w:rPr>
          <w:rFonts w:ascii="Arial" w:hAnsi="Arial" w:cs="Arial"/>
          <w:sz w:val="24"/>
          <w:szCs w:val="24"/>
        </w:rPr>
      </w:pPr>
      <w:r w:rsidRPr="00E81C80">
        <w:rPr>
          <w:rFonts w:ascii="Arial" w:hAnsi="Arial" w:cs="Arial"/>
          <w:b/>
          <w:sz w:val="24"/>
          <w:szCs w:val="24"/>
        </w:rPr>
        <w:t>Aclare sus dudas</w:t>
      </w:r>
      <w:r w:rsidRPr="00E81C80">
        <w:rPr>
          <w:rFonts w:ascii="Arial" w:hAnsi="Arial" w:cs="Arial"/>
          <w:sz w:val="24"/>
          <w:szCs w:val="24"/>
        </w:rPr>
        <w:t xml:space="preserve"> con el profesor en el próximo encuentro.</w:t>
      </w:r>
    </w:p>
    <w:p w:rsidR="00137867" w:rsidRPr="00E81C80" w:rsidRDefault="00137867" w:rsidP="0018242B">
      <w:pPr>
        <w:numPr>
          <w:ilvl w:val="0"/>
          <w:numId w:val="8"/>
        </w:numPr>
        <w:tabs>
          <w:tab w:val="clear" w:pos="964"/>
          <w:tab w:val="num" w:pos="284"/>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E81C80">
        <w:rPr>
          <w:rFonts w:ascii="Arial" w:hAnsi="Arial" w:cs="Arial"/>
          <w:b/>
          <w:sz w:val="24"/>
          <w:szCs w:val="24"/>
        </w:rPr>
        <w:t xml:space="preserve">La bibliografía: </w:t>
      </w:r>
      <w:r w:rsidR="0021116F" w:rsidRPr="00E81C80">
        <w:rPr>
          <w:rFonts w:ascii="Arial" w:hAnsi="Arial" w:cs="Arial"/>
          <w:sz w:val="24"/>
          <w:szCs w:val="24"/>
        </w:rPr>
        <w:t xml:space="preserve">Básica y </w:t>
      </w:r>
      <w:r w:rsidRPr="00E81C80">
        <w:rPr>
          <w:rFonts w:ascii="Arial" w:hAnsi="Arial" w:cs="Arial"/>
          <w:sz w:val="24"/>
          <w:szCs w:val="24"/>
        </w:rPr>
        <w:t>Cualquier otra bibliografía complementaria se orientará a través del nombre completo del te</w:t>
      </w:r>
      <w:r w:rsidR="0021116F" w:rsidRPr="00E81C80">
        <w:rPr>
          <w:rFonts w:ascii="Arial" w:hAnsi="Arial" w:cs="Arial"/>
          <w:sz w:val="24"/>
          <w:szCs w:val="24"/>
        </w:rPr>
        <w:t>xto, autores.</w:t>
      </w:r>
    </w:p>
    <w:p w:rsidR="0021116F" w:rsidRPr="00E81C80" w:rsidRDefault="0021116F" w:rsidP="006E3992">
      <w:pPr>
        <w:pStyle w:val="texto"/>
        <w:spacing w:before="0" w:beforeAutospacing="0" w:after="0" w:afterAutospacing="0"/>
        <w:jc w:val="both"/>
        <w:rPr>
          <w:rFonts w:ascii="Arial" w:hAnsi="Arial" w:cs="Arial"/>
          <w:b/>
          <w:sz w:val="24"/>
          <w:szCs w:val="24"/>
        </w:rPr>
      </w:pPr>
    </w:p>
    <w:p w:rsidR="0018242B" w:rsidRPr="00E81C80" w:rsidRDefault="00471E1C" w:rsidP="0018242B">
      <w:pPr>
        <w:pStyle w:val="texto"/>
        <w:spacing w:before="0" w:beforeAutospacing="0" w:after="0" w:afterAutospacing="0"/>
        <w:jc w:val="both"/>
        <w:rPr>
          <w:rFonts w:ascii="Arial" w:hAnsi="Arial" w:cs="Arial"/>
          <w:b/>
          <w:sz w:val="24"/>
          <w:szCs w:val="24"/>
        </w:rPr>
      </w:pPr>
      <w:r w:rsidRPr="00E81C80">
        <w:rPr>
          <w:rFonts w:ascii="Arial" w:hAnsi="Arial" w:cs="Arial"/>
          <w:b/>
          <w:sz w:val="24"/>
          <w:szCs w:val="24"/>
        </w:rPr>
        <w:t xml:space="preserve">Tema </w:t>
      </w:r>
      <w:r w:rsidR="00E81C80" w:rsidRPr="00E81C80">
        <w:rPr>
          <w:rFonts w:ascii="Arial" w:hAnsi="Arial" w:cs="Arial"/>
          <w:b/>
          <w:sz w:val="24"/>
          <w:szCs w:val="24"/>
        </w:rPr>
        <w:t>7</w:t>
      </w:r>
      <w:r w:rsidRPr="00E81C80">
        <w:rPr>
          <w:rFonts w:ascii="Arial" w:hAnsi="Arial" w:cs="Arial"/>
          <w:b/>
          <w:sz w:val="24"/>
          <w:szCs w:val="24"/>
        </w:rPr>
        <w:t>:</w:t>
      </w:r>
      <w:r w:rsidR="0021116F" w:rsidRPr="00E81C80">
        <w:rPr>
          <w:rFonts w:ascii="Arial" w:hAnsi="Arial" w:cs="Arial"/>
          <w:b/>
          <w:sz w:val="24"/>
          <w:szCs w:val="24"/>
        </w:rPr>
        <w:t xml:space="preserve"> </w:t>
      </w:r>
      <w:r w:rsidR="00E81C80" w:rsidRPr="00E81C80">
        <w:rPr>
          <w:rFonts w:ascii="Arial" w:eastAsia="Calibri" w:hAnsi="Arial" w:cs="Arial"/>
          <w:sz w:val="24"/>
          <w:szCs w:val="24"/>
          <w:lang w:val="es-ES" w:eastAsia="en-US"/>
        </w:rPr>
        <w:t>Sistema Endocrino</w:t>
      </w:r>
    </w:p>
    <w:p w:rsidR="0018242B" w:rsidRPr="00E81C80" w:rsidRDefault="0018242B" w:rsidP="006E3992">
      <w:pPr>
        <w:pStyle w:val="texto"/>
        <w:spacing w:before="0" w:beforeAutospacing="0" w:after="0" w:afterAutospacing="0"/>
        <w:jc w:val="both"/>
        <w:rPr>
          <w:rFonts w:ascii="Arial" w:hAnsi="Arial" w:cs="Arial"/>
          <w:b/>
          <w:sz w:val="24"/>
          <w:szCs w:val="24"/>
        </w:rPr>
      </w:pPr>
    </w:p>
    <w:p w:rsidR="00471E1C" w:rsidRPr="00E81C80" w:rsidRDefault="00471E1C" w:rsidP="006E3992">
      <w:pPr>
        <w:pStyle w:val="texto"/>
        <w:spacing w:before="0" w:beforeAutospacing="0" w:after="0" w:afterAutospacing="0"/>
        <w:jc w:val="both"/>
        <w:rPr>
          <w:rFonts w:ascii="Arial" w:hAnsi="Arial" w:cs="Arial"/>
          <w:b/>
          <w:sz w:val="24"/>
          <w:szCs w:val="24"/>
        </w:rPr>
      </w:pPr>
      <w:r w:rsidRPr="00E81C80">
        <w:rPr>
          <w:rFonts w:ascii="Arial" w:hAnsi="Arial" w:cs="Arial"/>
          <w:b/>
          <w:sz w:val="24"/>
          <w:szCs w:val="24"/>
        </w:rPr>
        <w:t xml:space="preserve">Objetivos del tema: </w:t>
      </w:r>
    </w:p>
    <w:p w:rsidR="00E81C80" w:rsidRPr="00E81C80" w:rsidRDefault="00E81C80" w:rsidP="00E81C80">
      <w:pPr>
        <w:numPr>
          <w:ilvl w:val="0"/>
          <w:numId w:val="13"/>
        </w:numPr>
        <w:tabs>
          <w:tab w:val="left" w:pos="284"/>
        </w:tabs>
        <w:ind w:left="0" w:firstLine="0"/>
        <w:contextualSpacing/>
        <w:rPr>
          <w:rFonts w:ascii="Arial" w:eastAsia="Calibri" w:hAnsi="Arial" w:cs="Arial"/>
          <w:sz w:val="24"/>
          <w:szCs w:val="24"/>
          <w:lang w:val="es-ES" w:eastAsia="en-US"/>
        </w:rPr>
      </w:pPr>
      <w:r w:rsidRPr="00E81C80">
        <w:rPr>
          <w:rFonts w:ascii="Arial" w:eastAsia="Calibri" w:hAnsi="Arial" w:cs="Arial"/>
          <w:sz w:val="24"/>
          <w:szCs w:val="24"/>
          <w:lang w:val="es-ES" w:eastAsia="en-US"/>
        </w:rPr>
        <w:t>Identificar el sistema endocrino como sistema regulador  de los procesos relacionados con el metabolismo, el crecimiento  la reproducción entre otros, en estrecha relación con el sistema nervioso.</w:t>
      </w:r>
    </w:p>
    <w:p w:rsidR="00E81C80" w:rsidRPr="00E81C80" w:rsidRDefault="00E81C80" w:rsidP="00E81C80">
      <w:pPr>
        <w:numPr>
          <w:ilvl w:val="0"/>
          <w:numId w:val="13"/>
        </w:numPr>
        <w:tabs>
          <w:tab w:val="left" w:pos="284"/>
        </w:tabs>
        <w:ind w:left="0" w:firstLine="0"/>
        <w:contextualSpacing/>
        <w:rPr>
          <w:rFonts w:ascii="Arial" w:eastAsia="Calibri" w:hAnsi="Arial" w:cs="Arial"/>
          <w:sz w:val="24"/>
          <w:szCs w:val="24"/>
          <w:lang w:val="es-ES" w:eastAsia="en-US"/>
        </w:rPr>
      </w:pPr>
      <w:r w:rsidRPr="00E81C80">
        <w:rPr>
          <w:rFonts w:ascii="Arial" w:eastAsia="Calibri" w:hAnsi="Arial" w:cs="Arial"/>
          <w:sz w:val="24"/>
          <w:szCs w:val="24"/>
          <w:lang w:val="es-ES" w:eastAsia="en-US"/>
        </w:rPr>
        <w:t>Establecer la relación funcional estructural  y localización de las glándulas endocrinas.</w:t>
      </w:r>
    </w:p>
    <w:p w:rsidR="00E81C80" w:rsidRPr="00E81C80" w:rsidRDefault="00E81C80" w:rsidP="00E81C80">
      <w:pPr>
        <w:numPr>
          <w:ilvl w:val="0"/>
          <w:numId w:val="13"/>
        </w:numPr>
        <w:tabs>
          <w:tab w:val="left" w:pos="284"/>
        </w:tabs>
        <w:ind w:left="0" w:firstLine="0"/>
        <w:contextualSpacing/>
        <w:rPr>
          <w:rFonts w:ascii="Arial" w:eastAsia="Calibri" w:hAnsi="Arial" w:cs="Arial"/>
          <w:sz w:val="24"/>
          <w:szCs w:val="24"/>
          <w:lang w:val="es-ES" w:eastAsia="en-US"/>
        </w:rPr>
      </w:pPr>
      <w:r w:rsidRPr="00E81C80">
        <w:rPr>
          <w:rFonts w:ascii="Arial" w:eastAsia="Calibri" w:hAnsi="Arial" w:cs="Arial"/>
          <w:sz w:val="24"/>
          <w:szCs w:val="24"/>
          <w:lang w:val="es-ES" w:eastAsia="en-US"/>
        </w:rPr>
        <w:t>Explicar la regulación endocrina.</w:t>
      </w:r>
    </w:p>
    <w:p w:rsidR="00D76E14" w:rsidRPr="00E81C80" w:rsidRDefault="00471E1C" w:rsidP="006E3992">
      <w:pPr>
        <w:pStyle w:val="texto"/>
        <w:spacing w:before="0" w:beforeAutospacing="0" w:after="0" w:afterAutospacing="0"/>
        <w:jc w:val="both"/>
        <w:rPr>
          <w:rFonts w:ascii="Arial" w:eastAsia="Calibri" w:hAnsi="Arial" w:cs="Arial"/>
          <w:sz w:val="24"/>
          <w:szCs w:val="24"/>
          <w:lang w:val="es-ES" w:eastAsia="en-US"/>
        </w:rPr>
      </w:pPr>
      <w:r w:rsidRPr="00E81C80">
        <w:rPr>
          <w:rFonts w:ascii="Arial" w:hAnsi="Arial" w:cs="Arial"/>
          <w:b/>
          <w:sz w:val="24"/>
          <w:szCs w:val="24"/>
        </w:rPr>
        <w:t>Contenido:</w:t>
      </w:r>
      <w:r w:rsidR="0018242B" w:rsidRPr="00E81C80">
        <w:rPr>
          <w:rFonts w:ascii="Arial" w:eastAsia="Calibri" w:hAnsi="Arial" w:cs="Arial"/>
          <w:sz w:val="24"/>
          <w:szCs w:val="24"/>
          <w:lang w:val="es-ES" w:eastAsia="en-US"/>
        </w:rPr>
        <w:t xml:space="preserve"> </w:t>
      </w:r>
    </w:p>
    <w:p w:rsidR="00E81C80" w:rsidRPr="00E81C80" w:rsidRDefault="00E81C80" w:rsidP="00E81C80">
      <w:pPr>
        <w:numPr>
          <w:ilvl w:val="0"/>
          <w:numId w:val="14"/>
        </w:numPr>
        <w:tabs>
          <w:tab w:val="left" w:pos="284"/>
        </w:tabs>
        <w:ind w:left="0" w:firstLine="0"/>
        <w:contextualSpacing/>
        <w:rPr>
          <w:rFonts w:ascii="Arial" w:eastAsia="Calibri" w:hAnsi="Arial" w:cs="Arial"/>
          <w:sz w:val="24"/>
          <w:szCs w:val="24"/>
          <w:lang w:val="es-ES" w:eastAsia="en-US"/>
        </w:rPr>
      </w:pPr>
      <w:r w:rsidRPr="00E81C80">
        <w:rPr>
          <w:rFonts w:ascii="Arial" w:eastAsia="Calibri" w:hAnsi="Arial" w:cs="Arial"/>
          <w:sz w:val="24"/>
          <w:szCs w:val="24"/>
          <w:lang w:val="es-ES" w:eastAsia="en-US"/>
        </w:rPr>
        <w:t>7.- Sistema Endocrino. Definición .Composición. Funciones generales. Concepto de hormona. Regulación endocrina.</w:t>
      </w:r>
    </w:p>
    <w:p w:rsidR="00E81C80" w:rsidRPr="00E81C80" w:rsidRDefault="00E81C80" w:rsidP="00E81C80">
      <w:pPr>
        <w:numPr>
          <w:ilvl w:val="0"/>
          <w:numId w:val="14"/>
        </w:numPr>
        <w:tabs>
          <w:tab w:val="left" w:pos="284"/>
        </w:tabs>
        <w:ind w:left="0" w:firstLine="0"/>
        <w:contextualSpacing/>
        <w:rPr>
          <w:rFonts w:ascii="Arial" w:eastAsia="Calibri" w:hAnsi="Arial" w:cs="Arial"/>
          <w:sz w:val="24"/>
          <w:szCs w:val="24"/>
          <w:lang w:val="es-ES" w:eastAsia="en-US"/>
        </w:rPr>
      </w:pPr>
      <w:r w:rsidRPr="00E81C80">
        <w:rPr>
          <w:rFonts w:ascii="Arial" w:eastAsia="Calibri" w:hAnsi="Arial" w:cs="Arial"/>
          <w:sz w:val="24"/>
          <w:szCs w:val="24"/>
          <w:lang w:val="es-ES" w:eastAsia="en-US"/>
        </w:rPr>
        <w:lastRenderedPageBreak/>
        <w:t>7.1.-Glándula Hipófisis, hormonas que secreta., órgano, glándula o célula diana, efectos fisiológicos.</w:t>
      </w:r>
    </w:p>
    <w:p w:rsidR="00E81C80" w:rsidRPr="00E81C80" w:rsidRDefault="00E81C80" w:rsidP="00E81C80">
      <w:pPr>
        <w:numPr>
          <w:ilvl w:val="0"/>
          <w:numId w:val="14"/>
        </w:numPr>
        <w:tabs>
          <w:tab w:val="left" w:pos="284"/>
        </w:tabs>
        <w:ind w:left="0" w:firstLine="0"/>
        <w:contextualSpacing/>
        <w:rPr>
          <w:rFonts w:ascii="Arial" w:eastAsia="Calibri" w:hAnsi="Arial" w:cs="Arial"/>
          <w:sz w:val="24"/>
          <w:szCs w:val="24"/>
          <w:lang w:val="es-ES" w:eastAsia="en-US"/>
        </w:rPr>
      </w:pPr>
      <w:r w:rsidRPr="00E81C80">
        <w:rPr>
          <w:rFonts w:ascii="Arial" w:eastAsia="Calibri" w:hAnsi="Arial" w:cs="Arial"/>
          <w:sz w:val="24"/>
          <w:szCs w:val="24"/>
          <w:lang w:val="es-ES" w:eastAsia="en-US"/>
        </w:rPr>
        <w:t>7.2.-Tiroides  y paratiroides  hormonas que secretan, órganos, glándulas  o células diana, efectos fisiológicos.</w:t>
      </w:r>
    </w:p>
    <w:p w:rsidR="00E81C80" w:rsidRPr="00E81C80" w:rsidRDefault="00E81C80" w:rsidP="00E81C80">
      <w:pPr>
        <w:numPr>
          <w:ilvl w:val="0"/>
          <w:numId w:val="14"/>
        </w:numPr>
        <w:tabs>
          <w:tab w:val="left" w:pos="284"/>
        </w:tabs>
        <w:ind w:left="0" w:firstLine="0"/>
        <w:contextualSpacing/>
        <w:rPr>
          <w:rFonts w:ascii="Arial" w:eastAsia="Calibri" w:hAnsi="Arial" w:cs="Arial"/>
          <w:sz w:val="24"/>
          <w:szCs w:val="24"/>
          <w:lang w:val="es-ES" w:eastAsia="en-US"/>
        </w:rPr>
      </w:pPr>
      <w:r w:rsidRPr="00E81C80">
        <w:rPr>
          <w:rFonts w:ascii="Arial" w:eastAsia="Calibri" w:hAnsi="Arial" w:cs="Arial"/>
          <w:sz w:val="24"/>
          <w:szCs w:val="24"/>
          <w:lang w:val="es-ES" w:eastAsia="en-US"/>
        </w:rPr>
        <w:t>7.3.-Glándulas suprarrenales, hormonas que secreta órgano, glándula  o célula diana, efectos fisiológico.</w:t>
      </w:r>
    </w:p>
    <w:p w:rsidR="00E81C80" w:rsidRPr="00E81C80" w:rsidRDefault="00E81C80" w:rsidP="00E81C80">
      <w:pPr>
        <w:numPr>
          <w:ilvl w:val="0"/>
          <w:numId w:val="14"/>
        </w:numPr>
        <w:tabs>
          <w:tab w:val="left" w:pos="284"/>
        </w:tabs>
        <w:ind w:left="0" w:firstLine="0"/>
        <w:contextualSpacing/>
        <w:rPr>
          <w:rFonts w:ascii="Arial" w:eastAsia="Calibri" w:hAnsi="Arial" w:cs="Arial"/>
          <w:sz w:val="24"/>
          <w:szCs w:val="24"/>
          <w:lang w:val="es-ES" w:eastAsia="en-US"/>
        </w:rPr>
      </w:pPr>
      <w:r w:rsidRPr="00E81C80">
        <w:rPr>
          <w:rFonts w:ascii="Arial" w:eastAsia="Calibri" w:hAnsi="Arial" w:cs="Arial"/>
          <w:sz w:val="24"/>
          <w:szCs w:val="24"/>
          <w:lang w:val="es-ES" w:eastAsia="en-US"/>
        </w:rPr>
        <w:t>7.4.-Páncreas endocrino, islotes de Langerhans hormonas que secreta. Mecanismo de regulación de la glicemia por acción de la insulina, mecanismo de regulación  de la glicemia por acción del glucagón.</w:t>
      </w:r>
    </w:p>
    <w:p w:rsidR="00E81C80" w:rsidRPr="00E81C80" w:rsidRDefault="00E81C80" w:rsidP="00E81C80">
      <w:pPr>
        <w:numPr>
          <w:ilvl w:val="0"/>
          <w:numId w:val="14"/>
        </w:numPr>
        <w:tabs>
          <w:tab w:val="left" w:pos="284"/>
        </w:tabs>
        <w:ind w:left="0" w:firstLine="0"/>
        <w:contextualSpacing/>
        <w:rPr>
          <w:rFonts w:ascii="Arial" w:eastAsia="Calibri" w:hAnsi="Arial" w:cs="Arial"/>
          <w:sz w:val="24"/>
          <w:szCs w:val="24"/>
          <w:lang w:val="es-ES" w:eastAsia="en-US"/>
        </w:rPr>
      </w:pPr>
      <w:r w:rsidRPr="00E81C80">
        <w:rPr>
          <w:rFonts w:ascii="Arial" w:eastAsia="Calibri" w:hAnsi="Arial" w:cs="Arial"/>
          <w:sz w:val="24"/>
          <w:szCs w:val="24"/>
          <w:lang w:val="es-ES" w:eastAsia="en-US"/>
        </w:rPr>
        <w:t>7.5 Gónadas (testículos y ovarios) hormonas que secretan, órganos, glándulas  o células diana, efectos fisiológicos.</w:t>
      </w:r>
    </w:p>
    <w:p w:rsidR="00471E1C" w:rsidRPr="00E81C80" w:rsidRDefault="00471E1C" w:rsidP="006E3992">
      <w:pPr>
        <w:pStyle w:val="texto"/>
        <w:spacing w:before="0" w:beforeAutospacing="0" w:after="0" w:afterAutospacing="0"/>
        <w:jc w:val="both"/>
        <w:rPr>
          <w:rFonts w:ascii="Arial" w:hAnsi="Arial" w:cs="Arial"/>
          <w:b/>
          <w:sz w:val="24"/>
          <w:szCs w:val="24"/>
          <w:lang w:val="es-ES"/>
        </w:rPr>
      </w:pPr>
    </w:p>
    <w:p w:rsidR="00D844E9" w:rsidRPr="00E81C80" w:rsidRDefault="00D844E9" w:rsidP="006E3992">
      <w:pPr>
        <w:pStyle w:val="texto"/>
        <w:spacing w:before="0" w:beforeAutospacing="0" w:after="0" w:afterAutospacing="0"/>
        <w:jc w:val="both"/>
        <w:rPr>
          <w:rFonts w:ascii="Arial" w:hAnsi="Arial" w:cs="Arial"/>
          <w:b/>
          <w:sz w:val="24"/>
          <w:szCs w:val="24"/>
        </w:rPr>
      </w:pPr>
      <w:r w:rsidRPr="00E81C80">
        <w:rPr>
          <w:rFonts w:ascii="Arial" w:hAnsi="Arial" w:cs="Arial"/>
          <w:b/>
          <w:sz w:val="24"/>
          <w:szCs w:val="24"/>
        </w:rPr>
        <w:t>Tareas a realizar para el estudio independiente:</w:t>
      </w:r>
    </w:p>
    <w:p w:rsidR="00D844E9" w:rsidRPr="00E81C80" w:rsidRDefault="00D844E9" w:rsidP="006E3992">
      <w:pPr>
        <w:pStyle w:val="texto"/>
        <w:spacing w:before="0" w:beforeAutospacing="0" w:after="0" w:afterAutospacing="0"/>
        <w:jc w:val="both"/>
        <w:rPr>
          <w:rFonts w:ascii="Arial" w:hAnsi="Arial" w:cs="Arial"/>
          <w:sz w:val="24"/>
          <w:szCs w:val="24"/>
        </w:rPr>
      </w:pPr>
      <w:r w:rsidRPr="00E81C80">
        <w:rPr>
          <w:rFonts w:ascii="Arial" w:hAnsi="Arial" w:cs="Arial"/>
          <w:sz w:val="24"/>
          <w:szCs w:val="24"/>
        </w:rPr>
        <w:t xml:space="preserve">Después que hayas </w:t>
      </w:r>
      <w:r w:rsidR="00471E1C" w:rsidRPr="00E81C80">
        <w:rPr>
          <w:rFonts w:ascii="Arial" w:hAnsi="Arial" w:cs="Arial"/>
          <w:sz w:val="24"/>
          <w:szCs w:val="24"/>
        </w:rPr>
        <w:t>realizado la lectura de la bibliografía básica orientada</w:t>
      </w:r>
      <w:r w:rsidRPr="00E81C80">
        <w:rPr>
          <w:rFonts w:ascii="Arial" w:hAnsi="Arial" w:cs="Arial"/>
          <w:sz w:val="24"/>
          <w:szCs w:val="24"/>
        </w:rPr>
        <w:t xml:space="preserve">, estarás en disposición de iniciar el trabajo independiente relacionado con este tema: </w:t>
      </w:r>
    </w:p>
    <w:p w:rsidR="00471E1C" w:rsidRPr="00E81C80" w:rsidRDefault="00D844E9" w:rsidP="006E3992">
      <w:pPr>
        <w:numPr>
          <w:ilvl w:val="0"/>
          <w:numId w:val="4"/>
        </w:numPr>
        <w:spacing w:after="0" w:line="240" w:lineRule="auto"/>
        <w:jc w:val="both"/>
        <w:rPr>
          <w:rFonts w:ascii="Arial" w:hAnsi="Arial" w:cs="Arial"/>
          <w:sz w:val="24"/>
          <w:szCs w:val="24"/>
        </w:rPr>
      </w:pPr>
      <w:r w:rsidRPr="00E81C80">
        <w:rPr>
          <w:rFonts w:ascii="Arial" w:hAnsi="Arial" w:cs="Arial"/>
          <w:sz w:val="24"/>
          <w:szCs w:val="24"/>
        </w:rPr>
        <w:t xml:space="preserve">Lee detenidamente la Bibliografía Básica </w:t>
      </w:r>
    </w:p>
    <w:p w:rsidR="00D844E9" w:rsidRPr="00E81C80" w:rsidRDefault="00D844E9" w:rsidP="006E3992">
      <w:pPr>
        <w:numPr>
          <w:ilvl w:val="0"/>
          <w:numId w:val="4"/>
        </w:numPr>
        <w:spacing w:after="0" w:line="240" w:lineRule="auto"/>
        <w:jc w:val="both"/>
        <w:rPr>
          <w:rFonts w:ascii="Arial" w:hAnsi="Arial" w:cs="Arial"/>
          <w:sz w:val="24"/>
          <w:szCs w:val="24"/>
        </w:rPr>
      </w:pPr>
      <w:r w:rsidRPr="00E81C80">
        <w:rPr>
          <w:rFonts w:ascii="Arial" w:hAnsi="Arial" w:cs="Arial"/>
          <w:sz w:val="24"/>
          <w:szCs w:val="24"/>
        </w:rPr>
        <w:t xml:space="preserve">Trata de contestar cada una de las tareas que a continuación se exponen. </w:t>
      </w:r>
    </w:p>
    <w:p w:rsidR="00D844E9" w:rsidRPr="00E81C80" w:rsidRDefault="00D844E9" w:rsidP="006E3992">
      <w:pPr>
        <w:numPr>
          <w:ilvl w:val="0"/>
          <w:numId w:val="4"/>
        </w:numPr>
        <w:spacing w:after="0" w:line="240" w:lineRule="auto"/>
        <w:jc w:val="both"/>
        <w:rPr>
          <w:rFonts w:ascii="Arial" w:hAnsi="Arial" w:cs="Arial"/>
          <w:sz w:val="24"/>
          <w:szCs w:val="24"/>
        </w:rPr>
      </w:pPr>
      <w:r w:rsidRPr="00E81C80">
        <w:rPr>
          <w:rFonts w:ascii="Arial" w:hAnsi="Arial" w:cs="Arial"/>
          <w:sz w:val="24"/>
          <w:szCs w:val="24"/>
        </w:rPr>
        <w:t xml:space="preserve">Confecciona un resumen de cada una de ellas, pues te servirán posteriormente para tu estudio individual. </w:t>
      </w:r>
    </w:p>
    <w:p w:rsidR="00BC6D4A" w:rsidRPr="00E81C80" w:rsidRDefault="00BC6D4A" w:rsidP="006E3992">
      <w:pPr>
        <w:spacing w:after="0" w:line="240" w:lineRule="auto"/>
        <w:jc w:val="both"/>
        <w:rPr>
          <w:rFonts w:ascii="Arial" w:hAnsi="Arial" w:cs="Arial"/>
          <w:b/>
          <w:bCs/>
          <w:sz w:val="24"/>
          <w:szCs w:val="24"/>
        </w:rPr>
      </w:pPr>
    </w:p>
    <w:p w:rsidR="00D844E9" w:rsidRPr="00E81C80" w:rsidRDefault="00D844E9" w:rsidP="006E3992">
      <w:pPr>
        <w:spacing w:after="0" w:line="240" w:lineRule="auto"/>
        <w:jc w:val="both"/>
        <w:rPr>
          <w:rFonts w:ascii="Arial" w:hAnsi="Arial" w:cs="Arial"/>
          <w:b/>
          <w:bCs/>
          <w:sz w:val="24"/>
          <w:szCs w:val="24"/>
        </w:rPr>
      </w:pPr>
      <w:r w:rsidRPr="00E81C80">
        <w:rPr>
          <w:rFonts w:ascii="Arial" w:hAnsi="Arial" w:cs="Arial"/>
          <w:b/>
          <w:bCs/>
          <w:sz w:val="24"/>
          <w:szCs w:val="24"/>
        </w:rPr>
        <w:t>Bibliografía:</w:t>
      </w:r>
    </w:p>
    <w:p w:rsidR="00E81C80" w:rsidRPr="00E81C80" w:rsidRDefault="00E1089F" w:rsidP="00E81C80">
      <w:pPr>
        <w:pStyle w:val="Prrafodelista"/>
        <w:numPr>
          <w:ilvl w:val="0"/>
          <w:numId w:val="17"/>
        </w:numPr>
        <w:spacing w:after="200" w:line="276" w:lineRule="auto"/>
        <w:ind w:left="0" w:firstLine="0"/>
        <w:rPr>
          <w:rFonts w:eastAsia="Calibri" w:cs="Arial"/>
          <w:szCs w:val="24"/>
          <w:lang w:val="es-ES" w:eastAsia="en-US"/>
        </w:rPr>
      </w:pPr>
      <w:r w:rsidRPr="00E81C80">
        <w:rPr>
          <w:rFonts w:cs="Arial"/>
          <w:b/>
          <w:bCs/>
          <w:szCs w:val="24"/>
        </w:rPr>
        <w:t>Básica:</w:t>
      </w:r>
      <w:r w:rsidR="0021116F" w:rsidRPr="00E81C80">
        <w:rPr>
          <w:rFonts w:cs="Arial"/>
          <w:b/>
          <w:bCs/>
          <w:szCs w:val="24"/>
        </w:rPr>
        <w:t xml:space="preserve"> </w:t>
      </w:r>
      <w:r w:rsidR="00E81C80" w:rsidRPr="00E81C80">
        <w:rPr>
          <w:rFonts w:eastAsia="Calibri" w:cs="Arial"/>
          <w:szCs w:val="24"/>
          <w:lang w:val="es-ES" w:eastAsia="en-US"/>
        </w:rPr>
        <w:t xml:space="preserve">Biología 4 parte 2  11º grado del autor Dr.: Rolando </w:t>
      </w:r>
      <w:proofErr w:type="spellStart"/>
      <w:r w:rsidR="00E81C80" w:rsidRPr="00E81C80">
        <w:rPr>
          <w:rFonts w:eastAsia="Calibri" w:cs="Arial"/>
          <w:szCs w:val="24"/>
          <w:lang w:val="es-ES" w:eastAsia="en-US"/>
        </w:rPr>
        <w:t>Portela</w:t>
      </w:r>
      <w:proofErr w:type="spellEnd"/>
      <w:r w:rsidR="00E81C80" w:rsidRPr="00E81C80">
        <w:rPr>
          <w:rFonts w:eastAsia="Calibri" w:cs="Arial"/>
          <w:szCs w:val="24"/>
          <w:lang w:val="es-ES" w:eastAsia="en-US"/>
        </w:rPr>
        <w:t xml:space="preserve"> Falgueras.  Páginas de la 117  a la 192.</w:t>
      </w:r>
    </w:p>
    <w:p w:rsidR="00471E1C" w:rsidRPr="00E81C80" w:rsidRDefault="00471E1C" w:rsidP="00471E1C">
      <w:pPr>
        <w:overflowPunct w:val="0"/>
        <w:autoSpaceDE w:val="0"/>
        <w:autoSpaceDN w:val="0"/>
        <w:adjustRightInd w:val="0"/>
        <w:jc w:val="both"/>
        <w:textAlignment w:val="baseline"/>
        <w:rPr>
          <w:rFonts w:ascii="Arial" w:hAnsi="Arial" w:cs="Arial"/>
          <w:b/>
          <w:color w:val="000000"/>
          <w:sz w:val="24"/>
          <w:szCs w:val="24"/>
        </w:rPr>
      </w:pPr>
      <w:r w:rsidRPr="00E81C80">
        <w:rPr>
          <w:rFonts w:ascii="Arial" w:hAnsi="Arial" w:cs="Arial"/>
          <w:b/>
          <w:color w:val="000000"/>
          <w:sz w:val="24"/>
          <w:szCs w:val="24"/>
        </w:rPr>
        <w:t>Tareas de trabajo independiente</w:t>
      </w:r>
    </w:p>
    <w:p w:rsidR="00E81C80" w:rsidRPr="00E81C80" w:rsidRDefault="00F02D2C" w:rsidP="00E81C80">
      <w:pPr>
        <w:numPr>
          <w:ilvl w:val="0"/>
          <w:numId w:val="15"/>
        </w:numPr>
        <w:jc w:val="both"/>
        <w:rPr>
          <w:rFonts w:ascii="Arial" w:eastAsia="Calibri" w:hAnsi="Arial" w:cs="Arial"/>
          <w:sz w:val="24"/>
          <w:szCs w:val="24"/>
          <w:lang w:val="es-ES" w:eastAsia="en-US"/>
        </w:rPr>
      </w:pPr>
      <w:r>
        <w:rPr>
          <w:rFonts w:ascii="Arial" w:eastAsia="Calibri" w:hAnsi="Arial" w:cs="Arial"/>
          <w:sz w:val="24"/>
          <w:szCs w:val="24"/>
          <w:lang w:val="es-ES" w:eastAsia="en-US"/>
        </w:rPr>
        <w:t>¿</w:t>
      </w:r>
      <w:r w:rsidR="00E81C80" w:rsidRPr="00E81C80">
        <w:rPr>
          <w:rFonts w:ascii="Arial" w:eastAsia="Calibri" w:hAnsi="Arial" w:cs="Arial"/>
          <w:sz w:val="24"/>
          <w:szCs w:val="24"/>
          <w:lang w:val="es-ES" w:eastAsia="en-US"/>
        </w:rPr>
        <w:t>Cuáles son los sistemas de regulación que usted conoce</w:t>
      </w:r>
      <w:r>
        <w:rPr>
          <w:rFonts w:ascii="Arial" w:eastAsia="Calibri" w:hAnsi="Arial" w:cs="Arial"/>
          <w:sz w:val="24"/>
          <w:szCs w:val="24"/>
          <w:lang w:val="es-ES" w:eastAsia="en-US"/>
        </w:rPr>
        <w:t>?</w:t>
      </w:r>
    </w:p>
    <w:p w:rsidR="00E81C80" w:rsidRPr="00E81C80" w:rsidRDefault="00E81C80" w:rsidP="00E81C80">
      <w:pPr>
        <w:jc w:val="both"/>
        <w:rPr>
          <w:rFonts w:ascii="Arial" w:eastAsia="Calibri" w:hAnsi="Arial" w:cs="Arial"/>
          <w:sz w:val="24"/>
          <w:szCs w:val="24"/>
          <w:lang w:val="es-ES" w:eastAsia="en-US"/>
        </w:rPr>
      </w:pPr>
      <w:r w:rsidRPr="00E81C80">
        <w:rPr>
          <w:rFonts w:ascii="Arial" w:eastAsia="Calibri" w:hAnsi="Arial" w:cs="Arial"/>
          <w:sz w:val="24"/>
          <w:szCs w:val="24"/>
          <w:lang w:val="es-ES" w:eastAsia="en-US"/>
        </w:rPr>
        <w:t>2)   El sistema Endocrino está  formado por un conjunto de glándulas. Menciónelas.</w:t>
      </w:r>
    </w:p>
    <w:p w:rsidR="00E81C80" w:rsidRPr="00E81C80" w:rsidRDefault="00E81C80" w:rsidP="00E81C80">
      <w:pPr>
        <w:jc w:val="both"/>
        <w:rPr>
          <w:rFonts w:ascii="Arial" w:eastAsia="Calibri" w:hAnsi="Arial" w:cs="Arial"/>
          <w:sz w:val="24"/>
          <w:szCs w:val="24"/>
          <w:lang w:val="es-ES" w:eastAsia="en-US"/>
        </w:rPr>
      </w:pPr>
      <w:r w:rsidRPr="00E81C80">
        <w:rPr>
          <w:rFonts w:ascii="Arial" w:eastAsia="Calibri" w:hAnsi="Arial" w:cs="Arial"/>
          <w:sz w:val="24"/>
          <w:szCs w:val="24"/>
          <w:lang w:val="es-ES" w:eastAsia="en-US"/>
        </w:rPr>
        <w:t xml:space="preserve">3)   Realizar un cuadro resumen con los siguientes aspectos: </w:t>
      </w:r>
    </w:p>
    <w:p w:rsidR="00E81C80" w:rsidRPr="00E81C80" w:rsidRDefault="00E81C80" w:rsidP="00E81C80">
      <w:pPr>
        <w:numPr>
          <w:ilvl w:val="0"/>
          <w:numId w:val="16"/>
        </w:numPr>
        <w:jc w:val="both"/>
        <w:rPr>
          <w:rFonts w:ascii="Arial" w:eastAsia="Calibri" w:hAnsi="Arial" w:cs="Arial"/>
          <w:sz w:val="24"/>
          <w:szCs w:val="24"/>
          <w:lang w:val="es-ES" w:eastAsia="en-US"/>
        </w:rPr>
      </w:pPr>
      <w:r w:rsidRPr="00E81C80">
        <w:rPr>
          <w:rFonts w:ascii="Arial" w:eastAsia="Calibri" w:hAnsi="Arial" w:cs="Arial"/>
          <w:sz w:val="24"/>
          <w:szCs w:val="24"/>
          <w:lang w:val="es-ES" w:eastAsia="en-US"/>
        </w:rPr>
        <w:t>Glándula endocrina</w:t>
      </w:r>
    </w:p>
    <w:p w:rsidR="00E81C80" w:rsidRPr="00E81C80" w:rsidRDefault="00E81C80" w:rsidP="00E81C80">
      <w:pPr>
        <w:numPr>
          <w:ilvl w:val="0"/>
          <w:numId w:val="16"/>
        </w:numPr>
        <w:jc w:val="both"/>
        <w:rPr>
          <w:rFonts w:ascii="Arial" w:eastAsia="Calibri" w:hAnsi="Arial" w:cs="Arial"/>
          <w:sz w:val="24"/>
          <w:szCs w:val="24"/>
          <w:lang w:val="es-ES" w:eastAsia="en-US"/>
        </w:rPr>
      </w:pPr>
      <w:r w:rsidRPr="00E81C80">
        <w:rPr>
          <w:rFonts w:ascii="Arial" w:eastAsia="Calibri" w:hAnsi="Arial" w:cs="Arial"/>
          <w:sz w:val="24"/>
          <w:szCs w:val="24"/>
          <w:lang w:val="es-ES" w:eastAsia="en-US"/>
        </w:rPr>
        <w:t>Localización en el organismo.</w:t>
      </w:r>
    </w:p>
    <w:p w:rsidR="00E81C80" w:rsidRPr="00E81C80" w:rsidRDefault="00E81C80" w:rsidP="00E81C80">
      <w:pPr>
        <w:numPr>
          <w:ilvl w:val="0"/>
          <w:numId w:val="16"/>
        </w:numPr>
        <w:jc w:val="both"/>
        <w:rPr>
          <w:rFonts w:ascii="Arial" w:eastAsia="Calibri" w:hAnsi="Arial" w:cs="Arial"/>
          <w:sz w:val="24"/>
          <w:szCs w:val="24"/>
          <w:lang w:val="es-ES" w:eastAsia="en-US"/>
        </w:rPr>
      </w:pPr>
      <w:r w:rsidRPr="00E81C80">
        <w:rPr>
          <w:rFonts w:ascii="Arial" w:eastAsia="Calibri" w:hAnsi="Arial" w:cs="Arial"/>
          <w:sz w:val="24"/>
          <w:szCs w:val="24"/>
          <w:lang w:val="es-ES" w:eastAsia="en-US"/>
        </w:rPr>
        <w:t>Hormonas que secreta</w:t>
      </w:r>
    </w:p>
    <w:p w:rsidR="00E81C80" w:rsidRPr="00E81C80" w:rsidRDefault="00E81C80" w:rsidP="00E81C80">
      <w:pPr>
        <w:numPr>
          <w:ilvl w:val="0"/>
          <w:numId w:val="16"/>
        </w:numPr>
        <w:jc w:val="both"/>
        <w:rPr>
          <w:rFonts w:ascii="Arial" w:eastAsia="Calibri" w:hAnsi="Arial" w:cs="Arial"/>
          <w:sz w:val="24"/>
          <w:szCs w:val="24"/>
          <w:lang w:val="es-ES" w:eastAsia="en-US"/>
        </w:rPr>
      </w:pPr>
      <w:r w:rsidRPr="00E81C80">
        <w:rPr>
          <w:rFonts w:ascii="Arial" w:eastAsia="Calibri" w:hAnsi="Arial" w:cs="Arial"/>
          <w:sz w:val="24"/>
          <w:szCs w:val="24"/>
          <w:lang w:val="es-ES" w:eastAsia="en-US"/>
        </w:rPr>
        <w:t>Efecto fisiológico en el organismo</w:t>
      </w:r>
    </w:p>
    <w:p w:rsidR="00E81C80" w:rsidRPr="00E81C80" w:rsidRDefault="00E81C80" w:rsidP="00E81C80">
      <w:pPr>
        <w:numPr>
          <w:ilvl w:val="0"/>
          <w:numId w:val="16"/>
        </w:numPr>
        <w:jc w:val="both"/>
        <w:rPr>
          <w:rFonts w:ascii="Arial" w:eastAsia="Calibri" w:hAnsi="Arial" w:cs="Arial"/>
          <w:sz w:val="24"/>
          <w:szCs w:val="24"/>
          <w:lang w:val="es-ES" w:eastAsia="en-US"/>
        </w:rPr>
      </w:pPr>
      <w:r w:rsidRPr="00E81C80">
        <w:rPr>
          <w:rFonts w:ascii="Arial" w:eastAsia="Calibri" w:hAnsi="Arial" w:cs="Arial"/>
          <w:sz w:val="24"/>
          <w:szCs w:val="24"/>
          <w:lang w:val="es-ES" w:eastAsia="en-US"/>
        </w:rPr>
        <w:t>Célula u órgano diana (o sea dónde actúa).</w:t>
      </w:r>
    </w:p>
    <w:p w:rsidR="00E81C80" w:rsidRPr="00E81C80" w:rsidRDefault="00E81C80" w:rsidP="00E81C80">
      <w:pPr>
        <w:spacing w:before="100" w:beforeAutospacing="1" w:after="100" w:afterAutospacing="1" w:line="273" w:lineRule="auto"/>
        <w:contextualSpacing/>
        <w:jc w:val="both"/>
        <w:rPr>
          <w:rFonts w:ascii="Arial" w:eastAsia="Calibri" w:hAnsi="Arial" w:cs="Arial"/>
          <w:sz w:val="24"/>
          <w:szCs w:val="24"/>
          <w:lang w:val="es-ES" w:eastAsia="en-US"/>
        </w:rPr>
      </w:pPr>
      <w:r w:rsidRPr="00E81C80">
        <w:rPr>
          <w:rFonts w:ascii="Arial" w:eastAsia="Calibri" w:hAnsi="Arial" w:cs="Arial"/>
          <w:sz w:val="24"/>
          <w:szCs w:val="24"/>
          <w:lang w:val="es-ES" w:eastAsia="en-US"/>
        </w:rPr>
        <w:t>4)</w:t>
      </w:r>
      <w:r w:rsidR="00F02D2C">
        <w:rPr>
          <w:rFonts w:ascii="Arial" w:eastAsia="Calibri" w:hAnsi="Arial" w:cs="Arial"/>
          <w:sz w:val="24"/>
          <w:szCs w:val="24"/>
          <w:lang w:val="es-ES" w:eastAsia="en-US"/>
        </w:rPr>
        <w:t xml:space="preserve"> </w:t>
      </w:r>
      <w:r w:rsidRPr="00E81C80">
        <w:rPr>
          <w:rFonts w:ascii="Arial" w:eastAsia="Calibri" w:hAnsi="Arial" w:cs="Arial"/>
          <w:sz w:val="24"/>
          <w:szCs w:val="24"/>
          <w:lang w:val="es-ES" w:eastAsia="en-US"/>
        </w:rPr>
        <w:t>¿Qué medidas higiénicas podemos adoptar para proteger el Sistema Endocrino</w:t>
      </w:r>
      <w:r w:rsidR="00F02D2C">
        <w:rPr>
          <w:rFonts w:ascii="Arial" w:eastAsia="Calibri" w:hAnsi="Arial" w:cs="Arial"/>
          <w:sz w:val="24"/>
          <w:szCs w:val="24"/>
          <w:lang w:val="es-ES" w:eastAsia="en-US"/>
        </w:rPr>
        <w:t>?</w:t>
      </w:r>
    </w:p>
    <w:p w:rsidR="00E81C80" w:rsidRPr="00E81C80" w:rsidRDefault="00E81C80" w:rsidP="00E81C80">
      <w:pPr>
        <w:jc w:val="both"/>
        <w:rPr>
          <w:rFonts w:ascii="Arial" w:eastAsia="Calibri" w:hAnsi="Arial" w:cs="Arial"/>
          <w:sz w:val="24"/>
          <w:szCs w:val="24"/>
          <w:lang w:val="es-ES" w:eastAsia="en-US"/>
        </w:rPr>
      </w:pPr>
      <w:r w:rsidRPr="00E81C80">
        <w:rPr>
          <w:rFonts w:ascii="Arial" w:eastAsia="Calibri" w:hAnsi="Arial" w:cs="Arial"/>
          <w:sz w:val="24"/>
          <w:szCs w:val="24"/>
          <w:lang w:val="es-ES" w:eastAsia="en-US"/>
        </w:rPr>
        <w:t>5) Realice un esquema donde se pueda apreciar cómo el organismo regula el nivel de la glucosa</w:t>
      </w:r>
      <w:bookmarkStart w:id="0" w:name="_GoBack"/>
      <w:bookmarkEnd w:id="0"/>
      <w:r w:rsidRPr="00E81C80">
        <w:rPr>
          <w:rFonts w:ascii="Arial" w:eastAsia="Calibri" w:hAnsi="Arial" w:cs="Arial"/>
          <w:sz w:val="24"/>
          <w:szCs w:val="24"/>
          <w:lang w:val="es-ES" w:eastAsia="en-US"/>
        </w:rPr>
        <w:t xml:space="preserve"> en sangre utilizando la Insulina. (Ejemplo de Regulación endocrina).</w:t>
      </w:r>
    </w:p>
    <w:p w:rsidR="00E81C80" w:rsidRPr="00E81C80" w:rsidRDefault="00E81C80" w:rsidP="00471E1C">
      <w:pPr>
        <w:overflowPunct w:val="0"/>
        <w:autoSpaceDE w:val="0"/>
        <w:autoSpaceDN w:val="0"/>
        <w:adjustRightInd w:val="0"/>
        <w:jc w:val="both"/>
        <w:textAlignment w:val="baseline"/>
        <w:rPr>
          <w:rFonts w:ascii="Arial" w:hAnsi="Arial" w:cs="Arial"/>
          <w:b/>
          <w:color w:val="000000"/>
          <w:sz w:val="24"/>
          <w:szCs w:val="24"/>
        </w:rPr>
      </w:pPr>
    </w:p>
    <w:sectPr w:rsidR="00E81C80" w:rsidRPr="00E81C80"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98D72D"/>
    <w:multiLevelType w:val="singleLevel"/>
    <w:tmpl w:val="C798D72D"/>
    <w:lvl w:ilvl="0">
      <w:start w:val="1"/>
      <w:numFmt w:val="decimal"/>
      <w:lvlText w:val="%1)"/>
      <w:lvlJc w:val="left"/>
      <w:pPr>
        <w:tabs>
          <w:tab w:val="left" w:pos="425"/>
        </w:tabs>
        <w:ind w:left="425" w:hanging="425"/>
      </w:pPr>
      <w:rPr>
        <w:rFonts w:hint="default"/>
      </w:rPr>
    </w:lvl>
  </w:abstractNum>
  <w:abstractNum w:abstractNumId="1">
    <w:nsid w:val="04A437B2"/>
    <w:multiLevelType w:val="multilevel"/>
    <w:tmpl w:val="04A437B2"/>
    <w:lvl w:ilvl="0">
      <w:start w:val="1"/>
      <w:numFmt w:val="bullet"/>
      <w:lvlText w:val=""/>
      <w:lvlJc w:val="left"/>
      <w:pPr>
        <w:ind w:left="1647" w:hanging="360"/>
      </w:pPr>
      <w:rPr>
        <w:rFonts w:ascii="Symbol" w:hAnsi="Symbol"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2">
    <w:nsid w:val="0F7370DE"/>
    <w:multiLevelType w:val="multilevel"/>
    <w:tmpl w:val="0F7370DE"/>
    <w:lvl w:ilvl="0">
      <w:start w:val="8"/>
      <w:numFmt w:val="decimal"/>
      <w:lvlText w:val="%1."/>
      <w:lvlJc w:val="left"/>
      <w:pPr>
        <w:ind w:left="375" w:hanging="375"/>
      </w:pPr>
      <w:rPr>
        <w:rFonts w:eastAsiaTheme="minorHAnsi" w:hint="default"/>
      </w:rPr>
    </w:lvl>
    <w:lvl w:ilvl="1">
      <w:start w:val="2"/>
      <w:numFmt w:val="decimal"/>
      <w:lvlText w:val="%1.%2)"/>
      <w:lvlJc w:val="left"/>
      <w:pPr>
        <w:ind w:left="1440" w:hanging="72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E261400"/>
    <w:multiLevelType w:val="multilevel"/>
    <w:tmpl w:val="2E261400"/>
    <w:lvl w:ilvl="0">
      <w:start w:val="1"/>
      <w:numFmt w:val="decimal"/>
      <w:lvlText w:val="%1)"/>
      <w:lvlJc w:val="left"/>
      <w:pPr>
        <w:ind w:left="720" w:hanging="360"/>
      </w:pPr>
      <w:rPr>
        <w:rFonts w:ascii="Arial" w:hAnsi="Arial" w:cs="Arial" w:hint="default"/>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478333B9"/>
    <w:multiLevelType w:val="multilevel"/>
    <w:tmpl w:val="478333B9"/>
    <w:lvl w:ilvl="0">
      <w:start w:val="1"/>
      <w:numFmt w:val="bullet"/>
      <w:lvlText w:val=""/>
      <w:lvlJc w:val="left"/>
      <w:pPr>
        <w:ind w:left="1647" w:hanging="360"/>
      </w:pPr>
      <w:rPr>
        <w:rFonts w:ascii="Symbol" w:hAnsi="Symbol"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8">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4908AC"/>
    <w:multiLevelType w:val="multilevel"/>
    <w:tmpl w:val="524908AC"/>
    <w:lvl w:ilvl="0">
      <w:start w:val="1"/>
      <w:numFmt w:val="bullet"/>
      <w:lvlText w:val=""/>
      <w:lvlJc w:val="left"/>
      <w:pPr>
        <w:ind w:left="1647" w:hanging="360"/>
      </w:pPr>
      <w:rPr>
        <w:rFonts w:ascii="Symbol" w:hAnsi="Symbol"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1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2">
    <w:nsid w:val="5B7C5A9C"/>
    <w:multiLevelType w:val="multilevel"/>
    <w:tmpl w:val="5B7C5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2B51CF5"/>
    <w:multiLevelType w:val="singleLevel"/>
    <w:tmpl w:val="62B51CF5"/>
    <w:lvl w:ilvl="0">
      <w:start w:val="1"/>
      <w:numFmt w:val="bullet"/>
      <w:lvlText w:val=""/>
      <w:lvlJc w:val="left"/>
      <w:pPr>
        <w:tabs>
          <w:tab w:val="left" w:pos="420"/>
        </w:tabs>
        <w:ind w:left="420" w:hanging="420"/>
      </w:pPr>
      <w:rPr>
        <w:rFonts w:ascii="Wingdings" w:hAnsi="Wingdings" w:hint="default"/>
      </w:rPr>
    </w:lvl>
  </w:abstractNum>
  <w:abstractNum w:abstractNumId="14">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6">
    <w:nsid w:val="7683491F"/>
    <w:multiLevelType w:val="multilevel"/>
    <w:tmpl w:val="76834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4"/>
  </w:num>
  <w:num w:numId="4">
    <w:abstractNumId w:val="8"/>
  </w:num>
  <w:num w:numId="5">
    <w:abstractNumId w:val="10"/>
  </w:num>
  <w:num w:numId="6">
    <w:abstractNumId w:val="6"/>
  </w:num>
  <w:num w:numId="7">
    <w:abstractNumId w:val="11"/>
  </w:num>
  <w:num w:numId="8">
    <w:abstractNumId w:val="3"/>
  </w:num>
  <w:num w:numId="9">
    <w:abstractNumId w:val="16"/>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7"/>
  </w:num>
  <w:num w:numId="15">
    <w:abstractNumId w:val="0"/>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34"/>
    <w:rsid w:val="000D500D"/>
    <w:rsid w:val="00137867"/>
    <w:rsid w:val="00154F34"/>
    <w:rsid w:val="0018242B"/>
    <w:rsid w:val="001906CB"/>
    <w:rsid w:val="0021116F"/>
    <w:rsid w:val="002D1324"/>
    <w:rsid w:val="00362CE9"/>
    <w:rsid w:val="003F22B7"/>
    <w:rsid w:val="00471E1C"/>
    <w:rsid w:val="006E3992"/>
    <w:rsid w:val="00746D3C"/>
    <w:rsid w:val="00844676"/>
    <w:rsid w:val="009E7F2C"/>
    <w:rsid w:val="00B32E9F"/>
    <w:rsid w:val="00BC6D4A"/>
    <w:rsid w:val="00D76E14"/>
    <w:rsid w:val="00D844E9"/>
    <w:rsid w:val="00E1089F"/>
    <w:rsid w:val="00E81C80"/>
    <w:rsid w:val="00F02D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288C9-4420-4FAA-93D5-8A8E03C8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619</Words>
  <Characters>3533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Maria</cp:lastModifiedBy>
  <cp:revision>7</cp:revision>
  <dcterms:created xsi:type="dcterms:W3CDTF">2020-03-24T22:31:00Z</dcterms:created>
  <dcterms:modified xsi:type="dcterms:W3CDTF">2020-03-31T04:07:00Z</dcterms:modified>
</cp:coreProperties>
</file>