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841" w:rsidRDefault="00392841"/>
    <w:p w:rsidR="0057282F" w:rsidRDefault="00392841">
      <w:r>
        <w:t>Guía de estudio para estudiantes del  ciclo corto de primer año de  Prótesis.</w:t>
      </w:r>
    </w:p>
    <w:p w:rsidR="00646E25" w:rsidRDefault="002C63E5">
      <w:r>
        <w:t>T</w:t>
      </w:r>
      <w:r w:rsidR="00392841">
        <w:t>ema 3.  El artículo Científico</w:t>
      </w:r>
    </w:p>
    <w:p w:rsidR="00103E2B" w:rsidRPr="00E575D3" w:rsidRDefault="00E575D3" w:rsidP="00E575D3">
      <w:pPr>
        <w:ind w:left="360"/>
      </w:pPr>
      <w:proofErr w:type="gramStart"/>
      <w:r>
        <w:t>Objetivo :</w:t>
      </w:r>
      <w:r w:rsidR="00103E2B" w:rsidRPr="00E575D3">
        <w:t>Desarrollar</w:t>
      </w:r>
      <w:proofErr w:type="gramEnd"/>
      <w:r w:rsidR="00103E2B" w:rsidRPr="00E575D3">
        <w:t xml:space="preserve"> habilidades en </w:t>
      </w:r>
      <w:r>
        <w:t xml:space="preserve">el </w:t>
      </w:r>
      <w:r w:rsidR="00103E2B" w:rsidRPr="00E575D3">
        <w:t xml:space="preserve"> trabajo con fuentes de información científico técnica para su aplicación en la confección de la revisión bibliográfica final.  </w:t>
      </w:r>
    </w:p>
    <w:p w:rsidR="00E575D3" w:rsidRDefault="00E575D3" w:rsidP="00E575D3">
      <w:r>
        <w:t>Recordar de la conferencia  las Etapas  de una revisión bibliográfica</w:t>
      </w:r>
    </w:p>
    <w:p w:rsidR="00E575D3" w:rsidRPr="00E575D3" w:rsidRDefault="00E575D3" w:rsidP="00E575D3">
      <w:r w:rsidRPr="00E575D3">
        <w:t>1.Definir los objetivos de la revisión.</w:t>
      </w:r>
    </w:p>
    <w:p w:rsidR="00E575D3" w:rsidRPr="00E575D3" w:rsidRDefault="00E575D3" w:rsidP="00E575D3">
      <w:r w:rsidRPr="00E575D3">
        <w:t>2. Realizar la búsqueda bibliográfica:</w:t>
      </w:r>
    </w:p>
    <w:p w:rsidR="00E575D3" w:rsidRPr="00E575D3" w:rsidRDefault="00E575D3" w:rsidP="00E575D3">
      <w:r w:rsidRPr="00E575D3">
        <w:t>I. Consulta de bases de datos y fuentes documentales.</w:t>
      </w:r>
    </w:p>
    <w:p w:rsidR="00E575D3" w:rsidRPr="00E575D3" w:rsidRDefault="00E575D3" w:rsidP="00E575D3">
      <w:r w:rsidRPr="00E575D3">
        <w:t>II. Establecimiento de la estrategia de búsqueda.</w:t>
      </w:r>
    </w:p>
    <w:p w:rsidR="00E575D3" w:rsidRPr="00E575D3" w:rsidRDefault="00E575D3" w:rsidP="00E575D3">
      <w:r w:rsidRPr="00E575D3">
        <w:t>III. Especificación de los criterios de selección de documentos.</w:t>
      </w:r>
    </w:p>
    <w:p w:rsidR="00E575D3" w:rsidRPr="00E575D3" w:rsidRDefault="00E575D3" w:rsidP="00E575D3">
      <w:r w:rsidRPr="00E575D3">
        <w:t>3. Organización de la información.</w:t>
      </w:r>
    </w:p>
    <w:p w:rsidR="00E575D3" w:rsidRDefault="00E575D3" w:rsidP="00E575D3">
      <w:r w:rsidRPr="00E575D3">
        <w:t>4. Redacción del artículo.</w:t>
      </w:r>
    </w:p>
    <w:p w:rsidR="00B50B4D" w:rsidRDefault="00B50B4D">
      <w:pPr>
        <w:rPr>
          <w:b/>
        </w:rPr>
      </w:pPr>
      <w:r>
        <w:rPr>
          <w:b/>
        </w:rPr>
        <w:t>Algoritmo para la búsqueda de artículos en la revista cubana de Estomatología</w:t>
      </w:r>
    </w:p>
    <w:p w:rsidR="00B50B4D" w:rsidRDefault="00B50B4D">
      <w:pPr>
        <w:rPr>
          <w:b/>
        </w:rPr>
      </w:pPr>
      <w:r w:rsidRPr="00B50B4D">
        <w:t>Ir al sitio  de Infomed</w:t>
      </w:r>
      <w:hyperlink r:id="rId5" w:history="1">
        <w:r w:rsidRPr="00B50B4D">
          <w:rPr>
            <w:rStyle w:val="Hipervnculo"/>
          </w:rPr>
          <w:t>http://www.infomed.sld.cu</w:t>
        </w:r>
      </w:hyperlink>
      <w:r w:rsidRPr="00B50B4D">
        <w:t>, buscar por revistas</w:t>
      </w:r>
      <w:r>
        <w:t xml:space="preserve"> en </w:t>
      </w:r>
      <w:bookmarkStart w:id="0" w:name="_GoBack"/>
      <w:bookmarkEnd w:id="0"/>
      <w:r>
        <w:t xml:space="preserve">la </w:t>
      </w:r>
      <w:r w:rsidRPr="00B50B4D">
        <w:t xml:space="preserve"> revista cubana de Estomatología, buscar por palabras clave por ejemplo </w:t>
      </w:r>
      <w:proofErr w:type="spellStart"/>
      <w:r w:rsidRPr="00B50B4D">
        <w:t>sobredentaduras</w:t>
      </w:r>
      <w:proofErr w:type="spellEnd"/>
      <w:r>
        <w:rPr>
          <w:b/>
        </w:rPr>
        <w:t>.</w:t>
      </w:r>
    </w:p>
    <w:p w:rsidR="00B50B4D" w:rsidRPr="00B50B4D" w:rsidRDefault="00B50B4D">
      <w:r w:rsidRPr="00B50B4D">
        <w:t xml:space="preserve">Acceder al </w:t>
      </w:r>
      <w:r w:rsidRPr="00B50B4D">
        <w:rPr>
          <w:b/>
        </w:rPr>
        <w:t>Google académico</w:t>
      </w:r>
      <w:r w:rsidRPr="00B50B4D">
        <w:t xml:space="preserve"> y escribir las palabras claves por ejemplo </w:t>
      </w:r>
      <w:proofErr w:type="spellStart"/>
      <w:r w:rsidRPr="00B50B4D">
        <w:t>sobredentaduras</w:t>
      </w:r>
      <w:proofErr w:type="spellEnd"/>
      <w:r w:rsidRPr="00B50B4D">
        <w:t xml:space="preserve"> en el adulto mayor, se despliegan los títulos y se da </w:t>
      </w:r>
      <w:proofErr w:type="spellStart"/>
      <w:r w:rsidRPr="00B50B4D">
        <w:t>click</w:t>
      </w:r>
      <w:proofErr w:type="spellEnd"/>
      <w:r w:rsidRPr="00B50B4D">
        <w:t xml:space="preserve"> en el artículo de interés, se salva y se recupera si es de su interés. </w:t>
      </w:r>
    </w:p>
    <w:p w:rsidR="001E565E" w:rsidRPr="001E565E" w:rsidRDefault="001E565E">
      <w:pPr>
        <w:rPr>
          <w:b/>
        </w:rPr>
      </w:pPr>
      <w:r w:rsidRPr="001E565E">
        <w:rPr>
          <w:b/>
        </w:rPr>
        <w:t xml:space="preserve">Ejercicios </w:t>
      </w:r>
    </w:p>
    <w:p w:rsidR="00392841" w:rsidRDefault="00392841">
      <w:r>
        <w:t>¿De este tema que deben hacer?</w:t>
      </w:r>
      <w:r w:rsidR="00646E25">
        <w:t xml:space="preserve"> De forma individual</w:t>
      </w:r>
    </w:p>
    <w:p w:rsidR="00392841" w:rsidRDefault="00392841" w:rsidP="00392841">
      <w:pPr>
        <w:pStyle w:val="Prrafodelista"/>
        <w:numPr>
          <w:ilvl w:val="0"/>
          <w:numId w:val="1"/>
        </w:numPr>
        <w:jc w:val="both"/>
      </w:pPr>
      <w:r>
        <w:t>Revisar en la carpeta del curso que copiaron en sus  memorias flash y que está en la máquina del profesor en el primer laboratorio</w:t>
      </w:r>
      <w:r w:rsidR="00646E25">
        <w:t xml:space="preserve"> en Ciencias básicas</w:t>
      </w:r>
      <w:r>
        <w:t xml:space="preserve">. El título  de la carpeta  es  Metodología de la Investigación para técnicos. De ahí seleccionar el documento </w:t>
      </w:r>
      <w:proofErr w:type="gramStart"/>
      <w:r>
        <w:t>¿</w:t>
      </w:r>
      <w:proofErr w:type="gramEnd"/>
      <w:r w:rsidR="00C167E3">
        <w:t>Cómo</w:t>
      </w:r>
      <w:r>
        <w:t xml:space="preserve"> se hace un artículo de revisión que está en formato </w:t>
      </w:r>
      <w:proofErr w:type="spellStart"/>
      <w:r>
        <w:t>pdf</w:t>
      </w:r>
      <w:proofErr w:type="spellEnd"/>
      <w:r>
        <w:t xml:space="preserve"> y hacer una lectura y análisis del mismo.</w:t>
      </w:r>
    </w:p>
    <w:p w:rsidR="00392841" w:rsidRDefault="00392841" w:rsidP="00392841">
      <w:pPr>
        <w:pStyle w:val="Prrafodelista"/>
        <w:numPr>
          <w:ilvl w:val="0"/>
          <w:numId w:val="1"/>
        </w:numPr>
        <w:jc w:val="both"/>
      </w:pPr>
      <w:r>
        <w:t xml:space="preserve">También pueden revisar 3 ejemplos de artículos de revisión que hay en la misma carpeta. </w:t>
      </w:r>
      <w:r w:rsidR="00C167E3">
        <w:t>Hacer una lectura del mismo e identificar</w:t>
      </w:r>
      <w:r w:rsidR="00646E25">
        <w:t xml:space="preserve"> en cada acápite</w:t>
      </w:r>
      <w:r w:rsidR="00C167E3">
        <w:t>:</w:t>
      </w:r>
    </w:p>
    <w:p w:rsidR="00C167E3" w:rsidRDefault="00C167E3" w:rsidP="00C167E3">
      <w:pPr>
        <w:ind w:left="720"/>
        <w:jc w:val="both"/>
      </w:pPr>
      <w:r>
        <w:t>a) el problema científico</w:t>
      </w:r>
    </w:p>
    <w:p w:rsidR="00C167E3" w:rsidRDefault="00C167E3" w:rsidP="00C167E3">
      <w:pPr>
        <w:ind w:left="720"/>
        <w:jc w:val="both"/>
      </w:pPr>
      <w:r>
        <w:t>b) el objetivo del artículo de revisión</w:t>
      </w:r>
    </w:p>
    <w:p w:rsidR="00C167E3" w:rsidRDefault="00C167E3" w:rsidP="00C167E3">
      <w:pPr>
        <w:ind w:left="720"/>
        <w:jc w:val="both"/>
      </w:pPr>
      <w:r>
        <w:t>c)</w:t>
      </w:r>
      <w:r w:rsidR="00646E25">
        <w:t xml:space="preserve"> las fuentes bibliográficas utilizadas en cada artículo. </w:t>
      </w:r>
    </w:p>
    <w:p w:rsidR="00646E25" w:rsidRDefault="00646E25" w:rsidP="00646E25">
      <w:pPr>
        <w:pStyle w:val="Prrafodelista"/>
        <w:numPr>
          <w:ilvl w:val="0"/>
          <w:numId w:val="1"/>
        </w:numPr>
        <w:jc w:val="both"/>
      </w:pPr>
      <w:r>
        <w:t xml:space="preserve">Redactar el problema científico y el objetivo de la  revisión que será el trabajo final  del   curso. De acuerdo a los temas que se dieron para el seminario del tema 2. </w:t>
      </w:r>
    </w:p>
    <w:p w:rsidR="00646E25" w:rsidRDefault="00646E25" w:rsidP="00646E25">
      <w:pPr>
        <w:jc w:val="both"/>
      </w:pPr>
      <w:r>
        <w:t xml:space="preserve">       Tema 4</w:t>
      </w:r>
    </w:p>
    <w:p w:rsidR="00646E25" w:rsidRDefault="00646E25" w:rsidP="00646E25">
      <w:pPr>
        <w:jc w:val="both"/>
      </w:pPr>
      <w:r>
        <w:t xml:space="preserve"> El proceso de</w:t>
      </w:r>
      <w:r w:rsidR="002C63E5">
        <w:t xml:space="preserve"> investigación científica.</w:t>
      </w:r>
    </w:p>
    <w:p w:rsidR="00457813" w:rsidRDefault="00457813" w:rsidP="00646E25">
      <w:pPr>
        <w:jc w:val="both"/>
      </w:pPr>
      <w:r>
        <w:lastRenderedPageBreak/>
        <w:t xml:space="preserve">Objetivo: </w:t>
      </w:r>
      <w:r w:rsidRPr="00457813">
        <w:t xml:space="preserve">Contribuir a la adquisición de habilidades investigativas, en la aplicación de los distintos métodos de investigación para la recogida de datos  </w:t>
      </w:r>
    </w:p>
    <w:p w:rsidR="00457813" w:rsidRDefault="00457813" w:rsidP="00457813">
      <w:pPr>
        <w:rPr>
          <w:lang w:eastAsia="es-ES"/>
        </w:rPr>
      </w:pPr>
      <w:r>
        <w:rPr>
          <w:lang w:eastAsia="es-ES"/>
        </w:rPr>
        <w:t>Algoritmo del proceso de investigación científica</w:t>
      </w:r>
    </w:p>
    <w:p w:rsidR="00457813" w:rsidRDefault="00457813" w:rsidP="00457813">
      <w:pPr>
        <w:rPr>
          <w:lang w:eastAsia="es-ES"/>
        </w:rPr>
      </w:pPr>
      <w:r>
        <w:rPr>
          <w:lang w:eastAsia="es-ES"/>
        </w:rPr>
        <w:t>Problema científico CATEGORIA RECTOR</w:t>
      </w:r>
      <w:r w:rsidR="007A14ED">
        <w:rPr>
          <w:lang w:eastAsia="es-ES"/>
        </w:rPr>
        <w:t>A DEL PROCESO</w:t>
      </w:r>
      <w:r w:rsidR="00E575D3">
        <w:rPr>
          <w:lang w:eastAsia="es-ES"/>
        </w:rPr>
        <w:t xml:space="preserve">. Recordar del tema 1 y 2 que es lo que se desconoce total o parcialmente y debe investigarse para darle solución </w:t>
      </w:r>
    </w:p>
    <w:p w:rsidR="00457813" w:rsidRDefault="00457813" w:rsidP="00457813">
      <w:pPr>
        <w:rPr>
          <w:lang w:eastAsia="es-ES"/>
        </w:rPr>
      </w:pPr>
      <w:r>
        <w:rPr>
          <w:lang w:eastAsia="es-ES"/>
        </w:rPr>
        <w:t>Objetivos</w:t>
      </w:r>
      <w:r w:rsidR="007A14ED">
        <w:rPr>
          <w:lang w:eastAsia="es-ES"/>
        </w:rPr>
        <w:t xml:space="preserve">    RESULTADOS QUE SE ESPERAN</w:t>
      </w:r>
      <w:r w:rsidR="00E575D3">
        <w:rPr>
          <w:lang w:eastAsia="es-ES"/>
        </w:rPr>
        <w:t xml:space="preserve">. Constituyen la guía del proceso y deben redactarse de forma concisa y concreta, y deben ser medibles y alcanzables.  </w:t>
      </w:r>
    </w:p>
    <w:p w:rsidR="007A14ED" w:rsidRDefault="00457813" w:rsidP="007A14ED">
      <w:pPr>
        <w:rPr>
          <w:lang w:eastAsia="es-ES"/>
        </w:rPr>
      </w:pPr>
      <w:r>
        <w:rPr>
          <w:lang w:eastAsia="es-ES"/>
        </w:rPr>
        <w:t>Métodos</w:t>
      </w:r>
      <w:r w:rsidR="007A14ED">
        <w:rPr>
          <w:lang w:eastAsia="es-ES"/>
        </w:rPr>
        <w:t xml:space="preserve">  LOS GENERALES: TEORICOS Y EMPIRICOS </w:t>
      </w:r>
    </w:p>
    <w:p w:rsidR="007A14ED" w:rsidRDefault="007A14ED" w:rsidP="007A14ED">
      <w:pPr>
        <w:rPr>
          <w:lang w:eastAsia="es-ES"/>
        </w:rPr>
      </w:pPr>
      <w:r>
        <w:rPr>
          <w:lang w:eastAsia="es-ES"/>
        </w:rPr>
        <w:t>TEORICOS: ANALISIS/SINTESIS/INDUCCION/DEDUCCION</w:t>
      </w:r>
      <w:r w:rsidR="0075226F">
        <w:rPr>
          <w:lang w:eastAsia="es-ES"/>
        </w:rPr>
        <w:t>. Son habilidades del pensamiento lógico</w:t>
      </w:r>
      <w:r w:rsidR="00151E98">
        <w:rPr>
          <w:lang w:eastAsia="es-ES"/>
        </w:rPr>
        <w:t xml:space="preserve"> que aplica el investigador para investigar</w:t>
      </w:r>
    </w:p>
    <w:p w:rsidR="007A14ED" w:rsidRDefault="007A14ED" w:rsidP="007A14ED">
      <w:pPr>
        <w:rPr>
          <w:lang w:eastAsia="es-ES"/>
        </w:rPr>
      </w:pPr>
      <w:r>
        <w:rPr>
          <w:lang w:eastAsia="es-ES"/>
        </w:rPr>
        <w:t>EMPIRICOS: OBSERVACION/MEDICION/EXPERIMENTACION</w:t>
      </w:r>
      <w:r w:rsidR="0075226F">
        <w:rPr>
          <w:lang w:eastAsia="es-ES"/>
        </w:rPr>
        <w:t>. Son habilidades que se adquieren en la práctica cuando se investiga un suceso o fenómeno.</w:t>
      </w:r>
    </w:p>
    <w:p w:rsidR="00457813" w:rsidRDefault="007A14ED" w:rsidP="00457813">
      <w:pPr>
        <w:rPr>
          <w:lang w:eastAsia="es-ES"/>
        </w:rPr>
      </w:pPr>
      <w:r>
        <w:rPr>
          <w:lang w:eastAsia="es-ES"/>
        </w:rPr>
        <w:t>LOS PARTICULARES: LOS QUE   CADA CIENCIA APLICA PARA OBTENER NUEVOS CONOCIMIENTOS</w:t>
      </w:r>
    </w:p>
    <w:p w:rsidR="007A14ED" w:rsidRDefault="007A14ED" w:rsidP="00457813">
      <w:pPr>
        <w:rPr>
          <w:lang w:eastAsia="es-ES"/>
        </w:rPr>
      </w:pPr>
      <w:r>
        <w:rPr>
          <w:lang w:eastAsia="es-ES"/>
        </w:rPr>
        <w:t xml:space="preserve">Métodos particulares </w:t>
      </w:r>
    </w:p>
    <w:p w:rsidR="007A14ED" w:rsidRDefault="007A14ED" w:rsidP="00457813">
      <w:pPr>
        <w:rPr>
          <w:lang w:eastAsia="es-ES"/>
        </w:rPr>
      </w:pPr>
      <w:r>
        <w:rPr>
          <w:lang w:eastAsia="es-ES"/>
        </w:rPr>
        <w:t>En las ciencias médicas: METODO CLINICO</w:t>
      </w:r>
    </w:p>
    <w:p w:rsidR="00E575D3" w:rsidRDefault="00E575D3" w:rsidP="00457813">
      <w:pPr>
        <w:rPr>
          <w:lang w:eastAsia="es-ES"/>
        </w:rPr>
      </w:pPr>
      <w:r>
        <w:rPr>
          <w:lang w:eastAsia="es-ES"/>
        </w:rPr>
        <w:t xml:space="preserve">Etapas de este método </w:t>
      </w:r>
    </w:p>
    <w:p w:rsidR="00E575D3" w:rsidRDefault="00E575D3" w:rsidP="00E575D3">
      <w:pPr>
        <w:pStyle w:val="Prrafodelista"/>
        <w:numPr>
          <w:ilvl w:val="0"/>
          <w:numId w:val="4"/>
        </w:numPr>
        <w:rPr>
          <w:lang w:eastAsia="es-ES"/>
        </w:rPr>
      </w:pPr>
      <w:r>
        <w:rPr>
          <w:lang w:eastAsia="es-ES"/>
        </w:rPr>
        <w:t>Observación</w:t>
      </w:r>
    </w:p>
    <w:p w:rsidR="00E575D3" w:rsidRDefault="0075226F" w:rsidP="00E575D3">
      <w:pPr>
        <w:pStyle w:val="Prrafodelista"/>
        <w:numPr>
          <w:ilvl w:val="0"/>
          <w:numId w:val="4"/>
        </w:numPr>
        <w:rPr>
          <w:lang w:eastAsia="es-ES"/>
        </w:rPr>
      </w:pPr>
      <w:r>
        <w:rPr>
          <w:lang w:eastAsia="es-ES"/>
        </w:rPr>
        <w:t>D</w:t>
      </w:r>
      <w:r w:rsidR="00E575D3">
        <w:rPr>
          <w:lang w:eastAsia="es-ES"/>
        </w:rPr>
        <w:t>iagnostico presuntivo</w:t>
      </w:r>
    </w:p>
    <w:p w:rsidR="00E575D3" w:rsidRDefault="0075226F" w:rsidP="00E575D3">
      <w:pPr>
        <w:pStyle w:val="Prrafodelista"/>
        <w:numPr>
          <w:ilvl w:val="0"/>
          <w:numId w:val="4"/>
        </w:numPr>
        <w:rPr>
          <w:lang w:eastAsia="es-ES"/>
        </w:rPr>
      </w:pPr>
      <w:r>
        <w:rPr>
          <w:lang w:eastAsia="es-ES"/>
        </w:rPr>
        <w:t xml:space="preserve">Indicación de exámenes </w:t>
      </w:r>
      <w:r w:rsidR="00E575D3">
        <w:rPr>
          <w:lang w:eastAsia="es-ES"/>
        </w:rPr>
        <w:t>complementarios</w:t>
      </w:r>
    </w:p>
    <w:p w:rsidR="00E575D3" w:rsidRDefault="0075226F" w:rsidP="00E575D3">
      <w:pPr>
        <w:pStyle w:val="Prrafodelista"/>
        <w:numPr>
          <w:ilvl w:val="0"/>
          <w:numId w:val="4"/>
        </w:numPr>
        <w:rPr>
          <w:lang w:eastAsia="es-ES"/>
        </w:rPr>
      </w:pPr>
      <w:r>
        <w:rPr>
          <w:lang w:eastAsia="es-ES"/>
        </w:rPr>
        <w:t>Diagnóstico</w:t>
      </w:r>
      <w:r w:rsidR="00E575D3">
        <w:rPr>
          <w:lang w:eastAsia="es-ES"/>
        </w:rPr>
        <w:t xml:space="preserve"> definitivo  </w:t>
      </w:r>
    </w:p>
    <w:p w:rsidR="0075226F" w:rsidRDefault="0075226F" w:rsidP="0068232E">
      <w:pPr>
        <w:ind w:left="360"/>
        <w:jc w:val="both"/>
        <w:rPr>
          <w:lang w:eastAsia="es-ES"/>
        </w:rPr>
      </w:pPr>
      <w:r w:rsidRPr="0075226F">
        <w:rPr>
          <w:lang w:eastAsia="es-ES"/>
        </w:rPr>
        <w:t>Observación</w:t>
      </w:r>
      <w:r>
        <w:rPr>
          <w:lang w:eastAsia="es-ES"/>
        </w:rPr>
        <w:t>: Se entrevista al paciente y se le pregunta el motivo de consulta,  sus antecedentes patológicos  personales y familiares. Se le hace un examen físico.</w:t>
      </w:r>
    </w:p>
    <w:p w:rsidR="0068232E" w:rsidRDefault="0075226F" w:rsidP="0068232E">
      <w:pPr>
        <w:ind w:left="426"/>
        <w:jc w:val="both"/>
        <w:rPr>
          <w:lang w:eastAsia="es-ES"/>
        </w:rPr>
      </w:pPr>
      <w:r>
        <w:rPr>
          <w:lang w:eastAsia="es-ES"/>
        </w:rPr>
        <w:t xml:space="preserve">Diagnostico presuntivo: es una hipótesis, o sea un juicio o suposición sobre lo que tiene el paciente </w:t>
      </w:r>
      <w:r w:rsidR="0068232E">
        <w:rPr>
          <w:lang w:eastAsia="es-ES"/>
        </w:rPr>
        <w:t>que se corrobora con la indicación de exámenes complementarios.</w:t>
      </w:r>
    </w:p>
    <w:p w:rsidR="0068232E" w:rsidRDefault="0068232E" w:rsidP="0068232E">
      <w:pPr>
        <w:ind w:left="426"/>
        <w:jc w:val="both"/>
        <w:rPr>
          <w:lang w:eastAsia="es-ES"/>
        </w:rPr>
      </w:pPr>
      <w:r>
        <w:rPr>
          <w:lang w:eastAsia="es-ES"/>
        </w:rPr>
        <w:t>E</w:t>
      </w:r>
      <w:r w:rsidRPr="0068232E">
        <w:rPr>
          <w:lang w:eastAsia="es-ES"/>
        </w:rPr>
        <w:t>xámenes complementarios</w:t>
      </w:r>
      <w:r>
        <w:rPr>
          <w:lang w:eastAsia="es-ES"/>
        </w:rPr>
        <w:t xml:space="preserve">: Son análisis de laboratorio clínico y de microbiología, imagino </w:t>
      </w:r>
      <w:proofErr w:type="gramStart"/>
      <w:r>
        <w:rPr>
          <w:lang w:eastAsia="es-ES"/>
        </w:rPr>
        <w:t>lógicos ,</w:t>
      </w:r>
      <w:proofErr w:type="gramEnd"/>
      <w:r>
        <w:rPr>
          <w:lang w:eastAsia="es-ES"/>
        </w:rPr>
        <w:t xml:space="preserve"> biopsias ente otros con los que se confirman las hipótesis de los médicos.</w:t>
      </w:r>
    </w:p>
    <w:p w:rsidR="0075226F" w:rsidRDefault="0068232E" w:rsidP="0068232E">
      <w:pPr>
        <w:ind w:left="426"/>
        <w:jc w:val="both"/>
        <w:rPr>
          <w:lang w:eastAsia="es-ES"/>
        </w:rPr>
      </w:pPr>
      <w:r>
        <w:rPr>
          <w:lang w:eastAsia="es-ES"/>
        </w:rPr>
        <w:t xml:space="preserve">Diagnóstico definitivo: Es el resultado de la realización de exámenes complementarios, con los que el médico o estomatólogo puede decir con certeza lo que tiene en realidad un paciente. </w:t>
      </w:r>
    </w:p>
    <w:p w:rsidR="007A14ED" w:rsidRDefault="007A14ED" w:rsidP="00457813">
      <w:pPr>
        <w:rPr>
          <w:lang w:eastAsia="es-ES"/>
        </w:rPr>
      </w:pPr>
      <w:r>
        <w:rPr>
          <w:lang w:eastAsia="es-ES"/>
        </w:rPr>
        <w:t>En Epidemiologia: METODO EPIDEMIOLOGICO</w:t>
      </w:r>
    </w:p>
    <w:p w:rsidR="0068232E" w:rsidRDefault="0068232E" w:rsidP="00151E98">
      <w:pPr>
        <w:jc w:val="both"/>
        <w:rPr>
          <w:lang w:eastAsia="es-ES"/>
        </w:rPr>
      </w:pPr>
      <w:r>
        <w:rPr>
          <w:lang w:eastAsia="es-ES"/>
        </w:rPr>
        <w:t xml:space="preserve">La observación: de personas expuestas a diferentes riesgos: biológicos, ambientales,  de comportamiento social </w:t>
      </w:r>
      <w:proofErr w:type="spellStart"/>
      <w:r>
        <w:rPr>
          <w:lang w:eastAsia="es-ES"/>
        </w:rPr>
        <w:t>etc</w:t>
      </w:r>
      <w:proofErr w:type="spellEnd"/>
      <w:r w:rsidR="00151E98">
        <w:rPr>
          <w:lang w:eastAsia="es-ES"/>
        </w:rPr>
        <w:t xml:space="preserve">, a los que se les realizan interrogatorios, exámenes físicos y de laboratorio </w:t>
      </w:r>
      <w:proofErr w:type="spellStart"/>
      <w:r w:rsidR="00151E98">
        <w:rPr>
          <w:lang w:eastAsia="es-ES"/>
        </w:rPr>
        <w:t>etc</w:t>
      </w:r>
      <w:proofErr w:type="spellEnd"/>
      <w:r w:rsidR="00151E98">
        <w:rPr>
          <w:lang w:eastAsia="es-ES"/>
        </w:rPr>
        <w:t xml:space="preserve"> para determinar  su diagnóstico.</w:t>
      </w:r>
    </w:p>
    <w:p w:rsidR="00151E98" w:rsidRDefault="00151E98" w:rsidP="00457813">
      <w:pPr>
        <w:rPr>
          <w:lang w:eastAsia="es-ES"/>
        </w:rPr>
      </w:pPr>
      <w:r>
        <w:rPr>
          <w:lang w:eastAsia="es-ES"/>
        </w:rPr>
        <w:t>Formulación de hipótesis: en caso de las enfermedades trasmisibles por ejemplo si son casos aislados, epidemias o pandemias, los mecanismos de trasmisión, población vulnerable y de riesgo,  entre otros aspectos.</w:t>
      </w:r>
    </w:p>
    <w:p w:rsidR="00151E98" w:rsidRDefault="00151E98" w:rsidP="00457813">
      <w:pPr>
        <w:rPr>
          <w:lang w:eastAsia="es-ES"/>
        </w:rPr>
      </w:pPr>
      <w:r>
        <w:rPr>
          <w:lang w:eastAsia="es-ES"/>
        </w:rPr>
        <w:lastRenderedPageBreak/>
        <w:t>Verificación  de hipótesis</w:t>
      </w:r>
      <w:proofErr w:type="gramStart"/>
      <w:r>
        <w:rPr>
          <w:lang w:eastAsia="es-ES"/>
        </w:rPr>
        <w:t>:  Se</w:t>
      </w:r>
      <w:proofErr w:type="gramEnd"/>
      <w:r>
        <w:rPr>
          <w:lang w:eastAsia="es-ES"/>
        </w:rPr>
        <w:t xml:space="preserve"> ponen en práctica los mecanismos de contención y tratamiento   por ejemplo en el caso de las enfermedades trasmisibles el aislamiento en los casos del </w:t>
      </w:r>
      <w:proofErr w:type="spellStart"/>
      <w:r>
        <w:rPr>
          <w:lang w:eastAsia="es-ES"/>
        </w:rPr>
        <w:t>ebola</w:t>
      </w:r>
      <w:proofErr w:type="spellEnd"/>
      <w:r>
        <w:rPr>
          <w:lang w:eastAsia="es-ES"/>
        </w:rPr>
        <w:t xml:space="preserve"> y la  </w:t>
      </w:r>
      <w:proofErr w:type="spellStart"/>
      <w:r>
        <w:rPr>
          <w:lang w:eastAsia="es-ES"/>
        </w:rPr>
        <w:t>covid</w:t>
      </w:r>
      <w:proofErr w:type="spellEnd"/>
      <w:r>
        <w:rPr>
          <w:lang w:eastAsia="es-ES"/>
        </w:rPr>
        <w:t xml:space="preserve"> 19 </w:t>
      </w:r>
    </w:p>
    <w:p w:rsidR="007A14ED" w:rsidRDefault="007A14ED" w:rsidP="00457813">
      <w:pPr>
        <w:rPr>
          <w:lang w:eastAsia="es-ES"/>
        </w:rPr>
      </w:pPr>
      <w:r>
        <w:rPr>
          <w:lang w:eastAsia="es-ES"/>
        </w:rPr>
        <w:t xml:space="preserve">En la Estadística: METODO ESTADISTICO </w:t>
      </w:r>
    </w:p>
    <w:p w:rsidR="000804C8" w:rsidRDefault="000804C8" w:rsidP="00457813">
      <w:pPr>
        <w:rPr>
          <w:lang w:eastAsia="es-ES"/>
        </w:rPr>
      </w:pPr>
      <w:r>
        <w:rPr>
          <w:lang w:eastAsia="es-ES"/>
        </w:rPr>
        <w:t xml:space="preserve">Ejemplo de métodos en un artículo científico:  </w:t>
      </w:r>
    </w:p>
    <w:p w:rsidR="00457813" w:rsidRDefault="00457813" w:rsidP="000804C8">
      <w:pPr>
        <w:jc w:val="both"/>
        <w:rPr>
          <w:lang w:eastAsia="es-ES"/>
        </w:rPr>
      </w:pPr>
      <w:r>
        <w:rPr>
          <w:lang w:eastAsia="es-ES"/>
        </w:rPr>
        <w:t>Resultados</w:t>
      </w:r>
      <w:r w:rsidR="007A14ED">
        <w:rPr>
          <w:lang w:eastAsia="es-ES"/>
        </w:rPr>
        <w:t>: se expresan en forma de texto de lo que se investiga, también se dan los resultados en forma de tablas y /o gráficos con los que se DESCRIBE EL FENOMENO QUE SE INVESTIGA   , EN RELACION CON CARACTERISTIC</w:t>
      </w:r>
      <w:r w:rsidR="0075226F">
        <w:rPr>
          <w:lang w:eastAsia="es-ES"/>
        </w:rPr>
        <w:t>A</w:t>
      </w:r>
      <w:r w:rsidR="007A14ED">
        <w:rPr>
          <w:lang w:eastAsia="es-ES"/>
        </w:rPr>
        <w:t>S LLAMADAS VARIABLES.</w:t>
      </w:r>
    </w:p>
    <w:p w:rsidR="000804C8" w:rsidRDefault="00151E98" w:rsidP="000804C8">
      <w:pPr>
        <w:jc w:val="both"/>
        <w:rPr>
          <w:rFonts w:ascii="Verdana" w:hAnsi="Verdana"/>
          <w:sz w:val="20"/>
          <w:szCs w:val="20"/>
        </w:rPr>
      </w:pPr>
      <w:r>
        <w:rPr>
          <w:color w:val="000000" w:themeColor="text1"/>
        </w:rPr>
        <w:t>Ejemplo</w:t>
      </w:r>
      <w:r w:rsidR="000804C8">
        <w:rPr>
          <w:color w:val="000000" w:themeColor="text1"/>
        </w:rPr>
        <w:t xml:space="preserve"> de redacción de los resultados se muestra en este fragmento  de una investigación sobre C</w:t>
      </w:r>
      <w:r w:rsidR="000804C8" w:rsidRPr="000804C8">
        <w:rPr>
          <w:color w:val="000000" w:themeColor="text1"/>
        </w:rPr>
        <w:t>ausas del rechazo de las prótesis totales en el adulto mayor</w:t>
      </w:r>
      <w:r w:rsidR="000804C8">
        <w:rPr>
          <w:color w:val="000000" w:themeColor="text1"/>
        </w:rPr>
        <w:t>.</w:t>
      </w:r>
    </w:p>
    <w:p w:rsidR="000804C8" w:rsidRDefault="000804C8" w:rsidP="000804C8">
      <w:pPr>
        <w:jc w:val="both"/>
        <w:rPr>
          <w:color w:val="000000" w:themeColor="text1"/>
        </w:rPr>
      </w:pPr>
      <w:r>
        <w:rPr>
          <w:rFonts w:ascii="Verdana" w:hAnsi="Verdana"/>
          <w:sz w:val="20"/>
          <w:szCs w:val="20"/>
        </w:rPr>
        <w:t>¨</w:t>
      </w:r>
      <w:r w:rsidR="00151E98" w:rsidRPr="00151E98">
        <w:rPr>
          <w:color w:val="000000" w:themeColor="text1"/>
        </w:rPr>
        <w:t xml:space="preserve">La </w:t>
      </w:r>
      <w:hyperlink r:id="rId6" w:history="1">
        <w:r w:rsidR="00151E98" w:rsidRPr="00151E98">
          <w:rPr>
            <w:rStyle w:val="Hipervnculo"/>
          </w:rPr>
          <w:t>tabla 2</w:t>
        </w:r>
      </w:hyperlink>
      <w:r w:rsidR="00151E98" w:rsidRPr="00151E98">
        <w:rPr>
          <w:color w:val="000000" w:themeColor="text1"/>
        </w:rPr>
        <w:t xml:space="preserve"> muestra que el 54,6 % de los geriátricos rechazaban las prótesis totales, lo que resultó más significativo en el sexo masculino con el 60 %, en comparación con el 51 % en el femenino.</w:t>
      </w:r>
      <w:r>
        <w:rPr>
          <w:color w:val="000000" w:themeColor="text1"/>
        </w:rPr>
        <w:t>¨</w:t>
      </w:r>
    </w:p>
    <w:p w:rsidR="001E565E" w:rsidRPr="001E565E" w:rsidRDefault="001E565E" w:rsidP="000804C8">
      <w:pPr>
        <w:jc w:val="both"/>
        <w:rPr>
          <w:b/>
          <w:color w:val="000000" w:themeColor="text1"/>
        </w:rPr>
      </w:pPr>
      <w:r w:rsidRPr="001E565E">
        <w:rPr>
          <w:b/>
          <w:color w:val="000000" w:themeColor="text1"/>
        </w:rPr>
        <w:t>Ejercicio:</w:t>
      </w:r>
    </w:p>
    <w:p w:rsidR="000804C8" w:rsidRDefault="000804C8" w:rsidP="000804C8">
      <w:pPr>
        <w:jc w:val="both"/>
        <w:rPr>
          <w:color w:val="000000" w:themeColor="text1"/>
        </w:rPr>
      </w:pPr>
      <w:r>
        <w:rPr>
          <w:color w:val="000000" w:themeColor="text1"/>
        </w:rPr>
        <w:t xml:space="preserve">Que deben hacer de tarea: Elaborar un </w:t>
      </w:r>
      <w:r w:rsidR="001E565E">
        <w:rPr>
          <w:color w:val="000000" w:themeColor="text1"/>
        </w:rPr>
        <w:t xml:space="preserve">párrafo que contenga un </w:t>
      </w:r>
      <w:r>
        <w:rPr>
          <w:color w:val="000000" w:themeColor="text1"/>
        </w:rPr>
        <w:t xml:space="preserve">método para la </w:t>
      </w:r>
      <w:r w:rsidR="001E565E">
        <w:rPr>
          <w:color w:val="000000" w:themeColor="text1"/>
        </w:rPr>
        <w:t>revisiónbibliográfica</w:t>
      </w:r>
      <w:r>
        <w:rPr>
          <w:color w:val="000000" w:themeColor="text1"/>
        </w:rPr>
        <w:t xml:space="preserve"> que será el exame</w:t>
      </w:r>
      <w:r w:rsidR="001E565E">
        <w:rPr>
          <w:color w:val="000000" w:themeColor="text1"/>
        </w:rPr>
        <w:t>n</w:t>
      </w:r>
      <w:r>
        <w:rPr>
          <w:color w:val="000000" w:themeColor="text1"/>
        </w:rPr>
        <w:t xml:space="preserve"> final dela asignatura. </w:t>
      </w:r>
    </w:p>
    <w:p w:rsidR="000804C8" w:rsidRPr="000804C8" w:rsidRDefault="000804C8" w:rsidP="000804C8">
      <w:pPr>
        <w:jc w:val="both"/>
        <w:rPr>
          <w:color w:val="000000" w:themeColor="text1"/>
        </w:rPr>
      </w:pPr>
    </w:p>
    <w:p w:rsidR="000804C8" w:rsidRDefault="000804C8" w:rsidP="00646E25">
      <w:pPr>
        <w:jc w:val="both"/>
      </w:pPr>
      <w:r>
        <w:t>Tema 5: El diseño  de la  investigación científica</w:t>
      </w:r>
    </w:p>
    <w:p w:rsidR="000F5460" w:rsidRDefault="000804C8" w:rsidP="00646E25">
      <w:pPr>
        <w:jc w:val="both"/>
      </w:pPr>
      <w:r>
        <w:t xml:space="preserve">Objetivo </w:t>
      </w:r>
      <w:r w:rsidRPr="000804C8">
        <w:t>Formular problemas científicos, hipótesis y objetivos sobre la base de situaciones problemas identificadas en ala área de salud, teniendo en cuenta los tipos, requisitos y uso en la investigación</w:t>
      </w:r>
      <w:r>
        <w:t>.</w:t>
      </w:r>
    </w:p>
    <w:p w:rsidR="001E565E" w:rsidRDefault="001E565E" w:rsidP="00646E25">
      <w:pPr>
        <w:jc w:val="both"/>
        <w:rPr>
          <w:noProof/>
          <w:lang w:eastAsia="es-ES"/>
        </w:rPr>
      </w:pPr>
      <w:r>
        <w:rPr>
          <w:noProof/>
          <w:lang w:eastAsia="es-ES"/>
        </w:rPr>
        <w:t>Aspectos que conforman el diseño de la investigacion cientifica:</w:t>
      </w:r>
    </w:p>
    <w:p w:rsidR="001E565E" w:rsidRDefault="001E565E" w:rsidP="00646E25">
      <w:pPr>
        <w:jc w:val="both"/>
        <w:rPr>
          <w:noProof/>
          <w:lang w:eastAsia="es-ES"/>
        </w:rPr>
      </w:pPr>
      <w:r w:rsidRPr="00103E2B">
        <w:rPr>
          <w:b/>
          <w:noProof/>
          <w:lang w:eastAsia="es-ES"/>
        </w:rPr>
        <w:t>Introducci</w:t>
      </w:r>
      <w:r w:rsidR="00103E2B">
        <w:rPr>
          <w:b/>
          <w:noProof/>
          <w:lang w:eastAsia="es-ES"/>
        </w:rPr>
        <w:t>ó</w:t>
      </w:r>
      <w:r w:rsidRPr="00103E2B">
        <w:rPr>
          <w:b/>
          <w:noProof/>
          <w:lang w:eastAsia="es-ES"/>
        </w:rPr>
        <w:t>n:</w:t>
      </w:r>
      <w:r>
        <w:rPr>
          <w:noProof/>
          <w:lang w:eastAsia="es-ES"/>
        </w:rPr>
        <w:t xml:space="preserve"> AQUÍ SE INCLUYE EL PROBLEMA CIENTIFICO Y   LA JUSTIFICACION DEL ESTUDIO </w:t>
      </w:r>
    </w:p>
    <w:p w:rsidR="001E565E" w:rsidRDefault="001E565E" w:rsidP="00646E25">
      <w:pPr>
        <w:jc w:val="both"/>
        <w:rPr>
          <w:noProof/>
          <w:lang w:eastAsia="es-ES"/>
        </w:rPr>
      </w:pPr>
      <w:r>
        <w:rPr>
          <w:noProof/>
          <w:lang w:eastAsia="es-ES"/>
        </w:rPr>
        <w:t>¨</w:t>
      </w:r>
      <w:r w:rsidR="00537251">
        <w:rPr>
          <w:noProof/>
          <w:lang w:eastAsia="es-ES"/>
        </w:rPr>
        <w:t>…</w:t>
      </w:r>
      <w:r w:rsidRPr="001E565E">
        <w:rPr>
          <w:noProof/>
          <w:lang w:eastAsia="es-ES"/>
        </w:rPr>
        <w:t>Por tal razón, la existencia de elevados porcentajes de prótesis inadecuadas en nuestras áreas de salud y el no uso de estas por los pacientes geriátricos, es el propósito que nos motivó realizar este estudio</w:t>
      </w:r>
      <w:r w:rsidR="00537251">
        <w:rPr>
          <w:noProof/>
          <w:lang w:eastAsia="es-ES"/>
        </w:rPr>
        <w:t>….</w:t>
      </w:r>
      <w:r>
        <w:rPr>
          <w:noProof/>
          <w:lang w:eastAsia="es-ES"/>
        </w:rPr>
        <w:t>¨</w:t>
      </w:r>
    </w:p>
    <w:p w:rsidR="001E565E" w:rsidRDefault="001E565E" w:rsidP="00646E25">
      <w:pPr>
        <w:jc w:val="both"/>
        <w:rPr>
          <w:noProof/>
          <w:lang w:eastAsia="es-ES"/>
        </w:rPr>
      </w:pPr>
      <w:r w:rsidRPr="00103E2B">
        <w:rPr>
          <w:b/>
          <w:noProof/>
          <w:lang w:eastAsia="es-ES"/>
        </w:rPr>
        <w:t>Objetivos:</w:t>
      </w:r>
      <w:r>
        <w:rPr>
          <w:noProof/>
          <w:lang w:eastAsia="es-ES"/>
        </w:rPr>
        <w:t xml:space="preserve"> GUIAN EL PROCESO, RESULTADOS QUE SE ESPERAN</w:t>
      </w:r>
    </w:p>
    <w:p w:rsidR="00537251" w:rsidRDefault="00537251" w:rsidP="00646E25">
      <w:pPr>
        <w:jc w:val="both"/>
        <w:rPr>
          <w:noProof/>
          <w:lang w:eastAsia="es-ES"/>
        </w:rPr>
      </w:pPr>
      <w:r>
        <w:rPr>
          <w:noProof/>
          <w:lang w:eastAsia="es-ES"/>
        </w:rPr>
        <w:t>¨</w:t>
      </w:r>
      <w:r w:rsidRPr="00537251">
        <w:rPr>
          <w:noProof/>
          <w:lang w:eastAsia="es-ES"/>
        </w:rPr>
        <w:t>con el objetivo de identificar las causas por las cuales los adultos mayores rechazan las prótesis totales.¨</w:t>
      </w:r>
    </w:p>
    <w:p w:rsidR="001E565E" w:rsidRPr="00103E2B" w:rsidRDefault="001E565E" w:rsidP="00646E25">
      <w:pPr>
        <w:jc w:val="both"/>
        <w:rPr>
          <w:b/>
          <w:noProof/>
          <w:lang w:eastAsia="es-ES"/>
        </w:rPr>
      </w:pPr>
      <w:r w:rsidRPr="00103E2B">
        <w:rPr>
          <w:b/>
          <w:noProof/>
          <w:lang w:eastAsia="es-ES"/>
        </w:rPr>
        <w:t>Diseño del estudio</w:t>
      </w:r>
      <w:r w:rsidR="00537251" w:rsidRPr="00103E2B">
        <w:rPr>
          <w:b/>
          <w:noProof/>
          <w:lang w:eastAsia="es-ES"/>
        </w:rPr>
        <w:t>. Algoritmo</w:t>
      </w:r>
    </w:p>
    <w:p w:rsidR="001E565E" w:rsidRDefault="001E565E" w:rsidP="00646E25">
      <w:pPr>
        <w:jc w:val="both"/>
        <w:rPr>
          <w:noProof/>
          <w:lang w:eastAsia="es-ES"/>
        </w:rPr>
      </w:pPr>
      <w:r>
        <w:rPr>
          <w:noProof/>
          <w:lang w:eastAsia="es-ES"/>
        </w:rPr>
        <w:drawing>
          <wp:inline distT="0" distB="0" distL="0" distR="0">
            <wp:extent cx="2444750" cy="93706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2517" cy="947710"/>
                    </a:xfrm>
                    <a:prstGeom prst="rect">
                      <a:avLst/>
                    </a:prstGeom>
                    <a:noFill/>
                  </pic:spPr>
                </pic:pic>
              </a:graphicData>
            </a:graphic>
          </wp:inline>
        </w:drawing>
      </w:r>
    </w:p>
    <w:p w:rsidR="001E565E" w:rsidRDefault="00537251" w:rsidP="00646E25">
      <w:pPr>
        <w:jc w:val="both"/>
      </w:pPr>
      <w:r>
        <w:t xml:space="preserve">Ejemplo de diseño, extraído de un artículo científico </w:t>
      </w:r>
    </w:p>
    <w:p w:rsidR="00537251" w:rsidRDefault="00537251" w:rsidP="00646E25">
      <w:pPr>
        <w:jc w:val="both"/>
      </w:pPr>
      <w:r w:rsidRPr="00537251">
        <w:lastRenderedPageBreak/>
        <w:t xml:space="preserve">Para esta investigación se sostuvo un encuentro con el consejo de dirección del Policlínico Docente "Carlos J. </w:t>
      </w:r>
      <w:proofErr w:type="spellStart"/>
      <w:r w:rsidRPr="00537251">
        <w:t>Finlay</w:t>
      </w:r>
      <w:proofErr w:type="spellEnd"/>
      <w:r w:rsidRPr="00537251">
        <w:t>", con el propósito de obtener la aprobación. Se contactó con el Equipo Multidisciplinario de Atención Gerontológica (EMAG), médicos y enfermeras de la familia y los estomatólogos de atención comunitaria pertenecientes a estos consultorios, con la finalidad de explicarles los objetivos de nuestro trabajo. Se pidió el consentimiento y voluntariedad a los pacientes realizándose un estudio descriptivo, transversal, para identificar las causas del rechazo a las prótesis totales en el período comprendido de enero-diciembre. El universo estuvo constituido por 152 pacientes mayores de 60 años desdentados totales portadores de prótesis; se excluyeron aquellos con afecciones del sistema nervioso central, capaces de provocar pérdida total o parcial de la conciencia. Para alcanzar el objetivo propuesto, se confeccionó un cuestionario en el cual se recogieron los aspectos de interés para identificar las causas del rechazo a las prótesis, mediante interrogatorio y examen físico; se confeccionaron tablas, y se compararon los resultados con los hallazgos de otros autores, lo que permitió llegar a conclusiones y emitir las recomendaciones.</w:t>
      </w:r>
    </w:p>
    <w:p w:rsidR="00537251" w:rsidRPr="00103E2B" w:rsidRDefault="00537251" w:rsidP="00646E25">
      <w:pPr>
        <w:jc w:val="both"/>
        <w:rPr>
          <w:b/>
        </w:rPr>
      </w:pPr>
      <w:r w:rsidRPr="00103E2B">
        <w:rPr>
          <w:b/>
        </w:rPr>
        <w:t>Población y muestra</w:t>
      </w:r>
    </w:p>
    <w:p w:rsidR="00537251" w:rsidRDefault="00537251" w:rsidP="00646E25">
      <w:pPr>
        <w:jc w:val="both"/>
        <w:rPr>
          <w:noProof/>
          <w:lang w:eastAsia="es-ES"/>
        </w:rPr>
      </w:pPr>
      <w:r>
        <w:rPr>
          <w:noProof/>
          <w:lang w:eastAsia="es-ES"/>
        </w:rPr>
        <w:t>Poblacion: totalidad del conjunto</w:t>
      </w:r>
    </w:p>
    <w:p w:rsidR="00537251" w:rsidRDefault="00537251" w:rsidP="00646E25">
      <w:pPr>
        <w:jc w:val="both"/>
        <w:rPr>
          <w:noProof/>
          <w:lang w:eastAsia="es-ES"/>
        </w:rPr>
      </w:pPr>
      <w:r>
        <w:rPr>
          <w:noProof/>
          <w:lang w:eastAsia="es-ES"/>
        </w:rPr>
        <w:t xml:space="preserve">Muestra: Una parte de ese conjunto de la poblacion  </w:t>
      </w:r>
    </w:p>
    <w:p w:rsidR="00537251" w:rsidRDefault="00537251" w:rsidP="00646E25">
      <w:pPr>
        <w:jc w:val="both"/>
        <w:rPr>
          <w:noProof/>
          <w:lang w:eastAsia="es-ES"/>
        </w:rPr>
      </w:pPr>
      <w:r>
        <w:rPr>
          <w:noProof/>
          <w:lang w:eastAsia="es-ES"/>
        </w:rPr>
        <w:t xml:space="preserve">Variables del estudio: </w:t>
      </w:r>
      <w:r w:rsidR="00103E2B">
        <w:rPr>
          <w:noProof/>
          <w:lang w:eastAsia="es-ES"/>
        </w:rPr>
        <w:t>C</w:t>
      </w:r>
      <w:r>
        <w:rPr>
          <w:noProof/>
          <w:lang w:eastAsia="es-ES"/>
        </w:rPr>
        <w:t>aracteristicas que se estudian en la población</w:t>
      </w:r>
    </w:p>
    <w:p w:rsidR="00DF4C41" w:rsidRDefault="00537251" w:rsidP="00646E25">
      <w:pPr>
        <w:jc w:val="both"/>
        <w:rPr>
          <w:noProof/>
          <w:lang w:eastAsia="es-ES"/>
        </w:rPr>
      </w:pPr>
      <w:r>
        <w:rPr>
          <w:noProof/>
          <w:lang w:eastAsia="es-ES"/>
        </w:rPr>
        <w:t xml:space="preserve">Ejemplos: color de los dientes ,tipo  de perfil facial, </w:t>
      </w:r>
      <w:r w:rsidR="00DF4C41">
        <w:rPr>
          <w:noProof/>
          <w:lang w:eastAsia="es-ES"/>
        </w:rPr>
        <w:t>sexo, estado civil, nivel de educación</w:t>
      </w:r>
    </w:p>
    <w:p w:rsidR="00DF4C41" w:rsidRPr="00DF4C41" w:rsidRDefault="00DF4C41" w:rsidP="00646E25">
      <w:pPr>
        <w:jc w:val="both"/>
        <w:rPr>
          <w:i/>
          <w:noProof/>
          <w:lang w:eastAsia="es-ES"/>
        </w:rPr>
      </w:pPr>
      <w:r>
        <w:rPr>
          <w:noProof/>
          <w:lang w:eastAsia="es-ES"/>
        </w:rPr>
        <w:t xml:space="preserve">Ueden ser cualitativas: ordinales cuando hay cambio de intensidad o magnitud de una categoria a otra </w:t>
      </w:r>
      <w:r w:rsidRPr="00DF4C41">
        <w:rPr>
          <w:i/>
          <w:noProof/>
          <w:lang w:eastAsia="es-ES"/>
        </w:rPr>
        <w:t>intensidad del dolor</w:t>
      </w:r>
      <w:r>
        <w:rPr>
          <w:i/>
          <w:noProof/>
          <w:lang w:eastAsia="es-ES"/>
        </w:rPr>
        <w:t xml:space="preserve"> leve/moderado/intenso</w:t>
      </w:r>
      <w:r>
        <w:rPr>
          <w:noProof/>
          <w:lang w:eastAsia="es-ES"/>
        </w:rPr>
        <w:t xml:space="preserve"> o nominales</w:t>
      </w:r>
      <w:r w:rsidRPr="00DF4C41">
        <w:rPr>
          <w:i/>
          <w:noProof/>
          <w:lang w:eastAsia="es-ES"/>
        </w:rPr>
        <w:t>:  habito de fumar si o no</w:t>
      </w:r>
    </w:p>
    <w:p w:rsidR="00537251" w:rsidRDefault="00DF4C41" w:rsidP="00646E25">
      <w:pPr>
        <w:jc w:val="both"/>
        <w:rPr>
          <w:lang w:eastAsia="es-ES"/>
        </w:rPr>
      </w:pPr>
      <w:r>
        <w:rPr>
          <w:noProof/>
          <w:lang w:eastAsia="es-ES"/>
        </w:rPr>
        <w:t xml:space="preserve">Cuantitativas: </w:t>
      </w:r>
      <w:r w:rsidRPr="00DF4C41">
        <w:rPr>
          <w:i/>
          <w:noProof/>
          <w:lang w:eastAsia="es-ES"/>
        </w:rPr>
        <w:t xml:space="preserve">discretas </w:t>
      </w:r>
      <w:r>
        <w:rPr>
          <w:i/>
          <w:noProof/>
          <w:lang w:eastAsia="es-ES"/>
        </w:rPr>
        <w:t xml:space="preserve">cuando se trata de numeros enteros: </w:t>
      </w:r>
      <w:r w:rsidRPr="00DF4C41">
        <w:rPr>
          <w:i/>
          <w:noProof/>
          <w:lang w:eastAsia="es-ES"/>
        </w:rPr>
        <w:t>numero de hijos por mujer</w:t>
      </w:r>
      <w:r>
        <w:rPr>
          <w:noProof/>
          <w:lang w:eastAsia="es-ES"/>
        </w:rPr>
        <w:t xml:space="preserve">  o continuas:cuando el conteo da numeros que admiten decimales por ejemplo    </w:t>
      </w:r>
      <w:r w:rsidRPr="00DF4C41">
        <w:rPr>
          <w:i/>
          <w:noProof/>
          <w:lang w:eastAsia="es-ES"/>
        </w:rPr>
        <w:t>estatura, peso,el tiempo en sentido general, la edad de los pacientes</w:t>
      </w:r>
      <w:r>
        <w:rPr>
          <w:lang w:eastAsia="es-ES"/>
        </w:rPr>
        <w:t>.</w:t>
      </w:r>
    </w:p>
    <w:p w:rsidR="00103E2B" w:rsidRDefault="00103E2B" w:rsidP="00646E25">
      <w:pPr>
        <w:jc w:val="both"/>
        <w:rPr>
          <w:lang w:eastAsia="es-ES"/>
        </w:rPr>
      </w:pPr>
      <w:r w:rsidRPr="00103E2B">
        <w:rPr>
          <w:b/>
          <w:lang w:eastAsia="es-ES"/>
        </w:rPr>
        <w:t>Métodos de investigación</w:t>
      </w:r>
      <w:r>
        <w:rPr>
          <w:lang w:eastAsia="es-ES"/>
        </w:rPr>
        <w:t>: ya se abordó en la actividad anterior</w:t>
      </w:r>
    </w:p>
    <w:p w:rsidR="00103E2B" w:rsidRDefault="00103E2B" w:rsidP="00646E25">
      <w:pPr>
        <w:jc w:val="both"/>
        <w:rPr>
          <w:lang w:eastAsia="es-ES"/>
        </w:rPr>
      </w:pPr>
      <w:r>
        <w:rPr>
          <w:lang w:eastAsia="es-ES"/>
        </w:rPr>
        <w:t xml:space="preserve">En el caso particular de la revisión bibliográfica, el método se basa en la búsqueda, selección y recuperación de artículos procedentes de diferentes fuentes para poder redactar uno, dependiendo del problema que se aborda y el objetivo que se persigue. </w:t>
      </w:r>
    </w:p>
    <w:p w:rsidR="00103E2B" w:rsidRPr="00103E2B" w:rsidRDefault="00103E2B" w:rsidP="00646E25">
      <w:pPr>
        <w:jc w:val="both"/>
        <w:rPr>
          <w:b/>
          <w:lang w:eastAsia="es-ES"/>
        </w:rPr>
      </w:pPr>
      <w:r w:rsidRPr="00103E2B">
        <w:rPr>
          <w:b/>
          <w:lang w:eastAsia="es-ES"/>
        </w:rPr>
        <w:t>Aspectos éticos</w:t>
      </w:r>
    </w:p>
    <w:p w:rsidR="00103E2B" w:rsidRDefault="00103E2B" w:rsidP="00646E25">
      <w:pPr>
        <w:jc w:val="both"/>
        <w:rPr>
          <w:lang w:eastAsia="es-ES"/>
        </w:rPr>
      </w:pPr>
      <w:r>
        <w:rPr>
          <w:lang w:eastAsia="es-ES"/>
        </w:rPr>
        <w:t xml:space="preserve">Todas las investigaciones llevan implícito una </w:t>
      </w:r>
      <w:proofErr w:type="gramStart"/>
      <w:r>
        <w:rPr>
          <w:lang w:eastAsia="es-ES"/>
        </w:rPr>
        <w:t>ética ,</w:t>
      </w:r>
      <w:proofErr w:type="gramEnd"/>
      <w:r>
        <w:rPr>
          <w:lang w:eastAsia="es-ES"/>
        </w:rPr>
        <w:t xml:space="preserve"> sobre todo  en el campo de la experimentación con seres humanos, ya que existe una manipulación de los mismos para la obtención de nuevos conocimientos: ejemplo reciente la realización de ensayos clínicos en voluntarios sanos para la cura de la </w:t>
      </w:r>
      <w:proofErr w:type="spellStart"/>
      <w:r>
        <w:rPr>
          <w:lang w:eastAsia="es-ES"/>
        </w:rPr>
        <w:t>covid</w:t>
      </w:r>
      <w:proofErr w:type="spellEnd"/>
      <w:r>
        <w:rPr>
          <w:lang w:eastAsia="es-ES"/>
        </w:rPr>
        <w:t xml:space="preserve"> 19. Ese proceso lleva la explicación  al sujeto de los riesgos que conlleva la inoculación en su organismo de una vacuna cuyos efectos adversos  se desconocen, y donde pueden aparecer reacciones adversas relacion</w:t>
      </w:r>
      <w:r w:rsidR="007505CD">
        <w:rPr>
          <w:lang w:eastAsia="es-ES"/>
        </w:rPr>
        <w:t>a</w:t>
      </w:r>
      <w:r>
        <w:rPr>
          <w:lang w:eastAsia="es-ES"/>
        </w:rPr>
        <w:t xml:space="preserve">das con su </w:t>
      </w:r>
      <w:proofErr w:type="gramStart"/>
      <w:r>
        <w:rPr>
          <w:lang w:eastAsia="es-ES"/>
        </w:rPr>
        <w:t>administración ,</w:t>
      </w:r>
      <w:proofErr w:type="gramEnd"/>
      <w:r>
        <w:rPr>
          <w:lang w:eastAsia="es-ES"/>
        </w:rPr>
        <w:t xml:space="preserve"> por tanto s ele explica al paciente todo eso y si </w:t>
      </w:r>
      <w:r w:rsidR="007505CD">
        <w:rPr>
          <w:lang w:eastAsia="es-ES"/>
        </w:rPr>
        <w:t>está</w:t>
      </w:r>
      <w:r>
        <w:rPr>
          <w:lang w:eastAsia="es-ES"/>
        </w:rPr>
        <w:t xml:space="preserve"> de acuerdo en participar , el mismo firma un consentimiento de que  </w:t>
      </w:r>
      <w:r w:rsidR="007505CD">
        <w:rPr>
          <w:lang w:eastAsia="es-ES"/>
        </w:rPr>
        <w:t xml:space="preserve">lo que se puede suceder en el curso de la investigación. La declaración de </w:t>
      </w:r>
      <w:proofErr w:type="spellStart"/>
      <w:r w:rsidR="007505CD">
        <w:rPr>
          <w:lang w:eastAsia="es-ES"/>
        </w:rPr>
        <w:t>Helsinski</w:t>
      </w:r>
      <w:proofErr w:type="spellEnd"/>
      <w:r w:rsidR="007505CD">
        <w:rPr>
          <w:lang w:eastAsia="es-ES"/>
        </w:rPr>
        <w:t xml:space="preserve"> es el documento que ampara todas las regulaciones relacionadas con la ética de la investigación. </w:t>
      </w:r>
    </w:p>
    <w:p w:rsidR="007505CD" w:rsidRDefault="007505CD" w:rsidP="00646E25">
      <w:pPr>
        <w:jc w:val="both"/>
        <w:rPr>
          <w:b/>
          <w:lang w:eastAsia="es-ES"/>
        </w:rPr>
      </w:pPr>
      <w:r w:rsidRPr="007505CD">
        <w:rPr>
          <w:b/>
          <w:lang w:eastAsia="es-ES"/>
        </w:rPr>
        <w:t>Procesamiento y análisis</w:t>
      </w:r>
    </w:p>
    <w:p w:rsidR="007505CD" w:rsidRDefault="007505CD" w:rsidP="00646E25">
      <w:pPr>
        <w:jc w:val="both"/>
        <w:rPr>
          <w:lang w:eastAsia="es-ES"/>
        </w:rPr>
      </w:pPr>
      <w:r w:rsidRPr="007505CD">
        <w:rPr>
          <w:lang w:eastAsia="es-ES"/>
        </w:rPr>
        <w:lastRenderedPageBreak/>
        <w:t xml:space="preserve">Las </w:t>
      </w:r>
      <w:r>
        <w:rPr>
          <w:lang w:eastAsia="es-ES"/>
        </w:rPr>
        <w:t xml:space="preserve">investigaciones científicas una vez realizadas, deben procesarse, para ello el investigador se auxilia de la Estadística, y su método, que es  el método estadístico,  donde se organiza la información, se resume en forma de porcentajes y/o promedios y se presenta en tablas y gráficos. De los cuales se hace un análisis para poder explicar el fenómeno que ocurre. </w:t>
      </w:r>
    </w:p>
    <w:p w:rsidR="007505CD" w:rsidRDefault="007505CD" w:rsidP="00646E25">
      <w:pPr>
        <w:jc w:val="both"/>
        <w:rPr>
          <w:lang w:eastAsia="es-ES"/>
        </w:rPr>
      </w:pPr>
      <w:r>
        <w:rPr>
          <w:lang w:eastAsia="es-ES"/>
        </w:rPr>
        <w:t xml:space="preserve">Ejemplo: </w:t>
      </w:r>
    </w:p>
    <w:p w:rsidR="007505CD" w:rsidRDefault="007505CD" w:rsidP="007505CD">
      <w:pPr>
        <w:jc w:val="both"/>
        <w:rPr>
          <w:lang w:eastAsia="es-ES"/>
        </w:rPr>
      </w:pPr>
      <w:r>
        <w:rPr>
          <w:lang w:eastAsia="es-ES"/>
        </w:rPr>
        <w:t xml:space="preserve">¨Aunque las alteraciones dimensionales ocurridas fueron mínimas, en la orden de centésimo de centímetros, es necesario notar que cualquier alteración en la posición de los dientes puede reflejar dificultad para el ajuste y mantenimiento de la curva de compensación ya que, de acuerdo con </w:t>
      </w:r>
      <w:proofErr w:type="spellStart"/>
      <w:r>
        <w:rPr>
          <w:lang w:eastAsia="es-ES"/>
        </w:rPr>
        <w:t>Mahler</w:t>
      </w:r>
      <w:proofErr w:type="spellEnd"/>
      <w:r>
        <w:rPr>
          <w:lang w:eastAsia="es-ES"/>
        </w:rPr>
        <w:t xml:space="preserve"> (24), cada movimiento horizontal de 0,01 cm representa un incremento de 1 milímetro en la dimensión vertical.</w:t>
      </w:r>
    </w:p>
    <w:p w:rsidR="007505CD" w:rsidRDefault="007505CD" w:rsidP="007505CD">
      <w:pPr>
        <w:jc w:val="both"/>
        <w:rPr>
          <w:lang w:eastAsia="es-ES"/>
        </w:rPr>
      </w:pPr>
      <w:r>
        <w:rPr>
          <w:lang w:eastAsia="es-ES"/>
        </w:rPr>
        <w:t>¨En el aspecto clínico, el remontaje de las prótesis en el articulador después del procesamiento, es de extrema importancia para que se realice un adecuado ajuste oclusal, principalmente en la región de los dientes posteriores, asegurando así la comodidad y función adecuada de las prótesis, previniendo cualquier efecto nocivo que ésta pueda causar debido a los contactos prematuros que ocurren por la modificación de la oclusión establecida en cera.¨</w:t>
      </w:r>
    </w:p>
    <w:p w:rsidR="007505CD" w:rsidRDefault="007505CD" w:rsidP="007505CD">
      <w:pPr>
        <w:jc w:val="both"/>
        <w:rPr>
          <w:b/>
          <w:lang w:eastAsia="es-ES"/>
        </w:rPr>
      </w:pPr>
      <w:r w:rsidRPr="006317CB">
        <w:rPr>
          <w:b/>
          <w:lang w:eastAsia="es-ES"/>
        </w:rPr>
        <w:t xml:space="preserve">Ejercicio: </w:t>
      </w:r>
    </w:p>
    <w:p w:rsidR="006317CB" w:rsidRDefault="006317CB" w:rsidP="007505CD">
      <w:pPr>
        <w:jc w:val="both"/>
        <w:rPr>
          <w:lang w:eastAsia="es-ES"/>
        </w:rPr>
      </w:pPr>
      <w:r>
        <w:rPr>
          <w:lang w:eastAsia="es-ES"/>
        </w:rPr>
        <w:t>Proponga un algoritmo para el diseño del  artículo  de revisión con vista al trabajo final de la asignatura.</w:t>
      </w:r>
    </w:p>
    <w:p w:rsidR="006317CB" w:rsidRDefault="006317CB" w:rsidP="007505CD">
      <w:pPr>
        <w:jc w:val="both"/>
        <w:rPr>
          <w:lang w:eastAsia="es-ES"/>
        </w:rPr>
      </w:pPr>
      <w:r>
        <w:rPr>
          <w:lang w:eastAsia="es-ES"/>
        </w:rPr>
        <w:t>Tema 6 Instrumentos  de la investigación</w:t>
      </w:r>
    </w:p>
    <w:p w:rsidR="006317CB" w:rsidRDefault="006317CB" w:rsidP="007505CD">
      <w:pPr>
        <w:jc w:val="both"/>
        <w:rPr>
          <w:lang w:eastAsia="es-ES"/>
        </w:rPr>
      </w:pPr>
      <w:r>
        <w:rPr>
          <w:lang w:eastAsia="es-ES"/>
        </w:rPr>
        <w:t xml:space="preserve">   Conocer </w:t>
      </w:r>
      <w:r w:rsidRPr="006317CB">
        <w:rPr>
          <w:lang w:eastAsia="es-ES"/>
        </w:rPr>
        <w:t>los diferentes tipos de instrumentos de investigación</w:t>
      </w:r>
    </w:p>
    <w:p w:rsidR="006317CB" w:rsidRPr="006317CB" w:rsidRDefault="006317CB" w:rsidP="006317CB">
      <w:pPr>
        <w:jc w:val="both"/>
        <w:rPr>
          <w:b/>
          <w:lang w:eastAsia="es-ES"/>
        </w:rPr>
      </w:pPr>
      <w:r w:rsidRPr="006317CB">
        <w:rPr>
          <w:b/>
          <w:lang w:eastAsia="es-ES"/>
        </w:rPr>
        <w:t>Encuestas</w:t>
      </w:r>
    </w:p>
    <w:p w:rsidR="006317CB" w:rsidRPr="006317CB" w:rsidRDefault="006317CB" w:rsidP="006317CB">
      <w:pPr>
        <w:jc w:val="both"/>
        <w:rPr>
          <w:lang w:eastAsia="es-ES"/>
        </w:rPr>
      </w:pPr>
      <w:r w:rsidRPr="006317CB">
        <w:rPr>
          <w:lang w:eastAsia="es-ES"/>
        </w:rPr>
        <w:t>Método ocasional de obtener información, de alcance restringido a un sector de la población.</w:t>
      </w:r>
    </w:p>
    <w:p w:rsidR="006317CB" w:rsidRPr="006317CB" w:rsidRDefault="006317CB" w:rsidP="006317CB">
      <w:pPr>
        <w:jc w:val="both"/>
        <w:rPr>
          <w:lang w:eastAsia="es-ES"/>
        </w:rPr>
      </w:pPr>
      <w:r w:rsidRPr="006317CB">
        <w:rPr>
          <w:lang w:eastAsia="es-ES"/>
        </w:rPr>
        <w:t>Se emplea para conocer la opinión de personas sobre diferentes temas de interés investigativo en la población</w:t>
      </w:r>
      <w:r>
        <w:rPr>
          <w:lang w:eastAsia="es-ES"/>
        </w:rPr>
        <w:t>.</w:t>
      </w:r>
    </w:p>
    <w:p w:rsidR="006317CB" w:rsidRDefault="006317CB" w:rsidP="006317CB">
      <w:pPr>
        <w:jc w:val="both"/>
        <w:rPr>
          <w:lang w:eastAsia="es-ES"/>
        </w:rPr>
      </w:pPr>
      <w:r w:rsidRPr="006317CB">
        <w:rPr>
          <w:lang w:eastAsia="es-ES"/>
        </w:rPr>
        <w:t>De fácil procesamiento.</w:t>
      </w:r>
    </w:p>
    <w:p w:rsidR="006317CB" w:rsidRDefault="006317CB" w:rsidP="006317CB">
      <w:pPr>
        <w:jc w:val="both"/>
        <w:rPr>
          <w:b/>
          <w:lang w:eastAsia="es-ES"/>
        </w:rPr>
      </w:pPr>
      <w:r w:rsidRPr="006317CB">
        <w:rPr>
          <w:b/>
          <w:lang w:eastAsia="es-ES"/>
        </w:rPr>
        <w:t>Entrevistas</w:t>
      </w:r>
    </w:p>
    <w:p w:rsidR="006317CB" w:rsidRPr="006317CB" w:rsidRDefault="006317CB" w:rsidP="006317CB">
      <w:pPr>
        <w:jc w:val="both"/>
        <w:rPr>
          <w:lang w:eastAsia="es-ES"/>
        </w:rPr>
      </w:pPr>
      <w:r w:rsidRPr="006317CB">
        <w:rPr>
          <w:lang w:eastAsia="es-ES"/>
        </w:rPr>
        <w:t xml:space="preserve">Método  de obtener información subjetiva sobre los objetos de investigación  </w:t>
      </w:r>
    </w:p>
    <w:p w:rsidR="006317CB" w:rsidRPr="006317CB" w:rsidRDefault="006317CB" w:rsidP="006317CB">
      <w:pPr>
        <w:jc w:val="both"/>
        <w:rPr>
          <w:lang w:eastAsia="es-ES"/>
        </w:rPr>
      </w:pPr>
      <w:r w:rsidRPr="006317CB">
        <w:rPr>
          <w:lang w:eastAsia="es-ES"/>
        </w:rPr>
        <w:t>Se obtiene información sobre datos subjetivos de las personas</w:t>
      </w:r>
    </w:p>
    <w:p w:rsidR="006317CB" w:rsidRPr="006317CB" w:rsidRDefault="006317CB" w:rsidP="006317CB">
      <w:pPr>
        <w:jc w:val="both"/>
        <w:rPr>
          <w:lang w:eastAsia="es-ES"/>
        </w:rPr>
      </w:pPr>
      <w:r w:rsidRPr="006317CB">
        <w:rPr>
          <w:lang w:eastAsia="es-ES"/>
        </w:rPr>
        <w:t>Difícil procesamiento</w:t>
      </w:r>
    </w:p>
    <w:p w:rsidR="006317CB" w:rsidRPr="006317CB" w:rsidRDefault="006317CB" w:rsidP="006317CB">
      <w:pPr>
        <w:jc w:val="both"/>
        <w:rPr>
          <w:lang w:eastAsia="es-ES"/>
        </w:rPr>
      </w:pPr>
      <w:r w:rsidRPr="006317CB">
        <w:rPr>
          <w:lang w:eastAsia="es-ES"/>
        </w:rPr>
        <w:t>Requiere de un local con condiciones   para establecer un ambiente de confianza para el entrevistado.</w:t>
      </w:r>
    </w:p>
    <w:p w:rsidR="006317CB" w:rsidRPr="006317CB" w:rsidRDefault="006317CB" w:rsidP="006317CB">
      <w:pPr>
        <w:jc w:val="both"/>
        <w:rPr>
          <w:lang w:eastAsia="es-ES"/>
        </w:rPr>
      </w:pPr>
      <w:r w:rsidRPr="006317CB">
        <w:rPr>
          <w:lang w:eastAsia="es-ES"/>
        </w:rPr>
        <w:t>Lleva una guía de entrevista previa</w:t>
      </w:r>
    </w:p>
    <w:p w:rsidR="006317CB" w:rsidRPr="006317CB" w:rsidRDefault="006317CB" w:rsidP="007505CD">
      <w:pPr>
        <w:jc w:val="both"/>
        <w:rPr>
          <w:lang w:eastAsia="es-ES"/>
        </w:rPr>
      </w:pPr>
    </w:p>
    <w:sectPr w:rsidR="006317CB" w:rsidRPr="006317CB" w:rsidSect="00A555E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82B24"/>
    <w:multiLevelType w:val="hybridMultilevel"/>
    <w:tmpl w:val="F8BABA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39D2259"/>
    <w:multiLevelType w:val="hybridMultilevel"/>
    <w:tmpl w:val="54327B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47C592A"/>
    <w:multiLevelType w:val="hybridMultilevel"/>
    <w:tmpl w:val="62B29A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4F235B8"/>
    <w:multiLevelType w:val="hybridMultilevel"/>
    <w:tmpl w:val="2F10F070"/>
    <w:lvl w:ilvl="0" w:tplc="A0AC7324">
      <w:start w:val="1"/>
      <w:numFmt w:val="bullet"/>
      <w:lvlText w:val=""/>
      <w:lvlJc w:val="left"/>
      <w:pPr>
        <w:tabs>
          <w:tab w:val="num" w:pos="720"/>
        </w:tabs>
        <w:ind w:left="720" w:hanging="360"/>
      </w:pPr>
      <w:rPr>
        <w:rFonts w:ascii="Wingdings 3" w:hAnsi="Wingdings 3" w:hint="default"/>
      </w:rPr>
    </w:lvl>
    <w:lvl w:ilvl="1" w:tplc="85489F96" w:tentative="1">
      <w:start w:val="1"/>
      <w:numFmt w:val="bullet"/>
      <w:lvlText w:val=""/>
      <w:lvlJc w:val="left"/>
      <w:pPr>
        <w:tabs>
          <w:tab w:val="num" w:pos="1440"/>
        </w:tabs>
        <w:ind w:left="1440" w:hanging="360"/>
      </w:pPr>
      <w:rPr>
        <w:rFonts w:ascii="Wingdings 3" w:hAnsi="Wingdings 3" w:hint="default"/>
      </w:rPr>
    </w:lvl>
    <w:lvl w:ilvl="2" w:tplc="C65AFAB6" w:tentative="1">
      <w:start w:val="1"/>
      <w:numFmt w:val="bullet"/>
      <w:lvlText w:val=""/>
      <w:lvlJc w:val="left"/>
      <w:pPr>
        <w:tabs>
          <w:tab w:val="num" w:pos="2160"/>
        </w:tabs>
        <w:ind w:left="2160" w:hanging="360"/>
      </w:pPr>
      <w:rPr>
        <w:rFonts w:ascii="Wingdings 3" w:hAnsi="Wingdings 3" w:hint="default"/>
      </w:rPr>
    </w:lvl>
    <w:lvl w:ilvl="3" w:tplc="9AAEA7AE" w:tentative="1">
      <w:start w:val="1"/>
      <w:numFmt w:val="bullet"/>
      <w:lvlText w:val=""/>
      <w:lvlJc w:val="left"/>
      <w:pPr>
        <w:tabs>
          <w:tab w:val="num" w:pos="2880"/>
        </w:tabs>
        <w:ind w:left="2880" w:hanging="360"/>
      </w:pPr>
      <w:rPr>
        <w:rFonts w:ascii="Wingdings 3" w:hAnsi="Wingdings 3" w:hint="default"/>
      </w:rPr>
    </w:lvl>
    <w:lvl w:ilvl="4" w:tplc="6630D6F8" w:tentative="1">
      <w:start w:val="1"/>
      <w:numFmt w:val="bullet"/>
      <w:lvlText w:val=""/>
      <w:lvlJc w:val="left"/>
      <w:pPr>
        <w:tabs>
          <w:tab w:val="num" w:pos="3600"/>
        </w:tabs>
        <w:ind w:left="3600" w:hanging="360"/>
      </w:pPr>
      <w:rPr>
        <w:rFonts w:ascii="Wingdings 3" w:hAnsi="Wingdings 3" w:hint="default"/>
      </w:rPr>
    </w:lvl>
    <w:lvl w:ilvl="5" w:tplc="8C88E60C" w:tentative="1">
      <w:start w:val="1"/>
      <w:numFmt w:val="bullet"/>
      <w:lvlText w:val=""/>
      <w:lvlJc w:val="left"/>
      <w:pPr>
        <w:tabs>
          <w:tab w:val="num" w:pos="4320"/>
        </w:tabs>
        <w:ind w:left="4320" w:hanging="360"/>
      </w:pPr>
      <w:rPr>
        <w:rFonts w:ascii="Wingdings 3" w:hAnsi="Wingdings 3" w:hint="default"/>
      </w:rPr>
    </w:lvl>
    <w:lvl w:ilvl="6" w:tplc="114ABED4" w:tentative="1">
      <w:start w:val="1"/>
      <w:numFmt w:val="bullet"/>
      <w:lvlText w:val=""/>
      <w:lvlJc w:val="left"/>
      <w:pPr>
        <w:tabs>
          <w:tab w:val="num" w:pos="5040"/>
        </w:tabs>
        <w:ind w:left="5040" w:hanging="360"/>
      </w:pPr>
      <w:rPr>
        <w:rFonts w:ascii="Wingdings 3" w:hAnsi="Wingdings 3" w:hint="default"/>
      </w:rPr>
    </w:lvl>
    <w:lvl w:ilvl="7" w:tplc="4FE6A362" w:tentative="1">
      <w:start w:val="1"/>
      <w:numFmt w:val="bullet"/>
      <w:lvlText w:val=""/>
      <w:lvlJc w:val="left"/>
      <w:pPr>
        <w:tabs>
          <w:tab w:val="num" w:pos="5760"/>
        </w:tabs>
        <w:ind w:left="5760" w:hanging="360"/>
      </w:pPr>
      <w:rPr>
        <w:rFonts w:ascii="Wingdings 3" w:hAnsi="Wingdings 3" w:hint="default"/>
      </w:rPr>
    </w:lvl>
    <w:lvl w:ilvl="8" w:tplc="806E769A" w:tentative="1">
      <w:start w:val="1"/>
      <w:numFmt w:val="bullet"/>
      <w:lvlText w:val=""/>
      <w:lvlJc w:val="left"/>
      <w:pPr>
        <w:tabs>
          <w:tab w:val="num" w:pos="6480"/>
        </w:tabs>
        <w:ind w:left="6480" w:hanging="360"/>
      </w:pPr>
      <w:rPr>
        <w:rFonts w:ascii="Wingdings 3" w:hAnsi="Wingdings 3" w:hint="default"/>
      </w:rPr>
    </w:lvl>
  </w:abstractNum>
  <w:abstractNum w:abstractNumId="4">
    <w:nsid w:val="464A4810"/>
    <w:multiLevelType w:val="hybridMultilevel"/>
    <w:tmpl w:val="C874A35C"/>
    <w:lvl w:ilvl="0" w:tplc="0C0A000F">
      <w:start w:val="1"/>
      <w:numFmt w:val="decimal"/>
      <w:lvlText w:val="%1."/>
      <w:lvlJc w:val="left"/>
      <w:pPr>
        <w:ind w:left="1900" w:hanging="360"/>
      </w:pPr>
    </w:lvl>
    <w:lvl w:ilvl="1" w:tplc="0C0A0019" w:tentative="1">
      <w:start w:val="1"/>
      <w:numFmt w:val="lowerLetter"/>
      <w:lvlText w:val="%2."/>
      <w:lvlJc w:val="left"/>
      <w:pPr>
        <w:ind w:left="2210" w:hanging="360"/>
      </w:pPr>
    </w:lvl>
    <w:lvl w:ilvl="2" w:tplc="0C0A001B" w:tentative="1">
      <w:start w:val="1"/>
      <w:numFmt w:val="lowerRoman"/>
      <w:lvlText w:val="%3."/>
      <w:lvlJc w:val="right"/>
      <w:pPr>
        <w:ind w:left="2930" w:hanging="180"/>
      </w:pPr>
    </w:lvl>
    <w:lvl w:ilvl="3" w:tplc="0C0A000F" w:tentative="1">
      <w:start w:val="1"/>
      <w:numFmt w:val="decimal"/>
      <w:lvlText w:val="%4."/>
      <w:lvlJc w:val="left"/>
      <w:pPr>
        <w:ind w:left="3650" w:hanging="360"/>
      </w:pPr>
    </w:lvl>
    <w:lvl w:ilvl="4" w:tplc="0C0A0019" w:tentative="1">
      <w:start w:val="1"/>
      <w:numFmt w:val="lowerLetter"/>
      <w:lvlText w:val="%5."/>
      <w:lvlJc w:val="left"/>
      <w:pPr>
        <w:ind w:left="4370" w:hanging="360"/>
      </w:pPr>
    </w:lvl>
    <w:lvl w:ilvl="5" w:tplc="0C0A001B" w:tentative="1">
      <w:start w:val="1"/>
      <w:numFmt w:val="lowerRoman"/>
      <w:lvlText w:val="%6."/>
      <w:lvlJc w:val="right"/>
      <w:pPr>
        <w:ind w:left="5090" w:hanging="180"/>
      </w:pPr>
    </w:lvl>
    <w:lvl w:ilvl="6" w:tplc="0C0A000F" w:tentative="1">
      <w:start w:val="1"/>
      <w:numFmt w:val="decimal"/>
      <w:lvlText w:val="%7."/>
      <w:lvlJc w:val="left"/>
      <w:pPr>
        <w:ind w:left="5810" w:hanging="360"/>
      </w:pPr>
    </w:lvl>
    <w:lvl w:ilvl="7" w:tplc="0C0A0019" w:tentative="1">
      <w:start w:val="1"/>
      <w:numFmt w:val="lowerLetter"/>
      <w:lvlText w:val="%8."/>
      <w:lvlJc w:val="left"/>
      <w:pPr>
        <w:ind w:left="6530" w:hanging="360"/>
      </w:pPr>
    </w:lvl>
    <w:lvl w:ilvl="8" w:tplc="0C0A001B" w:tentative="1">
      <w:start w:val="1"/>
      <w:numFmt w:val="lowerRoman"/>
      <w:lvlText w:val="%9."/>
      <w:lvlJc w:val="right"/>
      <w:pPr>
        <w:ind w:left="7250" w:hanging="180"/>
      </w:pPr>
    </w:lvl>
  </w:abstractNum>
  <w:abstractNum w:abstractNumId="5">
    <w:nsid w:val="46B716D0"/>
    <w:multiLevelType w:val="hybridMultilevel"/>
    <w:tmpl w:val="3B84C048"/>
    <w:lvl w:ilvl="0" w:tplc="91A84CAE">
      <w:start w:val="1"/>
      <w:numFmt w:val="decimal"/>
      <w:lvlText w:val="%1."/>
      <w:lvlJc w:val="left"/>
      <w:pPr>
        <w:ind w:left="1070" w:hanging="7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7AD4FE4"/>
    <w:multiLevelType w:val="hybridMultilevel"/>
    <w:tmpl w:val="54327B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9461A2C"/>
    <w:multiLevelType w:val="hybridMultilevel"/>
    <w:tmpl w:val="6936CCD8"/>
    <w:lvl w:ilvl="0" w:tplc="0C0A000F">
      <w:start w:val="1"/>
      <w:numFmt w:val="decimal"/>
      <w:lvlText w:val="%1."/>
      <w:lvlJc w:val="left"/>
      <w:pPr>
        <w:ind w:left="1900" w:hanging="360"/>
      </w:pPr>
    </w:lvl>
    <w:lvl w:ilvl="1" w:tplc="0C0A0019" w:tentative="1">
      <w:start w:val="1"/>
      <w:numFmt w:val="lowerLetter"/>
      <w:lvlText w:val="%2."/>
      <w:lvlJc w:val="left"/>
      <w:pPr>
        <w:ind w:left="2210" w:hanging="360"/>
      </w:pPr>
    </w:lvl>
    <w:lvl w:ilvl="2" w:tplc="0C0A001B" w:tentative="1">
      <w:start w:val="1"/>
      <w:numFmt w:val="lowerRoman"/>
      <w:lvlText w:val="%3."/>
      <w:lvlJc w:val="right"/>
      <w:pPr>
        <w:ind w:left="2930" w:hanging="180"/>
      </w:pPr>
    </w:lvl>
    <w:lvl w:ilvl="3" w:tplc="0C0A000F" w:tentative="1">
      <w:start w:val="1"/>
      <w:numFmt w:val="decimal"/>
      <w:lvlText w:val="%4."/>
      <w:lvlJc w:val="left"/>
      <w:pPr>
        <w:ind w:left="3650" w:hanging="360"/>
      </w:pPr>
    </w:lvl>
    <w:lvl w:ilvl="4" w:tplc="0C0A0019" w:tentative="1">
      <w:start w:val="1"/>
      <w:numFmt w:val="lowerLetter"/>
      <w:lvlText w:val="%5."/>
      <w:lvlJc w:val="left"/>
      <w:pPr>
        <w:ind w:left="4370" w:hanging="360"/>
      </w:pPr>
    </w:lvl>
    <w:lvl w:ilvl="5" w:tplc="0C0A001B" w:tentative="1">
      <w:start w:val="1"/>
      <w:numFmt w:val="lowerRoman"/>
      <w:lvlText w:val="%6."/>
      <w:lvlJc w:val="right"/>
      <w:pPr>
        <w:ind w:left="5090" w:hanging="180"/>
      </w:pPr>
    </w:lvl>
    <w:lvl w:ilvl="6" w:tplc="0C0A000F" w:tentative="1">
      <w:start w:val="1"/>
      <w:numFmt w:val="decimal"/>
      <w:lvlText w:val="%7."/>
      <w:lvlJc w:val="left"/>
      <w:pPr>
        <w:ind w:left="5810" w:hanging="360"/>
      </w:pPr>
    </w:lvl>
    <w:lvl w:ilvl="7" w:tplc="0C0A0019" w:tentative="1">
      <w:start w:val="1"/>
      <w:numFmt w:val="lowerLetter"/>
      <w:lvlText w:val="%8."/>
      <w:lvlJc w:val="left"/>
      <w:pPr>
        <w:ind w:left="6530" w:hanging="360"/>
      </w:pPr>
    </w:lvl>
    <w:lvl w:ilvl="8" w:tplc="0C0A001B" w:tentative="1">
      <w:start w:val="1"/>
      <w:numFmt w:val="lowerRoman"/>
      <w:lvlText w:val="%9."/>
      <w:lvlJc w:val="right"/>
      <w:pPr>
        <w:ind w:left="7250" w:hanging="180"/>
      </w:pPr>
    </w:lvl>
  </w:abstractNum>
  <w:abstractNum w:abstractNumId="8">
    <w:nsid w:val="60EE58A7"/>
    <w:multiLevelType w:val="hybridMultilevel"/>
    <w:tmpl w:val="6B7CD038"/>
    <w:lvl w:ilvl="0" w:tplc="0C0A000F">
      <w:start w:val="1"/>
      <w:numFmt w:val="decimal"/>
      <w:lvlText w:val="%1."/>
      <w:lvlJc w:val="left"/>
      <w:pPr>
        <w:ind w:left="1130" w:hanging="360"/>
      </w:pPr>
    </w:lvl>
    <w:lvl w:ilvl="1" w:tplc="0C0A0019" w:tentative="1">
      <w:start w:val="1"/>
      <w:numFmt w:val="lowerLetter"/>
      <w:lvlText w:val="%2."/>
      <w:lvlJc w:val="left"/>
      <w:pPr>
        <w:ind w:left="1850" w:hanging="360"/>
      </w:pPr>
    </w:lvl>
    <w:lvl w:ilvl="2" w:tplc="0C0A001B" w:tentative="1">
      <w:start w:val="1"/>
      <w:numFmt w:val="lowerRoman"/>
      <w:lvlText w:val="%3."/>
      <w:lvlJc w:val="right"/>
      <w:pPr>
        <w:ind w:left="2570" w:hanging="180"/>
      </w:pPr>
    </w:lvl>
    <w:lvl w:ilvl="3" w:tplc="0C0A000F" w:tentative="1">
      <w:start w:val="1"/>
      <w:numFmt w:val="decimal"/>
      <w:lvlText w:val="%4."/>
      <w:lvlJc w:val="left"/>
      <w:pPr>
        <w:ind w:left="3290" w:hanging="360"/>
      </w:pPr>
    </w:lvl>
    <w:lvl w:ilvl="4" w:tplc="0C0A0019" w:tentative="1">
      <w:start w:val="1"/>
      <w:numFmt w:val="lowerLetter"/>
      <w:lvlText w:val="%5."/>
      <w:lvlJc w:val="left"/>
      <w:pPr>
        <w:ind w:left="4010" w:hanging="360"/>
      </w:pPr>
    </w:lvl>
    <w:lvl w:ilvl="5" w:tplc="0C0A001B" w:tentative="1">
      <w:start w:val="1"/>
      <w:numFmt w:val="lowerRoman"/>
      <w:lvlText w:val="%6."/>
      <w:lvlJc w:val="right"/>
      <w:pPr>
        <w:ind w:left="4730" w:hanging="180"/>
      </w:pPr>
    </w:lvl>
    <w:lvl w:ilvl="6" w:tplc="0C0A000F" w:tentative="1">
      <w:start w:val="1"/>
      <w:numFmt w:val="decimal"/>
      <w:lvlText w:val="%7."/>
      <w:lvlJc w:val="left"/>
      <w:pPr>
        <w:ind w:left="5450" w:hanging="360"/>
      </w:pPr>
    </w:lvl>
    <w:lvl w:ilvl="7" w:tplc="0C0A0019" w:tentative="1">
      <w:start w:val="1"/>
      <w:numFmt w:val="lowerLetter"/>
      <w:lvlText w:val="%8."/>
      <w:lvlJc w:val="left"/>
      <w:pPr>
        <w:ind w:left="6170" w:hanging="360"/>
      </w:pPr>
    </w:lvl>
    <w:lvl w:ilvl="8" w:tplc="0C0A001B" w:tentative="1">
      <w:start w:val="1"/>
      <w:numFmt w:val="lowerRoman"/>
      <w:lvlText w:val="%9."/>
      <w:lvlJc w:val="right"/>
      <w:pPr>
        <w:ind w:left="6890" w:hanging="180"/>
      </w:pPr>
    </w:lvl>
  </w:abstractNum>
  <w:abstractNum w:abstractNumId="9">
    <w:nsid w:val="67851ADF"/>
    <w:multiLevelType w:val="hybridMultilevel"/>
    <w:tmpl w:val="4A0AC42C"/>
    <w:lvl w:ilvl="0" w:tplc="91A84CAE">
      <w:start w:val="1"/>
      <w:numFmt w:val="decimal"/>
      <w:lvlText w:val="%1."/>
      <w:lvlJc w:val="left"/>
      <w:pPr>
        <w:ind w:left="1840" w:hanging="710"/>
      </w:pPr>
      <w:rPr>
        <w:rFonts w:hint="default"/>
      </w:rPr>
    </w:lvl>
    <w:lvl w:ilvl="1" w:tplc="0C0A0019" w:tentative="1">
      <w:start w:val="1"/>
      <w:numFmt w:val="lowerLetter"/>
      <w:lvlText w:val="%2."/>
      <w:lvlJc w:val="left"/>
      <w:pPr>
        <w:ind w:left="2210" w:hanging="360"/>
      </w:pPr>
    </w:lvl>
    <w:lvl w:ilvl="2" w:tplc="0C0A001B" w:tentative="1">
      <w:start w:val="1"/>
      <w:numFmt w:val="lowerRoman"/>
      <w:lvlText w:val="%3."/>
      <w:lvlJc w:val="right"/>
      <w:pPr>
        <w:ind w:left="2930" w:hanging="180"/>
      </w:pPr>
    </w:lvl>
    <w:lvl w:ilvl="3" w:tplc="0C0A000F" w:tentative="1">
      <w:start w:val="1"/>
      <w:numFmt w:val="decimal"/>
      <w:lvlText w:val="%4."/>
      <w:lvlJc w:val="left"/>
      <w:pPr>
        <w:ind w:left="3650" w:hanging="360"/>
      </w:pPr>
    </w:lvl>
    <w:lvl w:ilvl="4" w:tplc="0C0A0019" w:tentative="1">
      <w:start w:val="1"/>
      <w:numFmt w:val="lowerLetter"/>
      <w:lvlText w:val="%5."/>
      <w:lvlJc w:val="left"/>
      <w:pPr>
        <w:ind w:left="4370" w:hanging="360"/>
      </w:pPr>
    </w:lvl>
    <w:lvl w:ilvl="5" w:tplc="0C0A001B" w:tentative="1">
      <w:start w:val="1"/>
      <w:numFmt w:val="lowerRoman"/>
      <w:lvlText w:val="%6."/>
      <w:lvlJc w:val="right"/>
      <w:pPr>
        <w:ind w:left="5090" w:hanging="180"/>
      </w:pPr>
    </w:lvl>
    <w:lvl w:ilvl="6" w:tplc="0C0A000F" w:tentative="1">
      <w:start w:val="1"/>
      <w:numFmt w:val="decimal"/>
      <w:lvlText w:val="%7."/>
      <w:lvlJc w:val="left"/>
      <w:pPr>
        <w:ind w:left="5810" w:hanging="360"/>
      </w:pPr>
    </w:lvl>
    <w:lvl w:ilvl="7" w:tplc="0C0A0019" w:tentative="1">
      <w:start w:val="1"/>
      <w:numFmt w:val="lowerLetter"/>
      <w:lvlText w:val="%8."/>
      <w:lvlJc w:val="left"/>
      <w:pPr>
        <w:ind w:left="6530" w:hanging="360"/>
      </w:pPr>
    </w:lvl>
    <w:lvl w:ilvl="8" w:tplc="0C0A001B" w:tentative="1">
      <w:start w:val="1"/>
      <w:numFmt w:val="lowerRoman"/>
      <w:lvlText w:val="%9."/>
      <w:lvlJc w:val="right"/>
      <w:pPr>
        <w:ind w:left="7250" w:hanging="180"/>
      </w:pPr>
    </w:lvl>
  </w:abstractNum>
  <w:abstractNum w:abstractNumId="10">
    <w:nsid w:val="7E5D0AE8"/>
    <w:multiLevelType w:val="hybridMultilevel"/>
    <w:tmpl w:val="50F67654"/>
    <w:lvl w:ilvl="0" w:tplc="E9CE4C76">
      <w:start w:val="1"/>
      <w:numFmt w:val="bullet"/>
      <w:lvlText w:val="•"/>
      <w:lvlJc w:val="left"/>
      <w:pPr>
        <w:tabs>
          <w:tab w:val="num" w:pos="720"/>
        </w:tabs>
        <w:ind w:left="720" w:hanging="360"/>
      </w:pPr>
      <w:rPr>
        <w:rFonts w:ascii="Times New Roman" w:hAnsi="Times New Roman" w:hint="default"/>
      </w:rPr>
    </w:lvl>
    <w:lvl w:ilvl="1" w:tplc="DE4A80A0" w:tentative="1">
      <w:start w:val="1"/>
      <w:numFmt w:val="bullet"/>
      <w:lvlText w:val="•"/>
      <w:lvlJc w:val="left"/>
      <w:pPr>
        <w:tabs>
          <w:tab w:val="num" w:pos="1440"/>
        </w:tabs>
        <w:ind w:left="1440" w:hanging="360"/>
      </w:pPr>
      <w:rPr>
        <w:rFonts w:ascii="Times New Roman" w:hAnsi="Times New Roman" w:hint="default"/>
      </w:rPr>
    </w:lvl>
    <w:lvl w:ilvl="2" w:tplc="F63887CE" w:tentative="1">
      <w:start w:val="1"/>
      <w:numFmt w:val="bullet"/>
      <w:lvlText w:val="•"/>
      <w:lvlJc w:val="left"/>
      <w:pPr>
        <w:tabs>
          <w:tab w:val="num" w:pos="2160"/>
        </w:tabs>
        <w:ind w:left="2160" w:hanging="360"/>
      </w:pPr>
      <w:rPr>
        <w:rFonts w:ascii="Times New Roman" w:hAnsi="Times New Roman" w:hint="default"/>
      </w:rPr>
    </w:lvl>
    <w:lvl w:ilvl="3" w:tplc="7BAC04A2" w:tentative="1">
      <w:start w:val="1"/>
      <w:numFmt w:val="bullet"/>
      <w:lvlText w:val="•"/>
      <w:lvlJc w:val="left"/>
      <w:pPr>
        <w:tabs>
          <w:tab w:val="num" w:pos="2880"/>
        </w:tabs>
        <w:ind w:left="2880" w:hanging="360"/>
      </w:pPr>
      <w:rPr>
        <w:rFonts w:ascii="Times New Roman" w:hAnsi="Times New Roman" w:hint="default"/>
      </w:rPr>
    </w:lvl>
    <w:lvl w:ilvl="4" w:tplc="15363D8C" w:tentative="1">
      <w:start w:val="1"/>
      <w:numFmt w:val="bullet"/>
      <w:lvlText w:val="•"/>
      <w:lvlJc w:val="left"/>
      <w:pPr>
        <w:tabs>
          <w:tab w:val="num" w:pos="3600"/>
        </w:tabs>
        <w:ind w:left="3600" w:hanging="360"/>
      </w:pPr>
      <w:rPr>
        <w:rFonts w:ascii="Times New Roman" w:hAnsi="Times New Roman" w:hint="default"/>
      </w:rPr>
    </w:lvl>
    <w:lvl w:ilvl="5" w:tplc="93220214" w:tentative="1">
      <w:start w:val="1"/>
      <w:numFmt w:val="bullet"/>
      <w:lvlText w:val="•"/>
      <w:lvlJc w:val="left"/>
      <w:pPr>
        <w:tabs>
          <w:tab w:val="num" w:pos="4320"/>
        </w:tabs>
        <w:ind w:left="4320" w:hanging="360"/>
      </w:pPr>
      <w:rPr>
        <w:rFonts w:ascii="Times New Roman" w:hAnsi="Times New Roman" w:hint="default"/>
      </w:rPr>
    </w:lvl>
    <w:lvl w:ilvl="6" w:tplc="08002C38" w:tentative="1">
      <w:start w:val="1"/>
      <w:numFmt w:val="bullet"/>
      <w:lvlText w:val="•"/>
      <w:lvlJc w:val="left"/>
      <w:pPr>
        <w:tabs>
          <w:tab w:val="num" w:pos="5040"/>
        </w:tabs>
        <w:ind w:left="5040" w:hanging="360"/>
      </w:pPr>
      <w:rPr>
        <w:rFonts w:ascii="Times New Roman" w:hAnsi="Times New Roman" w:hint="default"/>
      </w:rPr>
    </w:lvl>
    <w:lvl w:ilvl="7" w:tplc="B1D4B4E8" w:tentative="1">
      <w:start w:val="1"/>
      <w:numFmt w:val="bullet"/>
      <w:lvlText w:val="•"/>
      <w:lvlJc w:val="left"/>
      <w:pPr>
        <w:tabs>
          <w:tab w:val="num" w:pos="5760"/>
        </w:tabs>
        <w:ind w:left="5760" w:hanging="360"/>
      </w:pPr>
      <w:rPr>
        <w:rFonts w:ascii="Times New Roman" w:hAnsi="Times New Roman" w:hint="default"/>
      </w:rPr>
    </w:lvl>
    <w:lvl w:ilvl="8" w:tplc="D60ABDF6"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0"/>
  </w:num>
  <w:num w:numId="3">
    <w:abstractNumId w:val="3"/>
  </w:num>
  <w:num w:numId="4">
    <w:abstractNumId w:val="2"/>
  </w:num>
  <w:num w:numId="5">
    <w:abstractNumId w:val="1"/>
  </w:num>
  <w:num w:numId="6">
    <w:abstractNumId w:val="6"/>
  </w:num>
  <w:num w:numId="7">
    <w:abstractNumId w:val="8"/>
  </w:num>
  <w:num w:numId="8">
    <w:abstractNumId w:val="7"/>
  </w:num>
  <w:num w:numId="9">
    <w:abstractNumId w:val="4"/>
  </w:num>
  <w:num w:numId="10">
    <w:abstractNumId w:val="5"/>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392841"/>
    <w:rsid w:val="000804C8"/>
    <w:rsid w:val="000F5460"/>
    <w:rsid w:val="00103E2B"/>
    <w:rsid w:val="00151E98"/>
    <w:rsid w:val="001E565E"/>
    <w:rsid w:val="002C63E5"/>
    <w:rsid w:val="00306407"/>
    <w:rsid w:val="00392841"/>
    <w:rsid w:val="00457813"/>
    <w:rsid w:val="00537251"/>
    <w:rsid w:val="0057282F"/>
    <w:rsid w:val="006317CB"/>
    <w:rsid w:val="00646E25"/>
    <w:rsid w:val="0068232E"/>
    <w:rsid w:val="007505CD"/>
    <w:rsid w:val="0075226F"/>
    <w:rsid w:val="007A14ED"/>
    <w:rsid w:val="00A555ED"/>
    <w:rsid w:val="00B50B4D"/>
    <w:rsid w:val="00C167E3"/>
    <w:rsid w:val="00DF4C41"/>
    <w:rsid w:val="00E575D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5E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92841"/>
    <w:pPr>
      <w:ind w:left="720"/>
      <w:contextualSpacing/>
    </w:pPr>
  </w:style>
  <w:style w:type="character" w:styleId="Hipervnculo">
    <w:name w:val="Hyperlink"/>
    <w:basedOn w:val="Fuentedeprrafopredeter"/>
    <w:uiPriority w:val="99"/>
    <w:unhideWhenUsed/>
    <w:rsid w:val="00151E98"/>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21506917">
      <w:bodyDiv w:val="1"/>
      <w:marLeft w:val="0"/>
      <w:marRight w:val="0"/>
      <w:marTop w:val="0"/>
      <w:marBottom w:val="0"/>
      <w:divBdr>
        <w:top w:val="none" w:sz="0" w:space="0" w:color="auto"/>
        <w:left w:val="none" w:sz="0" w:space="0" w:color="auto"/>
        <w:bottom w:val="none" w:sz="0" w:space="0" w:color="auto"/>
        <w:right w:val="none" w:sz="0" w:space="0" w:color="auto"/>
      </w:divBdr>
      <w:divsChild>
        <w:div w:id="896281179">
          <w:marLeft w:val="547"/>
          <w:marRight w:val="0"/>
          <w:marTop w:val="200"/>
          <w:marBottom w:val="0"/>
          <w:divBdr>
            <w:top w:val="none" w:sz="0" w:space="0" w:color="auto"/>
            <w:left w:val="none" w:sz="0" w:space="0" w:color="auto"/>
            <w:bottom w:val="none" w:sz="0" w:space="0" w:color="auto"/>
            <w:right w:val="none" w:sz="0" w:space="0" w:color="auto"/>
          </w:divBdr>
        </w:div>
      </w:divsChild>
    </w:div>
    <w:div w:id="610556097">
      <w:bodyDiv w:val="1"/>
      <w:marLeft w:val="0"/>
      <w:marRight w:val="0"/>
      <w:marTop w:val="0"/>
      <w:marBottom w:val="0"/>
      <w:divBdr>
        <w:top w:val="none" w:sz="0" w:space="0" w:color="auto"/>
        <w:left w:val="none" w:sz="0" w:space="0" w:color="auto"/>
        <w:bottom w:val="none" w:sz="0" w:space="0" w:color="auto"/>
        <w:right w:val="none" w:sz="0" w:space="0" w:color="auto"/>
      </w:divBdr>
      <w:divsChild>
        <w:div w:id="1751808590">
          <w:marLeft w:val="547"/>
          <w:marRight w:val="0"/>
          <w:marTop w:val="0"/>
          <w:marBottom w:val="0"/>
          <w:divBdr>
            <w:top w:val="none" w:sz="0" w:space="0" w:color="auto"/>
            <w:left w:val="none" w:sz="0" w:space="0" w:color="auto"/>
            <w:bottom w:val="none" w:sz="0" w:space="0" w:color="auto"/>
            <w:right w:val="none" w:sz="0" w:space="0" w:color="auto"/>
          </w:divBdr>
        </w:div>
      </w:divsChild>
    </w:div>
    <w:div w:id="1822887899">
      <w:bodyDiv w:val="1"/>
      <w:marLeft w:val="0"/>
      <w:marRight w:val="0"/>
      <w:marTop w:val="0"/>
      <w:marBottom w:val="0"/>
      <w:divBdr>
        <w:top w:val="none" w:sz="0" w:space="0" w:color="auto"/>
        <w:left w:val="none" w:sz="0" w:space="0" w:color="auto"/>
        <w:bottom w:val="none" w:sz="0" w:space="0" w:color="auto"/>
        <w:right w:val="none" w:sz="0" w:space="0" w:color="auto"/>
      </w:divBdr>
      <w:divsChild>
        <w:div w:id="44258843">
          <w:marLeft w:val="547"/>
          <w:marRight w:val="0"/>
          <w:marTop w:val="200"/>
          <w:marBottom w:val="0"/>
          <w:divBdr>
            <w:top w:val="none" w:sz="0" w:space="0" w:color="auto"/>
            <w:left w:val="none" w:sz="0" w:space="0" w:color="auto"/>
            <w:bottom w:val="none" w:sz="0" w:space="0" w:color="auto"/>
            <w:right w:val="none" w:sz="0" w:space="0" w:color="auto"/>
          </w:divBdr>
        </w:div>
      </w:divsChild>
    </w:div>
    <w:div w:id="1828746500">
      <w:bodyDiv w:val="1"/>
      <w:marLeft w:val="0"/>
      <w:marRight w:val="0"/>
      <w:marTop w:val="0"/>
      <w:marBottom w:val="0"/>
      <w:divBdr>
        <w:top w:val="none" w:sz="0" w:space="0" w:color="auto"/>
        <w:left w:val="none" w:sz="0" w:space="0" w:color="auto"/>
        <w:bottom w:val="none" w:sz="0" w:space="0" w:color="auto"/>
        <w:right w:val="none" w:sz="0" w:space="0" w:color="auto"/>
      </w:divBdr>
      <w:divsChild>
        <w:div w:id="91634952">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elo.sld.cu/img/revistas/est/v44n4/t0208407.gif" TargetMode="External"/><Relationship Id="rId5" Type="http://schemas.openxmlformats.org/officeDocument/2006/relationships/hyperlink" Target="http://www.infomed.sld.c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5</Pages>
  <Words>1774</Words>
  <Characters>9760</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Somato</cp:lastModifiedBy>
  <cp:revision>2</cp:revision>
  <dcterms:created xsi:type="dcterms:W3CDTF">2020-03-25T19:33:00Z</dcterms:created>
  <dcterms:modified xsi:type="dcterms:W3CDTF">2020-03-27T11:42:00Z</dcterms:modified>
</cp:coreProperties>
</file>