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1A302D" w:rsidRPr="000A6C3F" w:rsidRDefault="001A302D" w:rsidP="006E5834">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6E5834" w:rsidRPr="006E5834">
        <w:rPr>
          <w:rFonts w:ascii="Arial" w:eastAsia="Times New Roman" w:hAnsi="Arial" w:cs="Arial"/>
          <w:bCs/>
          <w:sz w:val="24"/>
          <w:szCs w:val="24"/>
          <w:lang w:eastAsia="es-ES"/>
        </w:rPr>
        <w:t>Interpretar la distribución por edad y sexo de la población a través de una pirámide de población partiendo de su construcción con datos modelados o de pirámides reales extraídas de la bibliografía como vía para el análisis de la situación demográfica y social de un país.</w:t>
      </w:r>
    </w:p>
    <w:p w:rsidR="006E5834" w:rsidRDefault="001A302D" w:rsidP="00761790">
      <w:pPr>
        <w:spacing w:before="10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6E5834" w:rsidRPr="006E5834">
        <w:rPr>
          <w:rFonts w:ascii="Arial" w:eastAsia="Times New Roman" w:hAnsi="Arial" w:cs="Arial"/>
          <w:bCs/>
          <w:sz w:val="24"/>
          <w:szCs w:val="24"/>
          <w:lang w:eastAsia="es-ES"/>
        </w:rPr>
        <w:t>Demografía. Concepto. Estadísticas de población. Su utilización en la Salud Pública. Composición de la población. Pirámides de población. Diferentes tipos. Interpretación en países con diferente grado de desarrollo.</w:t>
      </w:r>
    </w:p>
    <w:p w:rsidR="00444C3D" w:rsidRDefault="001A302D" w:rsidP="00761790">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444C3D">
        <w:rPr>
          <w:rFonts w:ascii="Arial" w:eastAsia="Times New Roman" w:hAnsi="Arial" w:cs="Arial"/>
          <w:sz w:val="24"/>
          <w:szCs w:val="24"/>
          <w:lang w:eastAsia="es-ES"/>
        </w:rPr>
        <w:t>V</w:t>
      </w:r>
      <w:r w:rsidR="00444C3D" w:rsidRPr="00444C3D">
        <w:rPr>
          <w:rFonts w:ascii="Arial" w:eastAsia="Times New Roman" w:hAnsi="Arial" w:cs="Arial"/>
          <w:sz w:val="24"/>
          <w:szCs w:val="24"/>
          <w:lang w:eastAsia="es-ES"/>
        </w:rPr>
        <w:t>as a comenza</w:t>
      </w:r>
      <w:r w:rsidR="00444C3D">
        <w:rPr>
          <w:rFonts w:ascii="Arial" w:eastAsia="Times New Roman" w:hAnsi="Arial" w:cs="Arial"/>
          <w:sz w:val="24"/>
          <w:szCs w:val="24"/>
          <w:lang w:eastAsia="es-ES"/>
        </w:rPr>
        <w:t xml:space="preserve">r el estudio </w:t>
      </w:r>
      <w:r w:rsidR="00444C3D" w:rsidRPr="00444C3D">
        <w:rPr>
          <w:rFonts w:ascii="Arial" w:eastAsia="Times New Roman" w:hAnsi="Arial" w:cs="Arial"/>
          <w:sz w:val="24"/>
          <w:szCs w:val="24"/>
          <w:lang w:eastAsia="es-ES"/>
        </w:rPr>
        <w:t xml:space="preserve">de </w:t>
      </w:r>
      <w:r w:rsidR="00444C3D">
        <w:rPr>
          <w:rFonts w:ascii="Arial" w:eastAsia="Times New Roman" w:hAnsi="Arial" w:cs="Arial"/>
          <w:sz w:val="24"/>
          <w:szCs w:val="24"/>
          <w:lang w:eastAsia="es-ES"/>
        </w:rPr>
        <w:t>u</w:t>
      </w:r>
      <w:r w:rsidR="00444C3D" w:rsidRPr="00444C3D">
        <w:rPr>
          <w:rFonts w:ascii="Arial" w:eastAsia="Times New Roman" w:hAnsi="Arial" w:cs="Arial"/>
          <w:sz w:val="24"/>
          <w:szCs w:val="24"/>
          <w:lang w:eastAsia="es-ES"/>
        </w:rPr>
        <w:t xml:space="preserve">na de las ramas que estudia los distintos fenómenos sociales que llevan al desarrollo o desenvolvimiento de una ciudad </w:t>
      </w:r>
      <w:r w:rsidR="00444C3D">
        <w:rPr>
          <w:rFonts w:ascii="Arial" w:eastAsia="Times New Roman" w:hAnsi="Arial" w:cs="Arial"/>
          <w:sz w:val="24"/>
          <w:szCs w:val="24"/>
          <w:lang w:eastAsia="es-ES"/>
        </w:rPr>
        <w:t xml:space="preserve">o país determinado, la cual considera como </w:t>
      </w:r>
      <w:r w:rsidR="00444C3D" w:rsidRPr="00444C3D">
        <w:rPr>
          <w:rFonts w:ascii="Arial" w:eastAsia="Times New Roman" w:hAnsi="Arial" w:cs="Arial"/>
          <w:sz w:val="24"/>
          <w:szCs w:val="24"/>
          <w:lang w:eastAsia="es-ES"/>
        </w:rPr>
        <w:t>objeto de estudio a las Poblaciones Humanas y analizando todo lo relativo a las características que adoptan en distintos ámbitos y Entornos Geográficos.</w:t>
      </w:r>
    </w:p>
    <w:p w:rsidR="001A302D" w:rsidRDefault="00761790" w:rsidP="00761790">
      <w:p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Abre la presentación </w:t>
      </w:r>
      <w:r w:rsidR="00417BAF">
        <w:rPr>
          <w:rFonts w:ascii="Arial" w:eastAsia="Times New Roman" w:hAnsi="Arial" w:cs="Arial"/>
          <w:sz w:val="24"/>
          <w:szCs w:val="24"/>
          <w:lang w:eastAsia="es-ES"/>
        </w:rPr>
        <w:t xml:space="preserve">nombrada </w:t>
      </w:r>
      <w:r w:rsidR="00444C3D">
        <w:rPr>
          <w:rFonts w:ascii="Arial" w:eastAsia="Times New Roman" w:hAnsi="Arial" w:cs="Arial"/>
          <w:sz w:val="24"/>
          <w:szCs w:val="24"/>
          <w:lang w:eastAsia="es-ES"/>
        </w:rPr>
        <w:t>clase 16</w:t>
      </w:r>
      <w:r w:rsidR="00417BAF">
        <w:rPr>
          <w:rFonts w:ascii="Arial" w:eastAsia="Times New Roman" w:hAnsi="Arial" w:cs="Arial"/>
          <w:sz w:val="24"/>
          <w:szCs w:val="24"/>
          <w:lang w:eastAsia="es-ES"/>
        </w:rPr>
        <w:t xml:space="preserve"> </w:t>
      </w:r>
      <w:r w:rsidR="00705952">
        <w:rPr>
          <w:rFonts w:ascii="Arial" w:eastAsia="Times New Roman" w:hAnsi="Arial" w:cs="Arial"/>
          <w:sz w:val="24"/>
          <w:szCs w:val="24"/>
          <w:lang w:eastAsia="es-ES"/>
        </w:rPr>
        <w:t xml:space="preserve">que se encuentra en la carpeta semana 8 </w:t>
      </w:r>
      <w:r w:rsidR="00417BAF">
        <w:rPr>
          <w:rFonts w:ascii="Arial" w:eastAsia="Times New Roman" w:hAnsi="Arial" w:cs="Arial"/>
          <w:sz w:val="24"/>
          <w:szCs w:val="24"/>
          <w:lang w:eastAsia="es-ES"/>
        </w:rPr>
        <w:t>y estudia cada uno de los aspectos que se presentan en la misma</w:t>
      </w:r>
      <w:r w:rsidR="00444C3D">
        <w:rPr>
          <w:rFonts w:ascii="Arial" w:eastAsia="Times New Roman" w:hAnsi="Arial" w:cs="Arial"/>
          <w:sz w:val="24"/>
          <w:szCs w:val="24"/>
          <w:lang w:eastAsia="es-ES"/>
        </w:rPr>
        <w:t xml:space="preserve">. </w:t>
      </w:r>
      <w:r w:rsidR="00417BAF">
        <w:rPr>
          <w:rFonts w:ascii="Arial" w:eastAsia="Times New Roman" w:hAnsi="Arial" w:cs="Arial"/>
          <w:sz w:val="24"/>
          <w:szCs w:val="24"/>
          <w:lang w:eastAsia="es-ES"/>
        </w:rPr>
        <w:t>También puede</w:t>
      </w:r>
      <w:r w:rsidR="0031476B">
        <w:rPr>
          <w:rFonts w:ascii="Arial" w:eastAsia="Times New Roman" w:hAnsi="Arial" w:cs="Arial"/>
          <w:sz w:val="24"/>
          <w:szCs w:val="24"/>
          <w:lang w:eastAsia="es-ES"/>
        </w:rPr>
        <w:t>s</w:t>
      </w:r>
      <w:r w:rsidR="00417BAF">
        <w:rPr>
          <w:rFonts w:ascii="Arial" w:eastAsia="Times New Roman" w:hAnsi="Arial" w:cs="Arial"/>
          <w:sz w:val="24"/>
          <w:szCs w:val="24"/>
          <w:lang w:eastAsia="es-ES"/>
        </w:rPr>
        <w:t xml:space="preserve"> estudiar estos aspectos en el libro de texto Metodología de la investigación para la APS, </w:t>
      </w:r>
      <w:r w:rsidR="00705952">
        <w:rPr>
          <w:rFonts w:ascii="Arial" w:eastAsia="Times New Roman" w:hAnsi="Arial" w:cs="Arial"/>
          <w:sz w:val="24"/>
          <w:szCs w:val="24"/>
          <w:lang w:eastAsia="es-ES"/>
        </w:rPr>
        <w:t xml:space="preserve">el epígrafe 2.2.1 </w:t>
      </w:r>
      <w:proofErr w:type="spellStart"/>
      <w:r w:rsidR="00705952">
        <w:rPr>
          <w:rFonts w:ascii="Arial" w:eastAsia="Times New Roman" w:hAnsi="Arial" w:cs="Arial"/>
          <w:sz w:val="24"/>
          <w:szCs w:val="24"/>
          <w:lang w:eastAsia="es-ES"/>
        </w:rPr>
        <w:t>pp</w:t>
      </w:r>
      <w:proofErr w:type="spellEnd"/>
      <w:r w:rsidR="00705952">
        <w:rPr>
          <w:rFonts w:ascii="Arial" w:eastAsia="Times New Roman" w:hAnsi="Arial" w:cs="Arial"/>
          <w:sz w:val="24"/>
          <w:szCs w:val="24"/>
          <w:lang w:eastAsia="es-ES"/>
        </w:rPr>
        <w:t xml:space="preserve"> 68-72.</w:t>
      </w:r>
    </w:p>
    <w:p w:rsidR="00705952" w:rsidRDefault="00705952" w:rsidP="001A302D">
      <w:pPr>
        <w:spacing w:before="100" w:beforeAutospacing="1" w:after="100" w:afterAutospacing="1" w:line="240" w:lineRule="auto"/>
        <w:jc w:val="both"/>
        <w:rPr>
          <w:rFonts w:ascii="Arial" w:eastAsia="Times New Roman" w:hAnsi="Arial" w:cs="Arial"/>
          <w:b/>
          <w:sz w:val="24"/>
          <w:szCs w:val="24"/>
          <w:lang w:eastAsia="es-ES"/>
        </w:rPr>
      </w:pPr>
    </w:p>
    <w:p w:rsidR="00705952" w:rsidRDefault="00705952" w:rsidP="001A302D">
      <w:pPr>
        <w:spacing w:before="100" w:beforeAutospacing="1" w:after="100" w:afterAutospacing="1" w:line="240" w:lineRule="auto"/>
        <w:jc w:val="both"/>
        <w:rPr>
          <w:rFonts w:ascii="Arial" w:eastAsia="Times New Roman" w:hAnsi="Arial" w:cs="Arial"/>
          <w:b/>
          <w:sz w:val="24"/>
          <w:szCs w:val="24"/>
          <w:lang w:eastAsia="es-ES"/>
        </w:rPr>
      </w:pPr>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lastRenderedPageBreak/>
        <w:t>Bibliografía</w:t>
      </w:r>
      <w:r w:rsidR="00F53FE6">
        <w:rPr>
          <w:rFonts w:ascii="Arial" w:eastAsia="Times New Roman" w:hAnsi="Arial" w:cs="Arial"/>
          <w:b/>
          <w:sz w:val="24"/>
          <w:szCs w:val="24"/>
          <w:lang w:eastAsia="es-ES"/>
        </w:rPr>
        <w:t xml:space="preserve">: </w:t>
      </w:r>
    </w:p>
    <w:p w:rsidR="001A302D" w:rsidRPr="00417BAF" w:rsidRDefault="00761790"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proofErr w:type="spellStart"/>
      <w:r w:rsidRPr="00417BAF">
        <w:rPr>
          <w:rFonts w:ascii="Arial" w:eastAsia="Times New Roman" w:hAnsi="Arial" w:cs="Arial"/>
          <w:sz w:val="24"/>
          <w:szCs w:val="24"/>
          <w:lang w:eastAsia="es-ES"/>
        </w:rPr>
        <w:t>Bayarre</w:t>
      </w:r>
      <w:proofErr w:type="spellEnd"/>
      <w:r w:rsidRPr="00417BAF">
        <w:rPr>
          <w:rFonts w:ascii="Arial" w:eastAsia="Times New Roman" w:hAnsi="Arial" w:cs="Arial"/>
          <w:sz w:val="24"/>
          <w:szCs w:val="24"/>
          <w:lang w:eastAsia="es-ES"/>
        </w:rPr>
        <w:t xml:space="preserve"> Hector.et al. Metodología de la investigación en la APS. La</w:t>
      </w:r>
      <w:r w:rsidR="00F53FE6" w:rsidRPr="00417BAF">
        <w:rPr>
          <w:rFonts w:ascii="Arial" w:eastAsia="Times New Roman" w:hAnsi="Arial" w:cs="Arial"/>
          <w:sz w:val="24"/>
          <w:szCs w:val="24"/>
          <w:lang w:eastAsia="es-ES"/>
        </w:rPr>
        <w:t xml:space="preserve"> presentación y los ejercicios que se encuentran en dicha carpeta.</w:t>
      </w: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t>Tareas a realizar para el estudio independiente:</w:t>
      </w:r>
    </w:p>
    <w:p w:rsidR="00705952" w:rsidRDefault="001A302D" w:rsidP="00F1544E">
      <w:pPr>
        <w:numPr>
          <w:ilvl w:val="0"/>
          <w:numId w:val="24"/>
        </w:numPr>
        <w:spacing w:before="100" w:beforeAutospacing="1" w:after="100" w:afterAutospacing="1" w:line="360" w:lineRule="auto"/>
        <w:jc w:val="both"/>
        <w:rPr>
          <w:rFonts w:ascii="Arial" w:eastAsia="Times New Roman" w:hAnsi="Arial" w:cs="Arial"/>
          <w:sz w:val="24"/>
          <w:szCs w:val="24"/>
          <w:lang w:val="es-ES_tradnl" w:eastAsia="es-ES_tradnl"/>
        </w:rPr>
      </w:pPr>
      <w:r w:rsidRPr="00705952">
        <w:rPr>
          <w:rFonts w:ascii="Arial" w:eastAsia="Times New Roman" w:hAnsi="Arial" w:cs="Arial"/>
          <w:sz w:val="24"/>
          <w:szCs w:val="24"/>
          <w:lang w:val="es-ES_tradnl" w:eastAsia="es-ES_tradnl"/>
        </w:rPr>
        <w:t xml:space="preserve">Lee detenidamente la </w:t>
      </w:r>
      <w:r w:rsidR="00F53FE6" w:rsidRPr="00705952">
        <w:rPr>
          <w:rFonts w:ascii="Arial" w:eastAsia="Times New Roman" w:hAnsi="Arial" w:cs="Arial"/>
          <w:sz w:val="24"/>
          <w:szCs w:val="24"/>
          <w:lang w:val="es-ES_tradnl" w:eastAsia="es-ES_tradnl"/>
        </w:rPr>
        <w:t xml:space="preserve">presentación </w:t>
      </w:r>
      <w:r w:rsidRPr="00705952">
        <w:rPr>
          <w:rFonts w:ascii="Arial" w:eastAsia="Times New Roman" w:hAnsi="Arial" w:cs="Arial"/>
          <w:sz w:val="24"/>
          <w:szCs w:val="24"/>
          <w:lang w:val="es-ES_tradnl" w:eastAsia="es-ES_tradnl"/>
        </w:rPr>
        <w:t xml:space="preserve">y </w:t>
      </w:r>
      <w:r w:rsidR="003974C5">
        <w:rPr>
          <w:rFonts w:ascii="Arial" w:eastAsia="Times New Roman" w:hAnsi="Arial" w:cs="Arial"/>
          <w:sz w:val="24"/>
          <w:szCs w:val="24"/>
          <w:lang w:val="es-ES_tradnl" w:eastAsia="es-ES_tradnl"/>
        </w:rPr>
        <w:t>el libro de texto, resuma los aspectos tratados teniendo en cuenta el sumario.</w:t>
      </w:r>
      <w:bookmarkStart w:id="0" w:name="_GoBack"/>
      <w:bookmarkEnd w:id="0"/>
    </w:p>
    <w:p w:rsidR="001A302D" w:rsidRPr="00705952" w:rsidRDefault="00705952" w:rsidP="00C430ED">
      <w:pPr>
        <w:numPr>
          <w:ilvl w:val="0"/>
          <w:numId w:val="24"/>
        </w:numPr>
        <w:spacing w:before="100" w:beforeAutospacing="1" w:after="100" w:afterAutospacing="1" w:line="360" w:lineRule="auto"/>
        <w:jc w:val="both"/>
        <w:rPr>
          <w:rFonts w:ascii="Arial" w:eastAsia="Times New Roman" w:hAnsi="Arial" w:cs="Arial"/>
          <w:b/>
          <w:bCs/>
          <w:sz w:val="24"/>
          <w:szCs w:val="24"/>
          <w:lang w:val="es-ES_tradnl" w:eastAsia="es-ES_tradnl"/>
        </w:rPr>
      </w:pPr>
      <w:r w:rsidRPr="00705952">
        <w:rPr>
          <w:rFonts w:ascii="Arial" w:eastAsia="Times New Roman" w:hAnsi="Arial" w:cs="Arial"/>
          <w:sz w:val="24"/>
          <w:szCs w:val="24"/>
          <w:lang w:val="es-ES_tradnl" w:eastAsia="es-ES_tradnl"/>
        </w:rPr>
        <w:t>Abra</w:t>
      </w:r>
      <w:r>
        <w:rPr>
          <w:rFonts w:ascii="Arial" w:eastAsia="Times New Roman" w:hAnsi="Arial" w:cs="Arial"/>
          <w:sz w:val="24"/>
          <w:szCs w:val="24"/>
          <w:lang w:val="es-ES_tradnl" w:eastAsia="es-ES_tradnl"/>
        </w:rPr>
        <w:t xml:space="preserve"> el archivo para pirámides.xlsx. </w:t>
      </w:r>
      <w:r w:rsidRPr="00705952">
        <w:rPr>
          <w:rFonts w:ascii="Arial" w:eastAsia="Times New Roman" w:hAnsi="Arial" w:cs="Arial"/>
          <w:sz w:val="24"/>
          <w:szCs w:val="24"/>
          <w:lang w:val="es-ES_tradnl" w:eastAsia="es-ES_tradnl"/>
        </w:rPr>
        <w:t>Construya (siguiendo los pasos que se orientan en el archivo Pas</w:t>
      </w:r>
      <w:r>
        <w:rPr>
          <w:rFonts w:ascii="Arial" w:eastAsia="Times New Roman" w:hAnsi="Arial" w:cs="Arial"/>
          <w:sz w:val="24"/>
          <w:szCs w:val="24"/>
          <w:lang w:val="es-ES_tradnl" w:eastAsia="es-ES_tradnl"/>
        </w:rPr>
        <w:t>os construcción de pirámides.docx</w:t>
      </w:r>
      <w:r w:rsidRPr="00705952">
        <w:rPr>
          <w:rFonts w:ascii="Arial" w:eastAsia="Times New Roman" w:hAnsi="Arial" w:cs="Arial"/>
          <w:sz w:val="24"/>
          <w:szCs w:val="24"/>
          <w:lang w:val="es-ES_tradnl" w:eastAsia="es-ES_tradnl"/>
        </w:rPr>
        <w:t xml:space="preserve"> las pirámides de Colombia, Cuba y Dinamarca</w:t>
      </w:r>
      <w:r>
        <w:rPr>
          <w:rFonts w:ascii="Arial" w:eastAsia="Times New Roman" w:hAnsi="Arial" w:cs="Arial"/>
          <w:sz w:val="24"/>
          <w:szCs w:val="24"/>
          <w:lang w:val="es-ES_tradnl" w:eastAsia="es-ES_tradnl"/>
        </w:rPr>
        <w:t>)</w:t>
      </w:r>
      <w:r w:rsidRPr="00705952">
        <w:rPr>
          <w:rFonts w:ascii="Arial" w:eastAsia="Times New Roman" w:hAnsi="Arial" w:cs="Arial"/>
          <w:sz w:val="24"/>
          <w:szCs w:val="24"/>
          <w:lang w:val="es-ES_tradnl" w:eastAsia="es-ES_tradnl"/>
        </w:rPr>
        <w:t>. Clasificarlas según sus características en joven, intermedia o vieja.</w:t>
      </w:r>
    </w:p>
    <w:sectPr w:rsidR="001A302D" w:rsidRPr="00705952"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1"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2"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11"/>
  </w:num>
  <w:num w:numId="4">
    <w:abstractNumId w:val="10"/>
  </w:num>
  <w:num w:numId="5">
    <w:abstractNumId w:val="14"/>
  </w:num>
  <w:num w:numId="6">
    <w:abstractNumId w:val="0"/>
  </w:num>
  <w:num w:numId="7">
    <w:abstractNumId w:val="2"/>
  </w:num>
  <w:num w:numId="8">
    <w:abstractNumId w:val="22"/>
  </w:num>
  <w:num w:numId="9">
    <w:abstractNumId w:val="7"/>
  </w:num>
  <w:num w:numId="10">
    <w:abstractNumId w:val="9"/>
  </w:num>
  <w:num w:numId="11">
    <w:abstractNumId w:val="12"/>
  </w:num>
  <w:num w:numId="12">
    <w:abstractNumId w:val="26"/>
  </w:num>
  <w:num w:numId="13">
    <w:abstractNumId w:val="23"/>
  </w:num>
  <w:num w:numId="14">
    <w:abstractNumId w:val="8"/>
  </w:num>
  <w:num w:numId="15">
    <w:abstractNumId w:val="1"/>
  </w:num>
  <w:num w:numId="16">
    <w:abstractNumId w:val="3"/>
  </w:num>
  <w:num w:numId="17">
    <w:abstractNumId w:val="24"/>
  </w:num>
  <w:num w:numId="18">
    <w:abstractNumId w:val="13"/>
  </w:num>
  <w:num w:numId="19">
    <w:abstractNumId w:val="19"/>
  </w:num>
  <w:num w:numId="20">
    <w:abstractNumId w:val="6"/>
  </w:num>
  <w:num w:numId="21">
    <w:abstractNumId w:val="15"/>
  </w:num>
  <w:num w:numId="22">
    <w:abstractNumId w:val="27"/>
  </w:num>
  <w:num w:numId="23">
    <w:abstractNumId w:val="4"/>
  </w:num>
  <w:num w:numId="24">
    <w:abstractNumId w:val="18"/>
  </w:num>
  <w:num w:numId="25">
    <w:abstractNumId w:val="20"/>
  </w:num>
  <w:num w:numId="26">
    <w:abstractNumId w:val="21"/>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167F46"/>
    <w:rsid w:val="001A302D"/>
    <w:rsid w:val="00274A42"/>
    <w:rsid w:val="0031476B"/>
    <w:rsid w:val="00371EDB"/>
    <w:rsid w:val="003974C5"/>
    <w:rsid w:val="00405970"/>
    <w:rsid w:val="00407773"/>
    <w:rsid w:val="00417BAF"/>
    <w:rsid w:val="00444C3D"/>
    <w:rsid w:val="004A7DCF"/>
    <w:rsid w:val="006B0A77"/>
    <w:rsid w:val="006E064D"/>
    <w:rsid w:val="006E5834"/>
    <w:rsid w:val="00705952"/>
    <w:rsid w:val="007534E8"/>
    <w:rsid w:val="00755E5E"/>
    <w:rsid w:val="00761790"/>
    <w:rsid w:val="007660B5"/>
    <w:rsid w:val="007D1ECC"/>
    <w:rsid w:val="00812298"/>
    <w:rsid w:val="008A5FB0"/>
    <w:rsid w:val="00990D09"/>
    <w:rsid w:val="00A40AC1"/>
    <w:rsid w:val="00C53425"/>
    <w:rsid w:val="00D8196C"/>
    <w:rsid w:val="00F53FE6"/>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E2D49C6"/>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366</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3</cp:revision>
  <dcterms:created xsi:type="dcterms:W3CDTF">2020-03-31T15:32:00Z</dcterms:created>
  <dcterms:modified xsi:type="dcterms:W3CDTF">2020-03-31T16:04:00Z</dcterms:modified>
</cp:coreProperties>
</file>