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0B5" w:rsidRPr="00274A42" w:rsidRDefault="007660B5" w:rsidP="006B0A77">
      <w:pPr>
        <w:rPr>
          <w:rFonts w:ascii="Arial" w:hAnsi="Arial" w:cs="Arial"/>
          <w:sz w:val="24"/>
          <w:szCs w:val="24"/>
        </w:rPr>
      </w:pPr>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 xml:space="preserve">UNIVERSIDAD DE CIENCIAS MÉDICAS DE </w:t>
      </w:r>
      <w:smartTag w:uri="urn:schemas-microsoft-com:office:smarttags" w:element="PersonName">
        <w:smartTagPr>
          <w:attr w:name="ProductID" w:val="LA HABANA"/>
        </w:smartTagPr>
        <w:r w:rsidRPr="00274A42">
          <w:rPr>
            <w:rFonts w:ascii="Arial" w:eastAsia="Arial Unicode MS" w:hAnsi="Arial" w:cs="Arial"/>
            <w:b/>
            <w:color w:val="000000"/>
            <w:sz w:val="24"/>
            <w:szCs w:val="24"/>
          </w:rPr>
          <w:t>LA HABANA</w:t>
        </w:r>
      </w:smartTag>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VICERRECTORÍA ACADÉMICA</w:t>
      </w:r>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DIRECCIÓN FORMACIÓN PROFESIONALES</w:t>
      </w:r>
    </w:p>
    <w:p w:rsidR="007660B5" w:rsidRDefault="007660B5">
      <w:pPr>
        <w:rPr>
          <w:rFonts w:ascii="Arial" w:eastAsia="Arial Unicode MS" w:hAnsi="Arial" w:cs="Arial"/>
          <w:b/>
          <w:color w:val="000000"/>
          <w:sz w:val="24"/>
          <w:szCs w:val="24"/>
        </w:rPr>
      </w:pPr>
      <w:r w:rsidRPr="00274A42">
        <w:rPr>
          <w:rFonts w:ascii="Arial" w:eastAsia="Arial Unicode MS" w:hAnsi="Arial" w:cs="Arial"/>
          <w:b/>
          <w:color w:val="000000"/>
          <w:sz w:val="24"/>
          <w:szCs w:val="24"/>
        </w:rPr>
        <w:t>Guía de Trabajo Independiente</w:t>
      </w:r>
    </w:p>
    <w:p w:rsidR="001A302D" w:rsidRPr="00274A42" w:rsidRDefault="001A302D" w:rsidP="001A302D">
      <w:pPr>
        <w:spacing w:before="100" w:beforeAutospacing="1" w:after="100" w:afterAutospacing="1" w:line="240" w:lineRule="auto"/>
        <w:jc w:val="both"/>
        <w:rPr>
          <w:rFonts w:ascii="Arial" w:eastAsia="Times New Roman" w:hAnsi="Arial" w:cs="Arial"/>
          <w:sz w:val="24"/>
          <w:szCs w:val="24"/>
          <w:lang w:eastAsia="es-ES"/>
        </w:rPr>
      </w:pPr>
      <w:r w:rsidRPr="00274A42">
        <w:rPr>
          <w:rFonts w:ascii="Arial" w:eastAsia="Times New Roman" w:hAnsi="Arial" w:cs="Arial"/>
          <w:sz w:val="24"/>
          <w:szCs w:val="24"/>
          <w:lang w:eastAsia="es-ES"/>
        </w:rPr>
        <w:t xml:space="preserve">Estimado estudiante: </w:t>
      </w:r>
    </w:p>
    <w:p w:rsidR="001A302D" w:rsidRPr="00FC192E" w:rsidRDefault="001A302D" w:rsidP="001A302D">
      <w:pPr>
        <w:spacing w:before="100" w:beforeAutospacing="1" w:after="100" w:afterAutospacing="1" w:line="360" w:lineRule="auto"/>
        <w:jc w:val="both"/>
        <w:rPr>
          <w:rFonts w:ascii="Arial" w:eastAsia="Times New Roman" w:hAnsi="Arial" w:cs="Arial"/>
          <w:sz w:val="24"/>
          <w:szCs w:val="24"/>
          <w:lang w:val="es-ES_tradnl" w:eastAsia="es-ES_tradnl"/>
        </w:rPr>
      </w:pPr>
      <w:r w:rsidRPr="00274A42">
        <w:rPr>
          <w:rFonts w:ascii="Arial" w:eastAsia="Times New Roman" w:hAnsi="Arial" w:cs="Arial"/>
          <w:sz w:val="24"/>
          <w:szCs w:val="24"/>
          <w:lang w:val="es-ES_tradnl" w:eastAsia="es-ES_tradnl"/>
        </w:rPr>
        <w:t xml:space="preserve">En tus manos ponemos este instrumento de trabajo que tiene como objetivo fundamental orientar las diferentes tareas que son necesarias para realizar un estudio eficaz que te permitan lograr el dominio de los conocimientos y habilidades de la </w:t>
      </w:r>
      <w:r>
        <w:rPr>
          <w:rFonts w:ascii="Arial" w:eastAsia="Times New Roman" w:hAnsi="Arial" w:cs="Arial"/>
          <w:sz w:val="24"/>
          <w:szCs w:val="24"/>
          <w:lang w:val="es-ES_tradnl" w:eastAsia="es-ES_tradnl"/>
        </w:rPr>
        <w:t>asignatura</w:t>
      </w:r>
      <w:r w:rsidR="000A6C3F">
        <w:rPr>
          <w:rFonts w:ascii="Arial" w:eastAsia="Times New Roman" w:hAnsi="Arial" w:cs="Arial"/>
          <w:sz w:val="24"/>
          <w:szCs w:val="24"/>
          <w:lang w:val="es-ES_tradnl" w:eastAsia="es-ES_tradnl"/>
        </w:rPr>
        <w:t xml:space="preserve"> metodología de la Investigación</w:t>
      </w:r>
      <w:r w:rsidRPr="00274A42">
        <w:rPr>
          <w:rFonts w:ascii="Arial" w:eastAsia="Times New Roman" w:hAnsi="Arial" w:cs="Arial"/>
          <w:sz w:val="24"/>
          <w:szCs w:val="24"/>
          <w:lang w:val="es-ES_tradnl" w:eastAsia="es-ES_tradnl"/>
        </w:rPr>
        <w:t xml:space="preserve">, imprescindibles para el mejor desempeño de tu labor profesional como futuro </w:t>
      </w:r>
      <w:r>
        <w:rPr>
          <w:rFonts w:ascii="Arial" w:eastAsia="Times New Roman" w:hAnsi="Arial" w:cs="Arial"/>
          <w:sz w:val="24"/>
          <w:szCs w:val="24"/>
          <w:lang w:val="es-ES_tradnl" w:eastAsia="es-ES_tradnl"/>
        </w:rPr>
        <w:t>médico</w:t>
      </w:r>
      <w:r w:rsidRPr="00274A42">
        <w:rPr>
          <w:rFonts w:ascii="Arial" w:eastAsia="Times New Roman" w:hAnsi="Arial" w:cs="Arial"/>
          <w:sz w:val="24"/>
          <w:szCs w:val="24"/>
          <w:lang w:val="es-ES_tradnl" w:eastAsia="es-ES_tradnl"/>
        </w:rPr>
        <w:t>.</w:t>
      </w:r>
      <w:r>
        <w:rPr>
          <w:rFonts w:ascii="Arial" w:eastAsia="Times New Roman" w:hAnsi="Arial" w:cs="Arial"/>
          <w:sz w:val="24"/>
          <w:szCs w:val="24"/>
          <w:lang w:val="es-ES_tradnl" w:eastAsia="es-ES_tradnl"/>
        </w:rPr>
        <w:t xml:space="preserve"> </w:t>
      </w:r>
    </w:p>
    <w:p w:rsidR="000A6C3F" w:rsidRDefault="001A302D" w:rsidP="000A6C3F">
      <w:pPr>
        <w:spacing w:before="240" w:beforeAutospacing="1" w:after="100" w:afterAutospacing="1" w:line="360" w:lineRule="auto"/>
        <w:jc w:val="both"/>
        <w:rPr>
          <w:rFonts w:ascii="Arial" w:eastAsia="Times New Roman" w:hAnsi="Arial" w:cs="Arial"/>
          <w:sz w:val="24"/>
          <w:szCs w:val="24"/>
          <w:lang w:eastAsia="es-ES"/>
        </w:rPr>
      </w:pPr>
      <w:r w:rsidRPr="00274A42">
        <w:rPr>
          <w:rFonts w:ascii="Arial" w:eastAsia="Times New Roman" w:hAnsi="Arial" w:cs="Arial"/>
          <w:b/>
          <w:sz w:val="24"/>
          <w:szCs w:val="24"/>
          <w:lang w:eastAsia="es-ES"/>
        </w:rPr>
        <w:t>Tema:</w:t>
      </w:r>
      <w:r w:rsidRPr="00274A42">
        <w:rPr>
          <w:rFonts w:ascii="Arial" w:eastAsia="Times New Roman" w:hAnsi="Arial" w:cs="Arial"/>
          <w:sz w:val="24"/>
          <w:szCs w:val="24"/>
          <w:lang w:eastAsia="es-ES"/>
        </w:rPr>
        <w:t xml:space="preserve"> </w:t>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lang w:eastAsia="es-ES"/>
        </w:rPr>
        <w:t xml:space="preserve"> </w:t>
      </w:r>
      <w:r w:rsidR="000A6C3F" w:rsidRPr="000A6C3F">
        <w:rPr>
          <w:rFonts w:ascii="Arial" w:eastAsia="Times New Roman" w:hAnsi="Arial" w:cs="Arial"/>
          <w:sz w:val="24"/>
          <w:szCs w:val="24"/>
          <w:lang w:eastAsia="es-ES"/>
        </w:rPr>
        <w:t>Elementos de Estadística descriptiva</w:t>
      </w:r>
      <w:r w:rsidR="000A6C3F">
        <w:rPr>
          <w:rFonts w:ascii="Arial" w:eastAsia="Times New Roman" w:hAnsi="Arial" w:cs="Arial"/>
          <w:sz w:val="24"/>
          <w:szCs w:val="24"/>
          <w:lang w:eastAsia="es-ES"/>
        </w:rPr>
        <w:t xml:space="preserve">. </w:t>
      </w:r>
    </w:p>
    <w:p w:rsidR="00DE046D" w:rsidRDefault="001A302D" w:rsidP="00DE046D">
      <w:pPr>
        <w:spacing w:before="240" w:beforeAutospacing="1" w:after="100" w:afterAutospacing="1" w:line="360" w:lineRule="auto"/>
        <w:jc w:val="both"/>
        <w:rPr>
          <w:rFonts w:ascii="Arial" w:eastAsia="Times New Roman" w:hAnsi="Arial" w:cs="Arial"/>
          <w:bCs/>
          <w:sz w:val="24"/>
          <w:szCs w:val="24"/>
          <w:lang w:eastAsia="es-ES"/>
        </w:rPr>
      </w:pPr>
      <w:r w:rsidRPr="00274A42">
        <w:rPr>
          <w:rFonts w:ascii="Arial" w:eastAsia="Times New Roman" w:hAnsi="Arial" w:cs="Arial"/>
          <w:b/>
          <w:bCs/>
          <w:sz w:val="24"/>
          <w:szCs w:val="24"/>
          <w:lang w:eastAsia="es-ES"/>
        </w:rPr>
        <w:t xml:space="preserve">Objetivos: </w:t>
      </w:r>
      <w:r w:rsidR="00DE046D">
        <w:rPr>
          <w:rFonts w:ascii="Arial" w:eastAsia="Times New Roman" w:hAnsi="Arial" w:cs="Arial"/>
          <w:bCs/>
          <w:sz w:val="24"/>
          <w:szCs w:val="24"/>
          <w:lang w:eastAsia="es-ES"/>
        </w:rPr>
        <w:t>Calcular e i</w:t>
      </w:r>
      <w:r w:rsidR="00DE046D" w:rsidRPr="00DE046D">
        <w:rPr>
          <w:rFonts w:ascii="Arial" w:eastAsia="Times New Roman" w:hAnsi="Arial" w:cs="Arial"/>
          <w:bCs/>
          <w:sz w:val="24"/>
          <w:szCs w:val="24"/>
          <w:lang w:eastAsia="es-ES"/>
        </w:rPr>
        <w:t>nterpretar los principales indicadores de: natalidad, mortalidad, morbilidad y recursos disponibles a partir del cálculo de los mismos en situaciones modeladas o partiendo de los resultados publicados en la bibliografía científica especialmente los anuarios estadísticos.</w:t>
      </w:r>
    </w:p>
    <w:p w:rsidR="00DE046D" w:rsidRDefault="001A302D" w:rsidP="00DE046D">
      <w:pPr>
        <w:spacing w:before="240" w:beforeAutospacing="1" w:after="100" w:afterAutospacing="1" w:line="360" w:lineRule="auto"/>
        <w:jc w:val="both"/>
        <w:rPr>
          <w:rFonts w:ascii="Arial" w:eastAsia="Times New Roman" w:hAnsi="Arial" w:cs="Arial"/>
          <w:bCs/>
          <w:sz w:val="24"/>
          <w:szCs w:val="24"/>
          <w:lang w:eastAsia="es-ES"/>
        </w:rPr>
      </w:pPr>
      <w:r w:rsidRPr="00274A42">
        <w:rPr>
          <w:rFonts w:ascii="Arial" w:eastAsia="Times New Roman" w:hAnsi="Arial" w:cs="Arial"/>
          <w:b/>
          <w:bCs/>
          <w:sz w:val="24"/>
          <w:szCs w:val="24"/>
          <w:lang w:eastAsia="es-ES"/>
        </w:rPr>
        <w:t>Sumario</w:t>
      </w:r>
      <w:r>
        <w:rPr>
          <w:rFonts w:ascii="Arial" w:eastAsia="Times New Roman" w:hAnsi="Arial" w:cs="Arial"/>
          <w:b/>
          <w:bCs/>
          <w:sz w:val="24"/>
          <w:szCs w:val="24"/>
          <w:lang w:eastAsia="es-ES"/>
        </w:rPr>
        <w:t>:</w:t>
      </w:r>
      <w:r w:rsidRPr="00274A42">
        <w:rPr>
          <w:rFonts w:ascii="Arial" w:eastAsia="Times New Roman" w:hAnsi="Arial" w:cs="Arial"/>
          <w:b/>
          <w:bCs/>
          <w:sz w:val="24"/>
          <w:szCs w:val="24"/>
          <w:lang w:eastAsia="es-ES"/>
        </w:rPr>
        <w:t xml:space="preserve"> </w:t>
      </w:r>
      <w:r w:rsidR="00DE046D" w:rsidRPr="00DE046D">
        <w:rPr>
          <w:rFonts w:ascii="Arial" w:eastAsia="Times New Roman" w:hAnsi="Arial" w:cs="Arial"/>
          <w:bCs/>
          <w:sz w:val="24"/>
          <w:szCs w:val="24"/>
          <w:lang w:eastAsia="es-ES"/>
        </w:rPr>
        <w:t>Concepto de Estadísticas de Salud.  Estadísticas de Salud en Cuba y en el mundo. Estadísticas utilizadas en el campo de la salud: Estadísticas vitales: natalidad y mortalidad, de morbilidad, de recursos y servicios e higiene y saneamiento. Medidas de fecundidad. Principales conceptos: fecundidad, fertilidad y natalidad. Medidas de mortalidad. Principales conceptos: mortalidad infantil y sus componentes., Mortalidad materna, mortalidad perinatal y neonatal. Mortalidad general. Medidas de morbilidad. Principales conceptos: incidencia, prevalencia, letalidad, morbilidad conocida y desconocida.</w:t>
      </w:r>
    </w:p>
    <w:p w:rsidR="00744095" w:rsidRDefault="001A302D" w:rsidP="00DE046D">
      <w:pPr>
        <w:spacing w:before="24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Orientaciones para el estudio independiente del estudiante:</w:t>
      </w:r>
      <w:r w:rsidR="000A6C3F">
        <w:rPr>
          <w:rFonts w:ascii="Arial" w:eastAsia="Times New Roman" w:hAnsi="Arial" w:cs="Arial"/>
          <w:b/>
          <w:sz w:val="24"/>
          <w:szCs w:val="24"/>
          <w:lang w:eastAsia="es-ES"/>
        </w:rPr>
        <w:t xml:space="preserve"> </w:t>
      </w:r>
      <w:r w:rsidR="00EC412D">
        <w:rPr>
          <w:rFonts w:ascii="Arial" w:eastAsia="Times New Roman" w:hAnsi="Arial" w:cs="Arial"/>
          <w:sz w:val="24"/>
          <w:szCs w:val="24"/>
          <w:lang w:eastAsia="es-ES"/>
        </w:rPr>
        <w:t>L</w:t>
      </w:r>
      <w:r w:rsidR="00744095" w:rsidRPr="00744095">
        <w:rPr>
          <w:rFonts w:ascii="Arial" w:eastAsia="Times New Roman" w:hAnsi="Arial" w:cs="Arial"/>
          <w:sz w:val="24"/>
          <w:szCs w:val="24"/>
          <w:lang w:eastAsia="es-ES"/>
        </w:rPr>
        <w:t>as estadísticas de salud s</w:t>
      </w:r>
      <w:r w:rsidR="00DE046D" w:rsidRPr="00744095">
        <w:rPr>
          <w:rFonts w:ascii="Arial" w:eastAsia="Times New Roman" w:hAnsi="Arial" w:cs="Arial"/>
          <w:sz w:val="24"/>
          <w:szCs w:val="24"/>
          <w:lang w:eastAsia="es-ES"/>
        </w:rPr>
        <w:t>e las ve siempre en las noticias: el número de personas que estuvo</w:t>
      </w:r>
      <w:r w:rsidR="00DE046D" w:rsidRPr="00DE046D">
        <w:rPr>
          <w:rFonts w:ascii="Arial" w:eastAsia="Times New Roman" w:hAnsi="Arial" w:cs="Arial"/>
          <w:sz w:val="24"/>
          <w:szCs w:val="24"/>
          <w:lang w:eastAsia="es-ES"/>
        </w:rPr>
        <w:t xml:space="preserve"> en el hospital el año pasado, el porcentaje de niños con sobrepeso, el índice de personas que tienen gripe, el costo promedio de un procedimiento médico. Todos son tipos de estadísticas de salud.</w:t>
      </w:r>
    </w:p>
    <w:p w:rsidR="001A302D" w:rsidRDefault="00761790" w:rsidP="00DE046D">
      <w:pPr>
        <w:spacing w:before="24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Abre la presentación </w:t>
      </w:r>
      <w:r w:rsidR="00417BAF">
        <w:rPr>
          <w:rFonts w:ascii="Arial" w:eastAsia="Times New Roman" w:hAnsi="Arial" w:cs="Arial"/>
          <w:sz w:val="24"/>
          <w:szCs w:val="24"/>
          <w:lang w:eastAsia="es-ES"/>
        </w:rPr>
        <w:t xml:space="preserve">nombrada </w:t>
      </w:r>
      <w:r w:rsidR="00744095">
        <w:rPr>
          <w:rFonts w:ascii="Arial" w:eastAsia="Times New Roman" w:hAnsi="Arial" w:cs="Arial"/>
          <w:sz w:val="24"/>
          <w:szCs w:val="24"/>
          <w:lang w:eastAsia="es-ES"/>
        </w:rPr>
        <w:t>clase 17</w:t>
      </w:r>
      <w:r w:rsidR="00417BAF">
        <w:rPr>
          <w:rFonts w:ascii="Arial" w:eastAsia="Times New Roman" w:hAnsi="Arial" w:cs="Arial"/>
          <w:sz w:val="24"/>
          <w:szCs w:val="24"/>
          <w:lang w:eastAsia="es-ES"/>
        </w:rPr>
        <w:t xml:space="preserve"> </w:t>
      </w:r>
      <w:r w:rsidR="00705952">
        <w:rPr>
          <w:rFonts w:ascii="Arial" w:eastAsia="Times New Roman" w:hAnsi="Arial" w:cs="Arial"/>
          <w:sz w:val="24"/>
          <w:szCs w:val="24"/>
          <w:lang w:eastAsia="es-ES"/>
        </w:rPr>
        <w:t xml:space="preserve">que se </w:t>
      </w:r>
      <w:r w:rsidR="00744095">
        <w:rPr>
          <w:rFonts w:ascii="Arial" w:eastAsia="Times New Roman" w:hAnsi="Arial" w:cs="Arial"/>
          <w:sz w:val="24"/>
          <w:szCs w:val="24"/>
          <w:lang w:eastAsia="es-ES"/>
        </w:rPr>
        <w:t>encuentra en la carpeta semana 9</w:t>
      </w:r>
      <w:r w:rsidR="00705952">
        <w:rPr>
          <w:rFonts w:ascii="Arial" w:eastAsia="Times New Roman" w:hAnsi="Arial" w:cs="Arial"/>
          <w:sz w:val="24"/>
          <w:szCs w:val="24"/>
          <w:lang w:eastAsia="es-ES"/>
        </w:rPr>
        <w:t xml:space="preserve"> </w:t>
      </w:r>
      <w:r w:rsidR="00417BAF">
        <w:rPr>
          <w:rFonts w:ascii="Arial" w:eastAsia="Times New Roman" w:hAnsi="Arial" w:cs="Arial"/>
          <w:sz w:val="24"/>
          <w:szCs w:val="24"/>
          <w:lang w:eastAsia="es-ES"/>
        </w:rPr>
        <w:t>y estudia cada uno de los aspectos que se presentan en la misma</w:t>
      </w:r>
      <w:r w:rsidR="00444C3D">
        <w:rPr>
          <w:rFonts w:ascii="Arial" w:eastAsia="Times New Roman" w:hAnsi="Arial" w:cs="Arial"/>
          <w:sz w:val="24"/>
          <w:szCs w:val="24"/>
          <w:lang w:eastAsia="es-ES"/>
        </w:rPr>
        <w:t xml:space="preserve">. </w:t>
      </w:r>
      <w:r w:rsidR="004C59E7">
        <w:rPr>
          <w:rFonts w:ascii="Arial" w:eastAsia="Times New Roman" w:hAnsi="Arial" w:cs="Arial"/>
          <w:sz w:val="24"/>
          <w:szCs w:val="24"/>
          <w:lang w:eastAsia="es-ES"/>
        </w:rPr>
        <w:t>Estudia además en el libro de texto que aparece en la carpeta el capítulo 7: Demografía y estadísticas de salud.</w:t>
      </w:r>
    </w:p>
    <w:p w:rsidR="00705952" w:rsidRDefault="00D90AA8" w:rsidP="00D90AA8">
      <w:pPr>
        <w:spacing w:before="24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lastRenderedPageBreak/>
        <w:t>También hay un archivo nombrado clase 17.xlsx donde vas a ver resueltos los ejemplos que se proponen en la presentación.</w:t>
      </w:r>
    </w:p>
    <w:p w:rsidR="00E81B8D" w:rsidRDefault="00E81B8D" w:rsidP="00D90AA8">
      <w:pPr>
        <w:spacing w:before="240" w:beforeAutospacing="1" w:after="100" w:afterAutospacing="1" w:line="360" w:lineRule="auto"/>
        <w:jc w:val="both"/>
        <w:rPr>
          <w:rFonts w:ascii="Arial" w:eastAsia="Times New Roman" w:hAnsi="Arial" w:cs="Arial"/>
          <w:b/>
          <w:sz w:val="24"/>
          <w:szCs w:val="24"/>
          <w:lang w:eastAsia="es-ES"/>
        </w:rPr>
      </w:pPr>
      <w:r>
        <w:rPr>
          <w:rFonts w:ascii="Arial" w:eastAsia="Times New Roman" w:hAnsi="Arial" w:cs="Arial"/>
          <w:sz w:val="24"/>
          <w:szCs w:val="24"/>
          <w:lang w:eastAsia="es-ES"/>
        </w:rPr>
        <w:t>En la carpeta clase 18, encontrarás la clase práctica en la aplicación Microsoft Excel, en cada una de las hojas aparece un ejercicio diferente, los cuales vas a resolver auxiliándote del formulario, la presentación y el libro de texto.</w:t>
      </w:r>
      <w:bookmarkStart w:id="0" w:name="_GoBack"/>
      <w:bookmarkEnd w:id="0"/>
    </w:p>
    <w:p w:rsidR="00761790" w:rsidRDefault="001A302D" w:rsidP="001A302D">
      <w:pPr>
        <w:spacing w:before="100" w:beforeAutospacing="1" w:after="100" w:afterAutospacing="1" w:line="240" w:lineRule="auto"/>
        <w:jc w:val="both"/>
        <w:rPr>
          <w:rFonts w:ascii="Arial" w:eastAsia="Times New Roman" w:hAnsi="Arial" w:cs="Arial"/>
          <w:b/>
          <w:sz w:val="24"/>
          <w:szCs w:val="24"/>
          <w:lang w:eastAsia="es-ES"/>
        </w:rPr>
      </w:pPr>
      <w:r w:rsidRPr="00274A42">
        <w:rPr>
          <w:rFonts w:ascii="Arial" w:eastAsia="Times New Roman" w:hAnsi="Arial" w:cs="Arial"/>
          <w:b/>
          <w:sz w:val="24"/>
          <w:szCs w:val="24"/>
          <w:lang w:eastAsia="es-ES"/>
        </w:rPr>
        <w:t>Bibliografía</w:t>
      </w:r>
      <w:r w:rsidR="00F53FE6">
        <w:rPr>
          <w:rFonts w:ascii="Arial" w:eastAsia="Times New Roman" w:hAnsi="Arial" w:cs="Arial"/>
          <w:b/>
          <w:sz w:val="24"/>
          <w:szCs w:val="24"/>
          <w:lang w:eastAsia="es-ES"/>
        </w:rPr>
        <w:t xml:space="preserve">: </w:t>
      </w:r>
    </w:p>
    <w:p w:rsidR="001A302D" w:rsidRDefault="004C59E7" w:rsidP="00FC606B">
      <w:pPr>
        <w:pStyle w:val="Prrafodelista"/>
        <w:numPr>
          <w:ilvl w:val="0"/>
          <w:numId w:val="28"/>
        </w:numPr>
        <w:spacing w:before="10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Morales E</w:t>
      </w:r>
      <w:r w:rsidR="00761790" w:rsidRPr="00417BAF">
        <w:rPr>
          <w:rFonts w:ascii="Arial" w:eastAsia="Times New Roman" w:hAnsi="Arial" w:cs="Arial"/>
          <w:sz w:val="24"/>
          <w:szCs w:val="24"/>
          <w:lang w:eastAsia="es-ES"/>
        </w:rPr>
        <w:t xml:space="preserve">. </w:t>
      </w:r>
      <w:r>
        <w:rPr>
          <w:rFonts w:ascii="Arial" w:eastAsia="Times New Roman" w:hAnsi="Arial" w:cs="Arial"/>
          <w:sz w:val="24"/>
          <w:szCs w:val="24"/>
          <w:lang w:eastAsia="es-ES"/>
        </w:rPr>
        <w:t>Nociones de estadística para profesionales de la salud</w:t>
      </w:r>
      <w:r w:rsidR="00761790" w:rsidRPr="00417BAF">
        <w:rPr>
          <w:rFonts w:ascii="Arial" w:eastAsia="Times New Roman" w:hAnsi="Arial" w:cs="Arial"/>
          <w:sz w:val="24"/>
          <w:szCs w:val="24"/>
          <w:lang w:eastAsia="es-ES"/>
        </w:rPr>
        <w:t>. La</w:t>
      </w:r>
      <w:r w:rsidR="00F53FE6" w:rsidRPr="00417BAF">
        <w:rPr>
          <w:rFonts w:ascii="Arial" w:eastAsia="Times New Roman" w:hAnsi="Arial" w:cs="Arial"/>
          <w:sz w:val="24"/>
          <w:szCs w:val="24"/>
          <w:lang w:eastAsia="es-ES"/>
        </w:rPr>
        <w:t xml:space="preserve"> presentación y los </w:t>
      </w:r>
      <w:r>
        <w:rPr>
          <w:rFonts w:ascii="Arial" w:eastAsia="Times New Roman" w:hAnsi="Arial" w:cs="Arial"/>
          <w:sz w:val="24"/>
          <w:szCs w:val="24"/>
          <w:lang w:eastAsia="es-ES"/>
        </w:rPr>
        <w:t>ejemplos</w:t>
      </w:r>
      <w:r w:rsidR="00F53FE6" w:rsidRPr="00417BAF">
        <w:rPr>
          <w:rFonts w:ascii="Arial" w:eastAsia="Times New Roman" w:hAnsi="Arial" w:cs="Arial"/>
          <w:sz w:val="24"/>
          <w:szCs w:val="24"/>
          <w:lang w:eastAsia="es-ES"/>
        </w:rPr>
        <w:t xml:space="preserve"> que se encuentran en dicha carpeta.</w:t>
      </w:r>
    </w:p>
    <w:p w:rsidR="00EC412D" w:rsidRPr="00417BAF" w:rsidRDefault="00EC412D" w:rsidP="00FC606B">
      <w:pPr>
        <w:pStyle w:val="Prrafodelista"/>
        <w:numPr>
          <w:ilvl w:val="0"/>
          <w:numId w:val="28"/>
        </w:numPr>
        <w:spacing w:before="10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Formulario</w:t>
      </w:r>
    </w:p>
    <w:p w:rsidR="001A302D" w:rsidRPr="00FC192E" w:rsidRDefault="001A302D" w:rsidP="001A302D">
      <w:pPr>
        <w:spacing w:before="100" w:beforeAutospacing="1" w:after="100" w:afterAutospacing="1" w:line="360" w:lineRule="auto"/>
        <w:jc w:val="both"/>
        <w:rPr>
          <w:rFonts w:ascii="Arial" w:eastAsia="Times New Roman" w:hAnsi="Arial" w:cs="Arial"/>
          <w:b/>
          <w:sz w:val="24"/>
          <w:szCs w:val="24"/>
          <w:lang w:val="es-ES_tradnl" w:eastAsia="es-ES_tradnl"/>
        </w:rPr>
      </w:pPr>
      <w:r w:rsidRPr="00FC192E">
        <w:rPr>
          <w:rFonts w:ascii="Arial" w:eastAsia="Times New Roman" w:hAnsi="Arial" w:cs="Arial"/>
          <w:b/>
          <w:sz w:val="24"/>
          <w:szCs w:val="24"/>
          <w:lang w:val="es-ES_tradnl" w:eastAsia="es-ES_tradnl"/>
        </w:rPr>
        <w:t>Tareas a realizar para el estudio independiente:</w:t>
      </w:r>
    </w:p>
    <w:p w:rsidR="00705952" w:rsidRDefault="001A302D" w:rsidP="00F1544E">
      <w:pPr>
        <w:numPr>
          <w:ilvl w:val="0"/>
          <w:numId w:val="24"/>
        </w:numPr>
        <w:spacing w:before="100" w:beforeAutospacing="1" w:after="100" w:afterAutospacing="1" w:line="360" w:lineRule="auto"/>
        <w:jc w:val="both"/>
        <w:rPr>
          <w:rFonts w:ascii="Arial" w:eastAsia="Times New Roman" w:hAnsi="Arial" w:cs="Arial"/>
          <w:sz w:val="24"/>
          <w:szCs w:val="24"/>
          <w:lang w:val="es-ES_tradnl" w:eastAsia="es-ES_tradnl"/>
        </w:rPr>
      </w:pPr>
      <w:r w:rsidRPr="00705952">
        <w:rPr>
          <w:rFonts w:ascii="Arial" w:eastAsia="Times New Roman" w:hAnsi="Arial" w:cs="Arial"/>
          <w:sz w:val="24"/>
          <w:szCs w:val="24"/>
          <w:lang w:val="es-ES_tradnl" w:eastAsia="es-ES_tradnl"/>
        </w:rPr>
        <w:t xml:space="preserve">Lee detenidamente la </w:t>
      </w:r>
      <w:r w:rsidR="00F53FE6" w:rsidRPr="00705952">
        <w:rPr>
          <w:rFonts w:ascii="Arial" w:eastAsia="Times New Roman" w:hAnsi="Arial" w:cs="Arial"/>
          <w:sz w:val="24"/>
          <w:szCs w:val="24"/>
          <w:lang w:val="es-ES_tradnl" w:eastAsia="es-ES_tradnl"/>
        </w:rPr>
        <w:t xml:space="preserve">presentación </w:t>
      </w:r>
      <w:r w:rsidR="003974C5">
        <w:rPr>
          <w:rFonts w:ascii="Arial" w:eastAsia="Times New Roman" w:hAnsi="Arial" w:cs="Arial"/>
          <w:sz w:val="24"/>
          <w:szCs w:val="24"/>
          <w:lang w:val="es-ES_tradnl" w:eastAsia="es-ES_tradnl"/>
        </w:rPr>
        <w:t>resuma los aspectos tratados teniendo en cuenta el sumario.</w:t>
      </w:r>
    </w:p>
    <w:p w:rsidR="001A302D" w:rsidRPr="00705952" w:rsidRDefault="00705952" w:rsidP="00C430ED">
      <w:pPr>
        <w:numPr>
          <w:ilvl w:val="0"/>
          <w:numId w:val="24"/>
        </w:numPr>
        <w:spacing w:before="100" w:beforeAutospacing="1" w:after="100" w:afterAutospacing="1" w:line="360" w:lineRule="auto"/>
        <w:jc w:val="both"/>
        <w:rPr>
          <w:rFonts w:ascii="Arial" w:eastAsia="Times New Roman" w:hAnsi="Arial" w:cs="Arial"/>
          <w:b/>
          <w:bCs/>
          <w:sz w:val="24"/>
          <w:szCs w:val="24"/>
          <w:lang w:val="es-ES_tradnl" w:eastAsia="es-ES_tradnl"/>
        </w:rPr>
      </w:pPr>
      <w:r w:rsidRPr="00705952">
        <w:rPr>
          <w:rFonts w:ascii="Arial" w:eastAsia="Times New Roman" w:hAnsi="Arial" w:cs="Arial"/>
          <w:sz w:val="24"/>
          <w:szCs w:val="24"/>
          <w:lang w:val="es-ES_tradnl" w:eastAsia="es-ES_tradnl"/>
        </w:rPr>
        <w:t>Abra</w:t>
      </w:r>
      <w:r w:rsidR="00D90AA8">
        <w:rPr>
          <w:rFonts w:ascii="Arial" w:eastAsia="Times New Roman" w:hAnsi="Arial" w:cs="Arial"/>
          <w:sz w:val="24"/>
          <w:szCs w:val="24"/>
          <w:lang w:val="es-ES_tradnl" w:eastAsia="es-ES_tradnl"/>
        </w:rPr>
        <w:t xml:space="preserve"> el archivo clase 17.xlsx y observe en la celda correspondiente a los cálculos como fueron realizados los mismos. Proceda a hacerlo usted en la celda de la derecha. Lea la interpretación que se da de cada una de las tasas calculadas.</w:t>
      </w:r>
      <w:r w:rsidR="00EC412D">
        <w:rPr>
          <w:rFonts w:ascii="Arial" w:eastAsia="Times New Roman" w:hAnsi="Arial" w:cs="Arial"/>
          <w:sz w:val="24"/>
          <w:szCs w:val="24"/>
          <w:lang w:val="es-ES_tradnl" w:eastAsia="es-ES_tradnl"/>
        </w:rPr>
        <w:t xml:space="preserve"> Puede abrir el archivo formulario</w:t>
      </w:r>
      <w:r w:rsidR="00310F65">
        <w:rPr>
          <w:rFonts w:ascii="Arial" w:eastAsia="Times New Roman" w:hAnsi="Arial" w:cs="Arial"/>
          <w:sz w:val="24"/>
          <w:szCs w:val="24"/>
          <w:lang w:val="es-ES_tradnl" w:eastAsia="es-ES_tradnl"/>
        </w:rPr>
        <w:t xml:space="preserve"> y seleccionar la fórmula correspondiente.</w:t>
      </w:r>
    </w:p>
    <w:sectPr w:rsidR="001A302D" w:rsidRPr="00705952" w:rsidSect="001A302D">
      <w:pgSz w:w="11906" w:h="16838"/>
      <w:pgMar w:top="567" w:right="1133"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0F72"/>
    <w:multiLevelType w:val="multilevel"/>
    <w:tmpl w:val="6130C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C1534B"/>
    <w:multiLevelType w:val="multilevel"/>
    <w:tmpl w:val="44A2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028E2"/>
    <w:multiLevelType w:val="multilevel"/>
    <w:tmpl w:val="3CB2F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A303E3"/>
    <w:multiLevelType w:val="multilevel"/>
    <w:tmpl w:val="B1F0C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6D291C"/>
    <w:multiLevelType w:val="multilevel"/>
    <w:tmpl w:val="84542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1700B2"/>
    <w:multiLevelType w:val="multilevel"/>
    <w:tmpl w:val="B5702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E9471C"/>
    <w:multiLevelType w:val="multilevel"/>
    <w:tmpl w:val="7AF21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2A1179"/>
    <w:multiLevelType w:val="multilevel"/>
    <w:tmpl w:val="F2A8A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DD5FEA"/>
    <w:multiLevelType w:val="multilevel"/>
    <w:tmpl w:val="D24C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607BE6"/>
    <w:multiLevelType w:val="multilevel"/>
    <w:tmpl w:val="CF00D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6F2509"/>
    <w:multiLevelType w:val="multilevel"/>
    <w:tmpl w:val="093CB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917964"/>
    <w:multiLevelType w:val="multilevel"/>
    <w:tmpl w:val="7A5CA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19610EF"/>
    <w:multiLevelType w:val="multilevel"/>
    <w:tmpl w:val="BF887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8515DB"/>
    <w:multiLevelType w:val="multilevel"/>
    <w:tmpl w:val="6A384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514AE0"/>
    <w:multiLevelType w:val="multilevel"/>
    <w:tmpl w:val="5DF04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723D8B"/>
    <w:multiLevelType w:val="multilevel"/>
    <w:tmpl w:val="7C66B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3F38F2"/>
    <w:multiLevelType w:val="multilevel"/>
    <w:tmpl w:val="805C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6B3151"/>
    <w:multiLevelType w:val="multilevel"/>
    <w:tmpl w:val="48FE9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02D0865"/>
    <w:multiLevelType w:val="multilevel"/>
    <w:tmpl w:val="805C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532E57"/>
    <w:multiLevelType w:val="multilevel"/>
    <w:tmpl w:val="0DB64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860493"/>
    <w:multiLevelType w:val="multilevel"/>
    <w:tmpl w:val="4516CF88"/>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21" w15:restartNumberingAfterBreak="0">
    <w:nsid w:val="5B4D5097"/>
    <w:multiLevelType w:val="singleLevel"/>
    <w:tmpl w:val="E9982DE4"/>
    <w:lvl w:ilvl="0">
      <w:start w:val="1"/>
      <w:numFmt w:val="decimal"/>
      <w:lvlText w:val="%1."/>
      <w:lvlJc w:val="left"/>
      <w:pPr>
        <w:tabs>
          <w:tab w:val="num" w:pos="360"/>
        </w:tabs>
        <w:ind w:left="360" w:hanging="360"/>
      </w:pPr>
      <w:rPr>
        <w:rFonts w:hint="default"/>
      </w:rPr>
    </w:lvl>
  </w:abstractNum>
  <w:abstractNum w:abstractNumId="22" w15:restartNumberingAfterBreak="0">
    <w:nsid w:val="5C2A0ADB"/>
    <w:multiLevelType w:val="multilevel"/>
    <w:tmpl w:val="4E209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85243C"/>
    <w:multiLevelType w:val="multilevel"/>
    <w:tmpl w:val="9DD6A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BB010CA"/>
    <w:multiLevelType w:val="multilevel"/>
    <w:tmpl w:val="7D0EE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762332"/>
    <w:multiLevelType w:val="hybridMultilevel"/>
    <w:tmpl w:val="FC5AB7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7B47359"/>
    <w:multiLevelType w:val="multilevel"/>
    <w:tmpl w:val="F4284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A282C7A"/>
    <w:multiLevelType w:val="multilevel"/>
    <w:tmpl w:val="E38AD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5"/>
  </w:num>
  <w:num w:numId="3">
    <w:abstractNumId w:val="11"/>
  </w:num>
  <w:num w:numId="4">
    <w:abstractNumId w:val="10"/>
  </w:num>
  <w:num w:numId="5">
    <w:abstractNumId w:val="14"/>
  </w:num>
  <w:num w:numId="6">
    <w:abstractNumId w:val="0"/>
  </w:num>
  <w:num w:numId="7">
    <w:abstractNumId w:val="2"/>
  </w:num>
  <w:num w:numId="8">
    <w:abstractNumId w:val="22"/>
  </w:num>
  <w:num w:numId="9">
    <w:abstractNumId w:val="7"/>
  </w:num>
  <w:num w:numId="10">
    <w:abstractNumId w:val="9"/>
  </w:num>
  <w:num w:numId="11">
    <w:abstractNumId w:val="12"/>
  </w:num>
  <w:num w:numId="12">
    <w:abstractNumId w:val="26"/>
  </w:num>
  <w:num w:numId="13">
    <w:abstractNumId w:val="23"/>
  </w:num>
  <w:num w:numId="14">
    <w:abstractNumId w:val="8"/>
  </w:num>
  <w:num w:numId="15">
    <w:abstractNumId w:val="1"/>
  </w:num>
  <w:num w:numId="16">
    <w:abstractNumId w:val="3"/>
  </w:num>
  <w:num w:numId="17">
    <w:abstractNumId w:val="24"/>
  </w:num>
  <w:num w:numId="18">
    <w:abstractNumId w:val="13"/>
  </w:num>
  <w:num w:numId="19">
    <w:abstractNumId w:val="19"/>
  </w:num>
  <w:num w:numId="20">
    <w:abstractNumId w:val="6"/>
  </w:num>
  <w:num w:numId="21">
    <w:abstractNumId w:val="15"/>
  </w:num>
  <w:num w:numId="22">
    <w:abstractNumId w:val="27"/>
  </w:num>
  <w:num w:numId="23">
    <w:abstractNumId w:val="4"/>
  </w:num>
  <w:num w:numId="24">
    <w:abstractNumId w:val="18"/>
  </w:num>
  <w:num w:numId="25">
    <w:abstractNumId w:val="20"/>
  </w:num>
  <w:num w:numId="26">
    <w:abstractNumId w:val="21"/>
  </w:num>
  <w:num w:numId="27">
    <w:abstractNumId w:val="16"/>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773"/>
    <w:rsid w:val="000A6C3F"/>
    <w:rsid w:val="00167F46"/>
    <w:rsid w:val="001A302D"/>
    <w:rsid w:val="00274A42"/>
    <w:rsid w:val="00310F65"/>
    <w:rsid w:val="0031476B"/>
    <w:rsid w:val="00371EDB"/>
    <w:rsid w:val="003974C5"/>
    <w:rsid w:val="003E0984"/>
    <w:rsid w:val="00405970"/>
    <w:rsid w:val="00407773"/>
    <w:rsid w:val="00417BAF"/>
    <w:rsid w:val="00444C3D"/>
    <w:rsid w:val="004A7DCF"/>
    <w:rsid w:val="004C59E7"/>
    <w:rsid w:val="005D2EB2"/>
    <w:rsid w:val="006132CF"/>
    <w:rsid w:val="006B0A77"/>
    <w:rsid w:val="006E064D"/>
    <w:rsid w:val="006E5834"/>
    <w:rsid w:val="00705952"/>
    <w:rsid w:val="00744095"/>
    <w:rsid w:val="007534E8"/>
    <w:rsid w:val="00755E5E"/>
    <w:rsid w:val="00761790"/>
    <w:rsid w:val="007660B5"/>
    <w:rsid w:val="007D1ECC"/>
    <w:rsid w:val="00812298"/>
    <w:rsid w:val="008A5FB0"/>
    <w:rsid w:val="00990D09"/>
    <w:rsid w:val="00A40AC1"/>
    <w:rsid w:val="00C53425"/>
    <w:rsid w:val="00D8196C"/>
    <w:rsid w:val="00D90AA8"/>
    <w:rsid w:val="00DE046D"/>
    <w:rsid w:val="00E81B8D"/>
    <w:rsid w:val="00EC412D"/>
    <w:rsid w:val="00F53FE6"/>
    <w:rsid w:val="00FC192E"/>
    <w:rsid w:val="00FD585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7E53413"/>
  <w15:chartTrackingRefBased/>
  <w15:docId w15:val="{77A49AF5-9858-4BA9-B86F-0A473D290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
    <w:name w:val="titulo"/>
    <w:basedOn w:val="Normal"/>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
    <w:name w:val="texto"/>
    <w:basedOn w:val="Normal"/>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990D09"/>
    <w:rPr>
      <w:b/>
      <w:bCs/>
    </w:rPr>
  </w:style>
  <w:style w:type="paragraph" w:styleId="NormalWeb">
    <w:name w:val="Normal (Web)"/>
    <w:basedOn w:val="Normal"/>
    <w:uiPriority w:val="99"/>
    <w:semiHidden/>
    <w:unhideWhenUsed/>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1">
    <w:name w:val="texto1"/>
    <w:basedOn w:val="Fuentedeprrafopredeter"/>
    <w:rsid w:val="00990D09"/>
  </w:style>
  <w:style w:type="character" w:styleId="nfasis">
    <w:name w:val="Emphasis"/>
    <w:basedOn w:val="Fuentedeprrafopredeter"/>
    <w:uiPriority w:val="20"/>
    <w:qFormat/>
    <w:rsid w:val="00990D09"/>
    <w:rPr>
      <w:i/>
      <w:iCs/>
    </w:rPr>
  </w:style>
  <w:style w:type="character" w:styleId="Hipervnculo">
    <w:name w:val="Hyperlink"/>
    <w:basedOn w:val="Fuentedeprrafopredeter"/>
    <w:uiPriority w:val="99"/>
    <w:semiHidden/>
    <w:unhideWhenUsed/>
    <w:rsid w:val="00990D09"/>
    <w:rPr>
      <w:color w:val="0000FF"/>
      <w:u w:val="single"/>
    </w:rPr>
  </w:style>
  <w:style w:type="paragraph" w:styleId="Prrafodelista">
    <w:name w:val="List Paragraph"/>
    <w:basedOn w:val="Normal"/>
    <w:uiPriority w:val="34"/>
    <w:qFormat/>
    <w:rsid w:val="001A30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96485">
      <w:bodyDiv w:val="1"/>
      <w:marLeft w:val="0"/>
      <w:marRight w:val="0"/>
      <w:marTop w:val="0"/>
      <w:marBottom w:val="0"/>
      <w:divBdr>
        <w:top w:val="none" w:sz="0" w:space="0" w:color="auto"/>
        <w:left w:val="none" w:sz="0" w:space="0" w:color="auto"/>
        <w:bottom w:val="none" w:sz="0" w:space="0" w:color="auto"/>
        <w:right w:val="none" w:sz="0" w:space="0" w:color="auto"/>
      </w:divBdr>
      <w:divsChild>
        <w:div w:id="358168447">
          <w:marLeft w:val="0"/>
          <w:marRight w:val="0"/>
          <w:marTop w:val="0"/>
          <w:marBottom w:val="0"/>
          <w:divBdr>
            <w:top w:val="none" w:sz="0" w:space="0" w:color="auto"/>
            <w:left w:val="none" w:sz="0" w:space="0" w:color="auto"/>
            <w:bottom w:val="none" w:sz="0" w:space="0" w:color="auto"/>
            <w:right w:val="none" w:sz="0" w:space="0" w:color="auto"/>
          </w:divBdr>
        </w:div>
      </w:divsChild>
    </w:div>
    <w:div w:id="375853452">
      <w:bodyDiv w:val="1"/>
      <w:marLeft w:val="0"/>
      <w:marRight w:val="0"/>
      <w:marTop w:val="0"/>
      <w:marBottom w:val="0"/>
      <w:divBdr>
        <w:top w:val="none" w:sz="0" w:space="0" w:color="auto"/>
        <w:left w:val="none" w:sz="0" w:space="0" w:color="auto"/>
        <w:bottom w:val="none" w:sz="0" w:space="0" w:color="auto"/>
        <w:right w:val="none" w:sz="0" w:space="0" w:color="auto"/>
      </w:divBdr>
    </w:div>
    <w:div w:id="1310212889">
      <w:bodyDiv w:val="1"/>
      <w:marLeft w:val="0"/>
      <w:marRight w:val="0"/>
      <w:marTop w:val="0"/>
      <w:marBottom w:val="0"/>
      <w:divBdr>
        <w:top w:val="none" w:sz="0" w:space="0" w:color="auto"/>
        <w:left w:val="none" w:sz="0" w:space="0" w:color="auto"/>
        <w:bottom w:val="none" w:sz="0" w:space="0" w:color="auto"/>
        <w:right w:val="none" w:sz="0" w:space="0" w:color="auto"/>
      </w:divBdr>
      <w:divsChild>
        <w:div w:id="1123229387">
          <w:marLeft w:val="0"/>
          <w:marRight w:val="0"/>
          <w:marTop w:val="0"/>
          <w:marBottom w:val="0"/>
          <w:divBdr>
            <w:top w:val="none" w:sz="0" w:space="0" w:color="auto"/>
            <w:left w:val="none" w:sz="0" w:space="0" w:color="auto"/>
            <w:bottom w:val="none" w:sz="0" w:space="0" w:color="auto"/>
            <w:right w:val="none" w:sz="0" w:space="0" w:color="auto"/>
          </w:divBdr>
        </w:div>
      </w:divsChild>
    </w:div>
    <w:div w:id="1747650682">
      <w:bodyDiv w:val="1"/>
      <w:marLeft w:val="0"/>
      <w:marRight w:val="0"/>
      <w:marTop w:val="0"/>
      <w:marBottom w:val="0"/>
      <w:divBdr>
        <w:top w:val="none" w:sz="0" w:space="0" w:color="auto"/>
        <w:left w:val="none" w:sz="0" w:space="0" w:color="auto"/>
        <w:bottom w:val="none" w:sz="0" w:space="0" w:color="auto"/>
        <w:right w:val="none" w:sz="0" w:space="0" w:color="auto"/>
      </w:divBdr>
      <w:divsChild>
        <w:div w:id="1803309719">
          <w:marLeft w:val="0"/>
          <w:marRight w:val="0"/>
          <w:marTop w:val="0"/>
          <w:marBottom w:val="0"/>
          <w:divBdr>
            <w:top w:val="none" w:sz="0" w:space="0" w:color="auto"/>
            <w:left w:val="none" w:sz="0" w:space="0" w:color="auto"/>
            <w:bottom w:val="none" w:sz="0" w:space="0" w:color="auto"/>
            <w:right w:val="none" w:sz="0" w:space="0" w:color="auto"/>
          </w:divBdr>
        </w:div>
      </w:divsChild>
    </w:div>
    <w:div w:id="1782339811">
      <w:bodyDiv w:val="1"/>
      <w:marLeft w:val="0"/>
      <w:marRight w:val="0"/>
      <w:marTop w:val="0"/>
      <w:marBottom w:val="0"/>
      <w:divBdr>
        <w:top w:val="none" w:sz="0" w:space="0" w:color="auto"/>
        <w:left w:val="none" w:sz="0" w:space="0" w:color="auto"/>
        <w:bottom w:val="none" w:sz="0" w:space="0" w:color="auto"/>
        <w:right w:val="none" w:sz="0" w:space="0" w:color="auto"/>
      </w:divBdr>
      <w:divsChild>
        <w:div w:id="358942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477</Words>
  <Characters>2629</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Ana Gloria López Fernández</cp:lastModifiedBy>
  <cp:revision>5</cp:revision>
  <dcterms:created xsi:type="dcterms:W3CDTF">2020-04-03T15:31:00Z</dcterms:created>
  <dcterms:modified xsi:type="dcterms:W3CDTF">2020-04-03T18:15:00Z</dcterms:modified>
</cp:coreProperties>
</file>