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1046"/>
        <w:tblW w:w="148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3686"/>
        <w:gridCol w:w="1724"/>
        <w:gridCol w:w="2410"/>
        <w:gridCol w:w="2835"/>
        <w:gridCol w:w="2380"/>
      </w:tblGrid>
      <w:tr w:rsidR="006B12DC" w:rsidRPr="006B12DC" w:rsidTr="006E49C3">
        <w:trPr>
          <w:trHeight w:val="728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B12DC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12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Lípidos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B12DC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12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Estructura</w:t>
            </w:r>
          </w:p>
        </w:tc>
        <w:tc>
          <w:tcPr>
            <w:tcW w:w="17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B12DC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12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Síntesis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B12DC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12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Transporte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B12DC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12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Función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B12DC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B12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Exceso</w:t>
            </w:r>
          </w:p>
        </w:tc>
      </w:tr>
      <w:tr w:rsidR="006B12DC" w:rsidRPr="006B12DC" w:rsidTr="006E49C3">
        <w:trPr>
          <w:trHeight w:val="1987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TAG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Tres ácidos grasos esterificados al glicerol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Mucosa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Intestinal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Hígado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Quilomicrones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VLDL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Aporte energético</w:t>
            </w:r>
          </w:p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al músculo</w:t>
            </w:r>
          </w:p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cardiaco y</w:t>
            </w:r>
          </w:p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esquelético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u w:val="single"/>
                <w:lang w:eastAsia="es-ES"/>
              </w:rPr>
              <w:t xml:space="preserve">Hígado 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</w:t>
            </w:r>
            <w:proofErr w:type="spellStart"/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cataboliza</w:t>
            </w:r>
            <w:proofErr w:type="spellEnd"/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)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u w:val="single"/>
                <w:lang w:eastAsia="es-ES"/>
              </w:rPr>
              <w:t>O Tejido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u w:val="single"/>
                <w:lang w:eastAsia="es-ES"/>
              </w:rPr>
              <w:t>Adiposo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(deposita)</w:t>
            </w:r>
          </w:p>
        </w:tc>
      </w:tr>
      <w:tr w:rsidR="006B12DC" w:rsidRPr="006B12DC" w:rsidTr="006E49C3">
        <w:trPr>
          <w:trHeight w:val="2514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Colesterol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Esteroide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(Esterol)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 xml:space="preserve">Tienen en su  estructura el sistema </w:t>
            </w:r>
            <w:proofErr w:type="spellStart"/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policíclico</w:t>
            </w:r>
            <w:proofErr w:type="spellEnd"/>
          </w:p>
          <w:p w:rsidR="006B12DC" w:rsidRPr="006E49C3" w:rsidRDefault="006B12DC" w:rsidP="006E49C3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proofErr w:type="spellStart"/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Ciclopentanoperhidr</w:t>
            </w:r>
            <w:r w:rsidR="006E49C3"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o</w:t>
            </w: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fenantreno</w:t>
            </w:r>
            <w:proofErr w:type="spellEnd"/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Hígado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(Sintetiza)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Intestino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(Absorbe)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LDL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(del intestino al hígado y resto de tejidos)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 xml:space="preserve">HDL 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(de los tejidos al hígado)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 xml:space="preserve">membrana celular y precursor de hormonas 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 xml:space="preserve">Esteroideas y  ácidos biliares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Hígado</w:t>
            </w:r>
          </w:p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( se hidrolizan y excreta en forma de ácidos biliares)</w:t>
            </w:r>
          </w:p>
        </w:tc>
      </w:tr>
      <w:tr w:rsidR="006B12DC" w:rsidRPr="006B12DC" w:rsidTr="006E49C3">
        <w:trPr>
          <w:trHeight w:val="14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Fosfolípidos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Glicerol, uno o dos residuos de ácidos grasos y un grupo fosfato.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val="es-ES_tradnl" w:eastAsia="es-ES"/>
              </w:rPr>
              <w:t xml:space="preserve">Hígado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before="6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>Estructura</w:t>
            </w:r>
            <w:r w:rsidR="00A62281"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 xml:space="preserve"> en</w:t>
            </w:r>
            <w:r w:rsidRPr="006E49C3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es-ES"/>
              </w:rPr>
              <w:t xml:space="preserve"> bicapa  de las membranas celulares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2DC" w:rsidRPr="006E49C3" w:rsidRDefault="006B12DC" w:rsidP="00A622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</w:p>
        </w:tc>
      </w:tr>
    </w:tbl>
    <w:p w:rsidR="00A12871" w:rsidRPr="007B5A51" w:rsidRDefault="007B5A51" w:rsidP="007B5A51">
      <w:pPr>
        <w:jc w:val="center"/>
        <w:rPr>
          <w:rFonts w:ascii="Arial" w:hAnsi="Arial" w:cs="Arial"/>
          <w:b/>
          <w:sz w:val="56"/>
          <w:szCs w:val="56"/>
        </w:rPr>
      </w:pPr>
      <w:r w:rsidRPr="007B5A51">
        <w:rPr>
          <w:rFonts w:ascii="Arial" w:hAnsi="Arial" w:cs="Arial"/>
          <w:b/>
          <w:sz w:val="56"/>
          <w:szCs w:val="56"/>
        </w:rPr>
        <w:t>LIPIDOS TOTALES</w:t>
      </w:r>
    </w:p>
    <w:sectPr w:rsidR="00A12871" w:rsidRPr="007B5A51" w:rsidSect="006B12DC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C"/>
    <w:rsid w:val="006B12DC"/>
    <w:rsid w:val="006E49C3"/>
    <w:rsid w:val="007B5A51"/>
    <w:rsid w:val="009212A6"/>
    <w:rsid w:val="009E2A86"/>
    <w:rsid w:val="00A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3F026-04A5-449E-99A8-81F2ACE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2020-03-18T00:07:00Z</dcterms:created>
  <dcterms:modified xsi:type="dcterms:W3CDTF">2020-03-23T05:16:00Z</dcterms:modified>
</cp:coreProperties>
</file>