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085FB4" w:rsidRDefault="00154F34" w:rsidP="007544D5">
      <w:pPr>
        <w:spacing w:after="0" w:line="240" w:lineRule="auto"/>
        <w:jc w:val="center"/>
        <w:rPr>
          <w:rFonts w:ascii="Times New Roman" w:hAnsi="Times New Roman" w:cs="Times New Roman"/>
          <w:b/>
          <w:sz w:val="24"/>
          <w:szCs w:val="24"/>
        </w:rPr>
      </w:pPr>
    </w:p>
    <w:p w:rsidR="002D1324" w:rsidRPr="00085FB4" w:rsidRDefault="00154F34" w:rsidP="007544D5">
      <w:pPr>
        <w:spacing w:after="0" w:line="240" w:lineRule="auto"/>
        <w:jc w:val="center"/>
        <w:rPr>
          <w:rFonts w:ascii="Times New Roman" w:hAnsi="Times New Roman" w:cs="Times New Roman"/>
          <w:b/>
          <w:sz w:val="24"/>
          <w:szCs w:val="24"/>
          <w:lang w:val="es-ES"/>
        </w:rPr>
      </w:pPr>
      <w:r w:rsidRPr="00085FB4">
        <w:rPr>
          <w:rFonts w:ascii="Times New Roman" w:hAnsi="Times New Roman" w:cs="Times New Roman"/>
          <w:b/>
          <w:sz w:val="24"/>
          <w:szCs w:val="24"/>
          <w:lang w:val="es-ES"/>
        </w:rPr>
        <w:t>UNIVERSIDAD DE CIENCIAS MÉDICAS DE LA HABANA</w:t>
      </w:r>
    </w:p>
    <w:p w:rsidR="00154F34" w:rsidRPr="00085FB4" w:rsidRDefault="00154F34" w:rsidP="007544D5">
      <w:pPr>
        <w:spacing w:after="0" w:line="240" w:lineRule="auto"/>
        <w:jc w:val="center"/>
        <w:rPr>
          <w:rFonts w:ascii="Times New Roman" w:hAnsi="Times New Roman" w:cs="Times New Roman"/>
          <w:b/>
          <w:sz w:val="24"/>
          <w:szCs w:val="24"/>
          <w:lang w:val="es-ES"/>
        </w:rPr>
      </w:pPr>
      <w:r w:rsidRPr="00085FB4">
        <w:rPr>
          <w:rFonts w:ascii="Times New Roman" w:hAnsi="Times New Roman" w:cs="Times New Roman"/>
          <w:b/>
          <w:sz w:val="24"/>
          <w:szCs w:val="24"/>
          <w:lang w:val="es-ES"/>
        </w:rPr>
        <w:t>VICERRECTORÍA ACADÉMICA</w:t>
      </w:r>
    </w:p>
    <w:p w:rsidR="00154F34" w:rsidRPr="00085FB4" w:rsidRDefault="00154F34" w:rsidP="007544D5">
      <w:pPr>
        <w:spacing w:after="0" w:line="240" w:lineRule="auto"/>
        <w:jc w:val="center"/>
        <w:rPr>
          <w:rFonts w:ascii="Times New Roman" w:hAnsi="Times New Roman" w:cs="Times New Roman"/>
          <w:b/>
          <w:sz w:val="24"/>
          <w:szCs w:val="24"/>
          <w:lang w:val="es-ES"/>
        </w:rPr>
      </w:pPr>
      <w:r w:rsidRPr="00085FB4">
        <w:rPr>
          <w:rFonts w:ascii="Times New Roman" w:hAnsi="Times New Roman" w:cs="Times New Roman"/>
          <w:b/>
          <w:sz w:val="24"/>
          <w:szCs w:val="24"/>
          <w:lang w:val="es-ES"/>
        </w:rPr>
        <w:t>DIRECCIÓN DE FORMACIÓN DE PROFESIONALES</w:t>
      </w:r>
    </w:p>
    <w:p w:rsidR="00154F34" w:rsidRPr="00085FB4" w:rsidRDefault="00154F34" w:rsidP="007544D5">
      <w:pPr>
        <w:spacing w:after="0" w:line="240" w:lineRule="auto"/>
        <w:jc w:val="center"/>
        <w:rPr>
          <w:rFonts w:ascii="Times New Roman" w:hAnsi="Times New Roman" w:cs="Times New Roman"/>
          <w:b/>
          <w:sz w:val="24"/>
          <w:szCs w:val="24"/>
          <w:lang w:val="es-ES"/>
        </w:rPr>
      </w:pPr>
    </w:p>
    <w:p w:rsidR="00154F34" w:rsidRPr="00085FB4" w:rsidRDefault="00154F34" w:rsidP="007544D5">
      <w:pPr>
        <w:spacing w:after="0" w:line="240" w:lineRule="auto"/>
        <w:jc w:val="center"/>
        <w:rPr>
          <w:rFonts w:ascii="Times New Roman" w:hAnsi="Times New Roman" w:cs="Times New Roman"/>
          <w:b/>
          <w:sz w:val="24"/>
          <w:szCs w:val="24"/>
          <w:lang w:val="es-ES"/>
        </w:rPr>
      </w:pPr>
      <w:r w:rsidRPr="00085FB4">
        <w:rPr>
          <w:rFonts w:ascii="Times New Roman" w:hAnsi="Times New Roman" w:cs="Times New Roman"/>
          <w:b/>
          <w:sz w:val="24"/>
          <w:szCs w:val="24"/>
          <w:lang w:val="es-ES"/>
        </w:rPr>
        <w:t xml:space="preserve">GUIA DE </w:t>
      </w:r>
      <w:r w:rsidR="001906CB" w:rsidRPr="00085FB4">
        <w:rPr>
          <w:rFonts w:ascii="Times New Roman" w:hAnsi="Times New Roman" w:cs="Times New Roman"/>
          <w:b/>
          <w:sz w:val="24"/>
          <w:szCs w:val="24"/>
          <w:lang w:val="es-ES"/>
        </w:rPr>
        <w:t>ESTUDIO INDEPENDIENTE</w:t>
      </w:r>
    </w:p>
    <w:p w:rsidR="00B32E9F" w:rsidRPr="00085FB4" w:rsidRDefault="00B32E9F" w:rsidP="007544D5">
      <w:pPr>
        <w:spacing w:after="0" w:line="240" w:lineRule="auto"/>
        <w:rPr>
          <w:rFonts w:ascii="Times New Roman" w:hAnsi="Times New Roman" w:cs="Times New Roman"/>
          <w:b/>
          <w:sz w:val="24"/>
          <w:szCs w:val="24"/>
          <w:lang w:val="es-ES"/>
        </w:rPr>
      </w:pPr>
    </w:p>
    <w:p w:rsidR="00154F34" w:rsidRPr="00085FB4" w:rsidRDefault="00154F34" w:rsidP="007544D5">
      <w:pPr>
        <w:spacing w:after="0" w:line="240" w:lineRule="auto"/>
        <w:rPr>
          <w:rFonts w:ascii="Times New Roman" w:hAnsi="Times New Roman" w:cs="Times New Roman"/>
          <w:b/>
          <w:sz w:val="24"/>
          <w:szCs w:val="24"/>
          <w:lang w:val="es-ES"/>
        </w:rPr>
      </w:pPr>
      <w:r w:rsidRPr="00085FB4">
        <w:rPr>
          <w:rFonts w:ascii="Times New Roman" w:hAnsi="Times New Roman" w:cs="Times New Roman"/>
          <w:b/>
          <w:sz w:val="24"/>
          <w:szCs w:val="24"/>
          <w:lang w:val="es-ES"/>
        </w:rPr>
        <w:t>CARRERA:</w:t>
      </w:r>
      <w:r w:rsidR="004010B5" w:rsidRPr="00085FB4">
        <w:rPr>
          <w:rFonts w:ascii="Times New Roman" w:hAnsi="Times New Roman" w:cs="Times New Roman"/>
          <w:b/>
          <w:sz w:val="24"/>
          <w:szCs w:val="24"/>
          <w:lang w:val="es-ES"/>
        </w:rPr>
        <w:t xml:space="preserve"> Medicina</w:t>
      </w:r>
    </w:p>
    <w:p w:rsidR="00035248" w:rsidRPr="00085FB4" w:rsidRDefault="00035248" w:rsidP="007544D5">
      <w:pPr>
        <w:spacing w:after="0" w:line="240" w:lineRule="auto"/>
        <w:rPr>
          <w:rFonts w:ascii="Times New Roman" w:hAnsi="Times New Roman" w:cs="Times New Roman"/>
          <w:b/>
          <w:sz w:val="24"/>
          <w:szCs w:val="24"/>
          <w:lang w:val="es-ES"/>
        </w:rPr>
      </w:pPr>
    </w:p>
    <w:p w:rsidR="00154F34" w:rsidRPr="00085FB4" w:rsidRDefault="00154F34" w:rsidP="007544D5">
      <w:pPr>
        <w:spacing w:after="0" w:line="240" w:lineRule="auto"/>
        <w:rPr>
          <w:rFonts w:ascii="Times New Roman" w:hAnsi="Times New Roman" w:cs="Times New Roman"/>
          <w:b/>
          <w:sz w:val="24"/>
          <w:szCs w:val="24"/>
          <w:lang w:val="es-ES"/>
        </w:rPr>
      </w:pPr>
      <w:r w:rsidRPr="00085FB4">
        <w:rPr>
          <w:rFonts w:ascii="Times New Roman" w:hAnsi="Times New Roman" w:cs="Times New Roman"/>
          <w:b/>
          <w:sz w:val="24"/>
          <w:szCs w:val="24"/>
          <w:lang w:val="es-ES"/>
        </w:rPr>
        <w:t>ASIGNATURA:</w:t>
      </w:r>
      <w:r w:rsidR="004010B5" w:rsidRPr="00085FB4">
        <w:rPr>
          <w:rFonts w:ascii="Times New Roman" w:hAnsi="Times New Roman" w:cs="Times New Roman"/>
          <w:b/>
          <w:sz w:val="24"/>
          <w:szCs w:val="24"/>
          <w:lang w:val="es-ES"/>
        </w:rPr>
        <w:t xml:space="preserve"> Farmacología</w:t>
      </w:r>
      <w:r w:rsidR="00175158" w:rsidRPr="00085FB4">
        <w:rPr>
          <w:rFonts w:ascii="Times New Roman" w:hAnsi="Times New Roman" w:cs="Times New Roman"/>
          <w:b/>
          <w:sz w:val="24"/>
          <w:szCs w:val="24"/>
          <w:lang w:val="es-ES"/>
        </w:rPr>
        <w:t xml:space="preserve"> II</w:t>
      </w:r>
    </w:p>
    <w:p w:rsidR="00154F34" w:rsidRPr="00085FB4" w:rsidRDefault="00154F34" w:rsidP="007544D5">
      <w:pPr>
        <w:spacing w:after="0" w:line="240" w:lineRule="auto"/>
        <w:rPr>
          <w:rFonts w:ascii="Times New Roman" w:hAnsi="Times New Roman" w:cs="Times New Roman"/>
          <w:sz w:val="24"/>
          <w:szCs w:val="24"/>
          <w:lang w:val="es-ES"/>
        </w:rPr>
      </w:pPr>
    </w:p>
    <w:p w:rsidR="0021116F" w:rsidRPr="00085FB4" w:rsidRDefault="0021116F" w:rsidP="007544D5">
      <w:pPr>
        <w:spacing w:after="0" w:line="240" w:lineRule="auto"/>
        <w:rPr>
          <w:rFonts w:ascii="Times New Roman" w:hAnsi="Times New Roman" w:cs="Times New Roman"/>
          <w:sz w:val="24"/>
          <w:szCs w:val="24"/>
          <w:lang w:val="es-ES"/>
        </w:rPr>
      </w:pPr>
    </w:p>
    <w:p w:rsidR="00D844E9" w:rsidRPr="00085FB4" w:rsidRDefault="00D844E9" w:rsidP="007544D5">
      <w:pPr>
        <w:pStyle w:val="texto"/>
        <w:spacing w:before="0" w:beforeAutospacing="0" w:after="0" w:afterAutospacing="0"/>
        <w:jc w:val="both"/>
        <w:rPr>
          <w:rFonts w:ascii="Times New Roman" w:hAnsi="Times New Roman"/>
          <w:b/>
          <w:sz w:val="24"/>
          <w:szCs w:val="24"/>
        </w:rPr>
      </w:pPr>
      <w:r w:rsidRPr="00085FB4">
        <w:rPr>
          <w:rFonts w:ascii="Times New Roman" w:hAnsi="Times New Roman"/>
          <w:b/>
          <w:sz w:val="24"/>
          <w:szCs w:val="24"/>
        </w:rPr>
        <w:t xml:space="preserve">Estimados estudiantes: </w:t>
      </w:r>
    </w:p>
    <w:p w:rsidR="00035248" w:rsidRPr="00085FB4" w:rsidRDefault="00035248" w:rsidP="007544D5">
      <w:pPr>
        <w:pStyle w:val="texto"/>
        <w:spacing w:before="0" w:beforeAutospacing="0" w:after="0" w:afterAutospacing="0"/>
        <w:jc w:val="both"/>
        <w:rPr>
          <w:rFonts w:ascii="Times New Roman" w:hAnsi="Times New Roman"/>
          <w:b/>
          <w:sz w:val="24"/>
          <w:szCs w:val="24"/>
        </w:rPr>
      </w:pPr>
    </w:p>
    <w:p w:rsidR="00D844E9" w:rsidRPr="00085FB4" w:rsidRDefault="00D844E9" w:rsidP="007544D5">
      <w:pPr>
        <w:pStyle w:val="texto"/>
        <w:spacing w:before="0" w:beforeAutospacing="0" w:after="0" w:afterAutospacing="0"/>
        <w:jc w:val="both"/>
        <w:rPr>
          <w:rFonts w:ascii="Times New Roman" w:hAnsi="Times New Roman"/>
          <w:sz w:val="24"/>
          <w:szCs w:val="24"/>
        </w:rPr>
      </w:pPr>
      <w:r w:rsidRPr="00085FB4">
        <w:rPr>
          <w:rFonts w:ascii="Times New Roman" w:hAnsi="Times New Roman"/>
          <w:sz w:val="24"/>
          <w:szCs w:val="24"/>
        </w:rPr>
        <w:t>En tus manos ponemos este instrumento de trabajo que tiene como objetivo fundamental orientar las diferentes tareas que son necesarias para realizar un estudio eficaz que te permitan lograr el dominio de los conocimientos y habilidades de</w:t>
      </w:r>
      <w:r w:rsidR="000A4BC0" w:rsidRPr="00085FB4">
        <w:rPr>
          <w:rFonts w:ascii="Times New Roman" w:hAnsi="Times New Roman"/>
          <w:sz w:val="24"/>
          <w:szCs w:val="24"/>
        </w:rPr>
        <w:t xml:space="preserve"> Farmacología</w:t>
      </w:r>
      <w:r w:rsidR="000B463E" w:rsidRPr="00085FB4">
        <w:rPr>
          <w:rFonts w:ascii="Times New Roman" w:hAnsi="Times New Roman"/>
          <w:sz w:val="24"/>
          <w:szCs w:val="24"/>
        </w:rPr>
        <w:t xml:space="preserve"> </w:t>
      </w:r>
      <w:r w:rsidR="000A4BC0" w:rsidRPr="00085FB4">
        <w:rPr>
          <w:rFonts w:ascii="Times New Roman" w:hAnsi="Times New Roman"/>
          <w:sz w:val="24"/>
          <w:szCs w:val="24"/>
        </w:rPr>
        <w:t>II</w:t>
      </w:r>
      <w:r w:rsidRPr="00085FB4">
        <w:rPr>
          <w:rFonts w:ascii="Times New Roman" w:hAnsi="Times New Roman"/>
          <w:sz w:val="24"/>
          <w:szCs w:val="24"/>
        </w:rPr>
        <w:t xml:space="preserve">, imprescindibles para el mejor desempeño de tu labor </w:t>
      </w:r>
      <w:r w:rsidR="00137867" w:rsidRPr="00085FB4">
        <w:rPr>
          <w:rFonts w:ascii="Times New Roman" w:hAnsi="Times New Roman"/>
          <w:sz w:val="24"/>
          <w:szCs w:val="24"/>
        </w:rPr>
        <w:t>como profesional de la salud.</w:t>
      </w:r>
    </w:p>
    <w:p w:rsidR="00035248" w:rsidRPr="00085FB4" w:rsidRDefault="00035248" w:rsidP="007544D5">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_tradnl"/>
        </w:rPr>
      </w:pPr>
    </w:p>
    <w:p w:rsidR="00137867" w:rsidRPr="00085FB4" w:rsidRDefault="00137867" w:rsidP="007544D5">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MX"/>
        </w:rPr>
      </w:pPr>
      <w:r w:rsidRPr="00085FB4">
        <w:rPr>
          <w:rFonts w:ascii="Times New Roman" w:hAnsi="Times New Roman" w:cs="Times New Roman"/>
          <w:sz w:val="24"/>
          <w:szCs w:val="24"/>
          <w:lang w:val="es-MX"/>
        </w:rPr>
        <w:t xml:space="preserve">Este tipo de enseñanza exige de usted la utilización </w:t>
      </w:r>
      <w:proofErr w:type="gramStart"/>
      <w:r w:rsidRPr="00085FB4">
        <w:rPr>
          <w:rFonts w:ascii="Times New Roman" w:hAnsi="Times New Roman" w:cs="Times New Roman"/>
          <w:sz w:val="24"/>
          <w:szCs w:val="24"/>
          <w:lang w:val="es-MX"/>
        </w:rPr>
        <w:t>de  estrategias</w:t>
      </w:r>
      <w:proofErr w:type="gramEnd"/>
      <w:r w:rsidRPr="00085FB4">
        <w:rPr>
          <w:rFonts w:ascii="Times New Roman" w:hAnsi="Times New Roman" w:cs="Times New Roman"/>
          <w:sz w:val="24"/>
          <w:szCs w:val="24"/>
          <w:lang w:val="es-MX"/>
        </w:rPr>
        <w:t xml:space="preserve"> de aprendizaje que faciliten el estudio y hagan más eficiente el proceso de interiorización de la información que debe asimilar. Por ello, le proponemos una estrategia de estudio que se describe a continuación:</w:t>
      </w:r>
    </w:p>
    <w:p w:rsidR="00035248" w:rsidRPr="00085FB4" w:rsidRDefault="00035248" w:rsidP="00035248">
      <w:pPr>
        <w:tabs>
          <w:tab w:val="left" w:pos="426"/>
        </w:tabs>
        <w:overflowPunct w:val="0"/>
        <w:autoSpaceDE w:val="0"/>
        <w:autoSpaceDN w:val="0"/>
        <w:adjustRightInd w:val="0"/>
        <w:spacing w:after="0" w:line="240" w:lineRule="auto"/>
        <w:ind w:left="227"/>
        <w:jc w:val="both"/>
        <w:textAlignment w:val="baseline"/>
        <w:rPr>
          <w:rFonts w:ascii="Times New Roman" w:hAnsi="Times New Roman" w:cs="Times New Roman"/>
          <w:sz w:val="24"/>
          <w:szCs w:val="24"/>
          <w:lang w:val="es-MX"/>
        </w:rPr>
      </w:pPr>
    </w:p>
    <w:p w:rsidR="00137867" w:rsidRPr="00085FB4" w:rsidRDefault="00137867" w:rsidP="007544D5">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085FB4">
        <w:rPr>
          <w:rFonts w:ascii="Times New Roman" w:hAnsi="Times New Roman" w:cs="Times New Roman"/>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w:t>
      </w:r>
      <w:proofErr w:type="gramStart"/>
      <w:r w:rsidRPr="00085FB4">
        <w:rPr>
          <w:rFonts w:ascii="Times New Roman" w:hAnsi="Times New Roman" w:cs="Times New Roman"/>
          <w:sz w:val="24"/>
          <w:szCs w:val="24"/>
          <w:lang w:val="es-MX"/>
        </w:rPr>
        <w:t>a  recorrer</w:t>
      </w:r>
      <w:proofErr w:type="gramEnd"/>
      <w:r w:rsidRPr="00085FB4">
        <w:rPr>
          <w:rFonts w:ascii="Times New Roman" w:hAnsi="Times New Roman" w:cs="Times New Roman"/>
          <w:sz w:val="24"/>
          <w:szCs w:val="24"/>
          <w:lang w:val="es-MX"/>
        </w:rPr>
        <w:t xml:space="preserve"> por sí mismo; la habilidad que debe formar y desarrollar al finalizar cada unidad temática. </w:t>
      </w:r>
    </w:p>
    <w:p w:rsidR="00035248" w:rsidRPr="00085FB4" w:rsidRDefault="00035248" w:rsidP="00035248">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085FB4" w:rsidRDefault="00137867" w:rsidP="007544D5">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085FB4">
        <w:rPr>
          <w:rFonts w:ascii="Times New Roman" w:hAnsi="Times New Roman" w:cs="Times New Roman"/>
          <w:sz w:val="24"/>
          <w:szCs w:val="24"/>
          <w:lang w:val="es-MX"/>
        </w:rPr>
        <w:t xml:space="preserve">Busque los textos que debe estudiar y localice en ellos la información que debe aprender. </w:t>
      </w:r>
    </w:p>
    <w:p w:rsidR="00035248" w:rsidRPr="00085FB4" w:rsidRDefault="00035248" w:rsidP="00035248">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085FB4" w:rsidRDefault="00137867" w:rsidP="007544D5">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085FB4">
        <w:rPr>
          <w:rFonts w:ascii="Times New Roman" w:hAnsi="Times New Roman" w:cs="Times New Roman"/>
          <w:sz w:val="24"/>
          <w:szCs w:val="24"/>
          <w:lang w:val="es-MX"/>
        </w:rPr>
        <w:t>Haga una lectura rápida de todo el material que se le indica en la guía, para tener una visión general de la temática que se trata.</w:t>
      </w:r>
    </w:p>
    <w:p w:rsidR="00035248" w:rsidRPr="00085FB4" w:rsidRDefault="00035248" w:rsidP="00035248">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085FB4" w:rsidRDefault="00137867" w:rsidP="007544D5">
      <w:pPr>
        <w:numPr>
          <w:ilvl w:val="0"/>
          <w:numId w:val="8"/>
        </w:numPr>
        <w:tabs>
          <w:tab w:val="clear" w:pos="964"/>
          <w:tab w:val="num" w:pos="284"/>
          <w:tab w:val="left" w:pos="426"/>
        </w:tabs>
        <w:spacing w:after="0" w:line="240" w:lineRule="auto"/>
        <w:ind w:left="284" w:right="180" w:hanging="284"/>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Haga una nueva lectura, esta vez más lenta, por tópicos, epígrafes o acápites. </w:t>
      </w:r>
    </w:p>
    <w:p w:rsidR="00137867" w:rsidRPr="00085FB4" w:rsidRDefault="00137867" w:rsidP="007544D5">
      <w:pPr>
        <w:overflowPunct w:val="0"/>
        <w:autoSpaceDE w:val="0"/>
        <w:autoSpaceDN w:val="0"/>
        <w:adjustRightInd w:val="0"/>
        <w:spacing w:after="0" w:line="240" w:lineRule="auto"/>
        <w:ind w:left="708"/>
        <w:jc w:val="both"/>
        <w:textAlignment w:val="baseline"/>
        <w:rPr>
          <w:rFonts w:ascii="Times New Roman" w:hAnsi="Times New Roman" w:cs="Times New Roman"/>
          <w:sz w:val="24"/>
          <w:szCs w:val="24"/>
          <w:lang w:val="es-MX"/>
        </w:rPr>
      </w:pPr>
      <w:r w:rsidRPr="00085FB4">
        <w:rPr>
          <w:rFonts w:ascii="Times New Roman" w:hAnsi="Times New Roman" w:cs="Times New Roman"/>
          <w:sz w:val="24"/>
          <w:szCs w:val="24"/>
          <w:lang w:val="es-MX"/>
        </w:rPr>
        <w:t xml:space="preserve">         </w:t>
      </w:r>
    </w:p>
    <w:p w:rsidR="00137867" w:rsidRPr="00085FB4" w:rsidRDefault="00137867" w:rsidP="007544D5">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085FB4">
        <w:rPr>
          <w:rFonts w:ascii="Times New Roman" w:hAnsi="Times New Roman" w:cs="Times New Roman"/>
          <w:b/>
          <w:sz w:val="24"/>
          <w:szCs w:val="24"/>
          <w:lang w:val="es-MX"/>
        </w:rPr>
        <w:t>Vuelva a leer</w:t>
      </w:r>
      <w:r w:rsidRPr="00085FB4">
        <w:rPr>
          <w:rFonts w:ascii="Times New Roman" w:hAnsi="Times New Roman" w:cs="Times New Roman"/>
          <w:sz w:val="24"/>
          <w:szCs w:val="24"/>
          <w:lang w:val="es-MX"/>
        </w:rPr>
        <w:t xml:space="preserve"> los </w:t>
      </w:r>
      <w:r w:rsidRPr="00085FB4">
        <w:rPr>
          <w:rFonts w:ascii="Times New Roman" w:hAnsi="Times New Roman" w:cs="Times New Roman"/>
          <w:b/>
          <w:sz w:val="24"/>
          <w:szCs w:val="24"/>
          <w:lang w:val="es-MX"/>
        </w:rPr>
        <w:t xml:space="preserve">objetivos </w:t>
      </w:r>
      <w:r w:rsidRPr="00085FB4">
        <w:rPr>
          <w:rFonts w:ascii="Times New Roman" w:hAnsi="Times New Roman" w:cs="Times New Roman"/>
          <w:sz w:val="24"/>
          <w:szCs w:val="24"/>
          <w:lang w:val="es-MX"/>
        </w:rPr>
        <w:t xml:space="preserve">y </w:t>
      </w:r>
      <w:r w:rsidRPr="00085FB4">
        <w:rPr>
          <w:rFonts w:ascii="Times New Roman" w:hAnsi="Times New Roman" w:cs="Times New Roman"/>
          <w:b/>
          <w:sz w:val="24"/>
          <w:szCs w:val="24"/>
          <w:lang w:val="es-MX"/>
        </w:rPr>
        <w:t>analice</w:t>
      </w:r>
      <w:r w:rsidRPr="00085FB4">
        <w:rPr>
          <w:rFonts w:ascii="Times New Roman" w:hAnsi="Times New Roman" w:cs="Times New Roman"/>
          <w:sz w:val="24"/>
          <w:szCs w:val="24"/>
          <w:lang w:val="es-MX"/>
        </w:rPr>
        <w:t xml:space="preserve"> si ha comprendido lo que se pretende que usted sea capaz saber hacer.</w:t>
      </w:r>
    </w:p>
    <w:p w:rsidR="00035248" w:rsidRPr="00085FB4" w:rsidRDefault="00035248" w:rsidP="00035248">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085FB4" w:rsidRDefault="00137867" w:rsidP="007544D5">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085FB4">
        <w:rPr>
          <w:rFonts w:ascii="Times New Roman" w:hAnsi="Times New Roman" w:cs="Times New Roman"/>
          <w:b/>
          <w:sz w:val="24"/>
          <w:szCs w:val="24"/>
          <w:lang w:val="es-MX"/>
        </w:rPr>
        <w:t>Realice</w:t>
      </w:r>
      <w:r w:rsidRPr="00085FB4">
        <w:rPr>
          <w:rFonts w:ascii="Times New Roman" w:hAnsi="Times New Roman" w:cs="Times New Roman"/>
          <w:sz w:val="24"/>
          <w:szCs w:val="24"/>
          <w:lang w:val="es-MX"/>
        </w:rPr>
        <w:t xml:space="preserve"> las actividades de </w:t>
      </w:r>
      <w:r w:rsidRPr="00085FB4">
        <w:rPr>
          <w:rFonts w:ascii="Times New Roman" w:hAnsi="Times New Roman" w:cs="Times New Roman"/>
          <w:b/>
          <w:sz w:val="24"/>
          <w:szCs w:val="24"/>
          <w:lang w:val="es-MX"/>
        </w:rPr>
        <w:t>autocontrol</w:t>
      </w:r>
      <w:r w:rsidRPr="00085FB4">
        <w:rPr>
          <w:rFonts w:ascii="Times New Roman" w:hAnsi="Times New Roman" w:cs="Times New Roman"/>
          <w:sz w:val="24"/>
          <w:szCs w:val="24"/>
          <w:lang w:val="es-MX"/>
        </w:rPr>
        <w:t>.</w:t>
      </w:r>
    </w:p>
    <w:p w:rsidR="00035248" w:rsidRPr="00085FB4" w:rsidRDefault="00035248" w:rsidP="00035248">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085FB4" w:rsidRDefault="00137867" w:rsidP="007544D5">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085FB4">
        <w:rPr>
          <w:rFonts w:ascii="Times New Roman" w:hAnsi="Times New Roman" w:cs="Times New Roman"/>
          <w:b/>
          <w:sz w:val="24"/>
          <w:szCs w:val="24"/>
          <w:lang w:val="es-MX"/>
        </w:rPr>
        <w:t>Aclare sus dudas</w:t>
      </w:r>
      <w:r w:rsidRPr="00085FB4">
        <w:rPr>
          <w:rFonts w:ascii="Times New Roman" w:hAnsi="Times New Roman" w:cs="Times New Roman"/>
          <w:sz w:val="24"/>
          <w:szCs w:val="24"/>
          <w:lang w:val="es-MX"/>
        </w:rPr>
        <w:t xml:space="preserve"> con el profesor en el próximo encuentro.</w:t>
      </w:r>
    </w:p>
    <w:p w:rsidR="00035248" w:rsidRPr="00085FB4" w:rsidRDefault="00035248" w:rsidP="00035248">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085FB4" w:rsidRDefault="00137867" w:rsidP="007544D5">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085FB4">
        <w:rPr>
          <w:rFonts w:ascii="Times New Roman" w:hAnsi="Times New Roman" w:cs="Times New Roman"/>
          <w:b/>
          <w:sz w:val="24"/>
          <w:szCs w:val="24"/>
          <w:lang w:val="es-MX"/>
        </w:rPr>
        <w:t xml:space="preserve">La bibliografía: </w:t>
      </w:r>
      <w:r w:rsidR="0021116F" w:rsidRPr="00085FB4">
        <w:rPr>
          <w:rFonts w:ascii="Times New Roman" w:hAnsi="Times New Roman" w:cs="Times New Roman"/>
          <w:sz w:val="24"/>
          <w:szCs w:val="24"/>
          <w:lang w:val="es-MX"/>
        </w:rPr>
        <w:t xml:space="preserve">Básica y </w:t>
      </w:r>
      <w:r w:rsidR="000B463E" w:rsidRPr="00085FB4">
        <w:rPr>
          <w:rFonts w:ascii="Times New Roman" w:hAnsi="Times New Roman" w:cs="Times New Roman"/>
          <w:sz w:val="24"/>
          <w:szCs w:val="24"/>
          <w:lang w:val="es-MX"/>
        </w:rPr>
        <w:t>c</w:t>
      </w:r>
      <w:r w:rsidRPr="00085FB4">
        <w:rPr>
          <w:rFonts w:ascii="Times New Roman" w:hAnsi="Times New Roman" w:cs="Times New Roman"/>
          <w:sz w:val="24"/>
          <w:szCs w:val="24"/>
          <w:lang w:val="es-MX"/>
        </w:rPr>
        <w:t>ualquier otra bibliografía complementaria se orientará a través del nombre completo del te</w:t>
      </w:r>
      <w:r w:rsidR="0021116F" w:rsidRPr="00085FB4">
        <w:rPr>
          <w:rFonts w:ascii="Times New Roman" w:hAnsi="Times New Roman" w:cs="Times New Roman"/>
          <w:sz w:val="24"/>
          <w:szCs w:val="24"/>
          <w:lang w:val="es-MX"/>
        </w:rPr>
        <w:t>xto, autores.</w:t>
      </w:r>
    </w:p>
    <w:p w:rsidR="00137867" w:rsidRPr="00085FB4" w:rsidRDefault="00137867" w:rsidP="007544D5">
      <w:pPr>
        <w:overflowPunct w:val="0"/>
        <w:autoSpaceDE w:val="0"/>
        <w:autoSpaceDN w:val="0"/>
        <w:adjustRightInd w:val="0"/>
        <w:spacing w:after="0" w:line="240" w:lineRule="auto"/>
        <w:jc w:val="both"/>
        <w:textAlignment w:val="baseline"/>
        <w:rPr>
          <w:rFonts w:ascii="Times New Roman" w:hAnsi="Times New Roman" w:cs="Times New Roman"/>
          <w:b/>
          <w:sz w:val="24"/>
          <w:szCs w:val="24"/>
          <w:lang w:val="es-MX"/>
        </w:rPr>
      </w:pPr>
    </w:p>
    <w:p w:rsidR="0021116F" w:rsidRPr="00085FB4" w:rsidRDefault="0021116F" w:rsidP="007544D5">
      <w:pPr>
        <w:pStyle w:val="texto"/>
        <w:spacing w:before="0" w:beforeAutospacing="0" w:after="0" w:afterAutospacing="0"/>
        <w:jc w:val="both"/>
        <w:rPr>
          <w:rFonts w:ascii="Times New Roman" w:hAnsi="Times New Roman"/>
          <w:b/>
          <w:sz w:val="24"/>
          <w:szCs w:val="24"/>
        </w:rPr>
      </w:pPr>
    </w:p>
    <w:p w:rsidR="0021116F" w:rsidRPr="00085FB4" w:rsidRDefault="0021116F" w:rsidP="007544D5">
      <w:pPr>
        <w:pStyle w:val="texto"/>
        <w:spacing w:before="0" w:beforeAutospacing="0" w:after="0" w:afterAutospacing="0"/>
        <w:jc w:val="both"/>
        <w:rPr>
          <w:rFonts w:ascii="Times New Roman" w:hAnsi="Times New Roman"/>
          <w:b/>
          <w:sz w:val="24"/>
          <w:szCs w:val="24"/>
        </w:rPr>
      </w:pPr>
    </w:p>
    <w:p w:rsidR="0021116F" w:rsidRPr="00085FB4" w:rsidRDefault="0021116F" w:rsidP="007544D5">
      <w:pPr>
        <w:pStyle w:val="texto"/>
        <w:spacing w:before="0" w:beforeAutospacing="0" w:after="0" w:afterAutospacing="0"/>
        <w:jc w:val="both"/>
        <w:rPr>
          <w:rFonts w:ascii="Times New Roman" w:hAnsi="Times New Roman"/>
          <w:b/>
          <w:sz w:val="24"/>
          <w:szCs w:val="24"/>
        </w:rPr>
      </w:pPr>
    </w:p>
    <w:p w:rsidR="0021116F" w:rsidRPr="00085FB4" w:rsidRDefault="0021116F" w:rsidP="007544D5">
      <w:pPr>
        <w:pStyle w:val="texto"/>
        <w:spacing w:before="0" w:beforeAutospacing="0" w:after="0" w:afterAutospacing="0"/>
        <w:jc w:val="both"/>
        <w:rPr>
          <w:rFonts w:ascii="Times New Roman" w:hAnsi="Times New Roman"/>
          <w:b/>
          <w:sz w:val="24"/>
          <w:szCs w:val="24"/>
        </w:rPr>
      </w:pPr>
    </w:p>
    <w:p w:rsidR="0021116F" w:rsidRPr="00085FB4" w:rsidRDefault="0021116F" w:rsidP="007544D5">
      <w:pPr>
        <w:pStyle w:val="texto"/>
        <w:spacing w:before="0" w:beforeAutospacing="0" w:after="0" w:afterAutospacing="0"/>
        <w:jc w:val="both"/>
        <w:rPr>
          <w:rFonts w:ascii="Times New Roman" w:hAnsi="Times New Roman"/>
          <w:b/>
          <w:sz w:val="24"/>
          <w:szCs w:val="24"/>
        </w:rPr>
      </w:pPr>
    </w:p>
    <w:p w:rsidR="0021116F" w:rsidRPr="00085FB4" w:rsidRDefault="0021116F" w:rsidP="007544D5">
      <w:pPr>
        <w:pStyle w:val="texto"/>
        <w:spacing w:before="0" w:beforeAutospacing="0" w:after="0" w:afterAutospacing="0"/>
        <w:jc w:val="both"/>
        <w:rPr>
          <w:rFonts w:ascii="Times New Roman" w:hAnsi="Times New Roman"/>
          <w:b/>
          <w:sz w:val="24"/>
          <w:szCs w:val="24"/>
        </w:rPr>
      </w:pPr>
    </w:p>
    <w:p w:rsidR="0021116F" w:rsidRPr="00085FB4" w:rsidRDefault="0021116F" w:rsidP="007544D5">
      <w:pPr>
        <w:pStyle w:val="texto"/>
        <w:spacing w:before="0" w:beforeAutospacing="0" w:after="0" w:afterAutospacing="0"/>
        <w:jc w:val="both"/>
        <w:rPr>
          <w:rFonts w:ascii="Times New Roman" w:hAnsi="Times New Roman"/>
          <w:b/>
          <w:sz w:val="24"/>
          <w:szCs w:val="24"/>
        </w:rPr>
      </w:pPr>
    </w:p>
    <w:p w:rsidR="00137C15" w:rsidRPr="00085FB4" w:rsidRDefault="00137C15" w:rsidP="007544D5">
      <w:pPr>
        <w:pStyle w:val="texto"/>
        <w:spacing w:before="0" w:beforeAutospacing="0" w:after="0" w:afterAutospacing="0"/>
        <w:jc w:val="both"/>
        <w:rPr>
          <w:rFonts w:ascii="Times New Roman" w:hAnsi="Times New Roman"/>
          <w:b/>
          <w:sz w:val="24"/>
          <w:szCs w:val="24"/>
        </w:rPr>
      </w:pPr>
    </w:p>
    <w:p w:rsidR="00F442F7" w:rsidRPr="00085FB4" w:rsidRDefault="00F442F7" w:rsidP="007544D5">
      <w:pPr>
        <w:pStyle w:val="texto"/>
        <w:spacing w:before="0" w:beforeAutospacing="0" w:after="0" w:afterAutospacing="0"/>
        <w:jc w:val="both"/>
        <w:rPr>
          <w:rFonts w:ascii="Times New Roman" w:hAnsi="Times New Roman"/>
          <w:b/>
          <w:sz w:val="24"/>
          <w:szCs w:val="24"/>
        </w:rPr>
      </w:pPr>
    </w:p>
    <w:p w:rsidR="00F442F7" w:rsidRPr="00085FB4" w:rsidRDefault="00F442F7" w:rsidP="007544D5">
      <w:pPr>
        <w:pStyle w:val="texto"/>
        <w:spacing w:before="0" w:beforeAutospacing="0" w:after="0" w:afterAutospacing="0"/>
        <w:jc w:val="both"/>
        <w:rPr>
          <w:rFonts w:ascii="Times New Roman" w:hAnsi="Times New Roman"/>
          <w:b/>
          <w:sz w:val="24"/>
          <w:szCs w:val="24"/>
        </w:rPr>
      </w:pPr>
    </w:p>
    <w:p w:rsidR="00035248" w:rsidRPr="00085FB4" w:rsidRDefault="00035248">
      <w:pPr>
        <w:rPr>
          <w:rFonts w:ascii="Times New Roman" w:eastAsia="Times New Roman" w:hAnsi="Times New Roman" w:cs="Times New Roman"/>
          <w:b/>
          <w:sz w:val="24"/>
          <w:szCs w:val="24"/>
          <w:lang w:val="es-ES_tradnl" w:eastAsia="es-ES_tradnl"/>
        </w:rPr>
      </w:pPr>
      <w:r w:rsidRPr="00085FB4">
        <w:rPr>
          <w:rFonts w:ascii="Times New Roman" w:hAnsi="Times New Roman" w:cs="Times New Roman"/>
          <w:b/>
          <w:sz w:val="24"/>
          <w:szCs w:val="24"/>
          <w:lang w:val="es-ES"/>
        </w:rPr>
        <w:br w:type="page"/>
      </w:r>
    </w:p>
    <w:p w:rsidR="00471E1C" w:rsidRPr="00085FB4" w:rsidRDefault="000A4BC0" w:rsidP="007544D5">
      <w:pPr>
        <w:pStyle w:val="texto"/>
        <w:spacing w:before="0" w:beforeAutospacing="0" w:after="0" w:afterAutospacing="0"/>
        <w:jc w:val="both"/>
        <w:rPr>
          <w:rFonts w:ascii="Times New Roman" w:hAnsi="Times New Roman"/>
          <w:b/>
          <w:sz w:val="24"/>
          <w:szCs w:val="24"/>
        </w:rPr>
      </w:pPr>
      <w:bookmarkStart w:id="0" w:name="_GoBack"/>
      <w:r w:rsidRPr="00085FB4">
        <w:rPr>
          <w:rFonts w:ascii="Times New Roman" w:hAnsi="Times New Roman"/>
          <w:b/>
          <w:sz w:val="24"/>
          <w:szCs w:val="24"/>
        </w:rPr>
        <w:lastRenderedPageBreak/>
        <w:t>Tema 4</w:t>
      </w:r>
      <w:r w:rsidR="00471E1C" w:rsidRPr="00085FB4">
        <w:rPr>
          <w:rFonts w:ascii="Times New Roman" w:hAnsi="Times New Roman"/>
          <w:b/>
          <w:sz w:val="24"/>
          <w:szCs w:val="24"/>
        </w:rPr>
        <w:t>:</w:t>
      </w:r>
      <w:r w:rsidRPr="00085FB4">
        <w:rPr>
          <w:rFonts w:ascii="Times New Roman" w:hAnsi="Times New Roman"/>
          <w:b/>
          <w:sz w:val="24"/>
          <w:szCs w:val="24"/>
        </w:rPr>
        <w:t xml:space="preserve"> Medicamentos que actúan </w:t>
      </w:r>
      <w:r w:rsidR="000409BA">
        <w:rPr>
          <w:rFonts w:ascii="Times New Roman" w:hAnsi="Times New Roman"/>
          <w:b/>
          <w:sz w:val="24"/>
          <w:szCs w:val="24"/>
        </w:rPr>
        <w:t>s</w:t>
      </w:r>
      <w:r w:rsidRPr="00085FB4">
        <w:rPr>
          <w:rFonts w:ascii="Times New Roman" w:hAnsi="Times New Roman"/>
          <w:b/>
          <w:sz w:val="24"/>
          <w:szCs w:val="24"/>
        </w:rPr>
        <w:t>obre el sistema respiratorio.</w:t>
      </w:r>
      <w:r w:rsidR="0026106A" w:rsidRPr="00085FB4">
        <w:rPr>
          <w:rFonts w:ascii="Times New Roman" w:hAnsi="Times New Roman"/>
          <w:b/>
          <w:sz w:val="24"/>
          <w:szCs w:val="24"/>
        </w:rPr>
        <w:t xml:space="preserve"> </w:t>
      </w:r>
      <w:r w:rsidR="00F442F7" w:rsidRPr="00085FB4">
        <w:rPr>
          <w:rFonts w:ascii="Times New Roman" w:hAnsi="Times New Roman"/>
          <w:b/>
          <w:sz w:val="24"/>
          <w:szCs w:val="24"/>
        </w:rPr>
        <w:t xml:space="preserve">Fármacos </w:t>
      </w:r>
      <w:r w:rsidRPr="00085FB4">
        <w:rPr>
          <w:rFonts w:ascii="Times New Roman" w:hAnsi="Times New Roman"/>
          <w:b/>
          <w:sz w:val="24"/>
          <w:szCs w:val="24"/>
        </w:rPr>
        <w:t>Antiasmáticos</w:t>
      </w:r>
      <w:r w:rsidR="0021116F" w:rsidRPr="00085FB4">
        <w:rPr>
          <w:rFonts w:ascii="Times New Roman" w:hAnsi="Times New Roman"/>
          <w:b/>
          <w:sz w:val="24"/>
          <w:szCs w:val="24"/>
        </w:rPr>
        <w:t xml:space="preserve"> </w:t>
      </w:r>
    </w:p>
    <w:bookmarkEnd w:id="0"/>
    <w:p w:rsidR="00035248" w:rsidRPr="00085FB4" w:rsidRDefault="00035248" w:rsidP="007544D5">
      <w:pPr>
        <w:spacing w:after="0" w:line="240" w:lineRule="auto"/>
        <w:rPr>
          <w:rFonts w:ascii="Times New Roman" w:hAnsi="Times New Roman" w:cs="Times New Roman"/>
          <w:b/>
          <w:sz w:val="24"/>
          <w:szCs w:val="24"/>
          <w:lang w:val="es-ES"/>
        </w:rPr>
      </w:pPr>
    </w:p>
    <w:p w:rsidR="000A4BC0" w:rsidRPr="00085FB4" w:rsidRDefault="00471E1C" w:rsidP="007544D5">
      <w:pPr>
        <w:spacing w:after="0" w:line="240" w:lineRule="auto"/>
        <w:rPr>
          <w:rFonts w:ascii="Times New Roman" w:hAnsi="Times New Roman" w:cs="Times New Roman"/>
          <w:sz w:val="24"/>
          <w:szCs w:val="24"/>
          <w:lang w:val="es-ES"/>
        </w:rPr>
      </w:pPr>
      <w:r w:rsidRPr="00085FB4">
        <w:rPr>
          <w:rFonts w:ascii="Times New Roman" w:hAnsi="Times New Roman" w:cs="Times New Roman"/>
          <w:b/>
          <w:sz w:val="24"/>
          <w:szCs w:val="24"/>
          <w:lang w:val="es-ES"/>
        </w:rPr>
        <w:t xml:space="preserve">Objetivos del tema: </w:t>
      </w:r>
      <w:r w:rsidR="000A4BC0" w:rsidRPr="00085FB4">
        <w:rPr>
          <w:rFonts w:ascii="Times New Roman" w:hAnsi="Times New Roman" w:cs="Times New Roman"/>
          <w:sz w:val="24"/>
          <w:szCs w:val="24"/>
          <w:lang w:val="es-ES"/>
        </w:rPr>
        <w:t>De los antiasmáticos el estudiante debe ser capaz de:</w:t>
      </w:r>
    </w:p>
    <w:p w:rsidR="000A4BC0" w:rsidRPr="00085FB4" w:rsidRDefault="000A4BC0"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Identificar los principales usos de los medicamentos antiasmáticos partiendo de su mecanismo de acción, características farmacocinéticas y efectos indeseables y mencionar los prepar</w:t>
      </w:r>
      <w:r w:rsidR="0026106A" w:rsidRPr="00085FB4">
        <w:rPr>
          <w:rFonts w:ascii="Times New Roman" w:hAnsi="Times New Roman" w:cs="Times New Roman"/>
          <w:sz w:val="24"/>
          <w:szCs w:val="24"/>
          <w:lang w:val="es-ES"/>
        </w:rPr>
        <w:t>ados y vías de administración má</w:t>
      </w:r>
      <w:r w:rsidRPr="00085FB4">
        <w:rPr>
          <w:rFonts w:ascii="Times New Roman" w:hAnsi="Times New Roman" w:cs="Times New Roman"/>
          <w:sz w:val="24"/>
          <w:szCs w:val="24"/>
          <w:lang w:val="es-ES"/>
        </w:rPr>
        <w:t>s empleados.</w:t>
      </w:r>
    </w:p>
    <w:p w:rsidR="000A4BC0" w:rsidRPr="00085FB4" w:rsidRDefault="000A4BC0"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Clasificar los medicamentos según su mecanismo de acción.</w:t>
      </w:r>
    </w:p>
    <w:p w:rsidR="000A4BC0" w:rsidRPr="00085FB4" w:rsidRDefault="000A4BC0"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Explicar el mecanismo de acción fundamental de cada grupo de medicamento.</w:t>
      </w:r>
    </w:p>
    <w:p w:rsidR="000A4BC0" w:rsidRPr="00085FB4" w:rsidRDefault="000A4BC0"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Citar los principales efectos indeseables que puedan pre</w:t>
      </w:r>
      <w:r w:rsidR="0026106A" w:rsidRPr="00085FB4">
        <w:rPr>
          <w:rFonts w:ascii="Times New Roman" w:hAnsi="Times New Roman" w:cs="Times New Roman"/>
          <w:sz w:val="24"/>
          <w:szCs w:val="24"/>
          <w:lang w:val="es-ES"/>
        </w:rPr>
        <w:t>sentarse con los medicamentos má</w:t>
      </w:r>
      <w:r w:rsidRPr="00085FB4">
        <w:rPr>
          <w:rFonts w:ascii="Times New Roman" w:hAnsi="Times New Roman" w:cs="Times New Roman"/>
          <w:sz w:val="24"/>
          <w:szCs w:val="24"/>
          <w:lang w:val="es-ES"/>
        </w:rPr>
        <w:t>s utilizados.</w:t>
      </w:r>
    </w:p>
    <w:p w:rsidR="000A4BC0" w:rsidRPr="00085FB4" w:rsidRDefault="000A4BC0"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Mencionar las características farmacocinéticas m</w:t>
      </w:r>
      <w:r w:rsidR="0026106A" w:rsidRPr="00085FB4">
        <w:rPr>
          <w:rFonts w:ascii="Times New Roman" w:hAnsi="Times New Roman" w:cs="Times New Roman"/>
          <w:sz w:val="24"/>
          <w:szCs w:val="24"/>
          <w:lang w:val="es-ES"/>
        </w:rPr>
        <w:t>á</w:t>
      </w:r>
      <w:r w:rsidRPr="00085FB4">
        <w:rPr>
          <w:rFonts w:ascii="Times New Roman" w:hAnsi="Times New Roman" w:cs="Times New Roman"/>
          <w:sz w:val="24"/>
          <w:szCs w:val="24"/>
          <w:lang w:val="es-ES"/>
        </w:rPr>
        <w:t>s relevantes.</w:t>
      </w:r>
    </w:p>
    <w:p w:rsidR="000A4BC0" w:rsidRPr="00085FB4" w:rsidRDefault="000A4BC0"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Analizar las interacciones medicamentosas que se producen con estos medicamentos.</w:t>
      </w:r>
    </w:p>
    <w:p w:rsidR="000A4BC0" w:rsidRPr="00085FB4" w:rsidRDefault="000A4BC0"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Citar sus principales usos, preparados farmacéuticos y vías de administración m</w:t>
      </w:r>
      <w:r w:rsidR="0026106A" w:rsidRPr="00085FB4">
        <w:rPr>
          <w:rFonts w:ascii="Times New Roman" w:hAnsi="Times New Roman" w:cs="Times New Roman"/>
          <w:sz w:val="24"/>
          <w:szCs w:val="24"/>
          <w:lang w:val="es-ES"/>
        </w:rPr>
        <w:t>á</w:t>
      </w:r>
      <w:r w:rsidRPr="00085FB4">
        <w:rPr>
          <w:rFonts w:ascii="Times New Roman" w:hAnsi="Times New Roman" w:cs="Times New Roman"/>
          <w:sz w:val="24"/>
          <w:szCs w:val="24"/>
          <w:lang w:val="es-ES"/>
        </w:rPr>
        <w:t>s empleadas.</w:t>
      </w:r>
    </w:p>
    <w:p w:rsidR="00035248" w:rsidRPr="00085FB4" w:rsidRDefault="00035248" w:rsidP="007544D5">
      <w:pPr>
        <w:spacing w:after="0" w:line="240" w:lineRule="auto"/>
        <w:rPr>
          <w:rFonts w:ascii="Times New Roman" w:hAnsi="Times New Roman" w:cs="Times New Roman"/>
          <w:b/>
          <w:sz w:val="24"/>
          <w:szCs w:val="24"/>
          <w:lang w:val="es-ES"/>
        </w:rPr>
      </w:pPr>
    </w:p>
    <w:p w:rsidR="000A4BC0" w:rsidRPr="00085FB4" w:rsidRDefault="00471E1C" w:rsidP="007544D5">
      <w:pPr>
        <w:spacing w:after="0" w:line="240" w:lineRule="auto"/>
        <w:rPr>
          <w:rFonts w:ascii="Times New Roman" w:hAnsi="Times New Roman" w:cs="Times New Roman"/>
          <w:sz w:val="24"/>
          <w:szCs w:val="24"/>
          <w:lang w:val="es-ES"/>
        </w:rPr>
      </w:pPr>
      <w:r w:rsidRPr="00085FB4">
        <w:rPr>
          <w:rFonts w:ascii="Times New Roman" w:hAnsi="Times New Roman" w:cs="Times New Roman"/>
          <w:b/>
          <w:sz w:val="24"/>
          <w:szCs w:val="24"/>
          <w:lang w:val="es-ES"/>
        </w:rPr>
        <w:t>Contenido:</w:t>
      </w:r>
      <w:r w:rsidR="000A4BC0" w:rsidRPr="00085FB4">
        <w:rPr>
          <w:rFonts w:ascii="Times New Roman" w:hAnsi="Times New Roman" w:cs="Times New Roman"/>
          <w:sz w:val="24"/>
          <w:szCs w:val="24"/>
          <w:lang w:val="es-ES"/>
        </w:rPr>
        <w:t xml:space="preserve"> Medicamentos antiasmáticos.</w:t>
      </w:r>
    </w:p>
    <w:p w:rsidR="00035248" w:rsidRPr="00085FB4" w:rsidRDefault="00035248" w:rsidP="007544D5">
      <w:pPr>
        <w:spacing w:after="0" w:line="240" w:lineRule="auto"/>
        <w:jc w:val="both"/>
        <w:rPr>
          <w:rFonts w:ascii="Times New Roman" w:hAnsi="Times New Roman" w:cs="Times New Roman"/>
          <w:sz w:val="24"/>
          <w:szCs w:val="24"/>
          <w:lang w:val="es-ES"/>
        </w:rPr>
      </w:pPr>
    </w:p>
    <w:p w:rsidR="000A4BC0" w:rsidRPr="00085FB4" w:rsidRDefault="000A4BC0"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Clasificación según su principal mecanismo de acción: Aminas </w:t>
      </w:r>
      <w:proofErr w:type="spellStart"/>
      <w:r w:rsidRPr="00085FB4">
        <w:rPr>
          <w:rFonts w:ascii="Times New Roman" w:hAnsi="Times New Roman" w:cs="Times New Roman"/>
          <w:sz w:val="24"/>
          <w:szCs w:val="24"/>
          <w:lang w:val="es-ES"/>
        </w:rPr>
        <w:t>simpaticomiméticas</w:t>
      </w:r>
      <w:proofErr w:type="spellEnd"/>
      <w:r w:rsidRPr="00085FB4">
        <w:rPr>
          <w:rFonts w:ascii="Times New Roman" w:hAnsi="Times New Roman" w:cs="Times New Roman"/>
          <w:sz w:val="24"/>
          <w:szCs w:val="24"/>
          <w:lang w:val="es-ES"/>
        </w:rPr>
        <w:t>, relajantes directos de la fibra lisa bronquial</w:t>
      </w:r>
      <w:r w:rsidR="009302BB" w:rsidRPr="00085FB4">
        <w:rPr>
          <w:rFonts w:ascii="Times New Roman" w:hAnsi="Times New Roman" w:cs="Times New Roman"/>
          <w:sz w:val="24"/>
          <w:szCs w:val="24"/>
          <w:lang w:val="es-ES"/>
        </w:rPr>
        <w:t>,</w:t>
      </w:r>
      <w:r w:rsidRPr="00085FB4">
        <w:rPr>
          <w:rFonts w:ascii="Times New Roman" w:hAnsi="Times New Roman" w:cs="Times New Roman"/>
          <w:sz w:val="24"/>
          <w:szCs w:val="24"/>
          <w:lang w:val="es-ES"/>
        </w:rPr>
        <w:t xml:space="preserve"> inhibidores de la </w:t>
      </w:r>
      <w:proofErr w:type="spellStart"/>
      <w:r w:rsidRPr="00085FB4">
        <w:rPr>
          <w:rFonts w:ascii="Times New Roman" w:hAnsi="Times New Roman" w:cs="Times New Roman"/>
          <w:sz w:val="24"/>
          <w:szCs w:val="24"/>
          <w:lang w:val="es-ES"/>
        </w:rPr>
        <w:t>degranulación</w:t>
      </w:r>
      <w:proofErr w:type="spellEnd"/>
      <w:r w:rsidRPr="00085FB4">
        <w:rPr>
          <w:rFonts w:ascii="Times New Roman" w:hAnsi="Times New Roman" w:cs="Times New Roman"/>
          <w:sz w:val="24"/>
          <w:szCs w:val="24"/>
          <w:lang w:val="es-ES"/>
        </w:rPr>
        <w:t>, glucocorticoides</w:t>
      </w:r>
      <w:r w:rsidR="00665F9F" w:rsidRPr="00085FB4">
        <w:rPr>
          <w:rFonts w:ascii="Times New Roman" w:hAnsi="Times New Roman" w:cs="Times New Roman"/>
          <w:sz w:val="24"/>
          <w:szCs w:val="24"/>
          <w:lang w:val="es-ES"/>
        </w:rPr>
        <w:t xml:space="preserve">, </w:t>
      </w:r>
      <w:proofErr w:type="spellStart"/>
      <w:r w:rsidR="00665F9F" w:rsidRPr="00085FB4">
        <w:rPr>
          <w:rFonts w:ascii="Times New Roman" w:hAnsi="Times New Roman" w:cs="Times New Roman"/>
          <w:sz w:val="24"/>
          <w:szCs w:val="24"/>
          <w:lang w:val="es-ES"/>
        </w:rPr>
        <w:t>leucotrienos</w:t>
      </w:r>
      <w:proofErr w:type="spellEnd"/>
      <w:r w:rsidRPr="00085FB4">
        <w:rPr>
          <w:rFonts w:ascii="Times New Roman" w:hAnsi="Times New Roman" w:cs="Times New Roman"/>
          <w:sz w:val="24"/>
          <w:szCs w:val="24"/>
          <w:lang w:val="es-ES"/>
        </w:rPr>
        <w:t xml:space="preserve"> y anticolinérgicos</w:t>
      </w:r>
      <w:r w:rsidR="009302BB" w:rsidRPr="00085FB4">
        <w:rPr>
          <w:rFonts w:ascii="Times New Roman" w:hAnsi="Times New Roman" w:cs="Times New Roman"/>
          <w:sz w:val="24"/>
          <w:szCs w:val="24"/>
          <w:lang w:val="es-ES"/>
        </w:rPr>
        <w:t>.</w:t>
      </w:r>
    </w:p>
    <w:p w:rsidR="000A4BC0" w:rsidRPr="00085FB4" w:rsidRDefault="000A4BC0"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Principales acciones farmacológicas. Mecanismos de acción. Características farmacocinéticas. Efectos indeseables. Interacciones medicamentosas. Usos. Contraindicaciones. Preparados y vías de administración.</w:t>
      </w:r>
    </w:p>
    <w:p w:rsidR="000A4BC0" w:rsidRPr="00085FB4" w:rsidRDefault="000A4BC0"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Plantas y medicamentos herbarios que pueden ser útiles en el asma bronquial: Aloe vera (sábila) y Aloe jarabe. </w:t>
      </w:r>
    </w:p>
    <w:p w:rsidR="007111F7" w:rsidRPr="00085FB4" w:rsidRDefault="007111F7" w:rsidP="007544D5">
      <w:pPr>
        <w:spacing w:after="0" w:line="240" w:lineRule="auto"/>
        <w:jc w:val="both"/>
        <w:rPr>
          <w:rFonts w:ascii="Times New Roman" w:hAnsi="Times New Roman" w:cs="Times New Roman"/>
          <w:b/>
          <w:bCs/>
          <w:sz w:val="24"/>
          <w:szCs w:val="24"/>
          <w:lang w:val="es-ES_tradnl"/>
        </w:rPr>
      </w:pP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b/>
          <w:bCs/>
          <w:sz w:val="24"/>
          <w:szCs w:val="24"/>
          <w:lang w:val="es-ES_tradnl"/>
        </w:rPr>
        <w:t>INTRODUCCIÓN</w:t>
      </w:r>
      <w:r w:rsidRPr="00085FB4">
        <w:rPr>
          <w:rFonts w:ascii="Times New Roman" w:hAnsi="Times New Roman" w:cs="Times New Roman"/>
          <w:color w:val="525252"/>
          <w:sz w:val="24"/>
          <w:szCs w:val="24"/>
          <w:lang w:val="es-ES"/>
        </w:rPr>
        <w:t xml:space="preserve"> </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El asma es una enfermedad inflamatoria crónica de las vías aéreas de origen no bien precisado. Están involucradas diferentes células inflamatorias como mastocitos, </w:t>
      </w:r>
      <w:proofErr w:type="spellStart"/>
      <w:r w:rsidRPr="00085FB4">
        <w:rPr>
          <w:rFonts w:ascii="Times New Roman" w:hAnsi="Times New Roman" w:cs="Times New Roman"/>
          <w:sz w:val="24"/>
          <w:szCs w:val="24"/>
          <w:lang w:val="es-ES"/>
        </w:rPr>
        <w:t>eosinófilos</w:t>
      </w:r>
      <w:proofErr w:type="spellEnd"/>
      <w:r w:rsidRPr="00085FB4">
        <w:rPr>
          <w:rFonts w:ascii="Times New Roman" w:hAnsi="Times New Roman" w:cs="Times New Roman"/>
          <w:sz w:val="24"/>
          <w:szCs w:val="24"/>
          <w:lang w:val="es-ES"/>
        </w:rPr>
        <w:t>, macrófagos, linfocitos, etc. En algunos individuos, esta inflamación produce obstrucción intermitente y variable de las vías aéreas (disnea, tos e incremento de las secreciones mucosas) casi siempre reversible, a veces espontáneamente, y la mayoría por tratamiento. Se encuentra asociada a una hiperreactividad bronquial a diferentes estímulos.</w:t>
      </w:r>
    </w:p>
    <w:p w:rsidR="007111F7" w:rsidRPr="00085FB4" w:rsidRDefault="007111F7" w:rsidP="007544D5">
      <w:pPr>
        <w:spacing w:after="0" w:line="240" w:lineRule="auto"/>
        <w:jc w:val="both"/>
        <w:rPr>
          <w:rFonts w:ascii="Times New Roman" w:hAnsi="Times New Roman" w:cs="Times New Roman"/>
          <w:b/>
          <w:sz w:val="24"/>
          <w:szCs w:val="24"/>
          <w:lang w:val="es-ES"/>
        </w:rPr>
      </w:pPr>
    </w:p>
    <w:p w:rsidR="007603D8" w:rsidRPr="00085FB4" w:rsidRDefault="007603D8" w:rsidP="007544D5">
      <w:pPr>
        <w:spacing w:after="0" w:line="240" w:lineRule="auto"/>
        <w:jc w:val="both"/>
        <w:rPr>
          <w:rFonts w:ascii="Times New Roman" w:hAnsi="Times New Roman" w:cs="Times New Roman"/>
          <w:b/>
          <w:sz w:val="24"/>
          <w:szCs w:val="24"/>
          <w:lang w:val="es-ES"/>
        </w:rPr>
      </w:pPr>
      <w:r w:rsidRPr="00085FB4">
        <w:rPr>
          <w:rFonts w:ascii="Times New Roman" w:hAnsi="Times New Roman" w:cs="Times New Roman"/>
          <w:b/>
          <w:sz w:val="24"/>
          <w:szCs w:val="24"/>
          <w:lang w:val="es-ES"/>
        </w:rPr>
        <w:t>ORIENTACIONES PARA EL ESTUDIO</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I) </w:t>
      </w:r>
      <w:r w:rsidR="00A666CF" w:rsidRPr="00085FB4">
        <w:rPr>
          <w:rFonts w:ascii="Times New Roman" w:hAnsi="Times New Roman" w:cs="Times New Roman"/>
          <w:sz w:val="24"/>
          <w:szCs w:val="24"/>
          <w:lang w:val="es-ES"/>
        </w:rPr>
        <w:t>Durante el estudio independiente, el estudiante debe hacer generalizaciones sobre la clasificación de los fármacos antiasmáticos, así como las principales acciones que contribuyen a los beneficios y determinan los usos.</w:t>
      </w:r>
      <w:r w:rsidRPr="00085FB4">
        <w:rPr>
          <w:rFonts w:ascii="Times New Roman" w:hAnsi="Times New Roman" w:cs="Times New Roman"/>
          <w:sz w:val="24"/>
          <w:szCs w:val="24"/>
          <w:lang w:val="es-ES"/>
        </w:rPr>
        <w:t xml:space="preserve"> </w:t>
      </w:r>
    </w:p>
    <w:p w:rsidR="007111F7" w:rsidRPr="00085FB4" w:rsidRDefault="007111F7" w:rsidP="007544D5">
      <w:pPr>
        <w:spacing w:after="0" w:line="240" w:lineRule="auto"/>
        <w:jc w:val="both"/>
        <w:rPr>
          <w:rFonts w:ascii="Times New Roman" w:hAnsi="Times New Roman" w:cs="Times New Roman"/>
          <w:b/>
          <w:sz w:val="24"/>
          <w:szCs w:val="24"/>
          <w:lang w:val="es-ES"/>
        </w:rPr>
      </w:pPr>
    </w:p>
    <w:p w:rsidR="007603D8" w:rsidRPr="00085FB4" w:rsidRDefault="007603D8" w:rsidP="007544D5">
      <w:pPr>
        <w:spacing w:after="0" w:line="240" w:lineRule="auto"/>
        <w:jc w:val="both"/>
        <w:rPr>
          <w:rFonts w:ascii="Times New Roman" w:hAnsi="Times New Roman" w:cs="Times New Roman"/>
          <w:b/>
          <w:bCs/>
          <w:sz w:val="24"/>
          <w:szCs w:val="24"/>
          <w:lang w:val="es-ES"/>
        </w:rPr>
      </w:pPr>
      <w:r w:rsidRPr="00085FB4">
        <w:rPr>
          <w:rFonts w:ascii="Times New Roman" w:hAnsi="Times New Roman" w:cs="Times New Roman"/>
          <w:b/>
          <w:sz w:val="24"/>
          <w:szCs w:val="24"/>
          <w:lang w:val="es-ES"/>
        </w:rPr>
        <w:t xml:space="preserve">I.A. </w:t>
      </w:r>
      <w:r w:rsidR="00A666CF" w:rsidRPr="00085FB4">
        <w:rPr>
          <w:rFonts w:ascii="Times New Roman" w:hAnsi="Times New Roman" w:cs="Times New Roman"/>
          <w:b/>
          <w:sz w:val="24"/>
          <w:szCs w:val="24"/>
          <w:lang w:val="es-ES"/>
        </w:rPr>
        <w:t>Clasificación</w:t>
      </w:r>
      <w:r w:rsidRPr="00085FB4">
        <w:rPr>
          <w:rFonts w:ascii="Times New Roman" w:hAnsi="Times New Roman" w:cs="Times New Roman"/>
          <w:b/>
          <w:bCs/>
          <w:sz w:val="24"/>
          <w:szCs w:val="24"/>
          <w:lang w:val="es-ES"/>
        </w:rPr>
        <w:t xml:space="preserve"> según acción farmacológ</w:t>
      </w:r>
      <w:r w:rsidR="00A666CF" w:rsidRPr="00085FB4">
        <w:rPr>
          <w:rFonts w:ascii="Times New Roman" w:hAnsi="Times New Roman" w:cs="Times New Roman"/>
          <w:b/>
          <w:bCs/>
          <w:sz w:val="24"/>
          <w:szCs w:val="24"/>
          <w:lang w:val="es-ES"/>
        </w:rPr>
        <w:t>ica principal</w:t>
      </w:r>
      <w:r w:rsidRPr="00085FB4">
        <w:rPr>
          <w:rFonts w:ascii="Times New Roman" w:hAnsi="Times New Roman" w:cs="Times New Roman"/>
          <w:b/>
          <w:bCs/>
          <w:sz w:val="24"/>
          <w:szCs w:val="24"/>
          <w:lang w:val="es-ES"/>
        </w:rPr>
        <w:t xml:space="preserve"> y grupo farmacológico</w:t>
      </w:r>
    </w:p>
    <w:p w:rsidR="00680F79" w:rsidRPr="00085FB4" w:rsidRDefault="00680F79" w:rsidP="007544D5">
      <w:pPr>
        <w:tabs>
          <w:tab w:val="num" w:pos="720"/>
        </w:tabs>
        <w:spacing w:after="0" w:line="240" w:lineRule="auto"/>
        <w:jc w:val="both"/>
        <w:rPr>
          <w:rFonts w:ascii="Times New Roman" w:hAnsi="Times New Roman" w:cs="Times New Roman"/>
          <w:b/>
          <w:bCs/>
          <w:sz w:val="24"/>
          <w:szCs w:val="24"/>
          <w:lang w:val="es-ES"/>
        </w:rPr>
      </w:pPr>
    </w:p>
    <w:p w:rsidR="007603D8" w:rsidRPr="00085FB4" w:rsidRDefault="00A666CF" w:rsidP="007544D5">
      <w:pPr>
        <w:tabs>
          <w:tab w:val="num" w:pos="720"/>
        </w:tabs>
        <w:spacing w:after="0" w:line="240" w:lineRule="auto"/>
        <w:jc w:val="both"/>
        <w:rPr>
          <w:rFonts w:ascii="Times New Roman" w:hAnsi="Times New Roman" w:cs="Times New Roman"/>
          <w:b/>
          <w:sz w:val="24"/>
          <w:szCs w:val="24"/>
          <w:lang w:val="es-ES"/>
        </w:rPr>
      </w:pPr>
      <w:r w:rsidRPr="00085FB4">
        <w:rPr>
          <w:rFonts w:ascii="Times New Roman" w:hAnsi="Times New Roman" w:cs="Times New Roman"/>
          <w:b/>
          <w:bCs/>
          <w:sz w:val="24"/>
          <w:szCs w:val="24"/>
          <w:lang w:val="es-ES"/>
        </w:rPr>
        <w:t xml:space="preserve">a) </w:t>
      </w:r>
      <w:r w:rsidR="007603D8" w:rsidRPr="00085FB4">
        <w:rPr>
          <w:rFonts w:ascii="Times New Roman" w:hAnsi="Times New Roman" w:cs="Times New Roman"/>
          <w:b/>
          <w:bCs/>
          <w:sz w:val="24"/>
          <w:szCs w:val="24"/>
          <w:lang w:val="es-ES"/>
        </w:rPr>
        <w:t xml:space="preserve">Broncodilatadores:   </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bCs/>
          <w:sz w:val="24"/>
          <w:szCs w:val="24"/>
          <w:lang w:val="es-ES"/>
        </w:rPr>
        <w:t xml:space="preserve">    </w:t>
      </w:r>
      <w:r w:rsidRPr="00085FB4">
        <w:rPr>
          <w:rFonts w:ascii="Times New Roman" w:hAnsi="Times New Roman" w:cs="Times New Roman"/>
          <w:sz w:val="24"/>
          <w:szCs w:val="24"/>
          <w:lang w:val="es-ES"/>
        </w:rPr>
        <w:t xml:space="preserve">1- Agonistas </w:t>
      </w:r>
      <w:r w:rsidRPr="00085FB4">
        <w:rPr>
          <w:rFonts w:ascii="Times New Roman" w:hAnsi="Times New Roman" w:cs="Times New Roman"/>
          <w:sz w:val="24"/>
          <w:szCs w:val="24"/>
          <w:lang w:val="el-GR"/>
        </w:rPr>
        <w:t>α</w:t>
      </w:r>
      <w:r w:rsidRPr="00085FB4">
        <w:rPr>
          <w:rFonts w:ascii="Times New Roman" w:hAnsi="Times New Roman" w:cs="Times New Roman"/>
          <w:sz w:val="24"/>
          <w:szCs w:val="24"/>
          <w:lang w:val="es-ES"/>
        </w:rPr>
        <w:t xml:space="preserve"> y </w:t>
      </w:r>
      <w:r w:rsidRPr="00085FB4">
        <w:rPr>
          <w:rFonts w:ascii="Times New Roman" w:hAnsi="Times New Roman" w:cs="Times New Roman"/>
          <w:sz w:val="24"/>
          <w:szCs w:val="24"/>
          <w:lang w:val="el-GR"/>
        </w:rPr>
        <w:t>β</w:t>
      </w:r>
      <w:r w:rsidRPr="00085FB4">
        <w:rPr>
          <w:rFonts w:ascii="Times New Roman" w:hAnsi="Times New Roman" w:cs="Times New Roman"/>
          <w:sz w:val="24"/>
          <w:szCs w:val="24"/>
          <w:lang w:val="es-ES"/>
        </w:rPr>
        <w:t xml:space="preserve"> inespecíficos: adrenalina</w:t>
      </w:r>
      <w:r w:rsidR="00A666CF" w:rsidRPr="00085FB4">
        <w:rPr>
          <w:rFonts w:ascii="Times New Roman" w:hAnsi="Times New Roman" w:cs="Times New Roman"/>
          <w:sz w:val="24"/>
          <w:szCs w:val="24"/>
          <w:lang w:val="es-ES"/>
        </w:rPr>
        <w:t xml:space="preserve"> o epinefrina</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    2- Agonistas </w:t>
      </w:r>
      <w:r w:rsidRPr="00085FB4">
        <w:rPr>
          <w:rFonts w:ascii="Times New Roman" w:hAnsi="Times New Roman" w:cs="Times New Roman"/>
          <w:sz w:val="24"/>
          <w:szCs w:val="24"/>
          <w:lang w:val="el-GR"/>
        </w:rPr>
        <w:t>β</w:t>
      </w:r>
      <w:r w:rsidRPr="00085FB4">
        <w:rPr>
          <w:rFonts w:ascii="Times New Roman" w:hAnsi="Times New Roman" w:cs="Times New Roman"/>
          <w:sz w:val="24"/>
          <w:szCs w:val="24"/>
          <w:lang w:val="es-ES"/>
        </w:rPr>
        <w:t xml:space="preserve"> no selectivos: </w:t>
      </w:r>
      <w:proofErr w:type="spellStart"/>
      <w:r w:rsidRPr="00085FB4">
        <w:rPr>
          <w:rFonts w:ascii="Times New Roman" w:hAnsi="Times New Roman" w:cs="Times New Roman"/>
          <w:sz w:val="24"/>
          <w:szCs w:val="24"/>
          <w:lang w:val="es-ES"/>
        </w:rPr>
        <w:t>isoprenalina</w:t>
      </w:r>
      <w:proofErr w:type="spellEnd"/>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    3- Agonistas beta-2:   </w:t>
      </w:r>
      <w:r w:rsidRPr="00085FB4">
        <w:rPr>
          <w:rFonts w:ascii="Times New Roman" w:hAnsi="Times New Roman" w:cs="Times New Roman"/>
          <w:bCs/>
          <w:sz w:val="24"/>
          <w:szCs w:val="24"/>
          <w:lang w:val="es-ES"/>
        </w:rPr>
        <w:t>De corta duración</w:t>
      </w:r>
      <w:r w:rsidRPr="00085FB4">
        <w:rPr>
          <w:rFonts w:ascii="Times New Roman" w:hAnsi="Times New Roman" w:cs="Times New Roman"/>
          <w:sz w:val="24"/>
          <w:szCs w:val="24"/>
          <w:lang w:val="es-ES"/>
        </w:rPr>
        <w:t xml:space="preserve">: salbutamol, </w:t>
      </w:r>
      <w:proofErr w:type="spellStart"/>
      <w:r w:rsidRPr="00085FB4">
        <w:rPr>
          <w:rFonts w:ascii="Times New Roman" w:hAnsi="Times New Roman" w:cs="Times New Roman"/>
          <w:sz w:val="24"/>
          <w:szCs w:val="24"/>
          <w:lang w:val="es-ES"/>
        </w:rPr>
        <w:t>terbutalina</w:t>
      </w:r>
      <w:proofErr w:type="spellEnd"/>
      <w:r w:rsidRPr="00085FB4">
        <w:rPr>
          <w:rFonts w:ascii="Times New Roman" w:hAnsi="Times New Roman" w:cs="Times New Roman"/>
          <w:sz w:val="24"/>
          <w:szCs w:val="24"/>
          <w:lang w:val="es-ES"/>
        </w:rPr>
        <w:t xml:space="preserve">,           </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                                    </w:t>
      </w:r>
      <w:r w:rsidRPr="00085FB4">
        <w:rPr>
          <w:rFonts w:ascii="Times New Roman" w:hAnsi="Times New Roman" w:cs="Times New Roman"/>
          <w:bCs/>
          <w:sz w:val="24"/>
          <w:szCs w:val="24"/>
          <w:lang w:val="es-ES"/>
        </w:rPr>
        <w:t>De larga duración</w:t>
      </w:r>
      <w:r w:rsidRPr="00085FB4">
        <w:rPr>
          <w:rFonts w:ascii="Times New Roman" w:hAnsi="Times New Roman" w:cs="Times New Roman"/>
          <w:sz w:val="24"/>
          <w:szCs w:val="24"/>
          <w:lang w:val="es-ES"/>
        </w:rPr>
        <w:t xml:space="preserve">: </w:t>
      </w:r>
      <w:proofErr w:type="spellStart"/>
      <w:r w:rsidRPr="00085FB4">
        <w:rPr>
          <w:rFonts w:ascii="Times New Roman" w:hAnsi="Times New Roman" w:cs="Times New Roman"/>
          <w:sz w:val="24"/>
          <w:szCs w:val="24"/>
          <w:lang w:val="es-ES"/>
        </w:rPr>
        <w:t>salmeterol</w:t>
      </w:r>
      <w:proofErr w:type="spellEnd"/>
      <w:r w:rsidRPr="00085FB4">
        <w:rPr>
          <w:rFonts w:ascii="Times New Roman" w:hAnsi="Times New Roman" w:cs="Times New Roman"/>
          <w:sz w:val="24"/>
          <w:szCs w:val="24"/>
          <w:lang w:val="es-ES"/>
        </w:rPr>
        <w:t xml:space="preserve">, </w:t>
      </w:r>
      <w:proofErr w:type="spellStart"/>
      <w:r w:rsidRPr="00085FB4">
        <w:rPr>
          <w:rFonts w:ascii="Times New Roman" w:hAnsi="Times New Roman" w:cs="Times New Roman"/>
          <w:sz w:val="24"/>
          <w:szCs w:val="24"/>
          <w:lang w:val="es-ES"/>
        </w:rPr>
        <w:t>formoterol</w:t>
      </w:r>
      <w:proofErr w:type="spellEnd"/>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    4-  </w:t>
      </w:r>
      <w:proofErr w:type="spellStart"/>
      <w:r w:rsidRPr="00085FB4">
        <w:rPr>
          <w:rFonts w:ascii="Times New Roman" w:hAnsi="Times New Roman" w:cs="Times New Roman"/>
          <w:sz w:val="24"/>
          <w:szCs w:val="24"/>
          <w:lang w:val="es-ES"/>
        </w:rPr>
        <w:t>Metilxantinas</w:t>
      </w:r>
      <w:proofErr w:type="spellEnd"/>
      <w:r w:rsidRPr="00085FB4">
        <w:rPr>
          <w:rFonts w:ascii="Times New Roman" w:hAnsi="Times New Roman" w:cs="Times New Roman"/>
          <w:sz w:val="24"/>
          <w:szCs w:val="24"/>
          <w:lang w:val="es-ES"/>
        </w:rPr>
        <w:t>: teofilina</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    5-  Anticolinérgicos: bromuro de </w:t>
      </w:r>
      <w:proofErr w:type="spellStart"/>
      <w:r w:rsidRPr="00085FB4">
        <w:rPr>
          <w:rFonts w:ascii="Times New Roman" w:hAnsi="Times New Roman" w:cs="Times New Roman"/>
          <w:sz w:val="24"/>
          <w:szCs w:val="24"/>
          <w:lang w:val="es-ES"/>
        </w:rPr>
        <w:t>ipratropio</w:t>
      </w:r>
      <w:proofErr w:type="spellEnd"/>
      <w:r w:rsidRPr="00085FB4">
        <w:rPr>
          <w:rFonts w:ascii="Times New Roman" w:hAnsi="Times New Roman" w:cs="Times New Roman"/>
          <w:sz w:val="24"/>
          <w:szCs w:val="24"/>
          <w:lang w:val="es-ES"/>
        </w:rPr>
        <w:t xml:space="preserve"> y de </w:t>
      </w:r>
      <w:proofErr w:type="spellStart"/>
      <w:r w:rsidRPr="00085FB4">
        <w:rPr>
          <w:rFonts w:ascii="Times New Roman" w:hAnsi="Times New Roman" w:cs="Times New Roman"/>
          <w:sz w:val="24"/>
          <w:szCs w:val="24"/>
          <w:lang w:val="es-ES"/>
        </w:rPr>
        <w:t>oxitropio</w:t>
      </w:r>
      <w:proofErr w:type="spellEnd"/>
    </w:p>
    <w:p w:rsidR="00680F79" w:rsidRPr="00085FB4" w:rsidRDefault="00680F79" w:rsidP="007544D5">
      <w:pPr>
        <w:spacing w:after="0" w:line="240" w:lineRule="auto"/>
        <w:jc w:val="both"/>
        <w:rPr>
          <w:rFonts w:ascii="Times New Roman" w:hAnsi="Times New Roman" w:cs="Times New Roman"/>
          <w:b/>
          <w:bCs/>
          <w:sz w:val="24"/>
          <w:szCs w:val="24"/>
        </w:rPr>
      </w:pPr>
    </w:p>
    <w:p w:rsidR="007603D8" w:rsidRPr="00085FB4" w:rsidRDefault="00A666CF" w:rsidP="007544D5">
      <w:pPr>
        <w:spacing w:after="0" w:line="240" w:lineRule="auto"/>
        <w:jc w:val="both"/>
        <w:rPr>
          <w:rFonts w:ascii="Times New Roman" w:hAnsi="Times New Roman" w:cs="Times New Roman"/>
          <w:b/>
          <w:sz w:val="24"/>
          <w:szCs w:val="24"/>
        </w:rPr>
      </w:pPr>
      <w:r w:rsidRPr="00085FB4">
        <w:rPr>
          <w:rFonts w:ascii="Times New Roman" w:hAnsi="Times New Roman" w:cs="Times New Roman"/>
          <w:b/>
          <w:bCs/>
          <w:sz w:val="24"/>
          <w:szCs w:val="24"/>
        </w:rPr>
        <w:t xml:space="preserve">b) </w:t>
      </w:r>
      <w:proofErr w:type="spellStart"/>
      <w:r w:rsidR="007603D8" w:rsidRPr="00085FB4">
        <w:rPr>
          <w:rFonts w:ascii="Times New Roman" w:hAnsi="Times New Roman" w:cs="Times New Roman"/>
          <w:b/>
          <w:bCs/>
          <w:sz w:val="24"/>
          <w:szCs w:val="24"/>
        </w:rPr>
        <w:t>Antiinflamatorios</w:t>
      </w:r>
      <w:proofErr w:type="spellEnd"/>
      <w:r w:rsidR="007603D8" w:rsidRPr="00085FB4">
        <w:rPr>
          <w:rFonts w:ascii="Times New Roman" w:hAnsi="Times New Roman" w:cs="Times New Roman"/>
          <w:b/>
          <w:bCs/>
          <w:sz w:val="24"/>
          <w:szCs w:val="24"/>
        </w:rPr>
        <w:t xml:space="preserve">:     </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    1-</w:t>
      </w:r>
      <w:r w:rsidRPr="00085FB4">
        <w:rPr>
          <w:rFonts w:ascii="Times New Roman" w:hAnsi="Times New Roman" w:cs="Times New Roman"/>
          <w:sz w:val="24"/>
          <w:szCs w:val="24"/>
          <w:lang w:val="it-IT"/>
        </w:rPr>
        <w:t xml:space="preserve"> Cromonas: Cromoglicato de sodio</w:t>
      </w:r>
      <w:r w:rsidRPr="00085FB4">
        <w:rPr>
          <w:rFonts w:ascii="Times New Roman" w:hAnsi="Times New Roman" w:cs="Times New Roman"/>
          <w:sz w:val="24"/>
          <w:szCs w:val="24"/>
          <w:lang w:val="es-ES"/>
        </w:rPr>
        <w:t xml:space="preserve"> y </w:t>
      </w:r>
      <w:r w:rsidRPr="00085FB4">
        <w:rPr>
          <w:rFonts w:ascii="Times New Roman" w:hAnsi="Times New Roman" w:cs="Times New Roman"/>
          <w:sz w:val="24"/>
          <w:szCs w:val="24"/>
          <w:lang w:val="it-IT"/>
        </w:rPr>
        <w:t xml:space="preserve">Nedocromil  </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    2- Corticoides:  </w:t>
      </w:r>
      <w:r w:rsidRPr="00085FB4">
        <w:rPr>
          <w:rFonts w:ascii="Times New Roman" w:hAnsi="Times New Roman" w:cs="Times New Roman"/>
          <w:bCs/>
          <w:sz w:val="24"/>
          <w:szCs w:val="24"/>
          <w:lang w:val="es-ES_tradnl"/>
        </w:rPr>
        <w:t xml:space="preserve"> Vía inhalatoria: </w:t>
      </w:r>
      <w:proofErr w:type="spellStart"/>
      <w:r w:rsidRPr="00085FB4">
        <w:rPr>
          <w:rFonts w:ascii="Times New Roman" w:hAnsi="Times New Roman" w:cs="Times New Roman"/>
          <w:sz w:val="24"/>
          <w:szCs w:val="24"/>
          <w:lang w:val="es-ES_tradnl"/>
        </w:rPr>
        <w:t>Beclometasona</w:t>
      </w:r>
      <w:proofErr w:type="spellEnd"/>
      <w:r w:rsidRPr="00085FB4">
        <w:rPr>
          <w:rFonts w:ascii="Times New Roman" w:hAnsi="Times New Roman" w:cs="Times New Roman"/>
          <w:sz w:val="24"/>
          <w:szCs w:val="24"/>
          <w:lang w:val="es-ES_tradnl"/>
        </w:rPr>
        <w:t xml:space="preserve">, </w:t>
      </w:r>
      <w:proofErr w:type="spellStart"/>
      <w:r w:rsidRPr="00085FB4">
        <w:rPr>
          <w:rFonts w:ascii="Times New Roman" w:hAnsi="Times New Roman" w:cs="Times New Roman"/>
          <w:sz w:val="24"/>
          <w:szCs w:val="24"/>
          <w:lang w:val="es-ES_tradnl"/>
        </w:rPr>
        <w:t>Budesonide</w:t>
      </w:r>
      <w:proofErr w:type="spellEnd"/>
      <w:r w:rsidRPr="00085FB4">
        <w:rPr>
          <w:rFonts w:ascii="Times New Roman" w:hAnsi="Times New Roman" w:cs="Times New Roman"/>
          <w:sz w:val="24"/>
          <w:szCs w:val="24"/>
          <w:lang w:val="es-ES_tradnl"/>
        </w:rPr>
        <w:t xml:space="preserve">, </w:t>
      </w:r>
      <w:proofErr w:type="spellStart"/>
      <w:r w:rsidRPr="00085FB4">
        <w:rPr>
          <w:rFonts w:ascii="Times New Roman" w:hAnsi="Times New Roman" w:cs="Times New Roman"/>
          <w:sz w:val="24"/>
          <w:szCs w:val="24"/>
          <w:lang w:val="es-ES_tradnl"/>
        </w:rPr>
        <w:t>Fluticasona</w:t>
      </w:r>
      <w:proofErr w:type="spellEnd"/>
      <w:r w:rsidRPr="00085FB4">
        <w:rPr>
          <w:rFonts w:ascii="Times New Roman" w:hAnsi="Times New Roman" w:cs="Times New Roman"/>
          <w:sz w:val="24"/>
          <w:szCs w:val="24"/>
          <w:lang w:val="es-ES_tradnl"/>
        </w:rPr>
        <w:t xml:space="preserve"> </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bCs/>
          <w:sz w:val="24"/>
          <w:szCs w:val="24"/>
          <w:lang w:val="es-ES_tradnl"/>
        </w:rPr>
        <w:t xml:space="preserve">                            Vía sistémica</w:t>
      </w:r>
      <w:r w:rsidRPr="00085FB4">
        <w:rPr>
          <w:rFonts w:ascii="Times New Roman" w:hAnsi="Times New Roman" w:cs="Times New Roman"/>
          <w:sz w:val="24"/>
          <w:szCs w:val="24"/>
          <w:lang w:val="es-ES_tradnl"/>
        </w:rPr>
        <w:t xml:space="preserve">: </w:t>
      </w:r>
      <w:proofErr w:type="spellStart"/>
      <w:r w:rsidRPr="00085FB4">
        <w:rPr>
          <w:rFonts w:ascii="Times New Roman" w:hAnsi="Times New Roman" w:cs="Times New Roman"/>
          <w:sz w:val="24"/>
          <w:szCs w:val="24"/>
          <w:lang w:val="es-ES_tradnl"/>
        </w:rPr>
        <w:t>Dexametasona</w:t>
      </w:r>
      <w:proofErr w:type="spellEnd"/>
      <w:r w:rsidRPr="00085FB4">
        <w:rPr>
          <w:rFonts w:ascii="Times New Roman" w:hAnsi="Times New Roman" w:cs="Times New Roman"/>
          <w:sz w:val="24"/>
          <w:szCs w:val="24"/>
          <w:lang w:val="es-ES_tradnl"/>
        </w:rPr>
        <w:t xml:space="preserve">, </w:t>
      </w:r>
      <w:proofErr w:type="spellStart"/>
      <w:r w:rsidRPr="00085FB4">
        <w:rPr>
          <w:rFonts w:ascii="Times New Roman" w:hAnsi="Times New Roman" w:cs="Times New Roman"/>
          <w:sz w:val="24"/>
          <w:szCs w:val="24"/>
          <w:lang w:val="es-ES_tradnl"/>
        </w:rPr>
        <w:t>Betametasona</w:t>
      </w:r>
      <w:proofErr w:type="spellEnd"/>
      <w:r w:rsidRPr="00085FB4">
        <w:rPr>
          <w:rFonts w:ascii="Times New Roman" w:hAnsi="Times New Roman" w:cs="Times New Roman"/>
          <w:sz w:val="24"/>
          <w:szCs w:val="24"/>
          <w:lang w:val="es-ES_tradnl"/>
        </w:rPr>
        <w:t xml:space="preserve">, </w:t>
      </w:r>
      <w:proofErr w:type="spellStart"/>
      <w:r w:rsidRPr="00085FB4">
        <w:rPr>
          <w:rFonts w:ascii="Times New Roman" w:hAnsi="Times New Roman" w:cs="Times New Roman"/>
          <w:sz w:val="24"/>
          <w:szCs w:val="24"/>
          <w:lang w:val="es-ES_tradnl"/>
        </w:rPr>
        <w:t>Prednisona</w:t>
      </w:r>
      <w:proofErr w:type="spellEnd"/>
      <w:r w:rsidRPr="00085FB4">
        <w:rPr>
          <w:rFonts w:ascii="Times New Roman" w:hAnsi="Times New Roman" w:cs="Times New Roman"/>
          <w:sz w:val="24"/>
          <w:szCs w:val="24"/>
          <w:lang w:val="es-ES_tradnl"/>
        </w:rPr>
        <w:t>, Hidrocortisona.</w:t>
      </w:r>
      <w:r w:rsidRPr="00085FB4">
        <w:rPr>
          <w:rFonts w:ascii="Times New Roman" w:hAnsi="Times New Roman" w:cs="Times New Roman"/>
          <w:sz w:val="24"/>
          <w:szCs w:val="24"/>
          <w:lang w:val="es-ES"/>
        </w:rPr>
        <w:t xml:space="preserve">                           </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     3-Antileucotrienos: </w:t>
      </w:r>
      <w:r w:rsidRPr="00085FB4">
        <w:rPr>
          <w:rFonts w:ascii="Times New Roman" w:hAnsi="Times New Roman" w:cs="Times New Roman"/>
          <w:bCs/>
          <w:sz w:val="24"/>
          <w:szCs w:val="24"/>
          <w:lang w:val="es-ES_tradnl"/>
        </w:rPr>
        <w:t xml:space="preserve">  </w:t>
      </w:r>
      <w:proofErr w:type="spellStart"/>
      <w:proofErr w:type="gramStart"/>
      <w:r w:rsidRPr="00085FB4">
        <w:rPr>
          <w:rFonts w:ascii="Times New Roman" w:hAnsi="Times New Roman" w:cs="Times New Roman"/>
          <w:bCs/>
          <w:sz w:val="24"/>
          <w:szCs w:val="24"/>
          <w:lang w:val="es-ES_tradnl"/>
        </w:rPr>
        <w:t>Antag</w:t>
      </w:r>
      <w:proofErr w:type="spellEnd"/>
      <w:r w:rsidRPr="00085FB4">
        <w:rPr>
          <w:rFonts w:ascii="Times New Roman" w:hAnsi="Times New Roman" w:cs="Times New Roman"/>
          <w:bCs/>
          <w:sz w:val="24"/>
          <w:szCs w:val="24"/>
          <w:lang w:val="es-ES_tradnl"/>
        </w:rPr>
        <w:t xml:space="preserve">  de</w:t>
      </w:r>
      <w:proofErr w:type="gramEnd"/>
      <w:r w:rsidRPr="00085FB4">
        <w:rPr>
          <w:rFonts w:ascii="Times New Roman" w:hAnsi="Times New Roman" w:cs="Times New Roman"/>
          <w:bCs/>
          <w:sz w:val="24"/>
          <w:szCs w:val="24"/>
          <w:lang w:val="es-ES_tradnl"/>
        </w:rPr>
        <w:t xml:space="preserve"> receptores de </w:t>
      </w:r>
      <w:proofErr w:type="spellStart"/>
      <w:r w:rsidRPr="00085FB4">
        <w:rPr>
          <w:rFonts w:ascii="Times New Roman" w:hAnsi="Times New Roman" w:cs="Times New Roman"/>
          <w:bCs/>
          <w:sz w:val="24"/>
          <w:szCs w:val="24"/>
          <w:lang w:val="es-ES_tradnl"/>
        </w:rPr>
        <w:t>leucotrienos</w:t>
      </w:r>
      <w:proofErr w:type="spellEnd"/>
      <w:r w:rsidRPr="00085FB4">
        <w:rPr>
          <w:rFonts w:ascii="Times New Roman" w:hAnsi="Times New Roman" w:cs="Times New Roman"/>
          <w:bCs/>
          <w:sz w:val="24"/>
          <w:szCs w:val="24"/>
          <w:lang w:val="es-ES_tradnl"/>
        </w:rPr>
        <w:t xml:space="preserve">: </w:t>
      </w:r>
      <w:proofErr w:type="spellStart"/>
      <w:r w:rsidRPr="00085FB4">
        <w:rPr>
          <w:rFonts w:ascii="Times New Roman" w:hAnsi="Times New Roman" w:cs="Times New Roman"/>
          <w:sz w:val="24"/>
          <w:szCs w:val="24"/>
          <w:lang w:val="es-ES_tradnl"/>
        </w:rPr>
        <w:t>Zafirlukast</w:t>
      </w:r>
      <w:proofErr w:type="spellEnd"/>
      <w:r w:rsidRPr="00085FB4">
        <w:rPr>
          <w:rFonts w:ascii="Times New Roman" w:hAnsi="Times New Roman" w:cs="Times New Roman"/>
          <w:sz w:val="24"/>
          <w:szCs w:val="24"/>
          <w:lang w:val="es-ES_tradnl"/>
        </w:rPr>
        <w:t xml:space="preserve">,    </w:t>
      </w:r>
      <w:proofErr w:type="spellStart"/>
      <w:r w:rsidRPr="00085FB4">
        <w:rPr>
          <w:rFonts w:ascii="Times New Roman" w:hAnsi="Times New Roman" w:cs="Times New Roman"/>
          <w:sz w:val="24"/>
          <w:szCs w:val="24"/>
          <w:lang w:val="es-ES_tradnl"/>
        </w:rPr>
        <w:t>Montelukast</w:t>
      </w:r>
      <w:proofErr w:type="spellEnd"/>
      <w:r w:rsidRPr="00085FB4">
        <w:rPr>
          <w:rFonts w:ascii="Times New Roman" w:hAnsi="Times New Roman" w:cs="Times New Roman"/>
          <w:sz w:val="24"/>
          <w:szCs w:val="24"/>
          <w:lang w:val="es-ES_tradnl"/>
        </w:rPr>
        <w:t xml:space="preserve"> </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bCs/>
          <w:sz w:val="24"/>
          <w:szCs w:val="24"/>
          <w:lang w:val="es-ES_tradnl"/>
        </w:rPr>
        <w:lastRenderedPageBreak/>
        <w:t xml:space="preserve">                                  Inhibidores de lipoxigenasa: </w:t>
      </w:r>
      <w:proofErr w:type="spellStart"/>
      <w:r w:rsidRPr="00085FB4">
        <w:rPr>
          <w:rFonts w:ascii="Times New Roman" w:hAnsi="Times New Roman" w:cs="Times New Roman"/>
          <w:sz w:val="24"/>
          <w:szCs w:val="24"/>
          <w:lang w:val="es-ES_tradnl"/>
        </w:rPr>
        <w:t>Zileutón</w:t>
      </w:r>
      <w:proofErr w:type="spellEnd"/>
    </w:p>
    <w:p w:rsidR="00680F79" w:rsidRPr="00085FB4" w:rsidRDefault="00680F79" w:rsidP="007544D5">
      <w:pPr>
        <w:spacing w:after="0" w:line="240" w:lineRule="auto"/>
        <w:jc w:val="both"/>
        <w:rPr>
          <w:rFonts w:ascii="Times New Roman" w:hAnsi="Times New Roman" w:cs="Times New Roman"/>
          <w:b/>
          <w:bCs/>
          <w:sz w:val="24"/>
          <w:szCs w:val="24"/>
          <w:lang w:val="es-ES_tradnl"/>
        </w:rPr>
      </w:pPr>
    </w:p>
    <w:p w:rsidR="007603D8" w:rsidRPr="00085FB4" w:rsidRDefault="00A666CF" w:rsidP="007544D5">
      <w:pPr>
        <w:spacing w:after="0" w:line="240" w:lineRule="auto"/>
        <w:jc w:val="both"/>
        <w:rPr>
          <w:rFonts w:ascii="Times New Roman" w:hAnsi="Times New Roman" w:cs="Times New Roman"/>
          <w:b/>
          <w:sz w:val="24"/>
          <w:szCs w:val="24"/>
          <w:lang w:val="es-ES_tradnl"/>
        </w:rPr>
      </w:pPr>
      <w:r w:rsidRPr="00085FB4">
        <w:rPr>
          <w:rFonts w:ascii="Times New Roman" w:hAnsi="Times New Roman" w:cs="Times New Roman"/>
          <w:b/>
          <w:bCs/>
          <w:sz w:val="24"/>
          <w:szCs w:val="24"/>
          <w:lang w:val="es-ES_tradnl"/>
        </w:rPr>
        <w:t xml:space="preserve">c) </w:t>
      </w:r>
      <w:proofErr w:type="spellStart"/>
      <w:r w:rsidR="007603D8" w:rsidRPr="00085FB4">
        <w:rPr>
          <w:rFonts w:ascii="Times New Roman" w:hAnsi="Times New Roman" w:cs="Times New Roman"/>
          <w:b/>
          <w:bCs/>
          <w:sz w:val="24"/>
          <w:szCs w:val="24"/>
          <w:lang w:val="es-ES_tradnl"/>
        </w:rPr>
        <w:t>Inmunomoduladores</w:t>
      </w:r>
      <w:proofErr w:type="spellEnd"/>
      <w:r w:rsidR="007603D8" w:rsidRPr="00085FB4">
        <w:rPr>
          <w:rFonts w:ascii="Times New Roman" w:hAnsi="Times New Roman" w:cs="Times New Roman"/>
          <w:b/>
          <w:bCs/>
          <w:sz w:val="24"/>
          <w:szCs w:val="24"/>
          <w:lang w:val="es-ES_tradnl"/>
        </w:rPr>
        <w:t>:</w:t>
      </w:r>
      <w:r w:rsidR="007603D8" w:rsidRPr="00085FB4">
        <w:rPr>
          <w:rFonts w:ascii="Times New Roman" w:hAnsi="Times New Roman" w:cs="Times New Roman"/>
          <w:b/>
          <w:sz w:val="24"/>
          <w:szCs w:val="24"/>
          <w:lang w:val="es-ES_tradnl"/>
        </w:rPr>
        <w:t xml:space="preserve"> Anti </w:t>
      </w:r>
      <w:proofErr w:type="spellStart"/>
      <w:r w:rsidR="007603D8" w:rsidRPr="00085FB4">
        <w:rPr>
          <w:rFonts w:ascii="Times New Roman" w:hAnsi="Times New Roman" w:cs="Times New Roman"/>
          <w:b/>
          <w:sz w:val="24"/>
          <w:szCs w:val="24"/>
          <w:lang w:val="es-ES_tradnl"/>
        </w:rPr>
        <w:t>IgE</w:t>
      </w:r>
      <w:proofErr w:type="spellEnd"/>
      <w:r w:rsidR="007603D8" w:rsidRPr="00085FB4">
        <w:rPr>
          <w:rFonts w:ascii="Times New Roman" w:hAnsi="Times New Roman" w:cs="Times New Roman"/>
          <w:b/>
          <w:sz w:val="24"/>
          <w:szCs w:val="24"/>
          <w:lang w:val="es-ES_tradnl"/>
        </w:rPr>
        <w:t xml:space="preserve">   </w:t>
      </w:r>
      <w:r w:rsidR="00680F79" w:rsidRPr="00085FB4">
        <w:rPr>
          <w:rFonts w:ascii="Times New Roman" w:hAnsi="Times New Roman" w:cs="Times New Roman"/>
          <w:b/>
          <w:sz w:val="24"/>
          <w:szCs w:val="24"/>
          <w:lang w:val="es-ES_tradnl"/>
        </w:rPr>
        <w:t xml:space="preserve">- </w:t>
      </w:r>
      <w:proofErr w:type="spellStart"/>
      <w:r w:rsidR="007603D8" w:rsidRPr="00085FB4">
        <w:rPr>
          <w:rFonts w:ascii="Times New Roman" w:hAnsi="Times New Roman" w:cs="Times New Roman"/>
          <w:sz w:val="24"/>
          <w:szCs w:val="24"/>
          <w:lang w:val="es-ES_tradnl"/>
        </w:rPr>
        <w:t>Omalizumab</w:t>
      </w:r>
      <w:proofErr w:type="spellEnd"/>
    </w:p>
    <w:p w:rsidR="00680F79" w:rsidRPr="00085FB4" w:rsidRDefault="00680F79" w:rsidP="007544D5">
      <w:pPr>
        <w:spacing w:after="0" w:line="240" w:lineRule="auto"/>
        <w:jc w:val="both"/>
        <w:rPr>
          <w:rFonts w:ascii="Times New Roman" w:hAnsi="Times New Roman" w:cs="Times New Roman"/>
          <w:sz w:val="24"/>
          <w:szCs w:val="24"/>
          <w:lang w:val="es-ES_tradnl"/>
        </w:rPr>
      </w:pPr>
    </w:p>
    <w:p w:rsidR="007603D8" w:rsidRPr="00085FB4" w:rsidRDefault="007603D8" w:rsidP="007544D5">
      <w:pPr>
        <w:spacing w:after="0" w:line="240" w:lineRule="auto"/>
        <w:jc w:val="both"/>
        <w:rPr>
          <w:rFonts w:ascii="Times New Roman" w:hAnsi="Times New Roman" w:cs="Times New Roman"/>
          <w:b/>
          <w:bCs/>
          <w:sz w:val="24"/>
          <w:szCs w:val="24"/>
          <w:lang w:val="es-ES_tradnl"/>
        </w:rPr>
      </w:pPr>
      <w:r w:rsidRPr="00085FB4">
        <w:rPr>
          <w:rFonts w:ascii="Times New Roman" w:hAnsi="Times New Roman" w:cs="Times New Roman"/>
          <w:b/>
          <w:sz w:val="24"/>
          <w:szCs w:val="24"/>
          <w:lang w:val="es-ES"/>
        </w:rPr>
        <w:t xml:space="preserve">I.B. </w:t>
      </w:r>
      <w:r w:rsidR="00680F79" w:rsidRPr="00085FB4">
        <w:rPr>
          <w:rFonts w:ascii="Times New Roman" w:hAnsi="Times New Roman" w:cs="Times New Roman"/>
          <w:b/>
          <w:sz w:val="24"/>
          <w:szCs w:val="24"/>
          <w:lang w:val="es-ES"/>
        </w:rPr>
        <w:t>Otro ejemplo de generalización</w:t>
      </w:r>
      <w:r w:rsidRPr="00085FB4">
        <w:rPr>
          <w:rFonts w:ascii="Times New Roman" w:hAnsi="Times New Roman" w:cs="Times New Roman"/>
          <w:b/>
          <w:sz w:val="24"/>
          <w:szCs w:val="24"/>
          <w:lang w:val="es-ES"/>
        </w:rPr>
        <w:t xml:space="preserve">: </w:t>
      </w:r>
      <w:r w:rsidR="00680F79" w:rsidRPr="00085FB4">
        <w:rPr>
          <w:rFonts w:ascii="Times New Roman" w:hAnsi="Times New Roman" w:cs="Times New Roman"/>
          <w:b/>
          <w:bCs/>
          <w:sz w:val="24"/>
          <w:szCs w:val="24"/>
          <w:lang w:val="es-ES_tradnl"/>
        </w:rPr>
        <w:t>c</w:t>
      </w:r>
      <w:r w:rsidRPr="00085FB4">
        <w:rPr>
          <w:rFonts w:ascii="Times New Roman" w:hAnsi="Times New Roman" w:cs="Times New Roman"/>
          <w:b/>
          <w:bCs/>
          <w:sz w:val="24"/>
          <w:szCs w:val="24"/>
          <w:lang w:val="es-ES_tradnl"/>
        </w:rPr>
        <w:t>lasificación de los antiasmáticos de acuerdo al objetivo terapéutico</w:t>
      </w:r>
    </w:p>
    <w:p w:rsidR="00680F79" w:rsidRPr="00085FB4" w:rsidRDefault="00680F79" w:rsidP="007544D5">
      <w:pPr>
        <w:spacing w:after="0" w:line="240" w:lineRule="auto"/>
        <w:jc w:val="both"/>
        <w:rPr>
          <w:rFonts w:ascii="Times New Roman" w:hAnsi="Times New Roman" w:cs="Times New Roman"/>
          <w:b/>
          <w:sz w:val="24"/>
          <w:szCs w:val="24"/>
          <w:lang w:val="es-ES"/>
        </w:rPr>
      </w:pPr>
    </w:p>
    <w:tbl>
      <w:tblPr>
        <w:tblW w:w="9639" w:type="dxa"/>
        <w:tblInd w:w="286" w:type="dxa"/>
        <w:tblCellMar>
          <w:left w:w="0" w:type="dxa"/>
          <w:right w:w="0" w:type="dxa"/>
        </w:tblCellMar>
        <w:tblLook w:val="0600" w:firstRow="0" w:lastRow="0" w:firstColumn="0" w:lastColumn="0" w:noHBand="1" w:noVBand="1"/>
      </w:tblPr>
      <w:tblGrid>
        <w:gridCol w:w="5133"/>
        <w:gridCol w:w="4506"/>
      </w:tblGrid>
      <w:tr w:rsidR="007603D8" w:rsidRPr="00085FB4" w:rsidTr="00511C25">
        <w:trPr>
          <w:trHeight w:val="788"/>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b/>
                <w:sz w:val="24"/>
                <w:szCs w:val="24"/>
                <w:lang w:val="es-ES"/>
              </w:rPr>
            </w:pPr>
            <w:r w:rsidRPr="00085FB4">
              <w:rPr>
                <w:rFonts w:ascii="Times New Roman" w:hAnsi="Times New Roman" w:cs="Times New Roman"/>
                <w:b/>
                <w:bCs/>
                <w:sz w:val="24"/>
                <w:szCs w:val="24"/>
                <w:lang w:val="es-ES_tradnl"/>
              </w:rPr>
              <w:t>ALIVIADORES=RESCATADORES</w:t>
            </w:r>
          </w:p>
          <w:p w:rsidR="007603D8" w:rsidRPr="00085FB4" w:rsidRDefault="007603D8" w:rsidP="007544D5">
            <w:pPr>
              <w:spacing w:after="0" w:line="240" w:lineRule="auto"/>
              <w:jc w:val="both"/>
              <w:rPr>
                <w:rFonts w:ascii="Times New Roman" w:hAnsi="Times New Roman" w:cs="Times New Roman"/>
                <w:b/>
                <w:sz w:val="24"/>
                <w:szCs w:val="24"/>
                <w:lang w:val="es-ES"/>
              </w:rPr>
            </w:pPr>
            <w:r w:rsidRPr="00085FB4">
              <w:rPr>
                <w:rFonts w:ascii="Times New Roman" w:hAnsi="Times New Roman" w:cs="Times New Roman"/>
                <w:b/>
                <w:sz w:val="24"/>
                <w:szCs w:val="24"/>
                <w:lang w:val="es-ES"/>
              </w:rPr>
              <w:t>Para el alivio rápido de los síntomas incluidos los de las exacerbaciones</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b/>
                <w:sz w:val="24"/>
                <w:szCs w:val="24"/>
                <w:lang w:val="es-ES"/>
              </w:rPr>
            </w:pPr>
            <w:r w:rsidRPr="00085FB4">
              <w:rPr>
                <w:rFonts w:ascii="Times New Roman" w:hAnsi="Times New Roman" w:cs="Times New Roman"/>
                <w:b/>
                <w:bCs/>
                <w:sz w:val="24"/>
                <w:szCs w:val="24"/>
                <w:lang w:val="es-ES_tradnl"/>
              </w:rPr>
              <w:t>CONTROLADORES</w:t>
            </w:r>
            <w:r w:rsidR="00680F79" w:rsidRPr="00085FB4">
              <w:rPr>
                <w:rFonts w:ascii="Times New Roman" w:hAnsi="Times New Roman" w:cs="Times New Roman"/>
                <w:b/>
                <w:bCs/>
                <w:sz w:val="24"/>
                <w:szCs w:val="24"/>
                <w:lang w:val="es-ES_tradnl"/>
              </w:rPr>
              <w:t>=PROFILÁCTICO</w:t>
            </w:r>
          </w:p>
          <w:p w:rsidR="007603D8" w:rsidRPr="00085FB4" w:rsidRDefault="007603D8" w:rsidP="007544D5">
            <w:pPr>
              <w:spacing w:after="0" w:line="240" w:lineRule="auto"/>
              <w:jc w:val="both"/>
              <w:rPr>
                <w:rFonts w:ascii="Times New Roman" w:hAnsi="Times New Roman" w:cs="Times New Roman"/>
                <w:b/>
                <w:sz w:val="24"/>
                <w:szCs w:val="24"/>
                <w:lang w:val="es-ES"/>
              </w:rPr>
            </w:pPr>
            <w:r w:rsidRPr="00085FB4">
              <w:rPr>
                <w:rFonts w:ascii="Times New Roman" w:hAnsi="Times New Roman" w:cs="Times New Roman"/>
                <w:b/>
                <w:sz w:val="24"/>
                <w:szCs w:val="24"/>
                <w:lang w:val="es-ES"/>
              </w:rPr>
              <w:t>Para tratamiento de mantenimiento a largo plazo</w:t>
            </w:r>
          </w:p>
        </w:tc>
      </w:tr>
      <w:tr w:rsidR="007603D8" w:rsidRPr="00085FB4" w:rsidTr="00511C25">
        <w:trPr>
          <w:trHeight w:val="324"/>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lang w:val="es-ES"/>
              </w:rPr>
            </w:pPr>
            <w:proofErr w:type="spellStart"/>
            <w:r w:rsidRPr="00085FB4">
              <w:rPr>
                <w:rFonts w:ascii="Times New Roman" w:hAnsi="Times New Roman" w:cs="Times New Roman"/>
                <w:sz w:val="24"/>
                <w:szCs w:val="24"/>
                <w:lang w:val="es-ES_tradnl"/>
              </w:rPr>
              <w:t>Agonist</w:t>
            </w:r>
            <w:proofErr w:type="spellEnd"/>
            <w:r w:rsidRPr="00085FB4">
              <w:rPr>
                <w:rFonts w:ascii="Times New Roman" w:hAnsi="Times New Roman" w:cs="Times New Roman"/>
                <w:sz w:val="24"/>
                <w:szCs w:val="24"/>
                <w:lang w:val="es-ES_tradnl"/>
              </w:rPr>
              <w:t xml:space="preserve"> </w:t>
            </w:r>
            <w:r w:rsidRPr="00085FB4">
              <w:rPr>
                <w:rFonts w:ascii="Times New Roman" w:hAnsi="Times New Roman" w:cs="Times New Roman"/>
                <w:sz w:val="24"/>
                <w:szCs w:val="24"/>
                <w:lang w:val="el-GR"/>
              </w:rPr>
              <w:t>β</w:t>
            </w:r>
            <w:r w:rsidRPr="00085FB4">
              <w:rPr>
                <w:rFonts w:ascii="Times New Roman" w:hAnsi="Times New Roman" w:cs="Times New Roman"/>
                <w:sz w:val="24"/>
                <w:szCs w:val="24"/>
                <w:vertAlign w:val="subscript"/>
                <w:lang w:val="es-ES_tradnl"/>
              </w:rPr>
              <w:t>2</w:t>
            </w:r>
            <w:r w:rsidRPr="00085FB4">
              <w:rPr>
                <w:rFonts w:ascii="Times New Roman" w:hAnsi="Times New Roman" w:cs="Times New Roman"/>
                <w:sz w:val="24"/>
                <w:szCs w:val="24"/>
                <w:lang w:val="es-ES_tradnl"/>
              </w:rPr>
              <w:t xml:space="preserve"> de acción rápida (</w:t>
            </w:r>
            <w:r w:rsidRPr="00085FB4">
              <w:rPr>
                <w:rFonts w:ascii="Times New Roman" w:hAnsi="Times New Roman" w:cs="Times New Roman"/>
                <w:bCs/>
                <w:sz w:val="24"/>
                <w:szCs w:val="24"/>
                <w:lang w:val="es-ES_tradnl"/>
              </w:rPr>
              <w:t>inhalados</w:t>
            </w:r>
            <w:r w:rsidRPr="00085FB4">
              <w:rPr>
                <w:rFonts w:ascii="Times New Roman" w:hAnsi="Times New Roman" w:cs="Times New Roman"/>
                <w:sz w:val="24"/>
                <w:szCs w:val="24"/>
                <w:lang w:val="es-ES_tradnl"/>
              </w:rPr>
              <w:t>, sistémicos)</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rPr>
            </w:pPr>
            <w:r w:rsidRPr="00085FB4">
              <w:rPr>
                <w:rFonts w:ascii="Times New Roman" w:hAnsi="Times New Roman" w:cs="Times New Roman"/>
                <w:sz w:val="24"/>
                <w:szCs w:val="24"/>
                <w:lang w:val="es-ES_tradnl"/>
              </w:rPr>
              <w:t>Corticoides (</w:t>
            </w:r>
            <w:r w:rsidRPr="00085FB4">
              <w:rPr>
                <w:rFonts w:ascii="Times New Roman" w:hAnsi="Times New Roman" w:cs="Times New Roman"/>
                <w:bCs/>
                <w:sz w:val="24"/>
                <w:szCs w:val="24"/>
                <w:lang w:val="es-ES_tradnl"/>
              </w:rPr>
              <w:t>inhalados</w:t>
            </w:r>
            <w:r w:rsidRPr="00085FB4">
              <w:rPr>
                <w:rFonts w:ascii="Times New Roman" w:hAnsi="Times New Roman" w:cs="Times New Roman"/>
                <w:sz w:val="24"/>
                <w:szCs w:val="24"/>
                <w:lang w:val="es-ES_tradnl"/>
              </w:rPr>
              <w:t>, orales)</w:t>
            </w:r>
          </w:p>
        </w:tc>
      </w:tr>
      <w:tr w:rsidR="007603D8" w:rsidRPr="00085FB4" w:rsidTr="00511C25">
        <w:trPr>
          <w:trHeight w:val="401"/>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rPr>
            </w:pPr>
            <w:r w:rsidRPr="00085FB4">
              <w:rPr>
                <w:rFonts w:ascii="Times New Roman" w:hAnsi="Times New Roman" w:cs="Times New Roman"/>
                <w:sz w:val="24"/>
                <w:szCs w:val="24"/>
                <w:lang w:val="es-ES_tradnl"/>
              </w:rPr>
              <w:t>Corticoides sistémicos* (orales, parenterales)</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_tradnl"/>
              </w:rPr>
              <w:t xml:space="preserve">Agonistas </w:t>
            </w:r>
            <w:r w:rsidRPr="00085FB4">
              <w:rPr>
                <w:rFonts w:ascii="Times New Roman" w:hAnsi="Times New Roman" w:cs="Times New Roman"/>
                <w:sz w:val="24"/>
                <w:szCs w:val="24"/>
                <w:lang w:val="el-GR"/>
              </w:rPr>
              <w:t>β</w:t>
            </w:r>
            <w:r w:rsidRPr="00085FB4">
              <w:rPr>
                <w:rFonts w:ascii="Times New Roman" w:hAnsi="Times New Roman" w:cs="Times New Roman"/>
                <w:sz w:val="24"/>
                <w:szCs w:val="24"/>
                <w:vertAlign w:val="subscript"/>
                <w:lang w:val="es-ES_tradnl"/>
              </w:rPr>
              <w:t>2</w:t>
            </w:r>
            <w:r w:rsidRPr="00085FB4">
              <w:rPr>
                <w:rFonts w:ascii="Times New Roman" w:hAnsi="Times New Roman" w:cs="Times New Roman"/>
                <w:sz w:val="24"/>
                <w:szCs w:val="24"/>
                <w:lang w:val="es-ES_tradnl"/>
              </w:rPr>
              <w:t xml:space="preserve"> de acción prolongada</w:t>
            </w:r>
          </w:p>
        </w:tc>
      </w:tr>
      <w:tr w:rsidR="007603D8" w:rsidRPr="00085FB4" w:rsidTr="00511C25">
        <w:trPr>
          <w:trHeight w:val="399"/>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rPr>
            </w:pPr>
            <w:r w:rsidRPr="00085FB4">
              <w:rPr>
                <w:rFonts w:ascii="Times New Roman" w:hAnsi="Times New Roman" w:cs="Times New Roman"/>
                <w:sz w:val="24"/>
                <w:szCs w:val="24"/>
                <w:lang w:val="es-ES_tradnl"/>
              </w:rPr>
              <w:t>Anticolinérgicos (</w:t>
            </w:r>
            <w:proofErr w:type="spellStart"/>
            <w:r w:rsidRPr="00085FB4">
              <w:rPr>
                <w:rFonts w:ascii="Times New Roman" w:hAnsi="Times New Roman" w:cs="Times New Roman"/>
                <w:sz w:val="24"/>
                <w:szCs w:val="24"/>
                <w:lang w:val="es-ES_tradnl"/>
              </w:rPr>
              <w:t>Ipratropio</w:t>
            </w:r>
            <w:proofErr w:type="spellEnd"/>
            <w:r w:rsidRPr="00085FB4">
              <w:rPr>
                <w:rFonts w:ascii="Times New Roman" w:hAnsi="Times New Roman" w:cs="Times New Roman"/>
                <w:sz w:val="24"/>
                <w:szCs w:val="24"/>
                <w:lang w:val="es-ES_tradnl"/>
              </w:rPr>
              <w:t>)</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rPr>
            </w:pPr>
            <w:proofErr w:type="spellStart"/>
            <w:r w:rsidRPr="00085FB4">
              <w:rPr>
                <w:rFonts w:ascii="Times New Roman" w:hAnsi="Times New Roman" w:cs="Times New Roman"/>
                <w:sz w:val="24"/>
                <w:szCs w:val="24"/>
                <w:lang w:val="es-ES_tradnl"/>
              </w:rPr>
              <w:t>Antileucotrienos</w:t>
            </w:r>
            <w:proofErr w:type="spellEnd"/>
          </w:p>
        </w:tc>
      </w:tr>
      <w:tr w:rsidR="007603D8" w:rsidRPr="00085FB4" w:rsidTr="00511C25">
        <w:trPr>
          <w:trHeight w:val="261"/>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rPr>
            </w:pPr>
            <w:r w:rsidRPr="00085FB4">
              <w:rPr>
                <w:rFonts w:ascii="Times New Roman" w:hAnsi="Times New Roman" w:cs="Times New Roman"/>
                <w:sz w:val="24"/>
                <w:szCs w:val="24"/>
                <w:lang w:val="es-ES_tradnl"/>
              </w:rPr>
              <w:t>Teofilina de acción rápida</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rPr>
            </w:pPr>
            <w:r w:rsidRPr="00085FB4">
              <w:rPr>
                <w:rFonts w:ascii="Times New Roman" w:hAnsi="Times New Roman" w:cs="Times New Roman"/>
                <w:sz w:val="24"/>
                <w:szCs w:val="24"/>
                <w:lang w:val="es-ES_tradnl"/>
              </w:rPr>
              <w:t>Teofilina de liberación sostenida</w:t>
            </w:r>
          </w:p>
        </w:tc>
      </w:tr>
      <w:tr w:rsidR="007603D8" w:rsidRPr="00085FB4" w:rsidTr="00511C25">
        <w:trPr>
          <w:trHeight w:val="381"/>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rPr>
            </w:pPr>
            <w:r w:rsidRPr="00085FB4">
              <w:rPr>
                <w:rFonts w:ascii="Times New Roman" w:hAnsi="Times New Roman" w:cs="Times New Roman"/>
                <w:sz w:val="24"/>
                <w:szCs w:val="24"/>
                <w:lang w:val="es-ES_tradnl"/>
              </w:rPr>
              <w:t xml:space="preserve">Adrenalina </w:t>
            </w: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rPr>
            </w:pPr>
            <w:proofErr w:type="spellStart"/>
            <w:r w:rsidRPr="00085FB4">
              <w:rPr>
                <w:rFonts w:ascii="Times New Roman" w:hAnsi="Times New Roman" w:cs="Times New Roman"/>
                <w:sz w:val="24"/>
                <w:szCs w:val="24"/>
                <w:lang w:val="es-ES_tradnl"/>
              </w:rPr>
              <w:t>Cromonas</w:t>
            </w:r>
            <w:proofErr w:type="spellEnd"/>
          </w:p>
        </w:tc>
      </w:tr>
      <w:tr w:rsidR="007603D8" w:rsidRPr="00085FB4" w:rsidTr="00511C25">
        <w:trPr>
          <w:trHeight w:val="261"/>
        </w:trPr>
        <w:tc>
          <w:tcPr>
            <w:tcW w:w="5387"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rPr>
            </w:pPr>
          </w:p>
        </w:tc>
        <w:tc>
          <w:tcPr>
            <w:tcW w:w="4252" w:type="dxa"/>
            <w:tcBorders>
              <w:top w:val="single" w:sz="8" w:space="0" w:color="C0504D"/>
              <w:left w:val="single" w:sz="8" w:space="0" w:color="C0504D"/>
              <w:bottom w:val="single" w:sz="8" w:space="0" w:color="C0504D"/>
              <w:right w:val="single" w:sz="8" w:space="0" w:color="C0504D"/>
            </w:tcBorders>
            <w:shd w:val="clear" w:color="auto" w:fill="auto"/>
            <w:tcMar>
              <w:top w:w="72" w:type="dxa"/>
              <w:left w:w="144" w:type="dxa"/>
              <w:bottom w:w="72" w:type="dxa"/>
              <w:right w:w="144" w:type="dxa"/>
            </w:tcMar>
            <w:hideMark/>
          </w:tcPr>
          <w:p w:rsidR="007603D8" w:rsidRPr="00085FB4" w:rsidRDefault="007603D8" w:rsidP="007544D5">
            <w:pPr>
              <w:spacing w:after="0" w:line="240" w:lineRule="auto"/>
              <w:jc w:val="both"/>
              <w:rPr>
                <w:rFonts w:ascii="Times New Roman" w:hAnsi="Times New Roman" w:cs="Times New Roman"/>
                <w:sz w:val="24"/>
                <w:szCs w:val="24"/>
              </w:rPr>
            </w:pPr>
            <w:r w:rsidRPr="00085FB4">
              <w:rPr>
                <w:rFonts w:ascii="Times New Roman" w:hAnsi="Times New Roman" w:cs="Times New Roman"/>
                <w:sz w:val="24"/>
                <w:szCs w:val="24"/>
                <w:lang w:val="es-ES_tradnl"/>
              </w:rPr>
              <w:t xml:space="preserve">Anti </w:t>
            </w:r>
            <w:proofErr w:type="spellStart"/>
            <w:r w:rsidRPr="00085FB4">
              <w:rPr>
                <w:rFonts w:ascii="Times New Roman" w:hAnsi="Times New Roman" w:cs="Times New Roman"/>
                <w:sz w:val="24"/>
                <w:szCs w:val="24"/>
                <w:lang w:val="es-ES_tradnl"/>
              </w:rPr>
              <w:t>IgE</w:t>
            </w:r>
            <w:proofErr w:type="spellEnd"/>
          </w:p>
        </w:tc>
      </w:tr>
    </w:tbl>
    <w:p w:rsidR="007603D8" w:rsidRPr="00085FB4" w:rsidRDefault="007603D8" w:rsidP="007544D5">
      <w:pPr>
        <w:spacing w:after="0" w:line="240" w:lineRule="auto"/>
        <w:jc w:val="both"/>
        <w:rPr>
          <w:rFonts w:ascii="Times New Roman" w:hAnsi="Times New Roman" w:cs="Times New Roman"/>
          <w:sz w:val="24"/>
          <w:szCs w:val="24"/>
        </w:rPr>
      </w:pPr>
    </w:p>
    <w:p w:rsidR="003A6A15" w:rsidRPr="00085FB4" w:rsidRDefault="003A6A15"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Lea y analice la tabla 12.4 de la página 240 del L/t básico, tratamiento del asma bronquial de acuerdo con la clasificación del paciente</w:t>
      </w:r>
      <w:r w:rsidR="00060CF1" w:rsidRPr="00085FB4">
        <w:rPr>
          <w:rFonts w:ascii="Times New Roman" w:hAnsi="Times New Roman" w:cs="Times New Roman"/>
          <w:sz w:val="24"/>
          <w:szCs w:val="24"/>
          <w:lang w:val="es-ES"/>
        </w:rPr>
        <w:t xml:space="preserve"> por la frecuencia e intensidad de los síntomas y grado de afectación de la función pulmonar.</w:t>
      </w:r>
    </w:p>
    <w:p w:rsidR="00060CF1" w:rsidRPr="00085FB4" w:rsidRDefault="00060CF1" w:rsidP="007544D5">
      <w:pPr>
        <w:spacing w:after="0" w:line="240" w:lineRule="auto"/>
        <w:jc w:val="both"/>
        <w:rPr>
          <w:rFonts w:ascii="Times New Roman" w:hAnsi="Times New Roman" w:cs="Times New Roman"/>
          <w:b/>
          <w:sz w:val="24"/>
          <w:szCs w:val="24"/>
          <w:lang w:val="es-ES"/>
        </w:rPr>
      </w:pPr>
    </w:p>
    <w:p w:rsidR="007603D8" w:rsidRPr="00085FB4" w:rsidRDefault="003A6A15" w:rsidP="007544D5">
      <w:pPr>
        <w:spacing w:after="0" w:line="240" w:lineRule="auto"/>
        <w:jc w:val="both"/>
        <w:rPr>
          <w:rFonts w:ascii="Times New Roman" w:hAnsi="Times New Roman" w:cs="Times New Roman"/>
          <w:b/>
          <w:sz w:val="24"/>
          <w:szCs w:val="24"/>
          <w:lang w:val="es-ES"/>
        </w:rPr>
      </w:pPr>
      <w:r w:rsidRPr="00085FB4">
        <w:rPr>
          <w:rFonts w:ascii="Times New Roman" w:hAnsi="Times New Roman" w:cs="Times New Roman"/>
          <w:b/>
          <w:sz w:val="24"/>
          <w:szCs w:val="24"/>
          <w:lang w:val="es-ES"/>
        </w:rPr>
        <w:t>II)</w:t>
      </w:r>
      <w:r w:rsidR="007603D8" w:rsidRPr="00085FB4">
        <w:rPr>
          <w:rFonts w:ascii="Times New Roman" w:hAnsi="Times New Roman" w:cs="Times New Roman"/>
          <w:b/>
          <w:sz w:val="24"/>
          <w:szCs w:val="24"/>
          <w:lang w:val="es-ES"/>
        </w:rPr>
        <w:t xml:space="preserve"> </w:t>
      </w:r>
      <w:r w:rsidR="007111F7" w:rsidRPr="00085FB4">
        <w:rPr>
          <w:rFonts w:ascii="Times New Roman" w:hAnsi="Times New Roman" w:cs="Times New Roman"/>
          <w:b/>
          <w:sz w:val="24"/>
          <w:szCs w:val="24"/>
          <w:lang w:val="es-ES"/>
        </w:rPr>
        <w:t xml:space="preserve">Analizar de cada grupo de fármacos </w:t>
      </w:r>
      <w:proofErr w:type="gramStart"/>
      <w:r w:rsidR="007111F7" w:rsidRPr="00085FB4">
        <w:rPr>
          <w:rFonts w:ascii="Times New Roman" w:hAnsi="Times New Roman" w:cs="Times New Roman"/>
          <w:b/>
          <w:sz w:val="24"/>
          <w:szCs w:val="24"/>
          <w:lang w:val="es-ES"/>
        </w:rPr>
        <w:t>las  características</w:t>
      </w:r>
      <w:proofErr w:type="gramEnd"/>
      <w:r w:rsidR="007111F7" w:rsidRPr="00085FB4">
        <w:rPr>
          <w:rFonts w:ascii="Times New Roman" w:hAnsi="Times New Roman" w:cs="Times New Roman"/>
          <w:b/>
          <w:sz w:val="24"/>
          <w:szCs w:val="24"/>
          <w:lang w:val="es-ES"/>
        </w:rPr>
        <w:t xml:space="preserve"> </w:t>
      </w:r>
      <w:proofErr w:type="spellStart"/>
      <w:r w:rsidR="007111F7" w:rsidRPr="00085FB4">
        <w:rPr>
          <w:rFonts w:ascii="Times New Roman" w:hAnsi="Times New Roman" w:cs="Times New Roman"/>
          <w:b/>
          <w:sz w:val="24"/>
          <w:szCs w:val="24"/>
          <w:lang w:val="es-ES"/>
        </w:rPr>
        <w:t>farmacodinámicas</w:t>
      </w:r>
      <w:proofErr w:type="spellEnd"/>
      <w:r w:rsidR="007111F7" w:rsidRPr="00085FB4">
        <w:rPr>
          <w:rFonts w:ascii="Times New Roman" w:hAnsi="Times New Roman" w:cs="Times New Roman"/>
          <w:b/>
          <w:sz w:val="24"/>
          <w:szCs w:val="24"/>
          <w:lang w:val="es-ES"/>
        </w:rPr>
        <w:t>, farmacocinéticas e interacciones relevantes; así como los efectos adversos y las precauciones que determinen o limiten su uso</w:t>
      </w:r>
    </w:p>
    <w:p w:rsidR="00680F79" w:rsidRPr="00085FB4" w:rsidRDefault="00680F79" w:rsidP="007544D5">
      <w:pPr>
        <w:spacing w:after="0" w:line="240" w:lineRule="auto"/>
        <w:jc w:val="both"/>
        <w:rPr>
          <w:rFonts w:ascii="Times New Roman" w:hAnsi="Times New Roman" w:cs="Times New Roman"/>
          <w:b/>
          <w:sz w:val="24"/>
          <w:szCs w:val="24"/>
          <w:lang w:val="es-ES_tradnl"/>
        </w:rPr>
      </w:pPr>
    </w:p>
    <w:p w:rsidR="007603D8" w:rsidRPr="00085FB4" w:rsidRDefault="007603D8" w:rsidP="007544D5">
      <w:pPr>
        <w:spacing w:after="0" w:line="240" w:lineRule="auto"/>
        <w:jc w:val="both"/>
        <w:rPr>
          <w:rFonts w:ascii="Times New Roman" w:hAnsi="Times New Roman" w:cs="Times New Roman"/>
          <w:b/>
          <w:sz w:val="24"/>
          <w:szCs w:val="24"/>
          <w:lang w:val="es-ES_tradnl"/>
        </w:rPr>
      </w:pPr>
      <w:r w:rsidRPr="00085FB4">
        <w:rPr>
          <w:rFonts w:ascii="Times New Roman" w:hAnsi="Times New Roman" w:cs="Times New Roman"/>
          <w:b/>
          <w:sz w:val="24"/>
          <w:szCs w:val="24"/>
          <w:lang w:val="es-ES_tradnl"/>
        </w:rPr>
        <w:t xml:space="preserve">Ejemplo. </w:t>
      </w:r>
      <w:r w:rsidR="007111F7" w:rsidRPr="00085FB4">
        <w:rPr>
          <w:rFonts w:ascii="Times New Roman" w:hAnsi="Times New Roman" w:cs="Times New Roman"/>
          <w:b/>
          <w:sz w:val="24"/>
          <w:szCs w:val="24"/>
          <w:lang w:val="es-ES_tradnl"/>
        </w:rPr>
        <w:t>Lea en la página 243</w:t>
      </w:r>
      <w:r w:rsidR="00680F79" w:rsidRPr="00085FB4">
        <w:rPr>
          <w:rFonts w:ascii="Times New Roman" w:hAnsi="Times New Roman" w:cs="Times New Roman"/>
          <w:b/>
          <w:sz w:val="24"/>
          <w:szCs w:val="24"/>
          <w:lang w:val="es-ES_tradnl"/>
        </w:rPr>
        <w:t xml:space="preserve"> y 244</w:t>
      </w:r>
      <w:r w:rsidR="007111F7" w:rsidRPr="00085FB4">
        <w:rPr>
          <w:rFonts w:ascii="Times New Roman" w:hAnsi="Times New Roman" w:cs="Times New Roman"/>
          <w:b/>
          <w:sz w:val="24"/>
          <w:szCs w:val="24"/>
          <w:lang w:val="es-ES_tradnl"/>
        </w:rPr>
        <w:t xml:space="preserve"> del libro de texto básico las características farmacológicas de la t</w:t>
      </w:r>
      <w:r w:rsidRPr="00085FB4">
        <w:rPr>
          <w:rFonts w:ascii="Times New Roman" w:hAnsi="Times New Roman" w:cs="Times New Roman"/>
          <w:b/>
          <w:sz w:val="24"/>
          <w:szCs w:val="24"/>
          <w:lang w:val="es-ES_tradnl"/>
        </w:rPr>
        <w:t>eofilina</w:t>
      </w:r>
      <w:r w:rsidR="007111F7" w:rsidRPr="00085FB4">
        <w:rPr>
          <w:rFonts w:ascii="Times New Roman" w:hAnsi="Times New Roman" w:cs="Times New Roman"/>
          <w:b/>
          <w:sz w:val="24"/>
          <w:szCs w:val="24"/>
          <w:lang w:val="es-ES_tradnl"/>
        </w:rPr>
        <w:t xml:space="preserve">, fármaco broncodilatador que pertenece al grupo de las </w:t>
      </w:r>
      <w:proofErr w:type="spellStart"/>
      <w:r w:rsidR="007111F7" w:rsidRPr="00085FB4">
        <w:rPr>
          <w:rFonts w:ascii="Times New Roman" w:hAnsi="Times New Roman" w:cs="Times New Roman"/>
          <w:b/>
          <w:sz w:val="24"/>
          <w:szCs w:val="24"/>
          <w:lang w:val="es-ES_tradnl"/>
        </w:rPr>
        <w:t>metilxantinas</w:t>
      </w:r>
      <w:proofErr w:type="spellEnd"/>
      <w:r w:rsidR="007111F7" w:rsidRPr="00085FB4">
        <w:rPr>
          <w:rFonts w:ascii="Times New Roman" w:hAnsi="Times New Roman" w:cs="Times New Roman"/>
          <w:b/>
          <w:sz w:val="24"/>
          <w:szCs w:val="24"/>
          <w:lang w:val="es-ES_tradnl"/>
        </w:rPr>
        <w:t>:</w:t>
      </w:r>
    </w:p>
    <w:p w:rsidR="00680F79" w:rsidRPr="00085FB4" w:rsidRDefault="00680F79" w:rsidP="007544D5">
      <w:pPr>
        <w:spacing w:after="0" w:line="240" w:lineRule="auto"/>
        <w:jc w:val="both"/>
        <w:rPr>
          <w:rFonts w:ascii="Times New Roman" w:hAnsi="Times New Roman" w:cs="Times New Roman"/>
          <w:b/>
          <w:sz w:val="24"/>
          <w:szCs w:val="24"/>
          <w:lang w:val="es-ES_tradnl"/>
        </w:rPr>
      </w:pPr>
    </w:p>
    <w:p w:rsidR="007603D8" w:rsidRPr="00085FB4" w:rsidRDefault="007603D8" w:rsidP="007544D5">
      <w:pPr>
        <w:pStyle w:val="Prrafodelista"/>
        <w:numPr>
          <w:ilvl w:val="0"/>
          <w:numId w:val="13"/>
        </w:numPr>
        <w:ind w:left="284"/>
        <w:jc w:val="both"/>
        <w:rPr>
          <w:rFonts w:ascii="Times New Roman" w:hAnsi="Times New Roman"/>
          <w:b/>
          <w:szCs w:val="24"/>
          <w:lang w:val="es-ES_tradnl"/>
        </w:rPr>
      </w:pPr>
      <w:r w:rsidRPr="00085FB4">
        <w:rPr>
          <w:rFonts w:ascii="Times New Roman" w:hAnsi="Times New Roman"/>
          <w:b/>
          <w:szCs w:val="24"/>
          <w:lang w:val="es-ES_tradnl"/>
        </w:rPr>
        <w:t xml:space="preserve">Acciones farmacológicas: </w:t>
      </w:r>
    </w:p>
    <w:p w:rsidR="007603D8" w:rsidRPr="00085FB4" w:rsidRDefault="007603D8" w:rsidP="007544D5">
      <w:pPr>
        <w:spacing w:after="0" w:line="240" w:lineRule="auto"/>
        <w:ind w:left="284"/>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-Relajación directa del músculo liso bronquial.</w:t>
      </w:r>
    </w:p>
    <w:p w:rsidR="007603D8" w:rsidRPr="00085FB4" w:rsidRDefault="007603D8" w:rsidP="007544D5">
      <w:pPr>
        <w:spacing w:after="0" w:line="240" w:lineRule="auto"/>
        <w:ind w:left="284"/>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-Inhibe liberación de mediadores </w:t>
      </w:r>
      <w:proofErr w:type="spellStart"/>
      <w:r w:rsidRPr="00085FB4">
        <w:rPr>
          <w:rFonts w:ascii="Times New Roman" w:hAnsi="Times New Roman" w:cs="Times New Roman"/>
          <w:sz w:val="24"/>
          <w:szCs w:val="24"/>
          <w:lang w:val="es-ES"/>
        </w:rPr>
        <w:t>broncoconstrictores</w:t>
      </w:r>
      <w:proofErr w:type="spellEnd"/>
      <w:r w:rsidRPr="00085FB4">
        <w:rPr>
          <w:rFonts w:ascii="Times New Roman" w:hAnsi="Times New Roman" w:cs="Times New Roman"/>
          <w:sz w:val="24"/>
          <w:szCs w:val="24"/>
          <w:lang w:val="es-ES"/>
        </w:rPr>
        <w:t>.</w:t>
      </w:r>
    </w:p>
    <w:p w:rsidR="007603D8" w:rsidRPr="00085FB4" w:rsidRDefault="007603D8" w:rsidP="007544D5">
      <w:pPr>
        <w:spacing w:after="0" w:line="240" w:lineRule="auto"/>
        <w:ind w:left="284"/>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-Incrementa actividad </w:t>
      </w:r>
      <w:proofErr w:type="spellStart"/>
      <w:r w:rsidRPr="00085FB4">
        <w:rPr>
          <w:rFonts w:ascii="Times New Roman" w:hAnsi="Times New Roman" w:cs="Times New Roman"/>
          <w:sz w:val="24"/>
          <w:szCs w:val="24"/>
          <w:lang w:val="es-ES"/>
        </w:rPr>
        <w:t>mucociliar</w:t>
      </w:r>
      <w:proofErr w:type="spellEnd"/>
      <w:r w:rsidRPr="00085FB4">
        <w:rPr>
          <w:rFonts w:ascii="Times New Roman" w:hAnsi="Times New Roman" w:cs="Times New Roman"/>
          <w:sz w:val="24"/>
          <w:szCs w:val="24"/>
          <w:lang w:val="es-ES"/>
        </w:rPr>
        <w:t>.</w:t>
      </w:r>
    </w:p>
    <w:p w:rsidR="007603D8" w:rsidRPr="00085FB4" w:rsidRDefault="007603D8" w:rsidP="007544D5">
      <w:pPr>
        <w:spacing w:after="0" w:line="240" w:lineRule="auto"/>
        <w:ind w:left="284"/>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-Aumenta la contractilidad del diafragma</w:t>
      </w:r>
    </w:p>
    <w:p w:rsidR="007603D8" w:rsidRPr="00085FB4" w:rsidRDefault="007603D8" w:rsidP="007544D5">
      <w:pPr>
        <w:spacing w:after="0" w:line="240" w:lineRule="auto"/>
        <w:ind w:left="284"/>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-Acción diurética por incremento del FSR </w:t>
      </w:r>
    </w:p>
    <w:p w:rsidR="007603D8" w:rsidRPr="00085FB4" w:rsidRDefault="007603D8" w:rsidP="007544D5">
      <w:pPr>
        <w:spacing w:after="0" w:line="240" w:lineRule="auto"/>
        <w:ind w:left="284"/>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-Efecto </w:t>
      </w:r>
      <w:proofErr w:type="spellStart"/>
      <w:r w:rsidRPr="00085FB4">
        <w:rPr>
          <w:rFonts w:ascii="Times New Roman" w:hAnsi="Times New Roman" w:cs="Times New Roman"/>
          <w:sz w:val="24"/>
          <w:szCs w:val="24"/>
          <w:lang w:val="es-ES"/>
        </w:rPr>
        <w:t>cronotropo</w:t>
      </w:r>
      <w:proofErr w:type="spellEnd"/>
      <w:r w:rsidRPr="00085FB4">
        <w:rPr>
          <w:rFonts w:ascii="Times New Roman" w:hAnsi="Times New Roman" w:cs="Times New Roman"/>
          <w:sz w:val="24"/>
          <w:szCs w:val="24"/>
          <w:lang w:val="es-ES"/>
        </w:rPr>
        <w:t xml:space="preserve"> e </w:t>
      </w:r>
      <w:proofErr w:type="spellStart"/>
      <w:r w:rsidRPr="00085FB4">
        <w:rPr>
          <w:rFonts w:ascii="Times New Roman" w:hAnsi="Times New Roman" w:cs="Times New Roman"/>
          <w:sz w:val="24"/>
          <w:szCs w:val="24"/>
          <w:lang w:val="es-ES"/>
        </w:rPr>
        <w:t>inotropo</w:t>
      </w:r>
      <w:proofErr w:type="spellEnd"/>
      <w:r w:rsidRPr="00085FB4">
        <w:rPr>
          <w:rFonts w:ascii="Times New Roman" w:hAnsi="Times New Roman" w:cs="Times New Roman"/>
          <w:sz w:val="24"/>
          <w:szCs w:val="24"/>
          <w:lang w:val="es-ES"/>
        </w:rPr>
        <w:t xml:space="preserve"> </w:t>
      </w:r>
      <w:r w:rsidR="008432FE" w:rsidRPr="00085FB4">
        <w:rPr>
          <w:rFonts w:ascii="Times New Roman" w:hAnsi="Times New Roman" w:cs="Times New Roman"/>
          <w:sz w:val="24"/>
          <w:szCs w:val="24"/>
          <w:lang w:val="es-ES"/>
        </w:rPr>
        <w:t>positivo</w:t>
      </w:r>
    </w:p>
    <w:p w:rsidR="007603D8" w:rsidRPr="00085FB4" w:rsidRDefault="007603D8" w:rsidP="007544D5">
      <w:pPr>
        <w:spacing w:after="0" w:line="240" w:lineRule="auto"/>
        <w:ind w:left="284"/>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-Estimulación generalizada del </w:t>
      </w:r>
      <w:r w:rsidR="008432FE" w:rsidRPr="00085FB4">
        <w:rPr>
          <w:rFonts w:ascii="Times New Roman" w:hAnsi="Times New Roman" w:cs="Times New Roman"/>
          <w:sz w:val="24"/>
          <w:szCs w:val="24"/>
          <w:lang w:val="es-ES"/>
        </w:rPr>
        <w:t>sistema nervioso central</w:t>
      </w:r>
    </w:p>
    <w:p w:rsidR="007544D5" w:rsidRPr="00085FB4" w:rsidRDefault="007544D5" w:rsidP="007544D5">
      <w:pPr>
        <w:spacing w:after="0" w:line="240" w:lineRule="auto"/>
        <w:jc w:val="both"/>
        <w:rPr>
          <w:rFonts w:ascii="Times New Roman" w:hAnsi="Times New Roman" w:cs="Times New Roman"/>
          <w:sz w:val="24"/>
          <w:szCs w:val="24"/>
          <w:lang w:val="es-ES"/>
        </w:rPr>
      </w:pP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Al analizar las acciones farmacológicas podemos ver que algunas contribuyen a la utilidad </w:t>
      </w:r>
      <w:proofErr w:type="spellStart"/>
      <w:proofErr w:type="gramStart"/>
      <w:r w:rsidRPr="00085FB4">
        <w:rPr>
          <w:rFonts w:ascii="Times New Roman" w:hAnsi="Times New Roman" w:cs="Times New Roman"/>
          <w:sz w:val="24"/>
          <w:szCs w:val="24"/>
          <w:lang w:val="es-ES"/>
        </w:rPr>
        <w:t>terapeútica</w:t>
      </w:r>
      <w:proofErr w:type="spellEnd"/>
      <w:proofErr w:type="gramEnd"/>
      <w:r w:rsidRPr="00085FB4">
        <w:rPr>
          <w:rFonts w:ascii="Times New Roman" w:hAnsi="Times New Roman" w:cs="Times New Roman"/>
          <w:sz w:val="24"/>
          <w:szCs w:val="24"/>
          <w:lang w:val="es-ES"/>
        </w:rPr>
        <w:t xml:space="preserve"> pero otras como el efecto </w:t>
      </w:r>
      <w:proofErr w:type="spellStart"/>
      <w:r w:rsidRPr="00085FB4">
        <w:rPr>
          <w:rFonts w:ascii="Times New Roman" w:hAnsi="Times New Roman" w:cs="Times New Roman"/>
          <w:sz w:val="24"/>
          <w:szCs w:val="24"/>
          <w:lang w:val="es-ES"/>
        </w:rPr>
        <w:t>cronotropo</w:t>
      </w:r>
      <w:proofErr w:type="spellEnd"/>
      <w:r w:rsidRPr="00085FB4">
        <w:rPr>
          <w:rFonts w:ascii="Times New Roman" w:hAnsi="Times New Roman" w:cs="Times New Roman"/>
          <w:sz w:val="24"/>
          <w:szCs w:val="24"/>
          <w:lang w:val="es-ES"/>
        </w:rPr>
        <w:t xml:space="preserve"> e </w:t>
      </w:r>
      <w:proofErr w:type="spellStart"/>
      <w:r w:rsidRPr="00085FB4">
        <w:rPr>
          <w:rFonts w:ascii="Times New Roman" w:hAnsi="Times New Roman" w:cs="Times New Roman"/>
          <w:sz w:val="24"/>
          <w:szCs w:val="24"/>
          <w:lang w:val="es-ES"/>
        </w:rPr>
        <w:t>inotropo</w:t>
      </w:r>
      <w:proofErr w:type="spellEnd"/>
      <w:r w:rsidRPr="00085FB4">
        <w:rPr>
          <w:rFonts w:ascii="Times New Roman" w:hAnsi="Times New Roman" w:cs="Times New Roman"/>
          <w:sz w:val="24"/>
          <w:szCs w:val="24"/>
          <w:lang w:val="es-ES"/>
        </w:rPr>
        <w:t xml:space="preserve"> </w:t>
      </w:r>
      <w:r w:rsidR="007111F7" w:rsidRPr="00085FB4">
        <w:rPr>
          <w:rFonts w:ascii="Times New Roman" w:hAnsi="Times New Roman" w:cs="Times New Roman"/>
          <w:sz w:val="24"/>
          <w:szCs w:val="24"/>
          <w:lang w:val="es-ES"/>
        </w:rPr>
        <w:t>positivo</w:t>
      </w:r>
      <w:r w:rsidRPr="00085FB4">
        <w:rPr>
          <w:rFonts w:ascii="Times New Roman" w:hAnsi="Times New Roman" w:cs="Times New Roman"/>
          <w:sz w:val="24"/>
          <w:szCs w:val="24"/>
          <w:lang w:val="es-ES"/>
        </w:rPr>
        <w:t xml:space="preserve"> y la estimulación generalizada del SNC pueden implicar efectos no deseados del tratamiento como taquicardia, arritmias, irritabilidad, insomnio, convulsiones, entre otros, según los niveles plasmáticos (ver tabla en la conferencia). </w:t>
      </w:r>
    </w:p>
    <w:p w:rsidR="007544D5" w:rsidRPr="00085FB4" w:rsidRDefault="007544D5" w:rsidP="007544D5">
      <w:pPr>
        <w:spacing w:after="0" w:line="240" w:lineRule="auto"/>
        <w:jc w:val="both"/>
        <w:rPr>
          <w:rFonts w:ascii="Times New Roman" w:hAnsi="Times New Roman" w:cs="Times New Roman"/>
          <w:sz w:val="24"/>
          <w:szCs w:val="24"/>
          <w:lang w:val="es-ES"/>
        </w:rPr>
      </w:pPr>
    </w:p>
    <w:p w:rsidR="007603D8" w:rsidRPr="00085FB4" w:rsidRDefault="007603D8" w:rsidP="007544D5">
      <w:pPr>
        <w:pStyle w:val="Prrafodelista"/>
        <w:numPr>
          <w:ilvl w:val="0"/>
          <w:numId w:val="13"/>
        </w:numPr>
        <w:ind w:left="284"/>
        <w:jc w:val="both"/>
        <w:rPr>
          <w:rFonts w:ascii="Times New Roman" w:hAnsi="Times New Roman"/>
          <w:b/>
          <w:bCs/>
          <w:szCs w:val="24"/>
          <w:lang w:val="es-ES"/>
        </w:rPr>
      </w:pPr>
      <w:r w:rsidRPr="00085FB4">
        <w:rPr>
          <w:rFonts w:ascii="Times New Roman" w:hAnsi="Times New Roman"/>
          <w:b/>
          <w:bCs/>
          <w:szCs w:val="24"/>
          <w:lang w:val="es-ES"/>
        </w:rPr>
        <w:t>Otras desventajas de la teofilina la han relegado a fármaco de segunda o tercera línea en el tratamiento del asma como son:</w:t>
      </w:r>
    </w:p>
    <w:p w:rsidR="007603D8" w:rsidRPr="00085FB4" w:rsidRDefault="007603D8" w:rsidP="007544D5">
      <w:pPr>
        <w:spacing w:after="0" w:line="240" w:lineRule="auto"/>
        <w:jc w:val="both"/>
        <w:rPr>
          <w:rFonts w:ascii="Times New Roman" w:hAnsi="Times New Roman" w:cs="Times New Roman"/>
          <w:bCs/>
          <w:sz w:val="24"/>
          <w:szCs w:val="24"/>
          <w:lang w:val="es-ES"/>
        </w:rPr>
      </w:pPr>
      <w:r w:rsidRPr="00085FB4">
        <w:rPr>
          <w:rFonts w:ascii="Times New Roman" w:hAnsi="Times New Roman" w:cs="Times New Roman"/>
          <w:bCs/>
          <w:sz w:val="24"/>
          <w:szCs w:val="24"/>
          <w:lang w:val="es-ES"/>
        </w:rPr>
        <w:t xml:space="preserve">1. Menor eficacia broncodilatadora </w:t>
      </w:r>
      <w:proofErr w:type="gramStart"/>
      <w:r w:rsidRPr="00085FB4">
        <w:rPr>
          <w:rFonts w:ascii="Times New Roman" w:hAnsi="Times New Roman" w:cs="Times New Roman"/>
          <w:bCs/>
          <w:sz w:val="24"/>
          <w:szCs w:val="24"/>
          <w:lang w:val="es-ES"/>
        </w:rPr>
        <w:t>que  los</w:t>
      </w:r>
      <w:proofErr w:type="gramEnd"/>
      <w:r w:rsidRPr="00085FB4">
        <w:rPr>
          <w:rFonts w:ascii="Times New Roman" w:hAnsi="Times New Roman" w:cs="Times New Roman"/>
          <w:bCs/>
          <w:sz w:val="24"/>
          <w:szCs w:val="24"/>
          <w:lang w:val="es-ES"/>
        </w:rPr>
        <w:t xml:space="preserve">  agonistas </w:t>
      </w:r>
      <w:r w:rsidRPr="00085FB4">
        <w:rPr>
          <w:rFonts w:ascii="Times New Roman" w:hAnsi="Times New Roman" w:cs="Times New Roman"/>
          <w:bCs/>
          <w:sz w:val="24"/>
          <w:szCs w:val="24"/>
        </w:rPr>
        <w:t>β</w:t>
      </w:r>
      <w:r w:rsidRPr="00085FB4">
        <w:rPr>
          <w:rFonts w:ascii="Times New Roman" w:hAnsi="Times New Roman" w:cs="Times New Roman"/>
          <w:bCs/>
          <w:sz w:val="24"/>
          <w:szCs w:val="24"/>
          <w:lang w:val="es-ES"/>
        </w:rPr>
        <w:t xml:space="preserve">2 inhalados. </w:t>
      </w:r>
    </w:p>
    <w:p w:rsidR="007603D8" w:rsidRPr="00085FB4" w:rsidRDefault="007603D8" w:rsidP="007544D5">
      <w:pPr>
        <w:spacing w:after="0" w:line="240" w:lineRule="auto"/>
        <w:jc w:val="both"/>
        <w:rPr>
          <w:rFonts w:ascii="Times New Roman" w:hAnsi="Times New Roman" w:cs="Times New Roman"/>
          <w:bCs/>
          <w:sz w:val="24"/>
          <w:szCs w:val="24"/>
          <w:lang w:val="es-ES"/>
        </w:rPr>
      </w:pPr>
      <w:r w:rsidRPr="00085FB4">
        <w:rPr>
          <w:rFonts w:ascii="Times New Roman" w:hAnsi="Times New Roman" w:cs="Times New Roman"/>
          <w:bCs/>
          <w:sz w:val="24"/>
          <w:szCs w:val="24"/>
          <w:lang w:val="es-ES"/>
        </w:rPr>
        <w:t xml:space="preserve">2. Estrecho margen de seguridad, se requiere monitorizar sus </w:t>
      </w:r>
      <w:proofErr w:type="gramStart"/>
      <w:r w:rsidRPr="00085FB4">
        <w:rPr>
          <w:rFonts w:ascii="Times New Roman" w:hAnsi="Times New Roman" w:cs="Times New Roman"/>
          <w:bCs/>
          <w:sz w:val="24"/>
          <w:szCs w:val="24"/>
          <w:lang w:val="es-ES"/>
        </w:rPr>
        <w:t>[ ]</w:t>
      </w:r>
      <w:proofErr w:type="gramEnd"/>
      <w:r w:rsidRPr="00085FB4">
        <w:rPr>
          <w:rFonts w:ascii="Times New Roman" w:hAnsi="Times New Roman" w:cs="Times New Roman"/>
          <w:bCs/>
          <w:sz w:val="24"/>
          <w:szCs w:val="24"/>
          <w:lang w:val="es-ES"/>
        </w:rPr>
        <w:t xml:space="preserve">  plasmáticas.</w:t>
      </w:r>
    </w:p>
    <w:p w:rsidR="007603D8" w:rsidRPr="00085FB4" w:rsidRDefault="007603D8" w:rsidP="007544D5">
      <w:pPr>
        <w:spacing w:after="0" w:line="240" w:lineRule="auto"/>
        <w:jc w:val="both"/>
        <w:rPr>
          <w:rFonts w:ascii="Times New Roman" w:hAnsi="Times New Roman" w:cs="Times New Roman"/>
          <w:bCs/>
          <w:sz w:val="24"/>
          <w:szCs w:val="24"/>
          <w:lang w:val="es-ES"/>
        </w:rPr>
      </w:pPr>
      <w:r w:rsidRPr="00085FB4">
        <w:rPr>
          <w:rFonts w:ascii="Times New Roman" w:hAnsi="Times New Roman" w:cs="Times New Roman"/>
          <w:bCs/>
          <w:sz w:val="24"/>
          <w:szCs w:val="24"/>
          <w:lang w:val="es-ES"/>
        </w:rPr>
        <w:lastRenderedPageBreak/>
        <w:t>3. Variabilidad interindividual en su eliminación por diferencias en el metabolismo hepático, lo que lleva a realizar ajustes de dosis en determinadas condiciones (ver conferencia)</w:t>
      </w:r>
    </w:p>
    <w:p w:rsidR="007603D8" w:rsidRPr="00085FB4" w:rsidRDefault="007603D8" w:rsidP="007544D5">
      <w:pPr>
        <w:spacing w:after="0" w:line="240" w:lineRule="auto"/>
        <w:jc w:val="both"/>
        <w:rPr>
          <w:rFonts w:ascii="Times New Roman" w:hAnsi="Times New Roman" w:cs="Times New Roman"/>
          <w:bCs/>
          <w:sz w:val="24"/>
          <w:szCs w:val="24"/>
          <w:lang w:val="es-ES"/>
        </w:rPr>
      </w:pPr>
    </w:p>
    <w:p w:rsidR="007603D8" w:rsidRPr="00085FB4" w:rsidRDefault="007603D8" w:rsidP="007544D5">
      <w:pPr>
        <w:pStyle w:val="Prrafodelista"/>
        <w:numPr>
          <w:ilvl w:val="0"/>
          <w:numId w:val="13"/>
        </w:numPr>
        <w:ind w:left="0" w:firstLine="0"/>
        <w:jc w:val="both"/>
        <w:rPr>
          <w:rFonts w:ascii="Times New Roman" w:hAnsi="Times New Roman"/>
          <w:b/>
          <w:szCs w:val="24"/>
          <w:lang w:val="es-ES"/>
        </w:rPr>
      </w:pPr>
      <w:r w:rsidRPr="00085FB4">
        <w:rPr>
          <w:rFonts w:ascii="Times New Roman" w:hAnsi="Times New Roman"/>
          <w:b/>
          <w:bCs/>
          <w:szCs w:val="24"/>
          <w:lang w:val="es-ES"/>
        </w:rPr>
        <w:t>A pesar de que ha sido relegada por sus desventajas farmacológicas</w:t>
      </w:r>
      <w:r w:rsidRPr="00085FB4">
        <w:rPr>
          <w:rFonts w:ascii="Times New Roman" w:hAnsi="Times New Roman"/>
          <w:b/>
          <w:szCs w:val="24"/>
          <w:lang w:val="es-ES"/>
        </w:rPr>
        <w:t xml:space="preserve">, en algunos textos y revisiones defienden su </w:t>
      </w:r>
      <w:r w:rsidR="007111F7" w:rsidRPr="00085FB4">
        <w:rPr>
          <w:rFonts w:ascii="Times New Roman" w:hAnsi="Times New Roman"/>
          <w:b/>
          <w:szCs w:val="24"/>
          <w:lang w:val="es-ES"/>
        </w:rPr>
        <w:t>uso: es</w:t>
      </w:r>
      <w:r w:rsidRPr="00085FB4">
        <w:rPr>
          <w:rFonts w:ascii="Times New Roman" w:hAnsi="Times New Roman"/>
          <w:b/>
          <w:szCs w:val="24"/>
          <w:lang w:val="es-ES"/>
        </w:rPr>
        <w:t xml:space="preserve"> antiinflamatorio a bajas dosis (</w:t>
      </w:r>
      <w:proofErr w:type="spellStart"/>
      <w:r w:rsidRPr="00085FB4">
        <w:rPr>
          <w:rFonts w:ascii="Times New Roman" w:hAnsi="Times New Roman"/>
          <w:b/>
          <w:szCs w:val="24"/>
          <w:lang w:val="es-ES"/>
        </w:rPr>
        <w:t>concentrac</w:t>
      </w:r>
      <w:proofErr w:type="spellEnd"/>
      <w:r w:rsidRPr="00085FB4">
        <w:rPr>
          <w:rFonts w:ascii="Times New Roman" w:hAnsi="Times New Roman"/>
          <w:b/>
          <w:szCs w:val="24"/>
          <w:lang w:val="es-ES"/>
        </w:rPr>
        <w:t xml:space="preserve"> de 5</w:t>
      </w:r>
      <w:r w:rsidRPr="00085FB4">
        <w:rPr>
          <w:rFonts w:ascii="Times New Roman" w:hAnsi="Times New Roman"/>
          <w:b/>
          <w:szCs w:val="24"/>
          <w:lang w:val="el-GR"/>
        </w:rPr>
        <w:t>μ</w:t>
      </w:r>
      <w:r w:rsidRPr="00085FB4">
        <w:rPr>
          <w:rFonts w:ascii="Times New Roman" w:hAnsi="Times New Roman"/>
          <w:b/>
          <w:szCs w:val="24"/>
          <w:lang w:val="es-ES"/>
        </w:rPr>
        <w:t>/ml) y bajo costo</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bCs/>
          <w:sz w:val="24"/>
          <w:szCs w:val="24"/>
          <w:lang w:val="es-ES"/>
        </w:rPr>
        <w:t>-Teofilina-</w:t>
      </w:r>
      <w:proofErr w:type="spellStart"/>
      <w:r w:rsidRPr="00085FB4">
        <w:rPr>
          <w:rFonts w:ascii="Times New Roman" w:hAnsi="Times New Roman" w:cs="Times New Roman"/>
          <w:bCs/>
          <w:sz w:val="24"/>
          <w:szCs w:val="24"/>
          <w:lang w:val="es-ES"/>
        </w:rPr>
        <w:t>etilenodiamina</w:t>
      </w:r>
      <w:proofErr w:type="spellEnd"/>
      <w:r w:rsidRPr="00085FB4">
        <w:rPr>
          <w:rFonts w:ascii="Times New Roman" w:hAnsi="Times New Roman" w:cs="Times New Roman"/>
          <w:bCs/>
          <w:sz w:val="24"/>
          <w:szCs w:val="24"/>
          <w:lang w:val="es-ES"/>
        </w:rPr>
        <w:t xml:space="preserve"> (</w:t>
      </w:r>
      <w:proofErr w:type="spellStart"/>
      <w:r w:rsidRPr="00085FB4">
        <w:rPr>
          <w:rFonts w:ascii="Times New Roman" w:hAnsi="Times New Roman" w:cs="Times New Roman"/>
          <w:bCs/>
          <w:sz w:val="24"/>
          <w:szCs w:val="24"/>
          <w:lang w:val="es-ES"/>
        </w:rPr>
        <w:t>aminofilina</w:t>
      </w:r>
      <w:proofErr w:type="spellEnd"/>
      <w:r w:rsidRPr="00085FB4">
        <w:rPr>
          <w:rFonts w:ascii="Times New Roman" w:hAnsi="Times New Roman" w:cs="Times New Roman"/>
          <w:bCs/>
          <w:sz w:val="24"/>
          <w:szCs w:val="24"/>
          <w:lang w:val="es-ES"/>
        </w:rPr>
        <w:t xml:space="preserve">): </w:t>
      </w:r>
      <w:r w:rsidRPr="00085FB4">
        <w:rPr>
          <w:rFonts w:ascii="Times New Roman" w:hAnsi="Times New Roman" w:cs="Times New Roman"/>
          <w:sz w:val="24"/>
          <w:szCs w:val="24"/>
          <w:lang w:val="es-ES"/>
        </w:rPr>
        <w:t xml:space="preserve">Puede considerarse su uso como </w:t>
      </w:r>
      <w:r w:rsidRPr="00085FB4">
        <w:rPr>
          <w:rFonts w:ascii="Times New Roman" w:hAnsi="Times New Roman" w:cs="Times New Roman"/>
          <w:bCs/>
          <w:sz w:val="24"/>
          <w:szCs w:val="24"/>
          <w:lang w:val="es-ES"/>
        </w:rPr>
        <w:t xml:space="preserve">fármaco aliviador en pacientes con exacerbaciones moderadas-graves que no respondan a </w:t>
      </w:r>
      <w:r w:rsidRPr="00085FB4">
        <w:rPr>
          <w:rFonts w:ascii="Times New Roman" w:hAnsi="Times New Roman" w:cs="Times New Roman"/>
          <w:sz w:val="24"/>
          <w:szCs w:val="24"/>
          <w:lang w:val="es-ES"/>
        </w:rPr>
        <w:t xml:space="preserve">los agonistas </w:t>
      </w:r>
      <w:r w:rsidRPr="00085FB4">
        <w:rPr>
          <w:rFonts w:ascii="Times New Roman" w:hAnsi="Times New Roman" w:cs="Times New Roman"/>
          <w:sz w:val="24"/>
          <w:szCs w:val="24"/>
          <w:lang w:val="el-GR"/>
        </w:rPr>
        <w:t>β</w:t>
      </w:r>
      <w:r w:rsidRPr="00085FB4">
        <w:rPr>
          <w:rFonts w:ascii="Times New Roman" w:hAnsi="Times New Roman" w:cs="Times New Roman"/>
          <w:sz w:val="24"/>
          <w:szCs w:val="24"/>
          <w:lang w:val="es-ES"/>
        </w:rPr>
        <w:t xml:space="preserve">2 inhalados de acción corta, </w:t>
      </w:r>
      <w:proofErr w:type="spellStart"/>
      <w:r w:rsidRPr="00085FB4">
        <w:rPr>
          <w:rFonts w:ascii="Times New Roman" w:hAnsi="Times New Roman" w:cs="Times New Roman"/>
          <w:sz w:val="24"/>
          <w:szCs w:val="24"/>
          <w:lang w:val="es-ES"/>
        </w:rPr>
        <w:t>corticoesteroides</w:t>
      </w:r>
      <w:proofErr w:type="spellEnd"/>
      <w:r w:rsidRPr="00085FB4">
        <w:rPr>
          <w:rFonts w:ascii="Times New Roman" w:hAnsi="Times New Roman" w:cs="Times New Roman"/>
          <w:sz w:val="24"/>
          <w:szCs w:val="24"/>
          <w:lang w:val="es-ES"/>
        </w:rPr>
        <w:t xml:space="preserve"> sistémicos o anticolinérgicos (bromuro de </w:t>
      </w:r>
      <w:proofErr w:type="spellStart"/>
      <w:r w:rsidRPr="00085FB4">
        <w:rPr>
          <w:rFonts w:ascii="Times New Roman" w:hAnsi="Times New Roman" w:cs="Times New Roman"/>
          <w:sz w:val="24"/>
          <w:szCs w:val="24"/>
          <w:lang w:val="es-ES"/>
        </w:rPr>
        <w:t>ipratropio</w:t>
      </w:r>
      <w:proofErr w:type="spellEnd"/>
      <w:r w:rsidRPr="00085FB4">
        <w:rPr>
          <w:rFonts w:ascii="Times New Roman" w:hAnsi="Times New Roman" w:cs="Times New Roman"/>
          <w:sz w:val="24"/>
          <w:szCs w:val="24"/>
          <w:lang w:val="es-ES"/>
        </w:rPr>
        <w:t>).</w:t>
      </w: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bCs/>
          <w:sz w:val="24"/>
          <w:szCs w:val="24"/>
          <w:lang w:val="es-ES"/>
        </w:rPr>
        <w:t>-Teofilina de liberación sostenida</w:t>
      </w:r>
      <w:r w:rsidRPr="00085FB4">
        <w:rPr>
          <w:rFonts w:ascii="Times New Roman" w:hAnsi="Times New Roman" w:cs="Times New Roman"/>
          <w:sz w:val="24"/>
          <w:szCs w:val="24"/>
          <w:lang w:val="es-ES"/>
        </w:rPr>
        <w:t xml:space="preserve">: Es una opción de tratamiento de control en el asma persistente. Monoterapia (persistente leve) o añadida a corticoides inhalados (persistente moderada o grave)  </w:t>
      </w:r>
    </w:p>
    <w:p w:rsidR="007603D8" w:rsidRPr="00085FB4" w:rsidRDefault="007603D8" w:rsidP="007544D5">
      <w:pPr>
        <w:spacing w:after="0" w:line="240" w:lineRule="auto"/>
        <w:jc w:val="both"/>
        <w:rPr>
          <w:rFonts w:ascii="Times New Roman" w:hAnsi="Times New Roman" w:cs="Times New Roman"/>
          <w:b/>
          <w:sz w:val="24"/>
          <w:szCs w:val="24"/>
          <w:lang w:val="es-ES"/>
        </w:rPr>
      </w:pP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b/>
          <w:sz w:val="24"/>
          <w:szCs w:val="24"/>
          <w:lang w:val="es-ES"/>
        </w:rPr>
        <w:t>III)</w:t>
      </w:r>
      <w:r w:rsidRPr="00085FB4">
        <w:rPr>
          <w:rFonts w:ascii="Times New Roman" w:hAnsi="Times New Roman" w:cs="Times New Roman"/>
          <w:sz w:val="24"/>
          <w:szCs w:val="24"/>
          <w:lang w:val="es-ES"/>
        </w:rPr>
        <w:t xml:space="preserve"> </w:t>
      </w:r>
      <w:r w:rsidR="00680F79" w:rsidRPr="00085FB4">
        <w:rPr>
          <w:rFonts w:ascii="Times New Roman" w:hAnsi="Times New Roman" w:cs="Times New Roman"/>
          <w:b/>
          <w:sz w:val="24"/>
          <w:szCs w:val="24"/>
          <w:lang w:val="es-ES"/>
        </w:rPr>
        <w:t>U</w:t>
      </w:r>
      <w:r w:rsidR="007544D5" w:rsidRPr="00085FB4">
        <w:rPr>
          <w:rFonts w:ascii="Times New Roman" w:hAnsi="Times New Roman" w:cs="Times New Roman"/>
          <w:b/>
          <w:sz w:val="24"/>
          <w:szCs w:val="24"/>
          <w:lang w:val="es-ES"/>
        </w:rPr>
        <w:t xml:space="preserve">na vez estudiado el grupo, se deben destacar dentro de cada uno los fármacos que tengan ventajas o </w:t>
      </w:r>
      <w:proofErr w:type="gramStart"/>
      <w:r w:rsidR="007544D5" w:rsidRPr="00085FB4">
        <w:rPr>
          <w:rFonts w:ascii="Times New Roman" w:hAnsi="Times New Roman" w:cs="Times New Roman"/>
          <w:b/>
          <w:sz w:val="24"/>
          <w:szCs w:val="24"/>
          <w:lang w:val="es-ES"/>
        </w:rPr>
        <w:t>desventajas  respecto</w:t>
      </w:r>
      <w:proofErr w:type="gramEnd"/>
      <w:r w:rsidR="007544D5" w:rsidRPr="00085FB4">
        <w:rPr>
          <w:rFonts w:ascii="Times New Roman" w:hAnsi="Times New Roman" w:cs="Times New Roman"/>
          <w:b/>
          <w:sz w:val="24"/>
          <w:szCs w:val="24"/>
          <w:lang w:val="es-ES"/>
        </w:rPr>
        <w:t xml:space="preserve"> a los demás, o cualquier característica individual que implique una utilidad o contraindicación específica.</w:t>
      </w:r>
    </w:p>
    <w:p w:rsidR="00680F79" w:rsidRPr="00085FB4" w:rsidRDefault="00680F79" w:rsidP="007544D5">
      <w:pPr>
        <w:spacing w:after="0" w:line="240" w:lineRule="auto"/>
        <w:jc w:val="both"/>
        <w:rPr>
          <w:rFonts w:ascii="Times New Roman" w:hAnsi="Times New Roman" w:cs="Times New Roman"/>
          <w:sz w:val="24"/>
          <w:szCs w:val="24"/>
          <w:lang w:val="es-ES"/>
        </w:rPr>
      </w:pP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Cuando estudie los agonistas beta 2</w:t>
      </w:r>
      <w:r w:rsidR="00680F79" w:rsidRPr="00085FB4">
        <w:rPr>
          <w:rFonts w:ascii="Times New Roman" w:hAnsi="Times New Roman" w:cs="Times New Roman"/>
          <w:sz w:val="24"/>
          <w:szCs w:val="24"/>
          <w:lang w:val="es-ES"/>
        </w:rPr>
        <w:t xml:space="preserve"> (páginas 241-243 del l/t)</w:t>
      </w:r>
      <w:r w:rsidRPr="00085FB4">
        <w:rPr>
          <w:rFonts w:ascii="Times New Roman" w:hAnsi="Times New Roman" w:cs="Times New Roman"/>
          <w:sz w:val="24"/>
          <w:szCs w:val="24"/>
          <w:lang w:val="es-ES"/>
        </w:rPr>
        <w:t xml:space="preserve">, observará que tienen acciones farmacológicas, mecanismos de acción y efectos adversos similares pero difieren en las características farmacocinéticas, específicamente lo relacionado con en el </w:t>
      </w:r>
      <w:proofErr w:type="gramStart"/>
      <w:r w:rsidRPr="00085FB4">
        <w:rPr>
          <w:rFonts w:ascii="Times New Roman" w:hAnsi="Times New Roman" w:cs="Times New Roman"/>
          <w:sz w:val="24"/>
          <w:szCs w:val="24"/>
          <w:lang w:val="es-ES"/>
        </w:rPr>
        <w:t>inicio,  la</w:t>
      </w:r>
      <w:proofErr w:type="gramEnd"/>
      <w:r w:rsidRPr="00085FB4">
        <w:rPr>
          <w:rFonts w:ascii="Times New Roman" w:hAnsi="Times New Roman" w:cs="Times New Roman"/>
          <w:sz w:val="24"/>
          <w:szCs w:val="24"/>
          <w:lang w:val="es-ES"/>
        </w:rPr>
        <w:t xml:space="preserve"> duración de la acción y el efecto máximo, que determinan el lugar en la terapéutica de cada uno de ellos. Vean a continuación:</w:t>
      </w:r>
    </w:p>
    <w:p w:rsidR="00680F79" w:rsidRPr="00085FB4" w:rsidRDefault="00680F79" w:rsidP="007544D5">
      <w:pPr>
        <w:spacing w:after="0" w:line="240" w:lineRule="auto"/>
        <w:jc w:val="both"/>
        <w:rPr>
          <w:rFonts w:ascii="Times New Roman" w:hAnsi="Times New Roman" w:cs="Times New Roman"/>
          <w:sz w:val="24"/>
          <w:szCs w:val="24"/>
          <w:lang w:val="es-ES"/>
        </w:rPr>
      </w:pPr>
    </w:p>
    <w:p w:rsidR="007603D8" w:rsidRPr="00085FB4" w:rsidRDefault="007603D8"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 -Los </w:t>
      </w:r>
      <w:r w:rsidRPr="00085FB4">
        <w:rPr>
          <w:rFonts w:ascii="Times New Roman" w:hAnsi="Times New Roman" w:cs="Times New Roman"/>
          <w:b/>
          <w:bCs/>
          <w:sz w:val="24"/>
          <w:szCs w:val="24"/>
          <w:lang w:val="es-ES"/>
        </w:rPr>
        <w:t xml:space="preserve">agonistas </w:t>
      </w:r>
      <w:r w:rsidRPr="00085FB4">
        <w:rPr>
          <w:rFonts w:ascii="Times New Roman" w:hAnsi="Times New Roman" w:cs="Times New Roman"/>
          <w:b/>
          <w:bCs/>
          <w:sz w:val="24"/>
          <w:szCs w:val="24"/>
          <w:lang w:val="el-GR"/>
        </w:rPr>
        <w:t>β</w:t>
      </w:r>
      <w:r w:rsidRPr="00085FB4">
        <w:rPr>
          <w:rFonts w:ascii="Times New Roman" w:hAnsi="Times New Roman" w:cs="Times New Roman"/>
          <w:b/>
          <w:bCs/>
          <w:sz w:val="24"/>
          <w:szCs w:val="24"/>
          <w:lang w:val="es-ES"/>
        </w:rPr>
        <w:t>2 inhalados de acción corta (salbutamol), son de elección para un alivio rápido de los síntomas</w:t>
      </w:r>
      <w:r w:rsidR="00680F79" w:rsidRPr="00085FB4">
        <w:rPr>
          <w:rFonts w:ascii="Times New Roman" w:hAnsi="Times New Roman" w:cs="Times New Roman"/>
          <w:b/>
          <w:bCs/>
          <w:sz w:val="24"/>
          <w:szCs w:val="24"/>
          <w:lang w:val="es-ES"/>
        </w:rPr>
        <w:t>,</w:t>
      </w:r>
      <w:r w:rsidRPr="00085FB4">
        <w:rPr>
          <w:rFonts w:ascii="Times New Roman" w:hAnsi="Times New Roman" w:cs="Times New Roman"/>
          <w:b/>
          <w:bCs/>
          <w:sz w:val="24"/>
          <w:szCs w:val="24"/>
          <w:lang w:val="es-ES"/>
        </w:rPr>
        <w:t xml:space="preserve"> </w:t>
      </w:r>
      <w:r w:rsidRPr="00085FB4">
        <w:rPr>
          <w:rFonts w:ascii="Times New Roman" w:hAnsi="Times New Roman" w:cs="Times New Roman"/>
          <w:sz w:val="24"/>
          <w:szCs w:val="24"/>
          <w:lang w:val="es-ES"/>
        </w:rPr>
        <w:t xml:space="preserve">incluidos los de las exacerbaciones agudas, y </w:t>
      </w:r>
      <w:proofErr w:type="gramStart"/>
      <w:r w:rsidRPr="00085FB4">
        <w:rPr>
          <w:rFonts w:ascii="Times New Roman" w:hAnsi="Times New Roman" w:cs="Times New Roman"/>
          <w:sz w:val="24"/>
          <w:szCs w:val="24"/>
          <w:lang w:val="es-ES"/>
        </w:rPr>
        <w:t>para  prevención</w:t>
      </w:r>
      <w:proofErr w:type="gramEnd"/>
      <w:r w:rsidRPr="00085FB4">
        <w:rPr>
          <w:rFonts w:ascii="Times New Roman" w:hAnsi="Times New Roman" w:cs="Times New Roman"/>
          <w:sz w:val="24"/>
          <w:szCs w:val="24"/>
          <w:lang w:val="es-ES"/>
        </w:rPr>
        <w:t xml:space="preserve"> del broncoespasmo  por el ejercicio.</w:t>
      </w:r>
    </w:p>
    <w:p w:rsidR="00680F79" w:rsidRPr="00085FB4" w:rsidRDefault="00680F79" w:rsidP="007544D5">
      <w:pPr>
        <w:spacing w:after="0" w:line="240" w:lineRule="auto"/>
        <w:jc w:val="both"/>
        <w:rPr>
          <w:rFonts w:ascii="Times New Roman" w:hAnsi="Times New Roman" w:cs="Times New Roman"/>
          <w:sz w:val="24"/>
          <w:szCs w:val="24"/>
          <w:lang w:val="es-ES"/>
        </w:rPr>
      </w:pPr>
    </w:p>
    <w:p w:rsidR="007603D8" w:rsidRPr="00085FB4" w:rsidRDefault="007603D8" w:rsidP="007544D5">
      <w:pPr>
        <w:spacing w:after="0" w:line="240" w:lineRule="auto"/>
        <w:jc w:val="both"/>
        <w:rPr>
          <w:rFonts w:ascii="Times New Roman" w:hAnsi="Times New Roman" w:cs="Times New Roman"/>
          <w:b/>
          <w:bCs/>
          <w:sz w:val="24"/>
          <w:szCs w:val="24"/>
          <w:lang w:val="es-ES"/>
        </w:rPr>
      </w:pPr>
      <w:r w:rsidRPr="00085FB4">
        <w:rPr>
          <w:rFonts w:ascii="Times New Roman" w:hAnsi="Times New Roman" w:cs="Times New Roman"/>
          <w:sz w:val="24"/>
          <w:szCs w:val="24"/>
          <w:lang w:val="es-ES"/>
        </w:rPr>
        <w:t>-</w:t>
      </w:r>
      <w:r w:rsidRPr="00085FB4">
        <w:rPr>
          <w:rFonts w:ascii="Times New Roman" w:hAnsi="Times New Roman" w:cs="Times New Roman"/>
          <w:b/>
          <w:bCs/>
          <w:sz w:val="24"/>
          <w:szCs w:val="24"/>
          <w:lang w:val="es-ES"/>
        </w:rPr>
        <w:t>Los de</w:t>
      </w:r>
      <w:r w:rsidR="00680F79" w:rsidRPr="00085FB4">
        <w:rPr>
          <w:rFonts w:ascii="Times New Roman" w:hAnsi="Times New Roman" w:cs="Times New Roman"/>
          <w:b/>
          <w:bCs/>
          <w:sz w:val="24"/>
          <w:szCs w:val="24"/>
          <w:lang w:val="es-ES"/>
        </w:rPr>
        <w:t xml:space="preserve"> acción prolongada (</w:t>
      </w:r>
      <w:proofErr w:type="spellStart"/>
      <w:r w:rsidR="00680F79" w:rsidRPr="00085FB4">
        <w:rPr>
          <w:rFonts w:ascii="Times New Roman" w:hAnsi="Times New Roman" w:cs="Times New Roman"/>
          <w:b/>
          <w:bCs/>
          <w:sz w:val="24"/>
          <w:szCs w:val="24"/>
          <w:lang w:val="es-ES"/>
        </w:rPr>
        <w:t>salmeterol</w:t>
      </w:r>
      <w:proofErr w:type="spellEnd"/>
      <w:r w:rsidR="00680F79" w:rsidRPr="00085FB4">
        <w:rPr>
          <w:rFonts w:ascii="Times New Roman" w:hAnsi="Times New Roman" w:cs="Times New Roman"/>
          <w:b/>
          <w:bCs/>
          <w:sz w:val="24"/>
          <w:szCs w:val="24"/>
          <w:lang w:val="es-ES"/>
        </w:rPr>
        <w:t>), s</w:t>
      </w:r>
      <w:r w:rsidRPr="00085FB4">
        <w:rPr>
          <w:rFonts w:ascii="Times New Roman" w:hAnsi="Times New Roman" w:cs="Times New Roman"/>
          <w:b/>
          <w:bCs/>
          <w:sz w:val="24"/>
          <w:szCs w:val="24"/>
          <w:lang w:val="es-ES"/>
        </w:rPr>
        <w:t>e emplean de manera regular en el asma persistente moderada y severa como fármacos controladores, preventivos</w:t>
      </w:r>
      <w:r w:rsidR="00680F79" w:rsidRPr="00085FB4">
        <w:rPr>
          <w:rFonts w:ascii="Times New Roman" w:hAnsi="Times New Roman" w:cs="Times New Roman"/>
          <w:b/>
          <w:bCs/>
          <w:sz w:val="24"/>
          <w:szCs w:val="24"/>
          <w:lang w:val="es-ES"/>
        </w:rPr>
        <w:t>, profilácticos</w:t>
      </w:r>
      <w:r w:rsidRPr="00085FB4">
        <w:rPr>
          <w:rFonts w:ascii="Times New Roman" w:hAnsi="Times New Roman" w:cs="Times New Roman"/>
          <w:b/>
          <w:bCs/>
          <w:sz w:val="24"/>
          <w:szCs w:val="24"/>
          <w:lang w:val="es-ES"/>
        </w:rPr>
        <w:t xml:space="preserve"> o de mantenimiento.</w:t>
      </w:r>
      <w:r w:rsidRPr="00085FB4">
        <w:rPr>
          <w:rFonts w:ascii="Times New Roman" w:hAnsi="Times New Roman" w:cs="Times New Roman"/>
          <w:sz w:val="24"/>
          <w:szCs w:val="24"/>
          <w:lang w:val="es-ES"/>
        </w:rPr>
        <w:t xml:space="preserve"> Nunca como </w:t>
      </w:r>
      <w:proofErr w:type="spellStart"/>
      <w:r w:rsidRPr="00085FB4">
        <w:rPr>
          <w:rFonts w:ascii="Times New Roman" w:hAnsi="Times New Roman" w:cs="Times New Roman"/>
          <w:sz w:val="24"/>
          <w:szCs w:val="24"/>
          <w:lang w:val="es-ES"/>
        </w:rPr>
        <w:t>monoterápicos</w:t>
      </w:r>
      <w:proofErr w:type="spellEnd"/>
      <w:r w:rsidRPr="00085FB4">
        <w:rPr>
          <w:rFonts w:ascii="Times New Roman" w:hAnsi="Times New Roman" w:cs="Times New Roman"/>
          <w:sz w:val="24"/>
          <w:szCs w:val="24"/>
          <w:lang w:val="es-ES"/>
        </w:rPr>
        <w:t xml:space="preserve">, se adicionan a los corticoides inhalados, para intentar evitar una subida de dosis de estos últimos. Mejoran la función pulmonar, reducen la necesidad de agonistas </w:t>
      </w:r>
      <w:r w:rsidRPr="00085FB4">
        <w:rPr>
          <w:rFonts w:ascii="Times New Roman" w:hAnsi="Times New Roman" w:cs="Times New Roman"/>
          <w:sz w:val="24"/>
          <w:szCs w:val="24"/>
          <w:lang w:val="el-GR"/>
        </w:rPr>
        <w:t>β</w:t>
      </w:r>
      <w:r w:rsidRPr="00085FB4">
        <w:rPr>
          <w:rFonts w:ascii="Times New Roman" w:hAnsi="Times New Roman" w:cs="Times New Roman"/>
          <w:sz w:val="24"/>
          <w:szCs w:val="24"/>
          <w:lang w:val="es-ES"/>
        </w:rPr>
        <w:t xml:space="preserve">2 de acción corta y </w:t>
      </w:r>
      <w:r w:rsidRPr="00085FB4">
        <w:rPr>
          <w:rFonts w:ascii="Times New Roman" w:hAnsi="Times New Roman" w:cs="Times New Roman"/>
          <w:b/>
          <w:bCs/>
          <w:sz w:val="24"/>
          <w:szCs w:val="24"/>
          <w:lang w:val="es-ES"/>
        </w:rPr>
        <w:t>previenen síntomas nocturnos.</w:t>
      </w:r>
    </w:p>
    <w:p w:rsidR="00673F1F" w:rsidRPr="00085FB4" w:rsidRDefault="00673F1F" w:rsidP="007544D5">
      <w:pPr>
        <w:spacing w:after="0" w:line="240" w:lineRule="auto"/>
        <w:jc w:val="both"/>
        <w:rPr>
          <w:rFonts w:ascii="Times New Roman" w:hAnsi="Times New Roman" w:cs="Times New Roman"/>
          <w:b/>
          <w:bCs/>
          <w:sz w:val="24"/>
          <w:szCs w:val="24"/>
          <w:lang w:val="es-ES"/>
        </w:rPr>
      </w:pPr>
    </w:p>
    <w:p w:rsidR="00673F1F" w:rsidRPr="00085FB4" w:rsidRDefault="00673F1F" w:rsidP="00673F1F">
      <w:pPr>
        <w:pStyle w:val="texto"/>
        <w:spacing w:before="0" w:beforeAutospacing="0" w:after="0" w:afterAutospacing="0"/>
        <w:jc w:val="both"/>
        <w:rPr>
          <w:rFonts w:ascii="Times New Roman" w:hAnsi="Times New Roman"/>
          <w:b/>
          <w:sz w:val="24"/>
          <w:szCs w:val="24"/>
        </w:rPr>
      </w:pPr>
      <w:r w:rsidRPr="00085FB4">
        <w:rPr>
          <w:rFonts w:ascii="Times New Roman" w:hAnsi="Times New Roman"/>
          <w:b/>
          <w:sz w:val="24"/>
          <w:szCs w:val="24"/>
        </w:rPr>
        <w:t>Tareas a realizar para el estudio independiente:</w:t>
      </w:r>
    </w:p>
    <w:p w:rsidR="00673F1F" w:rsidRPr="00085FB4" w:rsidRDefault="00673F1F" w:rsidP="00673F1F">
      <w:pPr>
        <w:pStyle w:val="texto"/>
        <w:spacing w:before="0" w:beforeAutospacing="0" w:after="0" w:afterAutospacing="0"/>
        <w:jc w:val="both"/>
        <w:rPr>
          <w:rFonts w:ascii="Times New Roman" w:hAnsi="Times New Roman"/>
          <w:b/>
          <w:sz w:val="24"/>
          <w:szCs w:val="24"/>
        </w:rPr>
      </w:pPr>
    </w:p>
    <w:p w:rsidR="00673F1F" w:rsidRPr="00085FB4" w:rsidRDefault="00673F1F" w:rsidP="00673F1F">
      <w:pPr>
        <w:pStyle w:val="texto"/>
        <w:spacing w:before="0" w:beforeAutospacing="0" w:after="0" w:afterAutospacing="0"/>
        <w:jc w:val="both"/>
        <w:rPr>
          <w:rFonts w:ascii="Times New Roman" w:hAnsi="Times New Roman"/>
          <w:sz w:val="24"/>
          <w:szCs w:val="24"/>
        </w:rPr>
      </w:pPr>
      <w:r w:rsidRPr="00085FB4">
        <w:rPr>
          <w:rFonts w:ascii="Times New Roman" w:hAnsi="Times New Roman"/>
          <w:sz w:val="24"/>
          <w:szCs w:val="24"/>
        </w:rPr>
        <w:t xml:space="preserve">Después que hayas realizado la lectura de la bibliografía básica orientada, estarás en disposición de iniciar el trabajo independiente relacionado con este tema: </w:t>
      </w:r>
    </w:p>
    <w:p w:rsidR="00673F1F" w:rsidRPr="00085FB4" w:rsidRDefault="00673F1F" w:rsidP="00673F1F">
      <w:pPr>
        <w:numPr>
          <w:ilvl w:val="0"/>
          <w:numId w:val="4"/>
        </w:numPr>
        <w:spacing w:after="0" w:line="240" w:lineRule="auto"/>
        <w:jc w:val="both"/>
        <w:rPr>
          <w:rFonts w:ascii="Times New Roman" w:hAnsi="Times New Roman" w:cs="Times New Roman"/>
          <w:sz w:val="24"/>
          <w:szCs w:val="24"/>
        </w:rPr>
      </w:pPr>
      <w:r w:rsidRPr="00085FB4">
        <w:rPr>
          <w:rFonts w:ascii="Times New Roman" w:hAnsi="Times New Roman" w:cs="Times New Roman"/>
          <w:sz w:val="24"/>
          <w:szCs w:val="24"/>
        </w:rPr>
        <w:t xml:space="preserve">Lee </w:t>
      </w:r>
      <w:proofErr w:type="spellStart"/>
      <w:r w:rsidRPr="00085FB4">
        <w:rPr>
          <w:rFonts w:ascii="Times New Roman" w:hAnsi="Times New Roman" w:cs="Times New Roman"/>
          <w:sz w:val="24"/>
          <w:szCs w:val="24"/>
        </w:rPr>
        <w:t>detenidamente</w:t>
      </w:r>
      <w:proofErr w:type="spellEnd"/>
      <w:r w:rsidRPr="00085FB4">
        <w:rPr>
          <w:rFonts w:ascii="Times New Roman" w:hAnsi="Times New Roman" w:cs="Times New Roman"/>
          <w:sz w:val="24"/>
          <w:szCs w:val="24"/>
        </w:rPr>
        <w:t xml:space="preserve"> la </w:t>
      </w:r>
      <w:proofErr w:type="spellStart"/>
      <w:r w:rsidRPr="00085FB4">
        <w:rPr>
          <w:rFonts w:ascii="Times New Roman" w:hAnsi="Times New Roman" w:cs="Times New Roman"/>
          <w:sz w:val="24"/>
          <w:szCs w:val="24"/>
        </w:rPr>
        <w:t>Bibliografía</w:t>
      </w:r>
      <w:proofErr w:type="spellEnd"/>
      <w:r w:rsidRPr="00085FB4">
        <w:rPr>
          <w:rFonts w:ascii="Times New Roman" w:hAnsi="Times New Roman" w:cs="Times New Roman"/>
          <w:sz w:val="24"/>
          <w:szCs w:val="24"/>
        </w:rPr>
        <w:t xml:space="preserve"> </w:t>
      </w:r>
      <w:proofErr w:type="spellStart"/>
      <w:r w:rsidRPr="00085FB4">
        <w:rPr>
          <w:rFonts w:ascii="Times New Roman" w:hAnsi="Times New Roman" w:cs="Times New Roman"/>
          <w:sz w:val="24"/>
          <w:szCs w:val="24"/>
        </w:rPr>
        <w:t>Básica</w:t>
      </w:r>
      <w:proofErr w:type="spellEnd"/>
      <w:r w:rsidRPr="00085FB4">
        <w:rPr>
          <w:rFonts w:ascii="Times New Roman" w:hAnsi="Times New Roman" w:cs="Times New Roman"/>
          <w:sz w:val="24"/>
          <w:szCs w:val="24"/>
        </w:rPr>
        <w:t xml:space="preserve"> </w:t>
      </w:r>
    </w:p>
    <w:p w:rsidR="00673F1F" w:rsidRPr="00085FB4" w:rsidRDefault="00673F1F" w:rsidP="00673F1F">
      <w:pPr>
        <w:numPr>
          <w:ilvl w:val="0"/>
          <w:numId w:val="4"/>
        </w:num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Trata de contestar cada una de las tareas que a continuación se exponen. </w:t>
      </w:r>
    </w:p>
    <w:p w:rsidR="00673F1F" w:rsidRPr="00085FB4" w:rsidRDefault="00673F1F" w:rsidP="00673F1F">
      <w:pPr>
        <w:numPr>
          <w:ilvl w:val="0"/>
          <w:numId w:val="4"/>
        </w:num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Confecciona un resumen de cada una de ellas, pues te servirán posteriormente para tu estudio individual. </w:t>
      </w:r>
    </w:p>
    <w:p w:rsidR="00673F1F" w:rsidRPr="00085FB4" w:rsidRDefault="00673F1F" w:rsidP="00673F1F">
      <w:pPr>
        <w:spacing w:after="0" w:line="240" w:lineRule="auto"/>
        <w:ind w:left="720"/>
        <w:jc w:val="both"/>
        <w:rPr>
          <w:rFonts w:ascii="Times New Roman" w:hAnsi="Times New Roman" w:cs="Times New Roman"/>
          <w:sz w:val="24"/>
          <w:szCs w:val="24"/>
          <w:lang w:val="es-ES"/>
        </w:rPr>
      </w:pPr>
    </w:p>
    <w:p w:rsidR="00673F1F" w:rsidRPr="00085FB4" w:rsidRDefault="00673F1F" w:rsidP="00673F1F">
      <w:pPr>
        <w:spacing w:after="0" w:line="240" w:lineRule="auto"/>
        <w:jc w:val="both"/>
        <w:rPr>
          <w:rFonts w:ascii="Times New Roman" w:hAnsi="Times New Roman" w:cs="Times New Roman"/>
          <w:b/>
          <w:bCs/>
          <w:sz w:val="24"/>
          <w:szCs w:val="24"/>
          <w:lang w:val="es-ES"/>
        </w:rPr>
      </w:pPr>
      <w:r w:rsidRPr="00085FB4">
        <w:rPr>
          <w:rFonts w:ascii="Times New Roman" w:hAnsi="Times New Roman" w:cs="Times New Roman"/>
          <w:b/>
          <w:bCs/>
          <w:sz w:val="24"/>
          <w:szCs w:val="24"/>
          <w:lang w:val="es-ES"/>
        </w:rPr>
        <w:t>Bibliografía:</w:t>
      </w:r>
    </w:p>
    <w:p w:rsidR="00673F1F" w:rsidRPr="00085FB4" w:rsidRDefault="00673F1F" w:rsidP="00673F1F">
      <w:pPr>
        <w:spacing w:after="0" w:line="240" w:lineRule="auto"/>
        <w:jc w:val="both"/>
        <w:rPr>
          <w:rFonts w:ascii="Times New Roman" w:hAnsi="Times New Roman" w:cs="Times New Roman"/>
          <w:b/>
          <w:bCs/>
          <w:sz w:val="24"/>
          <w:szCs w:val="24"/>
          <w:lang w:val="es-ES"/>
        </w:rPr>
      </w:pPr>
    </w:p>
    <w:p w:rsidR="00673F1F" w:rsidRPr="00085FB4" w:rsidRDefault="00673F1F" w:rsidP="00673F1F">
      <w:pPr>
        <w:spacing w:after="0" w:line="240" w:lineRule="auto"/>
        <w:jc w:val="both"/>
        <w:rPr>
          <w:rFonts w:ascii="Times New Roman" w:hAnsi="Times New Roman" w:cs="Times New Roman"/>
          <w:bCs/>
          <w:sz w:val="24"/>
          <w:szCs w:val="24"/>
          <w:lang w:val="es-ES"/>
        </w:rPr>
      </w:pPr>
      <w:r w:rsidRPr="00085FB4">
        <w:rPr>
          <w:rFonts w:ascii="Times New Roman" w:hAnsi="Times New Roman" w:cs="Times New Roman"/>
          <w:bCs/>
          <w:sz w:val="24"/>
          <w:szCs w:val="24"/>
          <w:lang w:val="es-ES"/>
        </w:rPr>
        <w:t xml:space="preserve">Básica: Farmacología </w:t>
      </w:r>
      <w:proofErr w:type="spellStart"/>
      <w:proofErr w:type="gramStart"/>
      <w:r w:rsidRPr="00085FB4">
        <w:rPr>
          <w:rFonts w:ascii="Times New Roman" w:hAnsi="Times New Roman" w:cs="Times New Roman"/>
          <w:bCs/>
          <w:sz w:val="24"/>
          <w:szCs w:val="24"/>
          <w:lang w:val="es-ES"/>
        </w:rPr>
        <w:t>Clinica</w:t>
      </w:r>
      <w:proofErr w:type="spellEnd"/>
      <w:r w:rsidRPr="00085FB4">
        <w:rPr>
          <w:rFonts w:ascii="Times New Roman" w:hAnsi="Times New Roman" w:cs="Times New Roman"/>
          <w:bCs/>
          <w:sz w:val="24"/>
          <w:szCs w:val="24"/>
          <w:lang w:val="es-ES"/>
        </w:rPr>
        <w:t xml:space="preserve">  Morón</w:t>
      </w:r>
      <w:proofErr w:type="gramEnd"/>
      <w:r w:rsidRPr="00085FB4">
        <w:rPr>
          <w:rFonts w:ascii="Times New Roman" w:hAnsi="Times New Roman" w:cs="Times New Roman"/>
          <w:bCs/>
          <w:sz w:val="24"/>
          <w:szCs w:val="24"/>
          <w:lang w:val="es-ES"/>
        </w:rPr>
        <w:t>. Tomo I. 2010. Capítulo 12. Página 237- 252.</w:t>
      </w:r>
    </w:p>
    <w:p w:rsidR="00BB440D" w:rsidRPr="00085FB4" w:rsidRDefault="00BB440D" w:rsidP="00673F1F">
      <w:pPr>
        <w:spacing w:after="0" w:line="240" w:lineRule="auto"/>
        <w:jc w:val="both"/>
        <w:rPr>
          <w:rFonts w:ascii="Times New Roman" w:hAnsi="Times New Roman" w:cs="Times New Roman"/>
          <w:bCs/>
          <w:sz w:val="24"/>
          <w:szCs w:val="24"/>
          <w:lang w:val="es-ES"/>
        </w:rPr>
      </w:pPr>
    </w:p>
    <w:p w:rsidR="00BB440D" w:rsidRPr="00085FB4" w:rsidRDefault="00673F1F" w:rsidP="00BB440D">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bCs/>
          <w:sz w:val="24"/>
          <w:szCs w:val="24"/>
          <w:lang w:val="es-ES"/>
        </w:rPr>
        <w:t>Complementaria:</w:t>
      </w:r>
      <w:r w:rsidRPr="00085FB4">
        <w:rPr>
          <w:rFonts w:ascii="Times New Roman" w:hAnsi="Times New Roman" w:cs="Times New Roman"/>
          <w:b/>
          <w:color w:val="FF0000"/>
          <w:sz w:val="24"/>
          <w:szCs w:val="24"/>
          <w:lang w:val="es-ES"/>
        </w:rPr>
        <w:t xml:space="preserve"> </w:t>
      </w:r>
      <w:r w:rsidR="00BB440D" w:rsidRPr="00085FB4">
        <w:rPr>
          <w:rFonts w:ascii="Times New Roman" w:hAnsi="Times New Roman" w:cs="Times New Roman"/>
          <w:b/>
          <w:sz w:val="24"/>
          <w:szCs w:val="24"/>
          <w:lang w:val="es-ES"/>
        </w:rPr>
        <w:t xml:space="preserve">- </w:t>
      </w:r>
      <w:proofErr w:type="spellStart"/>
      <w:r w:rsidRPr="00085FB4">
        <w:rPr>
          <w:rFonts w:ascii="Times New Roman" w:hAnsi="Times New Roman" w:cs="Times New Roman"/>
          <w:sz w:val="24"/>
          <w:szCs w:val="24"/>
          <w:lang w:val="es-ES"/>
        </w:rPr>
        <w:t>Powerpoint</w:t>
      </w:r>
      <w:proofErr w:type="spellEnd"/>
      <w:r w:rsidRPr="00085FB4">
        <w:rPr>
          <w:rFonts w:ascii="Times New Roman" w:hAnsi="Times New Roman" w:cs="Times New Roman"/>
          <w:sz w:val="24"/>
          <w:szCs w:val="24"/>
          <w:lang w:val="es-ES"/>
        </w:rPr>
        <w:t xml:space="preserve"> “Antiasmáticos”</w:t>
      </w:r>
    </w:p>
    <w:p w:rsidR="00BB440D" w:rsidRPr="00085FB4" w:rsidRDefault="00BB440D" w:rsidP="00BB440D">
      <w:pPr>
        <w:spacing w:after="0" w:line="240" w:lineRule="auto"/>
        <w:jc w:val="both"/>
        <w:rPr>
          <w:rFonts w:ascii="Times New Roman" w:hAnsi="Times New Roman" w:cs="Times New Roman"/>
          <w:sz w:val="24"/>
          <w:szCs w:val="24"/>
        </w:rPr>
      </w:pPr>
      <w:r w:rsidRPr="00085FB4">
        <w:rPr>
          <w:rFonts w:ascii="Times New Roman" w:hAnsi="Times New Roman" w:cs="Times New Roman"/>
          <w:sz w:val="24"/>
          <w:szCs w:val="24"/>
          <w:lang w:val="es-ES"/>
        </w:rPr>
        <w:t xml:space="preserve">                             - </w:t>
      </w:r>
      <w:r w:rsidRPr="00085FB4">
        <w:rPr>
          <w:rFonts w:ascii="Times New Roman" w:hAnsi="Times New Roman" w:cs="Times New Roman"/>
          <w:sz w:val="24"/>
          <w:szCs w:val="24"/>
        </w:rPr>
        <w:t xml:space="preserve">MINSAP. </w:t>
      </w:r>
      <w:proofErr w:type="spellStart"/>
      <w:r w:rsidRPr="00085FB4">
        <w:rPr>
          <w:rFonts w:ascii="Times New Roman" w:hAnsi="Times New Roman" w:cs="Times New Roman"/>
          <w:sz w:val="24"/>
          <w:szCs w:val="24"/>
        </w:rPr>
        <w:t>Formulario</w:t>
      </w:r>
      <w:proofErr w:type="spellEnd"/>
      <w:r w:rsidRPr="00085FB4">
        <w:rPr>
          <w:rFonts w:ascii="Times New Roman" w:hAnsi="Times New Roman" w:cs="Times New Roman"/>
          <w:sz w:val="24"/>
          <w:szCs w:val="24"/>
        </w:rPr>
        <w:t xml:space="preserve"> Nacional de </w:t>
      </w:r>
      <w:proofErr w:type="spellStart"/>
      <w:r w:rsidRPr="00085FB4">
        <w:rPr>
          <w:rFonts w:ascii="Times New Roman" w:hAnsi="Times New Roman" w:cs="Times New Roman"/>
          <w:sz w:val="24"/>
          <w:szCs w:val="24"/>
        </w:rPr>
        <w:t>Medicamentos</w:t>
      </w:r>
      <w:proofErr w:type="spellEnd"/>
      <w:r w:rsidRPr="00085FB4">
        <w:rPr>
          <w:rFonts w:ascii="Times New Roman" w:hAnsi="Times New Roman" w:cs="Times New Roman"/>
          <w:sz w:val="24"/>
          <w:szCs w:val="24"/>
        </w:rPr>
        <w:t xml:space="preserve">. </w:t>
      </w:r>
      <w:smartTag w:uri="urn:schemas-microsoft-com:office:smarttags" w:element="PersonName">
        <w:smartTagPr>
          <w:attr w:name="ProductID" w:val="LA HABANA"/>
        </w:smartTagPr>
        <w:r w:rsidRPr="00085FB4">
          <w:rPr>
            <w:rFonts w:ascii="Times New Roman" w:hAnsi="Times New Roman" w:cs="Times New Roman"/>
            <w:sz w:val="24"/>
            <w:szCs w:val="24"/>
          </w:rPr>
          <w:t>La Habana</w:t>
        </w:r>
      </w:smartTag>
      <w:r w:rsidRPr="00085FB4">
        <w:rPr>
          <w:rFonts w:ascii="Times New Roman" w:hAnsi="Times New Roman" w:cs="Times New Roman"/>
          <w:sz w:val="24"/>
          <w:szCs w:val="24"/>
        </w:rPr>
        <w:t xml:space="preserve">: Editorial     </w:t>
      </w:r>
    </w:p>
    <w:p w:rsidR="00BB440D" w:rsidRPr="00085FB4" w:rsidRDefault="00BB440D" w:rsidP="00BB440D">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rPr>
        <w:t xml:space="preserve">                            </w:t>
      </w:r>
      <w:proofErr w:type="spellStart"/>
      <w:r w:rsidRPr="00085FB4">
        <w:rPr>
          <w:rFonts w:ascii="Times New Roman" w:hAnsi="Times New Roman" w:cs="Times New Roman"/>
          <w:sz w:val="24"/>
          <w:szCs w:val="24"/>
        </w:rPr>
        <w:t>Ciencias</w:t>
      </w:r>
      <w:proofErr w:type="spellEnd"/>
      <w:r w:rsidRPr="00085FB4">
        <w:rPr>
          <w:rFonts w:ascii="Times New Roman" w:hAnsi="Times New Roman" w:cs="Times New Roman"/>
          <w:sz w:val="24"/>
          <w:szCs w:val="24"/>
        </w:rPr>
        <w:t xml:space="preserve"> </w:t>
      </w:r>
      <w:proofErr w:type="spellStart"/>
      <w:r w:rsidRPr="00085FB4">
        <w:rPr>
          <w:rFonts w:ascii="Times New Roman" w:hAnsi="Times New Roman" w:cs="Times New Roman"/>
          <w:sz w:val="24"/>
          <w:szCs w:val="24"/>
        </w:rPr>
        <w:t>Médicas</w:t>
      </w:r>
      <w:proofErr w:type="spellEnd"/>
      <w:r w:rsidRPr="00085FB4">
        <w:rPr>
          <w:rFonts w:ascii="Times New Roman" w:hAnsi="Times New Roman" w:cs="Times New Roman"/>
          <w:sz w:val="24"/>
          <w:szCs w:val="24"/>
        </w:rPr>
        <w:t xml:space="preserve">; 2016. </w:t>
      </w:r>
    </w:p>
    <w:p w:rsidR="00BB440D" w:rsidRPr="00085FB4" w:rsidRDefault="00BB440D" w:rsidP="00BB440D">
      <w:pPr>
        <w:pStyle w:val="Listaconvietas"/>
        <w:numPr>
          <w:ilvl w:val="0"/>
          <w:numId w:val="0"/>
        </w:numPr>
        <w:spacing w:after="0" w:line="240" w:lineRule="auto"/>
        <w:jc w:val="both"/>
        <w:rPr>
          <w:rFonts w:ascii="Times New Roman" w:hAnsi="Times New Roman"/>
          <w:sz w:val="24"/>
          <w:szCs w:val="24"/>
        </w:rPr>
      </w:pPr>
      <w:r w:rsidRPr="00085FB4">
        <w:rPr>
          <w:rFonts w:ascii="Times New Roman" w:hAnsi="Times New Roman"/>
          <w:sz w:val="24"/>
          <w:szCs w:val="24"/>
        </w:rPr>
        <w:t xml:space="preserve">                          - Cuadro Básico de Medicamentos. Cuba.</w:t>
      </w:r>
    </w:p>
    <w:p w:rsidR="00035248" w:rsidRPr="00085FB4" w:rsidRDefault="00035248" w:rsidP="00BB440D">
      <w:pPr>
        <w:pStyle w:val="Textoindependiente"/>
        <w:jc w:val="both"/>
        <w:rPr>
          <w:szCs w:val="24"/>
        </w:rPr>
      </w:pPr>
    </w:p>
    <w:p w:rsidR="00035248" w:rsidRPr="00085FB4" w:rsidRDefault="00BB440D" w:rsidP="00BB440D">
      <w:pPr>
        <w:pStyle w:val="Textoindependiente"/>
        <w:jc w:val="both"/>
        <w:rPr>
          <w:szCs w:val="24"/>
          <w:lang w:val="en-US"/>
        </w:rPr>
      </w:pPr>
      <w:r w:rsidRPr="00085FB4">
        <w:rPr>
          <w:szCs w:val="24"/>
        </w:rPr>
        <w:t xml:space="preserve">Literatura de consulta: Goodman &amp; </w:t>
      </w:r>
      <w:proofErr w:type="spellStart"/>
      <w:r w:rsidRPr="00085FB4">
        <w:rPr>
          <w:szCs w:val="24"/>
        </w:rPr>
        <w:t>Gilman</w:t>
      </w:r>
      <w:proofErr w:type="spellEnd"/>
      <w:r w:rsidRPr="00085FB4">
        <w:rPr>
          <w:szCs w:val="24"/>
        </w:rPr>
        <w:t xml:space="preserve">. </w:t>
      </w:r>
      <w:r w:rsidRPr="00085FB4">
        <w:rPr>
          <w:szCs w:val="24"/>
          <w:lang w:val="en-US"/>
        </w:rPr>
        <w:t xml:space="preserve">The pharmacological basis </w:t>
      </w:r>
      <w:proofErr w:type="spellStart"/>
      <w:r w:rsidRPr="00085FB4">
        <w:rPr>
          <w:szCs w:val="24"/>
          <w:lang w:val="en-US"/>
        </w:rPr>
        <w:t>o</w:t>
      </w:r>
      <w:proofErr w:type="spellEnd"/>
      <w:r w:rsidRPr="00085FB4">
        <w:rPr>
          <w:szCs w:val="24"/>
          <w:lang w:val="en-US"/>
        </w:rPr>
        <w:t xml:space="preserve"> </w:t>
      </w:r>
      <w:proofErr w:type="spellStart"/>
      <w:r w:rsidRPr="00085FB4">
        <w:rPr>
          <w:szCs w:val="24"/>
          <w:lang w:val="en-US"/>
        </w:rPr>
        <w:t>theraupeutics</w:t>
      </w:r>
      <w:proofErr w:type="spellEnd"/>
      <w:r w:rsidRPr="00085FB4">
        <w:rPr>
          <w:szCs w:val="24"/>
          <w:lang w:val="en-US"/>
        </w:rPr>
        <w:t xml:space="preserve">.  </w:t>
      </w:r>
      <w:r w:rsidR="00035248" w:rsidRPr="00085FB4">
        <w:rPr>
          <w:szCs w:val="24"/>
          <w:lang w:val="en-US"/>
        </w:rPr>
        <w:t xml:space="preserve"> </w:t>
      </w:r>
    </w:p>
    <w:p w:rsidR="00035248" w:rsidRPr="00085FB4" w:rsidRDefault="00035248" w:rsidP="00BB440D">
      <w:pPr>
        <w:pStyle w:val="Textoindependiente"/>
        <w:jc w:val="both"/>
        <w:rPr>
          <w:szCs w:val="24"/>
          <w:lang w:val="en-US"/>
        </w:rPr>
      </w:pPr>
      <w:r w:rsidRPr="00085FB4">
        <w:rPr>
          <w:szCs w:val="24"/>
          <w:lang w:val="en-US"/>
        </w:rPr>
        <w:t xml:space="preserve">                                    </w:t>
      </w:r>
      <w:r w:rsidR="00BB440D" w:rsidRPr="00085FB4">
        <w:rPr>
          <w:szCs w:val="24"/>
          <w:lang w:val="en-US"/>
        </w:rPr>
        <w:t xml:space="preserve">13 </w:t>
      </w:r>
      <w:proofErr w:type="spellStart"/>
      <w:r w:rsidR="00BB440D" w:rsidRPr="00085FB4">
        <w:rPr>
          <w:szCs w:val="24"/>
          <w:lang w:val="en-US"/>
        </w:rPr>
        <w:t>a</w:t>
      </w:r>
      <w:proofErr w:type="spellEnd"/>
      <w:r w:rsidR="00BB440D" w:rsidRPr="00085FB4">
        <w:rPr>
          <w:szCs w:val="24"/>
          <w:lang w:val="en-US"/>
        </w:rPr>
        <w:t xml:space="preserve"> Ed.: (Laurence L. </w:t>
      </w:r>
      <w:proofErr w:type="spellStart"/>
      <w:r w:rsidR="00BB440D" w:rsidRPr="00085FB4">
        <w:rPr>
          <w:szCs w:val="24"/>
          <w:lang w:val="en-US"/>
        </w:rPr>
        <w:t>Brunton</w:t>
      </w:r>
      <w:proofErr w:type="spellEnd"/>
      <w:r w:rsidR="00BB440D" w:rsidRPr="00085FB4">
        <w:rPr>
          <w:szCs w:val="24"/>
          <w:lang w:val="en-US"/>
        </w:rPr>
        <w:t xml:space="preserve">, John S. </w:t>
      </w:r>
      <w:proofErr w:type="spellStart"/>
      <w:r w:rsidR="00BB440D" w:rsidRPr="00085FB4">
        <w:rPr>
          <w:szCs w:val="24"/>
          <w:lang w:val="en-US"/>
        </w:rPr>
        <w:t>Lazo</w:t>
      </w:r>
      <w:proofErr w:type="spellEnd"/>
      <w:r w:rsidR="00BB440D" w:rsidRPr="00085FB4">
        <w:rPr>
          <w:szCs w:val="24"/>
          <w:lang w:val="en-US"/>
        </w:rPr>
        <w:t xml:space="preserve">, Keith Parker. Eds.) </w:t>
      </w:r>
      <w:r w:rsidRPr="00085FB4">
        <w:rPr>
          <w:szCs w:val="24"/>
          <w:lang w:val="en-US"/>
        </w:rPr>
        <w:t xml:space="preserve"> </w:t>
      </w:r>
    </w:p>
    <w:p w:rsidR="00BB440D" w:rsidRPr="00085FB4" w:rsidRDefault="00035248" w:rsidP="00BB440D">
      <w:pPr>
        <w:pStyle w:val="Textoindependiente"/>
        <w:jc w:val="both"/>
        <w:rPr>
          <w:szCs w:val="24"/>
          <w:lang w:val="en-US"/>
        </w:rPr>
      </w:pPr>
      <w:r w:rsidRPr="00085FB4">
        <w:rPr>
          <w:szCs w:val="24"/>
          <w:lang w:val="en-US"/>
        </w:rPr>
        <w:t xml:space="preserve">                                     </w:t>
      </w:r>
      <w:r w:rsidR="00BB440D" w:rsidRPr="00085FB4">
        <w:rPr>
          <w:szCs w:val="24"/>
          <w:lang w:val="en-US"/>
        </w:rPr>
        <w:t>McGraw-Hill/</w:t>
      </w:r>
      <w:proofErr w:type="spellStart"/>
      <w:r w:rsidR="00BB440D" w:rsidRPr="00085FB4">
        <w:rPr>
          <w:szCs w:val="24"/>
          <w:lang w:val="en-US"/>
        </w:rPr>
        <w:t>Interamericana</w:t>
      </w:r>
      <w:proofErr w:type="spellEnd"/>
      <w:r w:rsidR="00BB440D" w:rsidRPr="00085FB4">
        <w:rPr>
          <w:szCs w:val="24"/>
          <w:lang w:val="en-US"/>
        </w:rPr>
        <w:t xml:space="preserve">, 2018. </w:t>
      </w:r>
    </w:p>
    <w:p w:rsidR="00673F1F" w:rsidRPr="001C1E01" w:rsidRDefault="00673F1F" w:rsidP="001C1E01">
      <w:pPr>
        <w:spacing w:after="0" w:line="240" w:lineRule="auto"/>
        <w:jc w:val="both"/>
        <w:rPr>
          <w:rFonts w:ascii="Times New Roman" w:hAnsi="Times New Roman" w:cs="Times New Roman"/>
          <w:sz w:val="24"/>
          <w:szCs w:val="24"/>
        </w:rPr>
      </w:pPr>
      <w:r w:rsidRPr="00085FB4">
        <w:rPr>
          <w:rFonts w:ascii="Times New Roman" w:hAnsi="Times New Roman" w:cs="Times New Roman"/>
          <w:sz w:val="24"/>
          <w:szCs w:val="24"/>
        </w:rPr>
        <w:lastRenderedPageBreak/>
        <w:t xml:space="preserve">        </w:t>
      </w:r>
      <w:r w:rsidRPr="00085FB4">
        <w:rPr>
          <w:rFonts w:ascii="Times New Roman" w:hAnsi="Times New Roman" w:cs="Times New Roman"/>
          <w:b/>
          <w:color w:val="000000"/>
          <w:sz w:val="24"/>
          <w:szCs w:val="24"/>
          <w:lang w:val="es-ES"/>
        </w:rPr>
        <w:t>Tareas de trabajo independiente</w:t>
      </w:r>
      <w:r w:rsidRPr="00085FB4">
        <w:rPr>
          <w:rFonts w:ascii="Times New Roman" w:hAnsi="Times New Roman" w:cs="Times New Roman"/>
          <w:color w:val="000000"/>
          <w:sz w:val="24"/>
          <w:szCs w:val="24"/>
          <w:lang w:val="es-ES"/>
        </w:rPr>
        <w:t xml:space="preserve"> </w:t>
      </w:r>
    </w:p>
    <w:p w:rsidR="00673F1F" w:rsidRPr="00085FB4" w:rsidRDefault="00673F1F"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3913C4" w:rsidRPr="00085FB4" w:rsidRDefault="003913C4" w:rsidP="00673F1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lang w:val="es-ES"/>
        </w:rPr>
      </w:pPr>
      <w:r w:rsidRPr="00085FB4">
        <w:rPr>
          <w:rFonts w:ascii="Times New Roman" w:hAnsi="Times New Roman" w:cs="Times New Roman"/>
          <w:color w:val="000000"/>
          <w:sz w:val="24"/>
          <w:szCs w:val="24"/>
          <w:lang w:val="es-ES"/>
        </w:rPr>
        <w:t>1- Exponga la clasificación de los medicamentos antiasmáticos que usted conoce.</w:t>
      </w:r>
    </w:p>
    <w:p w:rsidR="003913C4" w:rsidRPr="00085FB4" w:rsidRDefault="003913C4" w:rsidP="00673F1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lang w:val="es-ES"/>
        </w:rPr>
      </w:pPr>
      <w:r w:rsidRPr="00085FB4">
        <w:rPr>
          <w:rFonts w:ascii="Times New Roman" w:hAnsi="Times New Roman" w:cs="Times New Roman"/>
          <w:color w:val="000000"/>
          <w:sz w:val="24"/>
          <w:szCs w:val="24"/>
          <w:lang w:val="es-ES"/>
        </w:rPr>
        <w:t>2- Cuáles son las principales acciones farmacológicas de cada uno de los grupos?</w:t>
      </w:r>
    </w:p>
    <w:p w:rsidR="003913C4" w:rsidRPr="00085FB4" w:rsidRDefault="003913C4" w:rsidP="00673F1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lang w:val="es-ES"/>
        </w:rPr>
      </w:pPr>
      <w:r w:rsidRPr="00085FB4">
        <w:rPr>
          <w:rFonts w:ascii="Times New Roman" w:hAnsi="Times New Roman" w:cs="Times New Roman"/>
          <w:color w:val="000000"/>
          <w:sz w:val="24"/>
          <w:szCs w:val="24"/>
          <w:lang w:val="es-ES"/>
        </w:rPr>
        <w:t xml:space="preserve">3- Explique con detalles el mecanismo de acción del salbutamol, teofilina, </w:t>
      </w:r>
      <w:proofErr w:type="spellStart"/>
      <w:r w:rsidRPr="00085FB4">
        <w:rPr>
          <w:rFonts w:ascii="Times New Roman" w:hAnsi="Times New Roman" w:cs="Times New Roman"/>
          <w:color w:val="000000"/>
          <w:sz w:val="24"/>
          <w:szCs w:val="24"/>
          <w:lang w:val="es-ES"/>
        </w:rPr>
        <w:t>cromoglicato</w:t>
      </w:r>
      <w:proofErr w:type="spellEnd"/>
      <w:r w:rsidRPr="00085FB4">
        <w:rPr>
          <w:rFonts w:ascii="Times New Roman" w:hAnsi="Times New Roman" w:cs="Times New Roman"/>
          <w:color w:val="000000"/>
          <w:sz w:val="24"/>
          <w:szCs w:val="24"/>
          <w:lang w:val="es-ES"/>
        </w:rPr>
        <w:t xml:space="preserve"> de sodio, glucocorticoides y bromuro de </w:t>
      </w:r>
      <w:proofErr w:type="spellStart"/>
      <w:r w:rsidRPr="00085FB4">
        <w:rPr>
          <w:rFonts w:ascii="Times New Roman" w:hAnsi="Times New Roman" w:cs="Times New Roman"/>
          <w:color w:val="000000"/>
          <w:sz w:val="24"/>
          <w:szCs w:val="24"/>
          <w:lang w:val="es-ES"/>
        </w:rPr>
        <w:t>ipratropio</w:t>
      </w:r>
      <w:proofErr w:type="spellEnd"/>
      <w:r w:rsidRPr="00085FB4">
        <w:rPr>
          <w:rFonts w:ascii="Times New Roman" w:hAnsi="Times New Roman" w:cs="Times New Roman"/>
          <w:color w:val="000000"/>
          <w:sz w:val="24"/>
          <w:szCs w:val="24"/>
          <w:lang w:val="es-ES"/>
        </w:rPr>
        <w:t>.</w:t>
      </w:r>
    </w:p>
    <w:p w:rsidR="003913C4" w:rsidRPr="00085FB4" w:rsidRDefault="003913C4" w:rsidP="00673F1F">
      <w:pPr>
        <w:overflowPunct w:val="0"/>
        <w:autoSpaceDE w:val="0"/>
        <w:autoSpaceDN w:val="0"/>
        <w:adjustRightInd w:val="0"/>
        <w:spacing w:after="0" w:line="360" w:lineRule="auto"/>
        <w:jc w:val="both"/>
        <w:textAlignment w:val="baseline"/>
        <w:rPr>
          <w:rFonts w:ascii="Times New Roman" w:hAnsi="Times New Roman" w:cs="Times New Roman"/>
          <w:color w:val="000000"/>
          <w:sz w:val="24"/>
          <w:szCs w:val="24"/>
          <w:lang w:val="es-ES"/>
        </w:rPr>
      </w:pPr>
      <w:r w:rsidRPr="00085FB4">
        <w:rPr>
          <w:rFonts w:ascii="Times New Roman" w:hAnsi="Times New Roman" w:cs="Times New Roman"/>
          <w:color w:val="000000"/>
          <w:sz w:val="24"/>
          <w:szCs w:val="24"/>
          <w:lang w:val="es-ES"/>
        </w:rPr>
        <w:t>4- Qué ventajas tienen los esteroides inhalados sobre los empleados por vía sistémica (oral y endovenosa).</w:t>
      </w:r>
    </w:p>
    <w:p w:rsidR="003913C4" w:rsidRPr="00085FB4" w:rsidRDefault="00C70904" w:rsidP="00673F1F">
      <w:pPr>
        <w:pStyle w:val="elsevierstylepara"/>
        <w:spacing w:before="0" w:beforeAutospacing="0" w:after="0" w:afterAutospacing="0" w:line="360" w:lineRule="auto"/>
        <w:rPr>
          <w:rStyle w:val="elsevierstylebold"/>
        </w:rPr>
      </w:pPr>
      <w:r w:rsidRPr="00085FB4">
        <w:t>5</w:t>
      </w:r>
      <w:r w:rsidR="008432FE" w:rsidRPr="00085FB4">
        <w:t>-</w:t>
      </w:r>
      <w:r w:rsidR="003913C4" w:rsidRPr="00085FB4">
        <w:t xml:space="preserve"> </w:t>
      </w:r>
      <w:r w:rsidR="008432FE" w:rsidRPr="00085FB4">
        <w:t>Seleccione con una cruz (X) la respuesta correcta en cada enunciado</w:t>
      </w:r>
      <w:r w:rsidR="003913C4" w:rsidRPr="00085FB4">
        <w:rPr>
          <w:rStyle w:val="elsevierstylebold"/>
        </w:rPr>
        <w:t>:</w:t>
      </w:r>
    </w:p>
    <w:p w:rsidR="00C70904" w:rsidRPr="00085FB4" w:rsidRDefault="00C70904" w:rsidP="007544D5">
      <w:pPr>
        <w:pStyle w:val="elsevierstylepara"/>
        <w:spacing w:before="0" w:beforeAutospacing="0" w:after="0" w:afterAutospacing="0"/>
      </w:pPr>
      <w:r w:rsidRPr="00085FB4">
        <w:t>5</w:t>
      </w:r>
      <w:r w:rsidR="008432FE" w:rsidRPr="00085FB4">
        <w:t>.1</w:t>
      </w:r>
      <w:r w:rsidR="003913C4" w:rsidRPr="00085FB4">
        <w:t xml:space="preserve"> </w:t>
      </w:r>
      <w:r w:rsidRPr="00085FB4">
        <w:t xml:space="preserve">El salbutamol </w:t>
      </w:r>
      <w:r w:rsidR="008F11F6" w:rsidRPr="00085FB4">
        <w:t>por su acción agonista Beta</w:t>
      </w:r>
      <w:r w:rsidR="008F11F6" w:rsidRPr="00085FB4">
        <w:rPr>
          <w:vertAlign w:val="subscript"/>
        </w:rPr>
        <w:t>2</w:t>
      </w:r>
      <w:r w:rsidR="008F11F6" w:rsidRPr="00085FB4">
        <w:t xml:space="preserve"> </w:t>
      </w:r>
      <w:r w:rsidRPr="00085FB4">
        <w:t xml:space="preserve">puede producir reacciones adversas como: </w:t>
      </w:r>
    </w:p>
    <w:p w:rsidR="003913C4" w:rsidRPr="00085FB4" w:rsidRDefault="003913C4" w:rsidP="007544D5">
      <w:pPr>
        <w:pStyle w:val="elsevierstylepara"/>
        <w:spacing w:before="0" w:beforeAutospacing="0" w:after="0" w:afterAutospacing="0"/>
      </w:pPr>
      <w:r w:rsidRPr="00085FB4">
        <w:t xml:space="preserve">a) ____ Temblor, palpitaciones </w:t>
      </w:r>
      <w:r w:rsidR="00C70904" w:rsidRPr="00085FB4">
        <w:t>y nerviosismo</w:t>
      </w:r>
      <w:r w:rsidRPr="00085FB4">
        <w:t xml:space="preserve">.     </w:t>
      </w:r>
    </w:p>
    <w:p w:rsidR="003913C4" w:rsidRPr="00085FB4" w:rsidRDefault="003913C4" w:rsidP="007544D5">
      <w:pPr>
        <w:pStyle w:val="elsevierstylepara"/>
        <w:spacing w:before="0" w:beforeAutospacing="0" w:after="0" w:afterAutospacing="0"/>
      </w:pPr>
      <w:r w:rsidRPr="00085FB4">
        <w:t xml:space="preserve">b) ____ Náuseas, </w:t>
      </w:r>
      <w:r w:rsidR="00C70904" w:rsidRPr="00085FB4">
        <w:t>aumento de peso</w:t>
      </w:r>
      <w:r w:rsidRPr="00085FB4">
        <w:t>, cefalea.</w:t>
      </w:r>
    </w:p>
    <w:p w:rsidR="003913C4" w:rsidRPr="00085FB4" w:rsidRDefault="003913C4" w:rsidP="007544D5">
      <w:pPr>
        <w:pStyle w:val="elsevierstylepara"/>
        <w:spacing w:before="0" w:beforeAutospacing="0" w:after="0" w:afterAutospacing="0"/>
      </w:pPr>
      <w:r w:rsidRPr="00085FB4">
        <w:t>c) ____ Hiponatremia, taquicardia y trastornos de conducta.</w:t>
      </w:r>
    </w:p>
    <w:p w:rsidR="003913C4" w:rsidRPr="00085FB4" w:rsidRDefault="003913C4" w:rsidP="007544D5">
      <w:pPr>
        <w:pStyle w:val="elsevierstylepara"/>
        <w:spacing w:before="0" w:beforeAutospacing="0" w:after="0" w:afterAutospacing="0"/>
      </w:pPr>
      <w:r w:rsidRPr="00085FB4">
        <w:t xml:space="preserve">d) ____ Molestias gástricas, tremor e hipercalcemia. </w:t>
      </w:r>
    </w:p>
    <w:p w:rsidR="003913C4" w:rsidRPr="00085FB4" w:rsidRDefault="003913C4" w:rsidP="007544D5">
      <w:pPr>
        <w:pStyle w:val="elsevierstylepara"/>
        <w:spacing w:before="0" w:beforeAutospacing="0" w:after="0" w:afterAutospacing="0"/>
        <w:rPr>
          <w:rStyle w:val="elsevierstylebold"/>
        </w:rPr>
      </w:pPr>
    </w:p>
    <w:p w:rsidR="003913C4" w:rsidRPr="00085FB4" w:rsidRDefault="00C70904" w:rsidP="007544D5">
      <w:pPr>
        <w:pStyle w:val="elsevierstylepara"/>
        <w:spacing w:before="0" w:beforeAutospacing="0" w:after="0" w:afterAutospacing="0"/>
        <w:rPr>
          <w:rStyle w:val="elsevierstylebold"/>
        </w:rPr>
      </w:pPr>
      <w:r w:rsidRPr="00085FB4">
        <w:rPr>
          <w:rStyle w:val="elsevierstylebold"/>
        </w:rPr>
        <w:t>5</w:t>
      </w:r>
      <w:r w:rsidR="008432FE" w:rsidRPr="00085FB4">
        <w:rPr>
          <w:rStyle w:val="elsevierstylebold"/>
        </w:rPr>
        <w:t>.2</w:t>
      </w:r>
      <w:r w:rsidR="003913C4" w:rsidRPr="00085FB4">
        <w:rPr>
          <w:rStyle w:val="elsevierstylebold"/>
        </w:rPr>
        <w:t xml:space="preserve"> </w:t>
      </w:r>
      <w:r w:rsidR="00CE6189" w:rsidRPr="00085FB4">
        <w:rPr>
          <w:rStyle w:val="elsevierstylebold"/>
        </w:rPr>
        <w:t>Los sigu</w:t>
      </w:r>
      <w:r w:rsidR="00150D52" w:rsidRPr="00085FB4">
        <w:rPr>
          <w:rStyle w:val="elsevierstylebold"/>
        </w:rPr>
        <w:t>ien</w:t>
      </w:r>
      <w:r w:rsidR="00CE6189" w:rsidRPr="00085FB4">
        <w:rPr>
          <w:rStyle w:val="elsevierstylebold"/>
        </w:rPr>
        <w:t xml:space="preserve">tes enunciados se corresponden con las acciones </w:t>
      </w:r>
      <w:proofErr w:type="spellStart"/>
      <w:r w:rsidR="00CE6189" w:rsidRPr="00085FB4">
        <w:rPr>
          <w:rStyle w:val="elsevierstylebold"/>
        </w:rPr>
        <w:t>frmacológicas</w:t>
      </w:r>
      <w:proofErr w:type="spellEnd"/>
      <w:r w:rsidR="00CE6189" w:rsidRPr="00085FB4">
        <w:rPr>
          <w:rStyle w:val="elsevierstylebold"/>
        </w:rPr>
        <w:t xml:space="preserve"> de la</w:t>
      </w:r>
      <w:r w:rsidR="00150D52" w:rsidRPr="00085FB4">
        <w:rPr>
          <w:rStyle w:val="elsevierstylebold"/>
        </w:rPr>
        <w:t xml:space="preserve"> t</w:t>
      </w:r>
      <w:r w:rsidR="008432FE" w:rsidRPr="00085FB4">
        <w:rPr>
          <w:rStyle w:val="elsevierstylebold"/>
        </w:rPr>
        <w:t>eofilina</w:t>
      </w:r>
      <w:r w:rsidR="00150D52" w:rsidRPr="00085FB4">
        <w:rPr>
          <w:rStyle w:val="elsevierstylebold"/>
        </w:rPr>
        <w:t>, excepto uno</w:t>
      </w:r>
      <w:r w:rsidR="003913C4" w:rsidRPr="00085FB4">
        <w:rPr>
          <w:rStyle w:val="elsevierstylebold"/>
        </w:rPr>
        <w:t>.</w:t>
      </w:r>
    </w:p>
    <w:p w:rsidR="003913C4" w:rsidRPr="00085FB4" w:rsidRDefault="003913C4" w:rsidP="007544D5">
      <w:pPr>
        <w:pStyle w:val="elsevierstylepara"/>
        <w:spacing w:before="0" w:beforeAutospacing="0" w:after="0" w:afterAutospacing="0"/>
      </w:pPr>
      <w:r w:rsidRPr="00085FB4">
        <w:t xml:space="preserve">a) ____ </w:t>
      </w:r>
      <w:r w:rsidR="00CE6189" w:rsidRPr="00085FB4">
        <w:t>Acción diurética débil</w:t>
      </w:r>
      <w:r w:rsidRPr="00085FB4">
        <w:t xml:space="preserve">. </w:t>
      </w:r>
    </w:p>
    <w:p w:rsidR="00CE6189" w:rsidRPr="00085FB4" w:rsidRDefault="003913C4" w:rsidP="007544D5">
      <w:pPr>
        <w:spacing w:after="0" w:line="240" w:lineRule="auto"/>
        <w:jc w:val="both"/>
        <w:rPr>
          <w:rFonts w:ascii="Times New Roman" w:hAnsi="Times New Roman" w:cs="Times New Roman"/>
          <w:sz w:val="24"/>
          <w:szCs w:val="24"/>
          <w:lang w:val="es-ES"/>
        </w:rPr>
      </w:pPr>
      <w:r w:rsidRPr="00085FB4">
        <w:rPr>
          <w:rFonts w:ascii="Times New Roman" w:hAnsi="Times New Roman" w:cs="Times New Roman"/>
          <w:sz w:val="24"/>
          <w:szCs w:val="24"/>
          <w:lang w:val="es-ES"/>
        </w:rPr>
        <w:t xml:space="preserve">b) ____ </w:t>
      </w:r>
      <w:r w:rsidR="00CE6189" w:rsidRPr="00085FB4">
        <w:rPr>
          <w:rFonts w:ascii="Times New Roman" w:hAnsi="Times New Roman" w:cs="Times New Roman"/>
          <w:sz w:val="24"/>
          <w:szCs w:val="24"/>
          <w:lang w:val="es-ES"/>
        </w:rPr>
        <w:t>Estimulación generalizada del sistema nervioso central.</w:t>
      </w:r>
    </w:p>
    <w:p w:rsidR="003913C4" w:rsidRPr="00085FB4" w:rsidRDefault="003913C4" w:rsidP="007544D5">
      <w:pPr>
        <w:pStyle w:val="elsevierstylepara"/>
        <w:spacing w:before="0" w:beforeAutospacing="0" w:after="0" w:afterAutospacing="0"/>
      </w:pPr>
      <w:r w:rsidRPr="00085FB4">
        <w:t xml:space="preserve">c) ____ </w:t>
      </w:r>
      <w:r w:rsidR="00CE6189" w:rsidRPr="00085FB4">
        <w:t>Disminuye el edema de la mucosa</w:t>
      </w:r>
      <w:r w:rsidRPr="00085FB4">
        <w:t>.</w:t>
      </w:r>
    </w:p>
    <w:p w:rsidR="00CE6189" w:rsidRPr="00085FB4" w:rsidRDefault="003913C4" w:rsidP="007544D5">
      <w:pPr>
        <w:pStyle w:val="elsevierstylepara"/>
        <w:spacing w:before="0" w:beforeAutospacing="0" w:after="0" w:afterAutospacing="0"/>
      </w:pPr>
      <w:r w:rsidRPr="00085FB4">
        <w:rPr>
          <w:rStyle w:val="elsevierstyleitalic"/>
        </w:rPr>
        <w:t xml:space="preserve">d) </w:t>
      </w:r>
      <w:r w:rsidRPr="00085FB4">
        <w:t xml:space="preserve">____ </w:t>
      </w:r>
      <w:r w:rsidR="00CE6189" w:rsidRPr="00085FB4">
        <w:t xml:space="preserve">Incrementa actividad </w:t>
      </w:r>
      <w:proofErr w:type="spellStart"/>
      <w:r w:rsidR="00CE6189" w:rsidRPr="00085FB4">
        <w:t>mucociliar</w:t>
      </w:r>
      <w:proofErr w:type="spellEnd"/>
      <w:r w:rsidR="00CE6189" w:rsidRPr="00085FB4">
        <w:t>.</w:t>
      </w:r>
    </w:p>
    <w:p w:rsidR="003913C4" w:rsidRPr="00085FB4" w:rsidRDefault="003913C4" w:rsidP="007544D5">
      <w:pPr>
        <w:spacing w:after="0" w:line="240" w:lineRule="auto"/>
        <w:jc w:val="both"/>
        <w:rPr>
          <w:rFonts w:ascii="Times New Roman" w:hAnsi="Times New Roman" w:cs="Times New Roman"/>
          <w:sz w:val="24"/>
          <w:szCs w:val="24"/>
          <w:lang w:val="es-ES"/>
        </w:rPr>
      </w:pPr>
    </w:p>
    <w:p w:rsidR="003913C4" w:rsidRPr="00085FB4" w:rsidRDefault="00C70904" w:rsidP="007544D5">
      <w:pPr>
        <w:pStyle w:val="elsevierstylepara"/>
        <w:spacing w:before="0" w:beforeAutospacing="0" w:after="0" w:afterAutospacing="0"/>
      </w:pPr>
      <w:r w:rsidRPr="00085FB4">
        <w:rPr>
          <w:rStyle w:val="elsevierstylebold"/>
        </w:rPr>
        <w:t>5</w:t>
      </w:r>
      <w:r w:rsidR="003913C4" w:rsidRPr="00085FB4">
        <w:rPr>
          <w:rStyle w:val="elsevierstylebold"/>
        </w:rPr>
        <w:t xml:space="preserve">.3 </w:t>
      </w:r>
      <w:r w:rsidR="00150D52" w:rsidRPr="00085FB4">
        <w:rPr>
          <w:rStyle w:val="elsevierstylebold"/>
        </w:rPr>
        <w:t>C</w:t>
      </w:r>
      <w:r w:rsidR="003913C4" w:rsidRPr="00085FB4">
        <w:rPr>
          <w:rStyle w:val="elsevierstylebold"/>
        </w:rPr>
        <w:t xml:space="preserve">uál de las siguientes afirmaciones es falsa respecto al bromuro de </w:t>
      </w:r>
      <w:proofErr w:type="spellStart"/>
      <w:r w:rsidR="003913C4" w:rsidRPr="00085FB4">
        <w:rPr>
          <w:rStyle w:val="elsevierstylebold"/>
        </w:rPr>
        <w:t>ipratropio</w:t>
      </w:r>
      <w:proofErr w:type="spellEnd"/>
    </w:p>
    <w:p w:rsidR="003913C4" w:rsidRPr="00085FB4" w:rsidRDefault="003913C4" w:rsidP="007544D5">
      <w:pPr>
        <w:pStyle w:val="elsevierstylepara"/>
        <w:spacing w:before="0" w:beforeAutospacing="0" w:after="0" w:afterAutospacing="0"/>
      </w:pPr>
      <w:r w:rsidRPr="00085FB4">
        <w:t xml:space="preserve">a) ____ </w:t>
      </w:r>
      <w:r w:rsidR="005F1F86" w:rsidRPr="00085FB4">
        <w:t>Carece de actividad antiinflamatoria</w:t>
      </w:r>
      <w:r w:rsidR="00150D52" w:rsidRPr="00085FB4">
        <w:t>.</w:t>
      </w:r>
    </w:p>
    <w:p w:rsidR="003913C4" w:rsidRPr="00085FB4" w:rsidRDefault="003913C4" w:rsidP="007544D5">
      <w:pPr>
        <w:pStyle w:val="elsevierstylepara"/>
        <w:spacing w:before="0" w:beforeAutospacing="0" w:after="0" w:afterAutospacing="0"/>
      </w:pPr>
      <w:r w:rsidRPr="00085FB4">
        <w:t xml:space="preserve">b) ____ </w:t>
      </w:r>
      <w:r w:rsidR="00150D52" w:rsidRPr="00085FB4">
        <w:t xml:space="preserve">Acción broncodilatadora mediada por la </w:t>
      </w:r>
      <w:proofErr w:type="spellStart"/>
      <w:r w:rsidR="00150D52" w:rsidRPr="00085FB4">
        <w:t>adenilciclasa</w:t>
      </w:r>
      <w:proofErr w:type="spellEnd"/>
      <w:r w:rsidRPr="00085FB4">
        <w:t>.</w:t>
      </w:r>
    </w:p>
    <w:p w:rsidR="003913C4" w:rsidRPr="00085FB4" w:rsidRDefault="003913C4" w:rsidP="007544D5">
      <w:pPr>
        <w:pStyle w:val="elsevierstylepara"/>
        <w:spacing w:before="0" w:beforeAutospacing="0" w:after="0" w:afterAutospacing="0"/>
      </w:pPr>
      <w:r w:rsidRPr="00085FB4">
        <w:t xml:space="preserve">c) ____ </w:t>
      </w:r>
      <w:r w:rsidR="005F1F86" w:rsidRPr="00085FB4">
        <w:t>Fármaco seguro y bien tolerado</w:t>
      </w:r>
      <w:r w:rsidRPr="00085FB4">
        <w:t>.</w:t>
      </w:r>
    </w:p>
    <w:p w:rsidR="003913C4" w:rsidRPr="00085FB4" w:rsidRDefault="003913C4" w:rsidP="007544D5">
      <w:pPr>
        <w:pStyle w:val="elsevierstylepara"/>
        <w:spacing w:before="0" w:beforeAutospacing="0" w:after="0" w:afterAutospacing="0"/>
      </w:pPr>
      <w:r w:rsidRPr="00085FB4">
        <w:rPr>
          <w:rStyle w:val="elsevierstyleitalic"/>
        </w:rPr>
        <w:t xml:space="preserve">d) </w:t>
      </w:r>
      <w:r w:rsidRPr="00085FB4">
        <w:t xml:space="preserve">____ </w:t>
      </w:r>
      <w:r w:rsidR="005F1F86" w:rsidRPr="00085FB4">
        <w:t>S</w:t>
      </w:r>
      <w:r w:rsidR="00150D52" w:rsidRPr="00085FB4">
        <w:t xml:space="preserve">e emplea por vía inhalatoria. </w:t>
      </w:r>
    </w:p>
    <w:p w:rsidR="003913C4" w:rsidRPr="00085FB4" w:rsidRDefault="003913C4" w:rsidP="007544D5">
      <w:pPr>
        <w:pStyle w:val="elsevierstylepara"/>
        <w:spacing w:before="0" w:beforeAutospacing="0" w:after="0" w:afterAutospacing="0"/>
        <w:ind w:left="426"/>
      </w:pPr>
    </w:p>
    <w:p w:rsidR="003913C4" w:rsidRPr="00085FB4" w:rsidRDefault="00C70904" w:rsidP="007544D5">
      <w:pPr>
        <w:pStyle w:val="elsevierstylepara"/>
        <w:spacing w:before="0" w:beforeAutospacing="0" w:after="0" w:afterAutospacing="0"/>
      </w:pPr>
      <w:r w:rsidRPr="00085FB4">
        <w:t>5</w:t>
      </w:r>
      <w:r w:rsidR="003913C4" w:rsidRPr="00085FB4">
        <w:t xml:space="preserve">.4 Respecto al uso de glucocorticoides  que se administran por vía inhalatoria en el tratamiento del asma, señale la opción correcta: </w:t>
      </w:r>
    </w:p>
    <w:p w:rsidR="003913C4" w:rsidRPr="00085FB4" w:rsidRDefault="003913C4" w:rsidP="007544D5">
      <w:pPr>
        <w:pStyle w:val="elsevierstylepara"/>
        <w:spacing w:before="0" w:beforeAutospacing="0" w:after="0" w:afterAutospacing="0"/>
      </w:pPr>
      <w:r w:rsidRPr="00085FB4">
        <w:t xml:space="preserve">a) ____ Se usan de manera preventiva antes de hacer ejercicio físico. </w:t>
      </w:r>
    </w:p>
    <w:p w:rsidR="003913C4" w:rsidRPr="00085FB4" w:rsidRDefault="003913C4" w:rsidP="007544D5">
      <w:pPr>
        <w:pStyle w:val="elsevierstylepara"/>
        <w:spacing w:before="0" w:beforeAutospacing="0" w:after="0" w:afterAutospacing="0"/>
      </w:pPr>
      <w:r w:rsidRPr="00085FB4">
        <w:t xml:space="preserve">b) ____ Se usan a bajas dosis en exacerbaciones agudas de la enfermedad. </w:t>
      </w:r>
    </w:p>
    <w:p w:rsidR="003913C4" w:rsidRPr="00085FB4" w:rsidRDefault="003913C4" w:rsidP="007544D5">
      <w:pPr>
        <w:pStyle w:val="elsevierstylepara"/>
        <w:spacing w:before="0" w:beforeAutospacing="0" w:after="0" w:afterAutospacing="0"/>
      </w:pPr>
      <w:r w:rsidRPr="00085FB4">
        <w:t xml:space="preserve">c) ____ Se usan de manera profiláctica para controlar el asma.     </w:t>
      </w:r>
    </w:p>
    <w:p w:rsidR="003913C4" w:rsidRPr="00085FB4" w:rsidRDefault="003913C4" w:rsidP="007544D5">
      <w:pPr>
        <w:pStyle w:val="elsevierstylepara"/>
        <w:spacing w:before="0" w:beforeAutospacing="0" w:after="0" w:afterAutospacing="0"/>
      </w:pPr>
      <w:r w:rsidRPr="00085FB4">
        <w:t xml:space="preserve">d) ____ Se usan solo en los pacientes con enfermedad avanzada.  </w:t>
      </w:r>
    </w:p>
    <w:p w:rsidR="003913C4" w:rsidRPr="00085FB4" w:rsidRDefault="003913C4" w:rsidP="007544D5">
      <w:pPr>
        <w:pStyle w:val="elsevierstylepara"/>
        <w:spacing w:before="0" w:beforeAutospacing="0" w:after="0" w:afterAutospacing="0"/>
        <w:ind w:left="426"/>
      </w:pPr>
      <w:r w:rsidRPr="00085FB4">
        <w:t xml:space="preserve">  </w:t>
      </w:r>
    </w:p>
    <w:p w:rsidR="008F11F6" w:rsidRPr="00085FB4" w:rsidRDefault="008F11F6" w:rsidP="007544D5">
      <w:pPr>
        <w:spacing w:after="0" w:line="240" w:lineRule="auto"/>
        <w:jc w:val="both"/>
        <w:textAlignment w:val="baseline"/>
        <w:rPr>
          <w:rFonts w:ascii="Times New Roman" w:eastAsia="Times New Roman" w:hAnsi="Times New Roman" w:cs="Times New Roman"/>
          <w:sz w:val="24"/>
          <w:szCs w:val="24"/>
          <w:lang w:val="es-ES" w:eastAsia="es-ES"/>
        </w:rPr>
      </w:pPr>
      <w:r w:rsidRPr="00085FB4">
        <w:rPr>
          <w:rFonts w:ascii="Times New Roman" w:eastAsia="Times New Roman" w:hAnsi="Times New Roman" w:cs="Times New Roman"/>
          <w:sz w:val="24"/>
          <w:szCs w:val="24"/>
          <w:lang w:val="es-ES" w:eastAsia="es-ES"/>
        </w:rPr>
        <w:t xml:space="preserve">6- Teniendo en cuenta los objetivos terapéuticos, indique con la letra </w:t>
      </w:r>
      <w:r w:rsidRPr="00085FB4">
        <w:rPr>
          <w:rFonts w:ascii="Times New Roman" w:eastAsia="Times New Roman" w:hAnsi="Times New Roman" w:cs="Times New Roman"/>
          <w:b/>
          <w:sz w:val="24"/>
          <w:szCs w:val="24"/>
          <w:lang w:val="es-ES" w:eastAsia="es-ES"/>
        </w:rPr>
        <w:t>A</w:t>
      </w:r>
      <w:r w:rsidRPr="00085FB4">
        <w:rPr>
          <w:rFonts w:ascii="Times New Roman" w:eastAsia="Times New Roman" w:hAnsi="Times New Roman" w:cs="Times New Roman"/>
          <w:sz w:val="24"/>
          <w:szCs w:val="24"/>
          <w:lang w:val="es-ES" w:eastAsia="es-ES"/>
        </w:rPr>
        <w:t xml:space="preserve"> los fármacos que son aliviadores/rescatadores, con la letra </w:t>
      </w:r>
      <w:r w:rsidRPr="00085FB4">
        <w:rPr>
          <w:rFonts w:ascii="Times New Roman" w:eastAsia="Times New Roman" w:hAnsi="Times New Roman" w:cs="Times New Roman"/>
          <w:b/>
          <w:sz w:val="24"/>
          <w:szCs w:val="24"/>
          <w:lang w:val="es-ES" w:eastAsia="es-ES"/>
        </w:rPr>
        <w:t>C</w:t>
      </w:r>
      <w:r w:rsidRPr="00085FB4">
        <w:rPr>
          <w:rFonts w:ascii="Times New Roman" w:eastAsia="Times New Roman" w:hAnsi="Times New Roman" w:cs="Times New Roman"/>
          <w:sz w:val="24"/>
          <w:szCs w:val="24"/>
          <w:lang w:val="es-ES" w:eastAsia="es-ES"/>
        </w:rPr>
        <w:t xml:space="preserve"> los empleados en el control a largo plazo y AC para ambos efectos.</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8F11F6" w:rsidRPr="00085FB4" w:rsidTr="007544D5">
        <w:tc>
          <w:tcPr>
            <w:tcW w:w="9248" w:type="dxa"/>
          </w:tcPr>
          <w:p w:rsidR="008F11F6" w:rsidRPr="00085FB4" w:rsidRDefault="008F11F6" w:rsidP="007544D5">
            <w:pPr>
              <w:textAlignment w:val="baseline"/>
              <w:rPr>
                <w:rFonts w:ascii="Times New Roman" w:eastAsia="Times New Roman" w:hAnsi="Times New Roman" w:cs="Times New Roman"/>
                <w:sz w:val="24"/>
                <w:szCs w:val="24"/>
                <w:lang w:val="es-ES" w:eastAsia="es-ES"/>
              </w:rPr>
            </w:pPr>
            <w:proofErr w:type="spellStart"/>
            <w:r w:rsidRPr="00085FB4">
              <w:rPr>
                <w:rFonts w:ascii="Times New Roman" w:eastAsia="Times New Roman" w:hAnsi="Times New Roman" w:cs="Times New Roman"/>
                <w:sz w:val="24"/>
                <w:szCs w:val="24"/>
                <w:lang w:val="es-ES" w:eastAsia="es-ES"/>
              </w:rPr>
              <w:t>Salmeterol</w:t>
            </w:r>
            <w:proofErr w:type="spellEnd"/>
            <w:r w:rsidRPr="00085FB4">
              <w:rPr>
                <w:rFonts w:ascii="Times New Roman" w:eastAsia="Times New Roman" w:hAnsi="Times New Roman" w:cs="Times New Roman"/>
                <w:sz w:val="24"/>
                <w:szCs w:val="24"/>
                <w:lang w:val="es-ES" w:eastAsia="es-ES"/>
              </w:rPr>
              <w:t xml:space="preserve"> __     Teofilina de liberación sostenida  __       </w:t>
            </w:r>
            <w:proofErr w:type="spellStart"/>
            <w:r w:rsidRPr="00085FB4">
              <w:rPr>
                <w:rFonts w:ascii="Times New Roman" w:eastAsia="Times New Roman" w:hAnsi="Times New Roman" w:cs="Times New Roman"/>
                <w:sz w:val="24"/>
                <w:szCs w:val="24"/>
                <w:lang w:val="es-ES" w:eastAsia="es-ES"/>
              </w:rPr>
              <w:t>Omalizumab</w:t>
            </w:r>
            <w:proofErr w:type="spellEnd"/>
            <w:r w:rsidRPr="00085FB4">
              <w:rPr>
                <w:rFonts w:ascii="Times New Roman" w:eastAsia="Times New Roman" w:hAnsi="Times New Roman" w:cs="Times New Roman"/>
                <w:sz w:val="24"/>
                <w:szCs w:val="24"/>
                <w:lang w:val="es-ES" w:eastAsia="es-ES"/>
              </w:rPr>
              <w:t xml:space="preserve"> __     </w:t>
            </w:r>
            <w:proofErr w:type="spellStart"/>
            <w:r w:rsidRPr="00085FB4">
              <w:rPr>
                <w:rFonts w:ascii="Times New Roman" w:eastAsia="Times New Roman" w:hAnsi="Times New Roman" w:cs="Times New Roman"/>
                <w:sz w:val="24"/>
                <w:szCs w:val="24"/>
                <w:lang w:val="es-ES" w:eastAsia="es-ES"/>
              </w:rPr>
              <w:t>Nedocromil</w:t>
            </w:r>
            <w:proofErr w:type="spellEnd"/>
            <w:r w:rsidRPr="00085FB4">
              <w:rPr>
                <w:rFonts w:ascii="Times New Roman" w:eastAsia="Times New Roman" w:hAnsi="Times New Roman" w:cs="Times New Roman"/>
                <w:sz w:val="24"/>
                <w:szCs w:val="24"/>
                <w:lang w:val="es-ES" w:eastAsia="es-ES"/>
              </w:rPr>
              <w:t xml:space="preserve"> __  </w:t>
            </w:r>
          </w:p>
        </w:tc>
      </w:tr>
      <w:tr w:rsidR="008F11F6" w:rsidRPr="00085FB4" w:rsidTr="007544D5">
        <w:tc>
          <w:tcPr>
            <w:tcW w:w="9248" w:type="dxa"/>
          </w:tcPr>
          <w:p w:rsidR="008F11F6" w:rsidRPr="00085FB4" w:rsidRDefault="008F11F6" w:rsidP="007544D5">
            <w:pPr>
              <w:textAlignment w:val="baseline"/>
              <w:rPr>
                <w:rFonts w:ascii="Times New Roman" w:eastAsia="Times New Roman" w:hAnsi="Times New Roman" w:cs="Times New Roman"/>
                <w:sz w:val="24"/>
                <w:szCs w:val="24"/>
                <w:lang w:val="es-ES" w:eastAsia="es-ES"/>
              </w:rPr>
            </w:pPr>
            <w:proofErr w:type="spellStart"/>
            <w:r w:rsidRPr="00085FB4">
              <w:rPr>
                <w:rFonts w:ascii="Times New Roman" w:eastAsia="Times New Roman" w:hAnsi="Times New Roman" w:cs="Times New Roman"/>
                <w:sz w:val="24"/>
                <w:szCs w:val="24"/>
                <w:lang w:val="es-ES" w:eastAsia="es-ES"/>
              </w:rPr>
              <w:t>Fluticasona</w:t>
            </w:r>
            <w:proofErr w:type="spellEnd"/>
            <w:r w:rsidRPr="00085FB4">
              <w:rPr>
                <w:rFonts w:ascii="Times New Roman" w:eastAsia="Times New Roman" w:hAnsi="Times New Roman" w:cs="Times New Roman"/>
                <w:sz w:val="24"/>
                <w:szCs w:val="24"/>
                <w:lang w:val="es-ES" w:eastAsia="es-ES"/>
              </w:rPr>
              <w:t xml:space="preserve"> __    Teofilina de acción rápida  __    Bromuro de </w:t>
            </w:r>
            <w:proofErr w:type="spellStart"/>
            <w:r w:rsidRPr="00085FB4">
              <w:rPr>
                <w:rFonts w:ascii="Times New Roman" w:eastAsia="Times New Roman" w:hAnsi="Times New Roman" w:cs="Times New Roman"/>
                <w:sz w:val="24"/>
                <w:szCs w:val="24"/>
                <w:lang w:val="es-ES" w:eastAsia="es-ES"/>
              </w:rPr>
              <w:t>ipratropio</w:t>
            </w:r>
            <w:proofErr w:type="spellEnd"/>
            <w:r w:rsidRPr="00085FB4">
              <w:rPr>
                <w:rFonts w:ascii="Times New Roman" w:eastAsia="Times New Roman" w:hAnsi="Times New Roman" w:cs="Times New Roman"/>
                <w:sz w:val="24"/>
                <w:szCs w:val="24"/>
                <w:lang w:val="es-ES" w:eastAsia="es-ES"/>
              </w:rPr>
              <w:t xml:space="preserve"> __   </w:t>
            </w:r>
            <w:proofErr w:type="spellStart"/>
            <w:r w:rsidRPr="00085FB4">
              <w:rPr>
                <w:rFonts w:ascii="Times New Roman" w:eastAsia="Times New Roman" w:hAnsi="Times New Roman" w:cs="Times New Roman"/>
                <w:sz w:val="24"/>
                <w:szCs w:val="24"/>
                <w:lang w:val="es-ES" w:eastAsia="es-ES"/>
              </w:rPr>
              <w:t>Prednisolona</w:t>
            </w:r>
            <w:proofErr w:type="spellEnd"/>
            <w:r w:rsidRPr="00085FB4">
              <w:rPr>
                <w:rFonts w:ascii="Times New Roman" w:eastAsia="Times New Roman" w:hAnsi="Times New Roman" w:cs="Times New Roman"/>
                <w:sz w:val="24"/>
                <w:szCs w:val="24"/>
                <w:lang w:val="es-ES" w:eastAsia="es-ES"/>
              </w:rPr>
              <w:t xml:space="preserve"> __</w:t>
            </w:r>
          </w:p>
        </w:tc>
      </w:tr>
    </w:tbl>
    <w:p w:rsidR="007544D5" w:rsidRPr="00085FB4" w:rsidRDefault="007544D5" w:rsidP="007544D5">
      <w:pPr>
        <w:spacing w:after="0" w:line="240" w:lineRule="auto"/>
        <w:jc w:val="both"/>
        <w:rPr>
          <w:rFonts w:ascii="Times New Roman" w:hAnsi="Times New Roman" w:cs="Times New Roman"/>
          <w:color w:val="000000"/>
          <w:sz w:val="24"/>
          <w:szCs w:val="24"/>
          <w:lang w:val="es-ES"/>
        </w:rPr>
      </w:pPr>
    </w:p>
    <w:p w:rsidR="008F11F6" w:rsidRPr="00085FB4" w:rsidRDefault="008F11F6" w:rsidP="007544D5">
      <w:pPr>
        <w:spacing w:after="0" w:line="240" w:lineRule="auto"/>
        <w:jc w:val="both"/>
        <w:rPr>
          <w:rFonts w:ascii="Times New Roman" w:eastAsia="Calibri" w:hAnsi="Times New Roman" w:cs="Times New Roman"/>
          <w:b/>
          <w:sz w:val="24"/>
          <w:szCs w:val="24"/>
          <w:lang w:val="es-ES"/>
        </w:rPr>
      </w:pPr>
      <w:r w:rsidRPr="00085FB4">
        <w:rPr>
          <w:rFonts w:ascii="Times New Roman" w:hAnsi="Times New Roman" w:cs="Times New Roman"/>
          <w:color w:val="000000"/>
          <w:sz w:val="24"/>
          <w:szCs w:val="24"/>
          <w:lang w:val="es-ES"/>
        </w:rPr>
        <w:t>7-</w:t>
      </w:r>
      <w:r w:rsidRPr="00085FB4">
        <w:rPr>
          <w:rFonts w:ascii="Times New Roman" w:eastAsia="Calibri" w:hAnsi="Times New Roman" w:cs="Times New Roman"/>
          <w:sz w:val="24"/>
          <w:szCs w:val="24"/>
          <w:lang w:val="es-ES"/>
        </w:rPr>
        <w:t xml:space="preserve"> </w:t>
      </w:r>
      <w:r w:rsidRPr="00085FB4">
        <w:rPr>
          <w:rFonts w:ascii="Times New Roman" w:eastAsia="Calibri" w:hAnsi="Times New Roman" w:cs="Times New Roman"/>
          <w:sz w:val="24"/>
          <w:szCs w:val="24"/>
          <w:lang w:val="es-MX"/>
        </w:rPr>
        <w:t>Marque  con una (X) los enunciados que reflejen el mecanismo de acción de los corticoides.</w:t>
      </w:r>
      <w:r w:rsidRPr="00085FB4">
        <w:rPr>
          <w:rFonts w:ascii="Times New Roman" w:eastAsia="Calibri" w:hAnsi="Times New Roman" w:cs="Times New Roman"/>
          <w:b/>
          <w:sz w:val="24"/>
          <w:szCs w:val="24"/>
          <w:lang w:val="es-MX"/>
        </w:rPr>
        <w:t xml:space="preserve"> </w:t>
      </w:r>
    </w:p>
    <w:p w:rsidR="008F11F6" w:rsidRPr="00085FB4" w:rsidRDefault="008F11F6" w:rsidP="007544D5">
      <w:pPr>
        <w:spacing w:after="0" w:line="240" w:lineRule="auto"/>
        <w:jc w:val="both"/>
        <w:rPr>
          <w:rFonts w:ascii="Times New Roman" w:eastAsia="Calibri" w:hAnsi="Times New Roman" w:cs="Times New Roman"/>
          <w:sz w:val="24"/>
          <w:szCs w:val="24"/>
          <w:lang w:val="es-ES"/>
        </w:rPr>
      </w:pPr>
      <w:r w:rsidRPr="00085FB4">
        <w:rPr>
          <w:rFonts w:ascii="Times New Roman" w:eastAsia="Calibri" w:hAnsi="Times New Roman" w:cs="Times New Roman"/>
          <w:sz w:val="24"/>
          <w:szCs w:val="24"/>
          <w:lang w:val="es-ES"/>
        </w:rPr>
        <w:t>___Aumentan la transcripción de genes que codifican la síntesis de proteínas como la  lipocortina-1</w:t>
      </w:r>
    </w:p>
    <w:p w:rsidR="008F11F6" w:rsidRPr="00085FB4" w:rsidRDefault="008F11F6" w:rsidP="007544D5">
      <w:pPr>
        <w:spacing w:after="0" w:line="240" w:lineRule="auto"/>
        <w:jc w:val="both"/>
        <w:rPr>
          <w:rFonts w:ascii="Times New Roman" w:eastAsia="Calibri" w:hAnsi="Times New Roman" w:cs="Times New Roman"/>
          <w:sz w:val="24"/>
          <w:szCs w:val="24"/>
          <w:lang w:val="es-ES"/>
        </w:rPr>
      </w:pPr>
      <w:r w:rsidRPr="00085FB4">
        <w:rPr>
          <w:rFonts w:ascii="Times New Roman" w:eastAsia="Calibri" w:hAnsi="Times New Roman" w:cs="Times New Roman"/>
          <w:sz w:val="24"/>
          <w:szCs w:val="24"/>
          <w:lang w:val="es-ES"/>
        </w:rPr>
        <w:t>___Disminuyen la transcripción de genes que codifican la síntesis de proteínas  como la  lipocortina-1</w:t>
      </w:r>
    </w:p>
    <w:p w:rsidR="008F11F6" w:rsidRPr="00085FB4" w:rsidRDefault="008F11F6" w:rsidP="007544D5">
      <w:pPr>
        <w:spacing w:after="0" w:line="240" w:lineRule="auto"/>
        <w:jc w:val="both"/>
        <w:rPr>
          <w:rFonts w:ascii="Times New Roman" w:eastAsia="Calibri" w:hAnsi="Times New Roman" w:cs="Times New Roman"/>
          <w:sz w:val="24"/>
          <w:szCs w:val="24"/>
          <w:lang w:val="es-ES"/>
        </w:rPr>
      </w:pPr>
      <w:r w:rsidRPr="00085FB4">
        <w:rPr>
          <w:rFonts w:ascii="Times New Roman" w:eastAsia="Calibri" w:hAnsi="Times New Roman" w:cs="Times New Roman"/>
          <w:sz w:val="24"/>
          <w:szCs w:val="24"/>
          <w:lang w:val="es-ES"/>
        </w:rPr>
        <w:t xml:space="preserve">___Aumentan la transcripción del receptor adrenérgico </w:t>
      </w:r>
      <w:r w:rsidRPr="00085FB4">
        <w:rPr>
          <w:rFonts w:ascii="Times New Roman" w:eastAsia="Calibri" w:hAnsi="Times New Roman" w:cs="Times New Roman"/>
          <w:sz w:val="24"/>
          <w:szCs w:val="24"/>
        </w:rPr>
        <w:t>β</w:t>
      </w:r>
      <w:r w:rsidRPr="00085FB4">
        <w:rPr>
          <w:rFonts w:ascii="Times New Roman" w:eastAsia="Calibri" w:hAnsi="Times New Roman" w:cs="Times New Roman"/>
          <w:sz w:val="24"/>
          <w:szCs w:val="24"/>
          <w:lang w:val="es-ES"/>
        </w:rPr>
        <w:t xml:space="preserve">2, de esta manera se evita o revierte la menor    expresión de este receptor durante el tratamiento prolongado con </w:t>
      </w:r>
      <w:r w:rsidRPr="00085FB4">
        <w:rPr>
          <w:rFonts w:ascii="Times New Roman" w:eastAsia="Calibri" w:hAnsi="Times New Roman" w:cs="Times New Roman"/>
          <w:sz w:val="24"/>
          <w:szCs w:val="24"/>
        </w:rPr>
        <w:t>β</w:t>
      </w:r>
      <w:r w:rsidRPr="00085FB4">
        <w:rPr>
          <w:rFonts w:ascii="Times New Roman" w:eastAsia="Calibri" w:hAnsi="Times New Roman" w:cs="Times New Roman"/>
          <w:sz w:val="24"/>
          <w:szCs w:val="24"/>
          <w:lang w:val="es-ES"/>
        </w:rPr>
        <w:t xml:space="preserve"> agonistas. </w:t>
      </w:r>
    </w:p>
    <w:p w:rsidR="008F11F6" w:rsidRPr="00085FB4" w:rsidRDefault="008F11F6" w:rsidP="007544D5">
      <w:pPr>
        <w:spacing w:after="0" w:line="240" w:lineRule="auto"/>
        <w:jc w:val="both"/>
        <w:rPr>
          <w:rFonts w:ascii="Times New Roman" w:eastAsia="Calibri" w:hAnsi="Times New Roman" w:cs="Times New Roman"/>
          <w:sz w:val="24"/>
          <w:szCs w:val="24"/>
          <w:lang w:val="es-ES"/>
        </w:rPr>
      </w:pPr>
      <w:r w:rsidRPr="00085FB4">
        <w:rPr>
          <w:rFonts w:ascii="Times New Roman" w:eastAsia="Calibri" w:hAnsi="Times New Roman" w:cs="Times New Roman"/>
          <w:sz w:val="24"/>
          <w:szCs w:val="24"/>
          <w:lang w:val="es-ES"/>
        </w:rPr>
        <w:t xml:space="preserve">___Inhiben la transcripción de genes que codifican la síntesis de la 5-lipooxigenasa y la ciclooxigenasa-2. </w:t>
      </w:r>
    </w:p>
    <w:p w:rsidR="008F11F6" w:rsidRPr="00085FB4" w:rsidRDefault="008F11F6" w:rsidP="007544D5">
      <w:pPr>
        <w:spacing w:after="0" w:line="240" w:lineRule="auto"/>
        <w:jc w:val="both"/>
        <w:rPr>
          <w:rFonts w:ascii="Times New Roman" w:eastAsia="Calibri" w:hAnsi="Times New Roman" w:cs="Times New Roman"/>
          <w:sz w:val="24"/>
          <w:szCs w:val="24"/>
          <w:lang w:val="es-ES"/>
        </w:rPr>
      </w:pPr>
      <w:r w:rsidRPr="00085FB4">
        <w:rPr>
          <w:rFonts w:ascii="Times New Roman" w:eastAsia="Calibri" w:hAnsi="Times New Roman" w:cs="Times New Roman"/>
          <w:sz w:val="24"/>
          <w:szCs w:val="24"/>
          <w:lang w:val="es-ES"/>
        </w:rPr>
        <w:lastRenderedPageBreak/>
        <w:t xml:space="preserve">___Aumentan  la transcripción de genes que codifican la síntesis de la 5-lipooxigenasa y la ciclooxigenasa-2. </w:t>
      </w:r>
    </w:p>
    <w:p w:rsidR="00085FB4" w:rsidRPr="00085FB4" w:rsidRDefault="00085FB4" w:rsidP="007544D5">
      <w:pPr>
        <w:spacing w:after="0" w:line="240" w:lineRule="auto"/>
        <w:jc w:val="both"/>
        <w:rPr>
          <w:rFonts w:ascii="Times New Roman" w:eastAsia="Calibri" w:hAnsi="Times New Roman" w:cs="Times New Roman"/>
          <w:sz w:val="24"/>
          <w:szCs w:val="24"/>
          <w:lang w:val="es-ES"/>
        </w:rPr>
      </w:pPr>
    </w:p>
    <w:p w:rsidR="00085FB4" w:rsidRDefault="00085FB4" w:rsidP="00085FB4">
      <w:pPr>
        <w:spacing w:line="240" w:lineRule="auto"/>
        <w:rPr>
          <w:rFonts w:ascii="Times New Roman" w:hAnsi="Times New Roman" w:cs="Times New Roman"/>
          <w:sz w:val="24"/>
          <w:szCs w:val="24"/>
          <w:lang w:val="es-MX"/>
        </w:rPr>
      </w:pPr>
      <w:r w:rsidRPr="00085FB4">
        <w:rPr>
          <w:rFonts w:ascii="Times New Roman" w:eastAsia="Calibri" w:hAnsi="Times New Roman" w:cs="Times New Roman"/>
          <w:sz w:val="24"/>
          <w:szCs w:val="24"/>
          <w:lang w:val="es-ES"/>
        </w:rPr>
        <w:t xml:space="preserve">8- </w:t>
      </w:r>
      <w:r w:rsidR="00DD047D">
        <w:rPr>
          <w:rFonts w:ascii="Times New Roman" w:eastAsia="Calibri" w:hAnsi="Times New Roman" w:cs="Times New Roman"/>
          <w:sz w:val="24"/>
          <w:szCs w:val="24"/>
          <w:lang w:val="es-ES"/>
        </w:rPr>
        <w:t>En los siguientes enunciados complete los espacios en blanco con la lista de medicamentos que se ofrece según convenga</w:t>
      </w:r>
      <w:r w:rsidRPr="00085FB4">
        <w:rPr>
          <w:rFonts w:ascii="Times New Roman" w:hAnsi="Times New Roman" w:cs="Times New Roman"/>
          <w:sz w:val="24"/>
          <w:szCs w:val="24"/>
          <w:lang w:val="es-MX"/>
        </w:rPr>
        <w:t>:</w:t>
      </w:r>
    </w:p>
    <w:tbl>
      <w:tblPr>
        <w:tblStyle w:val="Tablaconcuadrcula"/>
        <w:tblW w:w="0" w:type="auto"/>
        <w:tblLook w:val="04A0" w:firstRow="1" w:lastRow="0" w:firstColumn="1" w:lastColumn="0" w:noHBand="0" w:noVBand="1"/>
      </w:tblPr>
      <w:tblGrid>
        <w:gridCol w:w="9346"/>
      </w:tblGrid>
      <w:tr w:rsidR="00DD047D" w:rsidTr="00DD047D">
        <w:tc>
          <w:tcPr>
            <w:tcW w:w="9346" w:type="dxa"/>
          </w:tcPr>
          <w:p w:rsidR="00DD047D" w:rsidRDefault="00DD047D" w:rsidP="00DD047D">
            <w:pPr>
              <w:rPr>
                <w:rFonts w:ascii="Times New Roman" w:eastAsia="Calibri" w:hAnsi="Times New Roman" w:cs="Times New Roman"/>
                <w:sz w:val="24"/>
                <w:szCs w:val="24"/>
                <w:lang w:val="es-ES"/>
              </w:rPr>
            </w:pPr>
            <w:proofErr w:type="spellStart"/>
            <w:r>
              <w:rPr>
                <w:rFonts w:ascii="Times New Roman" w:eastAsia="Calibri" w:hAnsi="Times New Roman" w:cs="Times New Roman"/>
                <w:sz w:val="24"/>
                <w:szCs w:val="24"/>
                <w:lang w:val="es-ES"/>
              </w:rPr>
              <w:t>montelukast</w:t>
            </w:r>
            <w:proofErr w:type="spellEnd"/>
            <w:r>
              <w:rPr>
                <w:rFonts w:ascii="Times New Roman" w:eastAsia="Calibri" w:hAnsi="Times New Roman" w:cs="Times New Roman"/>
                <w:sz w:val="24"/>
                <w:szCs w:val="24"/>
                <w:lang w:val="es-ES"/>
              </w:rPr>
              <w:t xml:space="preserve">, teofilina, </w:t>
            </w:r>
            <w:proofErr w:type="spellStart"/>
            <w:r>
              <w:rPr>
                <w:rFonts w:ascii="Times New Roman" w:eastAsia="Calibri" w:hAnsi="Times New Roman" w:cs="Times New Roman"/>
                <w:sz w:val="24"/>
                <w:szCs w:val="24"/>
                <w:lang w:val="es-ES"/>
              </w:rPr>
              <w:t>salmeterol</w:t>
            </w:r>
            <w:proofErr w:type="spellEnd"/>
            <w:r>
              <w:rPr>
                <w:rFonts w:ascii="Times New Roman" w:eastAsia="Calibri" w:hAnsi="Times New Roman" w:cs="Times New Roman"/>
                <w:sz w:val="24"/>
                <w:szCs w:val="24"/>
                <w:lang w:val="es-ES"/>
              </w:rPr>
              <w:t xml:space="preserve">, </w:t>
            </w:r>
            <w:proofErr w:type="spellStart"/>
            <w:r>
              <w:rPr>
                <w:rFonts w:ascii="Times New Roman" w:eastAsia="Calibri" w:hAnsi="Times New Roman" w:cs="Times New Roman"/>
                <w:sz w:val="24"/>
                <w:szCs w:val="24"/>
                <w:lang w:val="es-ES"/>
              </w:rPr>
              <w:t>prednisona</w:t>
            </w:r>
            <w:proofErr w:type="spellEnd"/>
            <w:r>
              <w:rPr>
                <w:rFonts w:ascii="Times New Roman" w:eastAsia="Calibri" w:hAnsi="Times New Roman" w:cs="Times New Roman"/>
                <w:sz w:val="24"/>
                <w:szCs w:val="24"/>
                <w:lang w:val="es-ES"/>
              </w:rPr>
              <w:t xml:space="preserve">, bromuro de </w:t>
            </w:r>
            <w:proofErr w:type="spellStart"/>
            <w:r>
              <w:rPr>
                <w:rFonts w:ascii="Times New Roman" w:eastAsia="Calibri" w:hAnsi="Times New Roman" w:cs="Times New Roman"/>
                <w:sz w:val="24"/>
                <w:szCs w:val="24"/>
                <w:lang w:val="es-ES"/>
              </w:rPr>
              <w:t>ipratropio</w:t>
            </w:r>
            <w:proofErr w:type="spellEnd"/>
            <w:r>
              <w:rPr>
                <w:rFonts w:ascii="Times New Roman" w:eastAsia="Calibri" w:hAnsi="Times New Roman" w:cs="Times New Roman"/>
                <w:sz w:val="24"/>
                <w:szCs w:val="24"/>
                <w:lang w:val="es-ES"/>
              </w:rPr>
              <w:t xml:space="preserve">, </w:t>
            </w:r>
            <w:proofErr w:type="spellStart"/>
            <w:r>
              <w:rPr>
                <w:rFonts w:ascii="Times New Roman" w:eastAsia="Calibri" w:hAnsi="Times New Roman" w:cs="Times New Roman"/>
                <w:sz w:val="24"/>
                <w:szCs w:val="24"/>
                <w:lang w:val="es-ES"/>
              </w:rPr>
              <w:t>cromoglicato</w:t>
            </w:r>
            <w:proofErr w:type="spellEnd"/>
            <w:r>
              <w:rPr>
                <w:rFonts w:ascii="Times New Roman" w:eastAsia="Calibri" w:hAnsi="Times New Roman" w:cs="Times New Roman"/>
                <w:sz w:val="24"/>
                <w:szCs w:val="24"/>
                <w:lang w:val="es-ES"/>
              </w:rPr>
              <w:t xml:space="preserve"> de sodio</w:t>
            </w:r>
          </w:p>
        </w:tc>
      </w:tr>
    </w:tbl>
    <w:p w:rsidR="00DD047D" w:rsidRDefault="00DD047D" w:rsidP="00085FB4">
      <w:pPr>
        <w:spacing w:after="0" w:line="240" w:lineRule="auto"/>
        <w:jc w:val="both"/>
        <w:rPr>
          <w:rFonts w:ascii="Times New Roman" w:eastAsia="Calibri" w:hAnsi="Times New Roman" w:cs="Times New Roman"/>
          <w:sz w:val="24"/>
          <w:szCs w:val="24"/>
          <w:lang w:val="es-MX"/>
        </w:rPr>
      </w:pPr>
    </w:p>
    <w:p w:rsidR="00524EF4" w:rsidRDefault="00085FB4" w:rsidP="00085FB4">
      <w:pPr>
        <w:spacing w:after="0" w:line="240" w:lineRule="auto"/>
        <w:jc w:val="both"/>
        <w:rPr>
          <w:rFonts w:ascii="Times New Roman" w:eastAsia="Calibri" w:hAnsi="Times New Roman" w:cs="Times New Roman"/>
          <w:sz w:val="24"/>
          <w:szCs w:val="24"/>
          <w:lang w:val="es-MX"/>
        </w:rPr>
      </w:pPr>
      <w:r w:rsidRPr="00085FB4">
        <w:rPr>
          <w:rFonts w:ascii="Times New Roman" w:eastAsia="Calibri" w:hAnsi="Times New Roman" w:cs="Times New Roman"/>
          <w:sz w:val="24"/>
          <w:szCs w:val="24"/>
          <w:lang w:val="es-MX"/>
        </w:rPr>
        <w:t> </w:t>
      </w:r>
      <w:r w:rsidR="005A2334">
        <w:rPr>
          <w:rFonts w:ascii="Times New Roman" w:eastAsia="Calibri" w:hAnsi="Times New Roman" w:cs="Times New Roman"/>
          <w:sz w:val="24"/>
          <w:szCs w:val="24"/>
          <w:lang w:val="es-MX"/>
        </w:rPr>
        <w:t xml:space="preserve">a) </w:t>
      </w:r>
      <w:proofErr w:type="spellStart"/>
      <w:r w:rsidR="00524EF4">
        <w:rPr>
          <w:rFonts w:ascii="Times New Roman" w:eastAsia="Calibri" w:hAnsi="Times New Roman" w:cs="Times New Roman"/>
          <w:sz w:val="24"/>
          <w:szCs w:val="24"/>
          <w:lang w:val="es-MX"/>
        </w:rPr>
        <w:t>Antiinflmatorio</w:t>
      </w:r>
      <w:proofErr w:type="spellEnd"/>
      <w:r w:rsidR="00524EF4">
        <w:rPr>
          <w:rFonts w:ascii="Times New Roman" w:eastAsia="Calibri" w:hAnsi="Times New Roman" w:cs="Times New Roman"/>
          <w:sz w:val="24"/>
          <w:szCs w:val="24"/>
          <w:lang w:val="es-MX"/>
        </w:rPr>
        <w:t xml:space="preserve"> empleado como profiláctico en niños y jóvenes, efectivo en el asma inducida por ejercicios </w:t>
      </w:r>
      <w:r w:rsidR="00524EF4" w:rsidRPr="00085FB4">
        <w:rPr>
          <w:rFonts w:ascii="Times New Roman" w:eastAsia="Calibri" w:hAnsi="Times New Roman" w:cs="Times New Roman"/>
          <w:sz w:val="24"/>
          <w:szCs w:val="24"/>
          <w:lang w:val="es-MX"/>
        </w:rPr>
        <w:t>_________________.</w:t>
      </w:r>
      <w:r w:rsidR="00524EF4">
        <w:rPr>
          <w:rFonts w:ascii="Times New Roman" w:eastAsia="Calibri" w:hAnsi="Times New Roman" w:cs="Times New Roman"/>
          <w:sz w:val="24"/>
          <w:szCs w:val="24"/>
          <w:lang w:val="es-MX"/>
        </w:rPr>
        <w:t xml:space="preserve"> </w:t>
      </w:r>
    </w:p>
    <w:p w:rsidR="00085FB4" w:rsidRPr="00085FB4" w:rsidRDefault="005A2334" w:rsidP="00085FB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b) </w:t>
      </w:r>
      <w:r w:rsidR="00085FB4" w:rsidRPr="00085FB4">
        <w:rPr>
          <w:rFonts w:ascii="Times New Roman" w:eastAsia="Calibri" w:hAnsi="Times New Roman" w:cs="Times New Roman"/>
          <w:sz w:val="24"/>
          <w:szCs w:val="24"/>
          <w:lang w:val="es-MX"/>
        </w:rPr>
        <w:t>Útil en la EPOC y en asmáticos que no responden a los agonistas beta 2 ________</w:t>
      </w:r>
      <w:r w:rsidR="00524EF4">
        <w:rPr>
          <w:rFonts w:ascii="Times New Roman" w:eastAsia="Calibri" w:hAnsi="Times New Roman" w:cs="Times New Roman"/>
          <w:sz w:val="24"/>
          <w:szCs w:val="24"/>
          <w:lang w:val="es-MX"/>
        </w:rPr>
        <w:t>_________</w:t>
      </w:r>
      <w:r w:rsidR="00085FB4" w:rsidRPr="00085FB4">
        <w:rPr>
          <w:rFonts w:ascii="Times New Roman" w:eastAsia="Calibri" w:hAnsi="Times New Roman" w:cs="Times New Roman"/>
          <w:sz w:val="24"/>
          <w:szCs w:val="24"/>
          <w:lang w:val="es-MX"/>
        </w:rPr>
        <w:t>.</w:t>
      </w:r>
    </w:p>
    <w:p w:rsidR="00085FB4" w:rsidRPr="00085FB4" w:rsidRDefault="005A2334" w:rsidP="00085FB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c) Antiinflamatorio potente, mejora</w:t>
      </w:r>
      <w:r w:rsidR="00085FB4" w:rsidRPr="00085FB4">
        <w:rPr>
          <w:rFonts w:ascii="Times New Roman" w:eastAsia="Calibri" w:hAnsi="Times New Roman" w:cs="Times New Roman"/>
          <w:sz w:val="24"/>
          <w:szCs w:val="24"/>
          <w:lang w:val="es-ES"/>
        </w:rPr>
        <w:t xml:space="preserve"> la respuesta de los receptores β adrenérgicos bronquiales, restableciendo y potenciando la acción broncodilatadora de los agonistas β2 ____________</w:t>
      </w:r>
      <w:r w:rsidR="00524EF4">
        <w:rPr>
          <w:rFonts w:ascii="Times New Roman" w:eastAsia="Calibri" w:hAnsi="Times New Roman" w:cs="Times New Roman"/>
          <w:sz w:val="24"/>
          <w:szCs w:val="24"/>
          <w:lang w:val="es-ES"/>
        </w:rPr>
        <w:t>_____</w:t>
      </w:r>
      <w:r>
        <w:rPr>
          <w:rFonts w:ascii="Times New Roman" w:eastAsia="Calibri" w:hAnsi="Times New Roman" w:cs="Times New Roman"/>
          <w:sz w:val="24"/>
          <w:szCs w:val="24"/>
          <w:lang w:val="es-ES"/>
        </w:rPr>
        <w:t>.</w:t>
      </w:r>
    </w:p>
    <w:p w:rsidR="00DD047D" w:rsidRPr="00085FB4" w:rsidRDefault="005A2334" w:rsidP="00DD047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MX"/>
        </w:rPr>
        <w:t xml:space="preserve">d) </w:t>
      </w:r>
      <w:r w:rsidR="00DD047D" w:rsidRPr="00085FB4">
        <w:rPr>
          <w:rFonts w:ascii="Times New Roman" w:eastAsia="Calibri" w:hAnsi="Times New Roman" w:cs="Times New Roman"/>
          <w:sz w:val="24"/>
          <w:szCs w:val="24"/>
          <w:lang w:val="es-MX"/>
        </w:rPr>
        <w:t xml:space="preserve">Contraindicado en el embarazo y la lactancia; produce efectos adversos como </w:t>
      </w:r>
      <w:r w:rsidR="00DD047D">
        <w:rPr>
          <w:rFonts w:ascii="Times New Roman" w:eastAsia="Calibri" w:hAnsi="Times New Roman" w:cs="Times New Roman"/>
          <w:sz w:val="24"/>
          <w:szCs w:val="24"/>
          <w:lang w:val="es-MX"/>
        </w:rPr>
        <w:t>trastornos gastrointestinales</w:t>
      </w:r>
      <w:r w:rsidR="00DD047D" w:rsidRPr="00085FB4">
        <w:rPr>
          <w:rFonts w:ascii="Times New Roman" w:eastAsia="Calibri" w:hAnsi="Times New Roman" w:cs="Times New Roman"/>
          <w:sz w:val="24"/>
          <w:szCs w:val="24"/>
          <w:lang w:val="es-MX"/>
        </w:rPr>
        <w:t>, cefalea, aumento de las transaminasa y</w:t>
      </w:r>
      <w:r w:rsidR="00DD047D">
        <w:rPr>
          <w:rFonts w:ascii="Times New Roman" w:eastAsia="Calibri" w:hAnsi="Times New Roman" w:cs="Times New Roman"/>
          <w:sz w:val="24"/>
          <w:szCs w:val="24"/>
          <w:lang w:val="es-MX"/>
        </w:rPr>
        <w:t xml:space="preserve">  Síndrome de </w:t>
      </w:r>
      <w:proofErr w:type="spellStart"/>
      <w:r w:rsidR="00DD047D">
        <w:rPr>
          <w:rFonts w:ascii="Times New Roman" w:eastAsia="Calibri" w:hAnsi="Times New Roman" w:cs="Times New Roman"/>
          <w:sz w:val="24"/>
          <w:szCs w:val="24"/>
          <w:lang w:val="es-MX"/>
        </w:rPr>
        <w:t>Churg</w:t>
      </w:r>
      <w:proofErr w:type="spellEnd"/>
      <w:r w:rsidR="00DD047D">
        <w:rPr>
          <w:rFonts w:ascii="Times New Roman" w:eastAsia="Calibri" w:hAnsi="Times New Roman" w:cs="Times New Roman"/>
          <w:sz w:val="24"/>
          <w:szCs w:val="24"/>
          <w:lang w:val="es-MX"/>
        </w:rPr>
        <w:t>-Strauss ___</w:t>
      </w:r>
      <w:r w:rsidR="00DD047D" w:rsidRPr="00085FB4">
        <w:rPr>
          <w:rFonts w:ascii="Times New Roman" w:eastAsia="Calibri" w:hAnsi="Times New Roman" w:cs="Times New Roman"/>
          <w:sz w:val="24"/>
          <w:szCs w:val="24"/>
          <w:lang w:val="es-MX"/>
        </w:rPr>
        <w:t>_______________.</w:t>
      </w:r>
    </w:p>
    <w:p w:rsidR="00524EF4" w:rsidRPr="00085FB4" w:rsidRDefault="005A2334" w:rsidP="00524EF4">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MX"/>
        </w:rPr>
        <w:t>e)</w:t>
      </w:r>
      <w:r w:rsidR="00085FB4" w:rsidRPr="00085FB4">
        <w:rPr>
          <w:rFonts w:ascii="Times New Roman" w:eastAsia="Calibri" w:hAnsi="Times New Roman" w:cs="Times New Roman"/>
          <w:sz w:val="24"/>
          <w:szCs w:val="24"/>
          <w:lang w:val="es-MX"/>
        </w:rPr>
        <w:t xml:space="preserve"> Broncodilatador cuy</w:t>
      </w:r>
      <w:r>
        <w:rPr>
          <w:rFonts w:ascii="Times New Roman" w:eastAsia="Calibri" w:hAnsi="Times New Roman" w:cs="Times New Roman"/>
          <w:sz w:val="24"/>
          <w:szCs w:val="24"/>
          <w:lang w:val="es-MX"/>
        </w:rPr>
        <w:t>a acción se debe a un incremento de</w:t>
      </w:r>
      <w:r w:rsidR="00DD689D">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los niveles intracelulares de AMP cíclico</w:t>
      </w:r>
      <w:r w:rsidR="00DD689D">
        <w:rPr>
          <w:rFonts w:ascii="Times New Roman" w:eastAsia="Calibri" w:hAnsi="Times New Roman" w:cs="Times New Roman"/>
          <w:sz w:val="24"/>
          <w:szCs w:val="24"/>
          <w:lang w:val="es-MX"/>
        </w:rPr>
        <w:t xml:space="preserve"> al ser estimulada la </w:t>
      </w:r>
      <w:proofErr w:type="spellStart"/>
      <w:r w:rsidR="00DD689D">
        <w:rPr>
          <w:rFonts w:ascii="Times New Roman" w:eastAsia="Calibri" w:hAnsi="Times New Roman" w:cs="Times New Roman"/>
          <w:sz w:val="24"/>
          <w:szCs w:val="24"/>
          <w:lang w:val="es-MX"/>
        </w:rPr>
        <w:t>adenilciclasa</w:t>
      </w:r>
      <w:proofErr w:type="spellEnd"/>
      <w:r w:rsidR="00DD689D">
        <w:rPr>
          <w:rFonts w:ascii="Times New Roman" w:eastAsia="Calibri" w:hAnsi="Times New Roman" w:cs="Times New Roman"/>
          <w:sz w:val="24"/>
          <w:szCs w:val="24"/>
          <w:lang w:val="es-MX"/>
        </w:rPr>
        <w:t xml:space="preserve"> </w:t>
      </w:r>
      <w:r w:rsidR="00524EF4" w:rsidRPr="00085FB4">
        <w:rPr>
          <w:rFonts w:ascii="Times New Roman" w:eastAsia="Calibri" w:hAnsi="Times New Roman" w:cs="Times New Roman"/>
          <w:sz w:val="24"/>
          <w:szCs w:val="24"/>
          <w:lang w:val="es-MX"/>
        </w:rPr>
        <w:t>_________________.</w:t>
      </w:r>
    </w:p>
    <w:p w:rsidR="00DD047D" w:rsidRPr="00085FB4" w:rsidRDefault="00524EF4" w:rsidP="00DD047D">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MX"/>
        </w:rPr>
        <w:t xml:space="preserve">f) </w:t>
      </w:r>
      <w:r w:rsidR="00DD047D">
        <w:rPr>
          <w:rFonts w:ascii="Times New Roman" w:eastAsia="Calibri" w:hAnsi="Times New Roman" w:cs="Times New Roman"/>
          <w:sz w:val="24"/>
          <w:szCs w:val="24"/>
          <w:lang w:val="es-MX"/>
        </w:rPr>
        <w:t>Fármaco con m</w:t>
      </w:r>
      <w:r w:rsidR="00DD047D" w:rsidRPr="00085FB4">
        <w:rPr>
          <w:rFonts w:ascii="Times New Roman" w:eastAsia="Calibri" w:hAnsi="Times New Roman" w:cs="Times New Roman"/>
          <w:sz w:val="24"/>
          <w:szCs w:val="24"/>
          <w:lang w:val="es-MX"/>
        </w:rPr>
        <w:t>etabolismo variable,  margen de seguridad estrecho e importantes interacciones, son algunas de las limitantes para su uso _________________.</w:t>
      </w:r>
    </w:p>
    <w:p w:rsidR="00085FB4" w:rsidRDefault="00085FB4" w:rsidP="00085FB4">
      <w:pPr>
        <w:spacing w:after="0" w:line="240" w:lineRule="auto"/>
        <w:jc w:val="both"/>
        <w:rPr>
          <w:rFonts w:ascii="Times New Roman" w:eastAsia="Calibri" w:hAnsi="Times New Roman" w:cs="Times New Roman"/>
          <w:sz w:val="24"/>
          <w:szCs w:val="24"/>
          <w:lang w:val="es-MX"/>
        </w:rPr>
      </w:pPr>
    </w:p>
    <w:p w:rsidR="00E4088F" w:rsidRPr="00085FB4" w:rsidRDefault="00DD047D" w:rsidP="00AE5097">
      <w:pPr>
        <w:jc w:val="both"/>
        <w:rPr>
          <w:rFonts w:ascii="Times New Roman" w:hAnsi="Times New Roman" w:cs="Times New Roman"/>
          <w:sz w:val="24"/>
          <w:szCs w:val="24"/>
          <w:lang w:val="es-ES_tradnl"/>
        </w:rPr>
      </w:pPr>
      <w:r>
        <w:rPr>
          <w:rFonts w:ascii="Times New Roman" w:eastAsia="Calibri" w:hAnsi="Times New Roman" w:cs="Times New Roman"/>
          <w:sz w:val="24"/>
          <w:szCs w:val="24"/>
          <w:lang w:val="es-MX"/>
        </w:rPr>
        <w:t>9</w:t>
      </w:r>
      <w:r w:rsidR="00E4088F" w:rsidRPr="00085FB4">
        <w:rPr>
          <w:rFonts w:ascii="Times New Roman" w:eastAsia="Calibri" w:hAnsi="Times New Roman" w:cs="Times New Roman"/>
          <w:sz w:val="24"/>
          <w:szCs w:val="24"/>
          <w:lang w:val="es-ES"/>
        </w:rPr>
        <w:t xml:space="preserve">- </w:t>
      </w:r>
      <w:r w:rsidR="00E4088F" w:rsidRPr="00085FB4">
        <w:rPr>
          <w:rFonts w:ascii="Times New Roman" w:hAnsi="Times New Roman" w:cs="Times New Roman"/>
          <w:sz w:val="24"/>
          <w:szCs w:val="24"/>
          <w:lang w:val="es-ES_tradnl"/>
        </w:rPr>
        <w:t xml:space="preserve">Paciente masculino de </w:t>
      </w:r>
      <w:r w:rsidR="000F3AD0" w:rsidRPr="00085FB4">
        <w:rPr>
          <w:rFonts w:ascii="Times New Roman" w:hAnsi="Times New Roman" w:cs="Times New Roman"/>
          <w:sz w:val="24"/>
          <w:szCs w:val="24"/>
          <w:lang w:val="es-ES_tradnl"/>
        </w:rPr>
        <w:t>31</w:t>
      </w:r>
      <w:r w:rsidR="00E4088F" w:rsidRPr="00085FB4">
        <w:rPr>
          <w:rFonts w:ascii="Times New Roman" w:hAnsi="Times New Roman" w:cs="Times New Roman"/>
          <w:sz w:val="24"/>
          <w:szCs w:val="24"/>
          <w:lang w:val="es-ES_tradnl"/>
        </w:rPr>
        <w:t xml:space="preserve"> años de edad, con antecedentes de asma bronquial desde niño, clasificado como estadio persistente</w:t>
      </w:r>
      <w:r w:rsidR="000F3AD0" w:rsidRPr="00085FB4">
        <w:rPr>
          <w:rFonts w:ascii="Times New Roman" w:hAnsi="Times New Roman" w:cs="Times New Roman"/>
          <w:sz w:val="24"/>
          <w:szCs w:val="24"/>
          <w:lang w:val="es-ES_tradnl"/>
        </w:rPr>
        <w:t xml:space="preserve"> moderado</w:t>
      </w:r>
      <w:r w:rsidR="00E4088F" w:rsidRPr="00085FB4">
        <w:rPr>
          <w:rFonts w:ascii="Times New Roman" w:hAnsi="Times New Roman" w:cs="Times New Roman"/>
          <w:sz w:val="24"/>
          <w:szCs w:val="24"/>
          <w:lang w:val="es-ES_tradnl"/>
        </w:rPr>
        <w:t xml:space="preserve">, </w:t>
      </w:r>
      <w:r w:rsidR="000F3AD0" w:rsidRPr="00085FB4">
        <w:rPr>
          <w:rFonts w:ascii="Times New Roman" w:hAnsi="Times New Roman" w:cs="Times New Roman"/>
          <w:sz w:val="24"/>
          <w:szCs w:val="24"/>
          <w:lang w:val="es-ES_tradnl"/>
        </w:rPr>
        <w:t>no cumple la</w:t>
      </w:r>
      <w:r w:rsidR="00E4088F" w:rsidRPr="00085FB4">
        <w:rPr>
          <w:rFonts w:ascii="Times New Roman" w:hAnsi="Times New Roman" w:cs="Times New Roman"/>
          <w:sz w:val="24"/>
          <w:szCs w:val="24"/>
          <w:lang w:val="es-ES_tradnl"/>
        </w:rPr>
        <w:t xml:space="preserve"> medicación </w:t>
      </w:r>
      <w:proofErr w:type="spellStart"/>
      <w:r w:rsidR="00E4088F" w:rsidRPr="00085FB4">
        <w:rPr>
          <w:rFonts w:ascii="Times New Roman" w:hAnsi="Times New Roman" w:cs="Times New Roman"/>
          <w:sz w:val="24"/>
          <w:szCs w:val="24"/>
          <w:lang w:val="es-ES_tradnl"/>
        </w:rPr>
        <w:t>intercrisis</w:t>
      </w:r>
      <w:proofErr w:type="spellEnd"/>
      <w:r w:rsidR="000F3AD0" w:rsidRPr="00085FB4">
        <w:rPr>
          <w:rFonts w:ascii="Times New Roman" w:hAnsi="Times New Roman" w:cs="Times New Roman"/>
          <w:sz w:val="24"/>
          <w:szCs w:val="24"/>
          <w:lang w:val="es-ES_tradnl"/>
        </w:rPr>
        <w:t xml:space="preserve"> prescrita anteriormente por el médico</w:t>
      </w:r>
      <w:r w:rsidR="00E4088F" w:rsidRPr="00085FB4">
        <w:rPr>
          <w:rFonts w:ascii="Times New Roman" w:hAnsi="Times New Roman" w:cs="Times New Roman"/>
          <w:sz w:val="24"/>
          <w:szCs w:val="24"/>
          <w:lang w:val="es-ES_tradnl"/>
        </w:rPr>
        <w:t xml:space="preserve">. </w:t>
      </w:r>
      <w:r w:rsidR="000F3AD0" w:rsidRPr="00085FB4">
        <w:rPr>
          <w:rFonts w:ascii="Times New Roman" w:hAnsi="Times New Roman" w:cs="Times New Roman"/>
          <w:sz w:val="24"/>
          <w:szCs w:val="24"/>
          <w:lang w:val="es-ES_tradnl"/>
        </w:rPr>
        <w:t>En este momento a</w:t>
      </w:r>
      <w:r w:rsidR="00E4088F" w:rsidRPr="00085FB4">
        <w:rPr>
          <w:rFonts w:ascii="Times New Roman" w:hAnsi="Times New Roman" w:cs="Times New Roman"/>
          <w:sz w:val="24"/>
          <w:szCs w:val="24"/>
          <w:lang w:val="es-ES_tradnl"/>
        </w:rPr>
        <w:t xml:space="preserve">cude al consultorio del médico de familia por presentar disnea que le dificulta el andar, y tos seca persistente, síntomas que comenzaron </w:t>
      </w:r>
      <w:r w:rsidR="000F3AD0" w:rsidRPr="00085FB4">
        <w:rPr>
          <w:rFonts w:ascii="Times New Roman" w:hAnsi="Times New Roman" w:cs="Times New Roman"/>
          <w:sz w:val="24"/>
          <w:szCs w:val="24"/>
          <w:lang w:val="es-ES_tradnl"/>
        </w:rPr>
        <w:t>desde el día anterior y lo relaciona con la entrada de un frente frío.</w:t>
      </w:r>
      <w:r w:rsidR="00E4088F" w:rsidRPr="00085FB4">
        <w:rPr>
          <w:rFonts w:ascii="Times New Roman" w:hAnsi="Times New Roman" w:cs="Times New Roman"/>
          <w:sz w:val="24"/>
          <w:szCs w:val="24"/>
          <w:lang w:val="es-ES_tradnl"/>
        </w:rPr>
        <w:t xml:space="preserve"> Refiere haberse aplicado el spray de salbutamol en 2 ocasiones sin que hayan mejorado sus síntomas.</w:t>
      </w:r>
    </w:p>
    <w:p w:rsidR="00E4088F" w:rsidRPr="00085FB4" w:rsidRDefault="000F3AD0" w:rsidP="000F3AD0">
      <w:pPr>
        <w:spacing w:after="0" w:line="240" w:lineRule="auto"/>
        <w:jc w:val="both"/>
        <w:rPr>
          <w:rFonts w:ascii="Times New Roman" w:hAnsi="Times New Roman" w:cs="Times New Roman"/>
          <w:sz w:val="24"/>
          <w:szCs w:val="24"/>
          <w:lang w:val="es-ES_tradnl"/>
        </w:rPr>
      </w:pPr>
      <w:r w:rsidRPr="00085FB4">
        <w:rPr>
          <w:rFonts w:ascii="Times New Roman" w:hAnsi="Times New Roman" w:cs="Times New Roman"/>
          <w:sz w:val="24"/>
          <w:szCs w:val="24"/>
          <w:lang w:val="es-ES_tradnl"/>
        </w:rPr>
        <w:t>Datos importantes a</w:t>
      </w:r>
      <w:r w:rsidR="00E4088F" w:rsidRPr="00085FB4">
        <w:rPr>
          <w:rFonts w:ascii="Times New Roman" w:hAnsi="Times New Roman" w:cs="Times New Roman"/>
          <w:sz w:val="24"/>
          <w:szCs w:val="24"/>
          <w:lang w:val="es-ES_tradnl"/>
        </w:rPr>
        <w:t>l examen físico: ACV: Ruidos rítmicos, FC: 90 x min. AR: Estertores sibilantes constatados a la espiración en ambos campos pulmonares. FR: 28 x min</w:t>
      </w:r>
    </w:p>
    <w:p w:rsidR="00E4088F" w:rsidRPr="00085FB4" w:rsidRDefault="00AE5097" w:rsidP="00E4088F">
      <w:pPr>
        <w:spacing w:after="60"/>
        <w:jc w:val="both"/>
        <w:rPr>
          <w:rFonts w:ascii="Times New Roman" w:hAnsi="Times New Roman" w:cs="Times New Roman"/>
          <w:sz w:val="24"/>
          <w:szCs w:val="24"/>
          <w:lang w:val="es-ES_tradnl"/>
        </w:rPr>
      </w:pPr>
      <w:r w:rsidRPr="00085FB4">
        <w:rPr>
          <w:rFonts w:ascii="Times New Roman" w:hAnsi="Times New Roman" w:cs="Times New Roman"/>
          <w:sz w:val="24"/>
          <w:szCs w:val="24"/>
          <w:lang w:val="es-ES_tradnl"/>
        </w:rPr>
        <w:t>Analice el caso clínico presentado y responda:</w:t>
      </w:r>
    </w:p>
    <w:p w:rsidR="00E4088F" w:rsidRPr="00085FB4" w:rsidRDefault="00E4088F" w:rsidP="00E4088F">
      <w:pPr>
        <w:numPr>
          <w:ilvl w:val="0"/>
          <w:numId w:val="12"/>
        </w:numPr>
        <w:spacing w:after="60" w:line="259" w:lineRule="auto"/>
        <w:jc w:val="both"/>
        <w:rPr>
          <w:rFonts w:ascii="Times New Roman" w:hAnsi="Times New Roman" w:cs="Times New Roman"/>
          <w:b/>
          <w:sz w:val="24"/>
          <w:szCs w:val="24"/>
          <w:lang w:val="es-ES_tradnl"/>
        </w:rPr>
      </w:pPr>
      <w:r w:rsidRPr="00085FB4">
        <w:rPr>
          <w:rFonts w:ascii="Times New Roman" w:hAnsi="Times New Roman" w:cs="Times New Roman"/>
          <w:sz w:val="24"/>
          <w:szCs w:val="24"/>
          <w:lang w:val="es-ES_tradnl"/>
        </w:rPr>
        <w:t xml:space="preserve">¿Qué tratamiento de rescate usted </w:t>
      </w:r>
      <w:r w:rsidR="00AE5097" w:rsidRPr="00085FB4">
        <w:rPr>
          <w:rFonts w:ascii="Times New Roman" w:hAnsi="Times New Roman" w:cs="Times New Roman"/>
          <w:sz w:val="24"/>
          <w:szCs w:val="24"/>
          <w:lang w:val="es-ES_tradnl"/>
        </w:rPr>
        <w:t xml:space="preserve">le prescribiría </w:t>
      </w:r>
      <w:r w:rsidRPr="00085FB4">
        <w:rPr>
          <w:rFonts w:ascii="Times New Roman" w:hAnsi="Times New Roman" w:cs="Times New Roman"/>
          <w:sz w:val="24"/>
          <w:szCs w:val="24"/>
          <w:lang w:val="es-ES_tradnl"/>
        </w:rPr>
        <w:t>a este paciente?</w:t>
      </w:r>
      <w:r w:rsidR="00AE5097" w:rsidRPr="00085FB4">
        <w:rPr>
          <w:rFonts w:ascii="Times New Roman" w:hAnsi="Times New Roman" w:cs="Times New Roman"/>
          <w:sz w:val="24"/>
          <w:szCs w:val="24"/>
          <w:lang w:val="es-ES_tradnl"/>
        </w:rPr>
        <w:t xml:space="preserve"> ¿Estaría la adrenalina dentro de sus opciones terapéuticas? Justifique su respuesta teniendo en cuenta la efectividad y seguridad de ambos fármaco en este paciente.</w:t>
      </w:r>
    </w:p>
    <w:p w:rsidR="00E4088F" w:rsidRPr="00085FB4" w:rsidRDefault="00E4088F" w:rsidP="00E4088F">
      <w:pPr>
        <w:numPr>
          <w:ilvl w:val="0"/>
          <w:numId w:val="12"/>
        </w:numPr>
        <w:spacing w:after="60" w:line="259" w:lineRule="auto"/>
        <w:jc w:val="both"/>
        <w:rPr>
          <w:rFonts w:ascii="Times New Roman" w:hAnsi="Times New Roman" w:cs="Times New Roman"/>
          <w:b/>
          <w:sz w:val="24"/>
          <w:szCs w:val="24"/>
          <w:lang w:val="es-ES_tradnl"/>
        </w:rPr>
      </w:pPr>
      <w:r w:rsidRPr="00085FB4">
        <w:rPr>
          <w:rFonts w:ascii="Times New Roman" w:hAnsi="Times New Roman" w:cs="Times New Roman"/>
          <w:sz w:val="24"/>
          <w:szCs w:val="24"/>
          <w:lang w:val="es-ES_tradnl"/>
        </w:rPr>
        <w:t>¿Qué tratamiento de mantenimiento sería conveniente de acuerdo a su estadio de severidad del asma?</w:t>
      </w:r>
      <w:r w:rsidR="00AE5097" w:rsidRPr="00085FB4">
        <w:rPr>
          <w:rFonts w:ascii="Times New Roman" w:hAnsi="Times New Roman" w:cs="Times New Roman"/>
          <w:sz w:val="24"/>
          <w:szCs w:val="24"/>
          <w:lang w:val="es-ES_tradnl"/>
        </w:rPr>
        <w:t xml:space="preserve"> </w:t>
      </w:r>
    </w:p>
    <w:p w:rsidR="007544D5" w:rsidRPr="00085FB4" w:rsidRDefault="00DD047D" w:rsidP="007544D5">
      <w:pPr>
        <w:pStyle w:val="elsevierstylepara"/>
        <w:spacing w:before="0" w:beforeAutospacing="0" w:after="0" w:afterAutospacing="0"/>
        <w:rPr>
          <w:vertAlign w:val="subscript"/>
        </w:rPr>
      </w:pPr>
      <w:r>
        <w:rPr>
          <w:color w:val="000000"/>
          <w:lang w:val="es-ES_tradnl"/>
        </w:rPr>
        <w:t>10</w:t>
      </w:r>
      <w:r w:rsidR="007544D5" w:rsidRPr="00085FB4">
        <w:rPr>
          <w:color w:val="000000"/>
        </w:rPr>
        <w:t xml:space="preserve">- </w:t>
      </w:r>
      <w:r w:rsidR="007544D5" w:rsidRPr="00085FB4">
        <w:t>Diga dos (2) mecanismos que justifican la taquicardia que producen los agonistas B</w:t>
      </w:r>
      <w:r w:rsidR="007544D5" w:rsidRPr="00085FB4">
        <w:rPr>
          <w:vertAlign w:val="subscript"/>
        </w:rPr>
        <w:t xml:space="preserve">2. </w:t>
      </w:r>
    </w:p>
    <w:p w:rsidR="007544D5" w:rsidRPr="00085FB4" w:rsidRDefault="007544D5"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7544D5" w:rsidRPr="00085FB4" w:rsidRDefault="00DD047D"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11</w:t>
      </w:r>
      <w:r w:rsidR="007544D5" w:rsidRPr="00085FB4">
        <w:rPr>
          <w:rFonts w:ascii="Times New Roman" w:hAnsi="Times New Roman" w:cs="Times New Roman"/>
          <w:color w:val="000000"/>
          <w:sz w:val="24"/>
          <w:szCs w:val="24"/>
          <w:lang w:val="es-ES"/>
        </w:rPr>
        <w:t xml:space="preserve">- </w:t>
      </w:r>
      <w:r w:rsidR="003415AB" w:rsidRPr="00085FB4">
        <w:rPr>
          <w:rFonts w:ascii="Times New Roman" w:hAnsi="Times New Roman" w:cs="Times New Roman"/>
          <w:sz w:val="24"/>
          <w:szCs w:val="24"/>
          <w:lang w:val="es-ES"/>
        </w:rPr>
        <w:t xml:space="preserve">Compare los </w:t>
      </w:r>
      <w:r w:rsidR="00673F1F" w:rsidRPr="00085FB4">
        <w:rPr>
          <w:rFonts w:ascii="Times New Roman" w:hAnsi="Times New Roman" w:cs="Times New Roman"/>
          <w:sz w:val="24"/>
          <w:szCs w:val="24"/>
          <w:lang w:val="es-ES"/>
        </w:rPr>
        <w:t xml:space="preserve">fármacos </w:t>
      </w:r>
      <w:r w:rsidR="003415AB" w:rsidRPr="00085FB4">
        <w:rPr>
          <w:rFonts w:ascii="Times New Roman" w:hAnsi="Times New Roman" w:cs="Times New Roman"/>
          <w:sz w:val="24"/>
          <w:szCs w:val="24"/>
          <w:lang w:val="es-ES"/>
        </w:rPr>
        <w:t>agonistas beta 2 selectivos teniendo en cuenta: inicio de acción, duración de la acción y usos.</w:t>
      </w:r>
    </w:p>
    <w:p w:rsidR="003415AB" w:rsidRPr="00085FB4" w:rsidRDefault="003415AB"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3415AB" w:rsidRPr="00085FB4" w:rsidRDefault="00DD047D"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12</w:t>
      </w:r>
      <w:r w:rsidR="003415AB" w:rsidRPr="00085FB4">
        <w:rPr>
          <w:rFonts w:ascii="Times New Roman" w:hAnsi="Times New Roman" w:cs="Times New Roman"/>
          <w:color w:val="000000"/>
          <w:sz w:val="24"/>
          <w:szCs w:val="24"/>
          <w:lang w:val="es-ES"/>
        </w:rPr>
        <w:t xml:space="preserve">- </w:t>
      </w:r>
      <w:r w:rsidR="003415AB" w:rsidRPr="00085FB4">
        <w:rPr>
          <w:rFonts w:ascii="Times New Roman" w:hAnsi="Times New Roman" w:cs="Times New Roman"/>
          <w:sz w:val="24"/>
          <w:szCs w:val="24"/>
          <w:lang w:val="es-ES"/>
        </w:rPr>
        <w:t>Mencione las recomendaciones a tener en cuenta para el uso de esteroides sistémicos.</w:t>
      </w:r>
      <w:r w:rsidR="003415AB" w:rsidRPr="00085FB4">
        <w:rPr>
          <w:rFonts w:ascii="Times New Roman" w:hAnsi="Times New Roman" w:cs="Times New Roman"/>
          <w:color w:val="000000"/>
          <w:sz w:val="24"/>
          <w:szCs w:val="24"/>
          <w:lang w:val="es-ES"/>
        </w:rPr>
        <w:t xml:space="preserve"> </w:t>
      </w:r>
    </w:p>
    <w:p w:rsidR="003415AB" w:rsidRPr="00085FB4" w:rsidRDefault="003415AB"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3913C4" w:rsidRPr="00085FB4" w:rsidRDefault="00DD047D"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13</w:t>
      </w:r>
      <w:r w:rsidR="003415AB" w:rsidRPr="00085FB4">
        <w:rPr>
          <w:rFonts w:ascii="Times New Roman" w:hAnsi="Times New Roman" w:cs="Times New Roman"/>
          <w:color w:val="000000"/>
          <w:sz w:val="24"/>
          <w:szCs w:val="24"/>
          <w:lang w:val="es-ES"/>
        </w:rPr>
        <w:t>-</w:t>
      </w:r>
      <w:r w:rsidR="003913C4" w:rsidRPr="00085FB4">
        <w:rPr>
          <w:rFonts w:ascii="Times New Roman" w:hAnsi="Times New Roman" w:cs="Times New Roman"/>
          <w:color w:val="000000"/>
          <w:sz w:val="24"/>
          <w:szCs w:val="24"/>
          <w:lang w:val="es-ES"/>
        </w:rPr>
        <w:t xml:space="preserve"> Teniendo en cuenta las vías de administración y la duración del tratamiento de los esteroides en el tratamiento del asma bronquial enumere sus reacciones adversas medicamentosa.</w:t>
      </w:r>
    </w:p>
    <w:p w:rsidR="003415AB" w:rsidRPr="00085FB4" w:rsidRDefault="003415AB"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3913C4" w:rsidRPr="00085FB4" w:rsidRDefault="00DD047D"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14</w:t>
      </w:r>
      <w:r w:rsidR="003415AB" w:rsidRPr="00085FB4">
        <w:rPr>
          <w:rFonts w:ascii="Times New Roman" w:hAnsi="Times New Roman" w:cs="Times New Roman"/>
          <w:color w:val="000000"/>
          <w:sz w:val="24"/>
          <w:szCs w:val="24"/>
          <w:lang w:val="es-ES"/>
        </w:rPr>
        <w:t xml:space="preserve">- </w:t>
      </w:r>
      <w:r w:rsidR="003913C4" w:rsidRPr="00085FB4">
        <w:rPr>
          <w:rFonts w:ascii="Times New Roman" w:hAnsi="Times New Roman" w:cs="Times New Roman"/>
          <w:color w:val="000000"/>
          <w:sz w:val="24"/>
          <w:szCs w:val="24"/>
          <w:lang w:val="es-ES"/>
        </w:rPr>
        <w:t>Para los pacientes que requieren tratamiento con esteroides por  largo tiempo qué se recomienda en cuanto a su uso?.</w:t>
      </w:r>
    </w:p>
    <w:p w:rsidR="003415AB" w:rsidRPr="00085FB4" w:rsidRDefault="003415AB" w:rsidP="007544D5">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7603D8" w:rsidRPr="00085FB4" w:rsidRDefault="00DD047D" w:rsidP="007544D5">
      <w:pPr>
        <w:spacing w:after="0" w:line="24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15</w:t>
      </w:r>
      <w:r w:rsidR="00B423C6" w:rsidRPr="00085FB4">
        <w:rPr>
          <w:rFonts w:ascii="Times New Roman" w:eastAsia="Calibri" w:hAnsi="Times New Roman" w:cs="Times New Roman"/>
          <w:sz w:val="24"/>
          <w:szCs w:val="24"/>
          <w:lang w:val="es-ES"/>
        </w:rPr>
        <w:t xml:space="preserve">- </w:t>
      </w:r>
      <w:r w:rsidR="007603D8" w:rsidRPr="00085FB4">
        <w:rPr>
          <w:rFonts w:ascii="Times New Roman" w:eastAsia="Calibri" w:hAnsi="Times New Roman" w:cs="Times New Roman"/>
          <w:sz w:val="24"/>
          <w:szCs w:val="24"/>
          <w:lang w:val="es-ES"/>
        </w:rPr>
        <w:t>Explique las razones que han relegado a la teofilina a un segundo plano en el t</w:t>
      </w:r>
      <w:r w:rsidR="00673F1F" w:rsidRPr="00085FB4">
        <w:rPr>
          <w:rFonts w:ascii="Times New Roman" w:eastAsia="Calibri" w:hAnsi="Times New Roman" w:cs="Times New Roman"/>
          <w:sz w:val="24"/>
          <w:szCs w:val="24"/>
          <w:lang w:val="es-ES"/>
        </w:rPr>
        <w:t>ratamiento</w:t>
      </w:r>
      <w:r w:rsidR="007603D8" w:rsidRPr="00085FB4">
        <w:rPr>
          <w:rFonts w:ascii="Times New Roman" w:eastAsia="Calibri" w:hAnsi="Times New Roman" w:cs="Times New Roman"/>
          <w:sz w:val="24"/>
          <w:szCs w:val="24"/>
          <w:lang w:val="es-ES"/>
        </w:rPr>
        <w:t xml:space="preserve"> del asma bronquial.</w:t>
      </w:r>
    </w:p>
    <w:p w:rsidR="00085FB4" w:rsidRPr="00085FB4" w:rsidRDefault="00085FB4" w:rsidP="007544D5">
      <w:pPr>
        <w:spacing w:after="0" w:line="240" w:lineRule="auto"/>
        <w:jc w:val="both"/>
        <w:rPr>
          <w:rFonts w:ascii="Times New Roman" w:eastAsia="Calibri" w:hAnsi="Times New Roman" w:cs="Times New Roman"/>
          <w:sz w:val="24"/>
          <w:szCs w:val="24"/>
          <w:lang w:val="es-ES"/>
        </w:rPr>
      </w:pPr>
    </w:p>
    <w:p w:rsidR="00085FB4" w:rsidRPr="00085FB4" w:rsidRDefault="00DD047D" w:rsidP="00085FB4">
      <w:pPr>
        <w:spacing w:after="0" w:line="240" w:lineRule="auto"/>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lastRenderedPageBreak/>
        <w:t>16</w:t>
      </w:r>
      <w:r w:rsidR="00085FB4" w:rsidRPr="00085FB4">
        <w:rPr>
          <w:rFonts w:ascii="Times New Roman" w:eastAsia="Calibri" w:hAnsi="Times New Roman" w:cs="Times New Roman"/>
          <w:sz w:val="24"/>
          <w:szCs w:val="24"/>
          <w:lang w:val="es-ES"/>
        </w:rPr>
        <w:t xml:space="preserve">- </w:t>
      </w:r>
      <w:r w:rsidR="00085FB4" w:rsidRPr="00085FB4">
        <w:rPr>
          <w:rFonts w:ascii="Times New Roman" w:hAnsi="Times New Roman" w:cs="Times New Roman"/>
          <w:sz w:val="24"/>
          <w:szCs w:val="24"/>
          <w:lang w:val="es-ES"/>
        </w:rPr>
        <w:t>La vía inhalatoria es la que tiene mejor relación beneficio riesgo en el tratamiento del asma bronquial. Mencione los pasos para lograr una buena técnica desde un dispositivo presurizado a dosis fija.</w:t>
      </w:r>
    </w:p>
    <w:p w:rsidR="00085FB4" w:rsidRPr="00085FB4" w:rsidRDefault="00085FB4" w:rsidP="007544D5">
      <w:pPr>
        <w:spacing w:after="0" w:line="240" w:lineRule="auto"/>
        <w:jc w:val="both"/>
        <w:rPr>
          <w:rFonts w:ascii="Times New Roman" w:eastAsia="Calibri" w:hAnsi="Times New Roman" w:cs="Times New Roman"/>
          <w:sz w:val="24"/>
          <w:szCs w:val="24"/>
          <w:lang w:val="es-ES"/>
        </w:rPr>
      </w:pPr>
    </w:p>
    <w:p w:rsidR="00511C25" w:rsidRPr="00085FB4" w:rsidRDefault="00902E88" w:rsidP="00AE5097">
      <w:pPr>
        <w:spacing w:after="0" w:line="240" w:lineRule="auto"/>
        <w:rPr>
          <w:rFonts w:ascii="Times New Roman" w:hAnsi="Times New Roman" w:cs="Times New Roman"/>
          <w:b/>
          <w:sz w:val="24"/>
          <w:szCs w:val="24"/>
          <w:lang w:val="es-ES"/>
        </w:rPr>
      </w:pPr>
      <w:r w:rsidRPr="00085FB4">
        <w:rPr>
          <w:rFonts w:ascii="Times New Roman" w:hAnsi="Times New Roman" w:cs="Times New Roman"/>
          <w:sz w:val="24"/>
          <w:szCs w:val="24"/>
          <w:lang w:val="es-ES"/>
        </w:rPr>
        <w:tab/>
      </w:r>
    </w:p>
    <w:p w:rsidR="00D844E9" w:rsidRPr="00085FB4" w:rsidRDefault="00D844E9" w:rsidP="007544D5">
      <w:pPr>
        <w:spacing w:after="0" w:line="240" w:lineRule="auto"/>
        <w:rPr>
          <w:rFonts w:ascii="Times New Roman" w:hAnsi="Times New Roman" w:cs="Times New Roman"/>
          <w:sz w:val="24"/>
          <w:szCs w:val="24"/>
          <w:lang w:val="es-ES_tradnl"/>
        </w:rPr>
      </w:pPr>
    </w:p>
    <w:sectPr w:rsidR="00D844E9" w:rsidRPr="00085FB4"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F220C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0090B"/>
    <w:multiLevelType w:val="hybridMultilevel"/>
    <w:tmpl w:val="16CC13EA"/>
    <w:lvl w:ilvl="0" w:tplc="BD6685B0">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DFE4658"/>
    <w:multiLevelType w:val="hybridMultilevel"/>
    <w:tmpl w:val="DE8C3932"/>
    <w:lvl w:ilvl="0" w:tplc="8096942C">
      <w:start w:val="1"/>
      <w:numFmt w:val="bullet"/>
      <w:lvlText w:val=""/>
      <w:lvlJc w:val="left"/>
      <w:pPr>
        <w:tabs>
          <w:tab w:val="num" w:pos="720"/>
        </w:tabs>
        <w:ind w:left="720" w:hanging="360"/>
      </w:pPr>
      <w:rPr>
        <w:rFonts w:ascii="Wingdings" w:hAnsi="Wingdings" w:hint="default"/>
      </w:rPr>
    </w:lvl>
    <w:lvl w:ilvl="1" w:tplc="F406333A" w:tentative="1">
      <w:start w:val="1"/>
      <w:numFmt w:val="bullet"/>
      <w:lvlText w:val=""/>
      <w:lvlJc w:val="left"/>
      <w:pPr>
        <w:tabs>
          <w:tab w:val="num" w:pos="1440"/>
        </w:tabs>
        <w:ind w:left="1440" w:hanging="360"/>
      </w:pPr>
      <w:rPr>
        <w:rFonts w:ascii="Wingdings" w:hAnsi="Wingdings" w:hint="default"/>
      </w:rPr>
    </w:lvl>
    <w:lvl w:ilvl="2" w:tplc="A3DA7536" w:tentative="1">
      <w:start w:val="1"/>
      <w:numFmt w:val="bullet"/>
      <w:lvlText w:val=""/>
      <w:lvlJc w:val="left"/>
      <w:pPr>
        <w:tabs>
          <w:tab w:val="num" w:pos="2160"/>
        </w:tabs>
        <w:ind w:left="2160" w:hanging="360"/>
      </w:pPr>
      <w:rPr>
        <w:rFonts w:ascii="Wingdings" w:hAnsi="Wingdings" w:hint="default"/>
      </w:rPr>
    </w:lvl>
    <w:lvl w:ilvl="3" w:tplc="051AFFE2" w:tentative="1">
      <w:start w:val="1"/>
      <w:numFmt w:val="bullet"/>
      <w:lvlText w:val=""/>
      <w:lvlJc w:val="left"/>
      <w:pPr>
        <w:tabs>
          <w:tab w:val="num" w:pos="2880"/>
        </w:tabs>
        <w:ind w:left="2880" w:hanging="360"/>
      </w:pPr>
      <w:rPr>
        <w:rFonts w:ascii="Wingdings" w:hAnsi="Wingdings" w:hint="default"/>
      </w:rPr>
    </w:lvl>
    <w:lvl w:ilvl="4" w:tplc="3F54DCAA" w:tentative="1">
      <w:start w:val="1"/>
      <w:numFmt w:val="bullet"/>
      <w:lvlText w:val=""/>
      <w:lvlJc w:val="left"/>
      <w:pPr>
        <w:tabs>
          <w:tab w:val="num" w:pos="3600"/>
        </w:tabs>
        <w:ind w:left="3600" w:hanging="360"/>
      </w:pPr>
      <w:rPr>
        <w:rFonts w:ascii="Wingdings" w:hAnsi="Wingdings" w:hint="default"/>
      </w:rPr>
    </w:lvl>
    <w:lvl w:ilvl="5" w:tplc="E4809008" w:tentative="1">
      <w:start w:val="1"/>
      <w:numFmt w:val="bullet"/>
      <w:lvlText w:val=""/>
      <w:lvlJc w:val="left"/>
      <w:pPr>
        <w:tabs>
          <w:tab w:val="num" w:pos="4320"/>
        </w:tabs>
        <w:ind w:left="4320" w:hanging="360"/>
      </w:pPr>
      <w:rPr>
        <w:rFonts w:ascii="Wingdings" w:hAnsi="Wingdings" w:hint="default"/>
      </w:rPr>
    </w:lvl>
    <w:lvl w:ilvl="6" w:tplc="16565C64" w:tentative="1">
      <w:start w:val="1"/>
      <w:numFmt w:val="bullet"/>
      <w:lvlText w:val=""/>
      <w:lvlJc w:val="left"/>
      <w:pPr>
        <w:tabs>
          <w:tab w:val="num" w:pos="5040"/>
        </w:tabs>
        <w:ind w:left="5040" w:hanging="360"/>
      </w:pPr>
      <w:rPr>
        <w:rFonts w:ascii="Wingdings" w:hAnsi="Wingdings" w:hint="default"/>
      </w:rPr>
    </w:lvl>
    <w:lvl w:ilvl="7" w:tplc="DD4C2DA8" w:tentative="1">
      <w:start w:val="1"/>
      <w:numFmt w:val="bullet"/>
      <w:lvlText w:val=""/>
      <w:lvlJc w:val="left"/>
      <w:pPr>
        <w:tabs>
          <w:tab w:val="num" w:pos="5760"/>
        </w:tabs>
        <w:ind w:left="5760" w:hanging="360"/>
      </w:pPr>
      <w:rPr>
        <w:rFonts w:ascii="Wingdings" w:hAnsi="Wingdings" w:hint="default"/>
      </w:rPr>
    </w:lvl>
    <w:lvl w:ilvl="8" w:tplc="0FF44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47548"/>
    <w:multiLevelType w:val="hybridMultilevel"/>
    <w:tmpl w:val="1FF688B6"/>
    <w:lvl w:ilvl="0" w:tplc="22B0097C">
      <w:start w:val="1"/>
      <w:numFmt w:val="decimal"/>
      <w:lvlText w:val="%1."/>
      <w:lvlJc w:val="left"/>
      <w:pPr>
        <w:tabs>
          <w:tab w:val="num" w:pos="720"/>
        </w:tabs>
        <w:ind w:left="720" w:hanging="360"/>
      </w:pPr>
    </w:lvl>
    <w:lvl w:ilvl="1" w:tplc="3EB4EEEE" w:tentative="1">
      <w:start w:val="1"/>
      <w:numFmt w:val="decimal"/>
      <w:lvlText w:val="%2."/>
      <w:lvlJc w:val="left"/>
      <w:pPr>
        <w:tabs>
          <w:tab w:val="num" w:pos="1440"/>
        </w:tabs>
        <w:ind w:left="1440" w:hanging="360"/>
      </w:pPr>
    </w:lvl>
    <w:lvl w:ilvl="2" w:tplc="C8D63E72" w:tentative="1">
      <w:start w:val="1"/>
      <w:numFmt w:val="decimal"/>
      <w:lvlText w:val="%3."/>
      <w:lvlJc w:val="left"/>
      <w:pPr>
        <w:tabs>
          <w:tab w:val="num" w:pos="2160"/>
        </w:tabs>
        <w:ind w:left="2160" w:hanging="360"/>
      </w:pPr>
    </w:lvl>
    <w:lvl w:ilvl="3" w:tplc="11B4A3D6" w:tentative="1">
      <w:start w:val="1"/>
      <w:numFmt w:val="decimal"/>
      <w:lvlText w:val="%4."/>
      <w:lvlJc w:val="left"/>
      <w:pPr>
        <w:tabs>
          <w:tab w:val="num" w:pos="2880"/>
        </w:tabs>
        <w:ind w:left="2880" w:hanging="360"/>
      </w:pPr>
    </w:lvl>
    <w:lvl w:ilvl="4" w:tplc="C076F928" w:tentative="1">
      <w:start w:val="1"/>
      <w:numFmt w:val="decimal"/>
      <w:lvlText w:val="%5."/>
      <w:lvlJc w:val="left"/>
      <w:pPr>
        <w:tabs>
          <w:tab w:val="num" w:pos="3600"/>
        </w:tabs>
        <w:ind w:left="3600" w:hanging="360"/>
      </w:pPr>
    </w:lvl>
    <w:lvl w:ilvl="5" w:tplc="1996DA36" w:tentative="1">
      <w:start w:val="1"/>
      <w:numFmt w:val="decimal"/>
      <w:lvlText w:val="%6."/>
      <w:lvlJc w:val="left"/>
      <w:pPr>
        <w:tabs>
          <w:tab w:val="num" w:pos="4320"/>
        </w:tabs>
        <w:ind w:left="4320" w:hanging="360"/>
      </w:pPr>
    </w:lvl>
    <w:lvl w:ilvl="6" w:tplc="06DEDC38" w:tentative="1">
      <w:start w:val="1"/>
      <w:numFmt w:val="decimal"/>
      <w:lvlText w:val="%7."/>
      <w:lvlJc w:val="left"/>
      <w:pPr>
        <w:tabs>
          <w:tab w:val="num" w:pos="5040"/>
        </w:tabs>
        <w:ind w:left="5040" w:hanging="360"/>
      </w:pPr>
    </w:lvl>
    <w:lvl w:ilvl="7" w:tplc="D9E00642" w:tentative="1">
      <w:start w:val="1"/>
      <w:numFmt w:val="decimal"/>
      <w:lvlText w:val="%8."/>
      <w:lvlJc w:val="left"/>
      <w:pPr>
        <w:tabs>
          <w:tab w:val="num" w:pos="5760"/>
        </w:tabs>
        <w:ind w:left="5760" w:hanging="360"/>
      </w:pPr>
    </w:lvl>
    <w:lvl w:ilvl="8" w:tplc="6AF82388" w:tentative="1">
      <w:start w:val="1"/>
      <w:numFmt w:val="decimal"/>
      <w:lvlText w:val="%9."/>
      <w:lvlJc w:val="left"/>
      <w:pPr>
        <w:tabs>
          <w:tab w:val="num" w:pos="6480"/>
        </w:tabs>
        <w:ind w:left="6480" w:hanging="360"/>
      </w:pPr>
    </w:lvl>
  </w:abstractNum>
  <w:abstractNum w:abstractNumId="5"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0" w15:restartNumberingAfterBreak="0">
    <w:nsid w:val="5EB6241B"/>
    <w:multiLevelType w:val="hybridMultilevel"/>
    <w:tmpl w:val="9F32C478"/>
    <w:lvl w:ilvl="0" w:tplc="E77C354C">
      <w:start w:val="1"/>
      <w:numFmt w:val="bullet"/>
      <w:lvlText w:val=""/>
      <w:lvlJc w:val="left"/>
      <w:pPr>
        <w:tabs>
          <w:tab w:val="num" w:pos="720"/>
        </w:tabs>
        <w:ind w:left="720" w:hanging="360"/>
      </w:pPr>
      <w:rPr>
        <w:rFonts w:ascii="Wingdings" w:hAnsi="Wingdings" w:hint="default"/>
      </w:rPr>
    </w:lvl>
    <w:lvl w:ilvl="1" w:tplc="0DE8F77A" w:tentative="1">
      <w:start w:val="1"/>
      <w:numFmt w:val="bullet"/>
      <w:lvlText w:val=""/>
      <w:lvlJc w:val="left"/>
      <w:pPr>
        <w:tabs>
          <w:tab w:val="num" w:pos="1440"/>
        </w:tabs>
        <w:ind w:left="1440" w:hanging="360"/>
      </w:pPr>
      <w:rPr>
        <w:rFonts w:ascii="Wingdings" w:hAnsi="Wingdings" w:hint="default"/>
      </w:rPr>
    </w:lvl>
    <w:lvl w:ilvl="2" w:tplc="9064CF9E" w:tentative="1">
      <w:start w:val="1"/>
      <w:numFmt w:val="bullet"/>
      <w:lvlText w:val=""/>
      <w:lvlJc w:val="left"/>
      <w:pPr>
        <w:tabs>
          <w:tab w:val="num" w:pos="2160"/>
        </w:tabs>
        <w:ind w:left="2160" w:hanging="360"/>
      </w:pPr>
      <w:rPr>
        <w:rFonts w:ascii="Wingdings" w:hAnsi="Wingdings" w:hint="default"/>
      </w:rPr>
    </w:lvl>
    <w:lvl w:ilvl="3" w:tplc="7DD273D2" w:tentative="1">
      <w:start w:val="1"/>
      <w:numFmt w:val="bullet"/>
      <w:lvlText w:val=""/>
      <w:lvlJc w:val="left"/>
      <w:pPr>
        <w:tabs>
          <w:tab w:val="num" w:pos="2880"/>
        </w:tabs>
        <w:ind w:left="2880" w:hanging="360"/>
      </w:pPr>
      <w:rPr>
        <w:rFonts w:ascii="Wingdings" w:hAnsi="Wingdings" w:hint="default"/>
      </w:rPr>
    </w:lvl>
    <w:lvl w:ilvl="4" w:tplc="A4FE1716" w:tentative="1">
      <w:start w:val="1"/>
      <w:numFmt w:val="bullet"/>
      <w:lvlText w:val=""/>
      <w:lvlJc w:val="left"/>
      <w:pPr>
        <w:tabs>
          <w:tab w:val="num" w:pos="3600"/>
        </w:tabs>
        <w:ind w:left="3600" w:hanging="360"/>
      </w:pPr>
      <w:rPr>
        <w:rFonts w:ascii="Wingdings" w:hAnsi="Wingdings" w:hint="default"/>
      </w:rPr>
    </w:lvl>
    <w:lvl w:ilvl="5" w:tplc="20CEE544" w:tentative="1">
      <w:start w:val="1"/>
      <w:numFmt w:val="bullet"/>
      <w:lvlText w:val=""/>
      <w:lvlJc w:val="left"/>
      <w:pPr>
        <w:tabs>
          <w:tab w:val="num" w:pos="4320"/>
        </w:tabs>
        <w:ind w:left="4320" w:hanging="360"/>
      </w:pPr>
      <w:rPr>
        <w:rFonts w:ascii="Wingdings" w:hAnsi="Wingdings" w:hint="default"/>
      </w:rPr>
    </w:lvl>
    <w:lvl w:ilvl="6" w:tplc="F3CC8512" w:tentative="1">
      <w:start w:val="1"/>
      <w:numFmt w:val="bullet"/>
      <w:lvlText w:val=""/>
      <w:lvlJc w:val="left"/>
      <w:pPr>
        <w:tabs>
          <w:tab w:val="num" w:pos="5040"/>
        </w:tabs>
        <w:ind w:left="5040" w:hanging="360"/>
      </w:pPr>
      <w:rPr>
        <w:rFonts w:ascii="Wingdings" w:hAnsi="Wingdings" w:hint="default"/>
      </w:rPr>
    </w:lvl>
    <w:lvl w:ilvl="7" w:tplc="85C2E902" w:tentative="1">
      <w:start w:val="1"/>
      <w:numFmt w:val="bullet"/>
      <w:lvlText w:val=""/>
      <w:lvlJc w:val="left"/>
      <w:pPr>
        <w:tabs>
          <w:tab w:val="num" w:pos="5760"/>
        </w:tabs>
        <w:ind w:left="5760" w:hanging="360"/>
      </w:pPr>
      <w:rPr>
        <w:rFonts w:ascii="Wingdings" w:hAnsi="Wingdings" w:hint="default"/>
      </w:rPr>
    </w:lvl>
    <w:lvl w:ilvl="8" w:tplc="97566A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E61144"/>
    <w:multiLevelType w:val="hybridMultilevel"/>
    <w:tmpl w:val="2C60AB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70F70A54"/>
    <w:multiLevelType w:val="hybridMultilevel"/>
    <w:tmpl w:val="D470811C"/>
    <w:lvl w:ilvl="0" w:tplc="74BE10C4">
      <w:start w:val="1"/>
      <w:numFmt w:val="bullet"/>
      <w:lvlText w:val=""/>
      <w:lvlJc w:val="left"/>
      <w:pPr>
        <w:tabs>
          <w:tab w:val="num" w:pos="171"/>
        </w:tabs>
        <w:ind w:left="171" w:hanging="171"/>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AA42B9"/>
    <w:multiLevelType w:val="hybridMultilevel"/>
    <w:tmpl w:val="D3F4CAAC"/>
    <w:lvl w:ilvl="0" w:tplc="22AC89A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num w:numId="1">
    <w:abstractNumId w:val="13"/>
  </w:num>
  <w:num w:numId="2">
    <w:abstractNumId w:val="5"/>
  </w:num>
  <w:num w:numId="3">
    <w:abstractNumId w:val="12"/>
  </w:num>
  <w:num w:numId="4">
    <w:abstractNumId w:val="7"/>
  </w:num>
  <w:num w:numId="5">
    <w:abstractNumId w:val="8"/>
  </w:num>
  <w:num w:numId="6">
    <w:abstractNumId w:val="6"/>
  </w:num>
  <w:num w:numId="7">
    <w:abstractNumId w:val="9"/>
  </w:num>
  <w:num w:numId="8">
    <w:abstractNumId w:val="2"/>
  </w:num>
  <w:num w:numId="9">
    <w:abstractNumId w:val="15"/>
  </w:num>
  <w:num w:numId="10">
    <w:abstractNumId w:val="14"/>
  </w:num>
  <w:num w:numId="11">
    <w:abstractNumId w:val="4"/>
  </w:num>
  <w:num w:numId="12">
    <w:abstractNumId w:val="1"/>
  </w:num>
  <w:num w:numId="13">
    <w:abstractNumId w:val="11"/>
  </w:num>
  <w:num w:numId="14">
    <w:abstractNumId w:val="10"/>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4"/>
    <w:rsid w:val="00035248"/>
    <w:rsid w:val="000409BA"/>
    <w:rsid w:val="00060CF1"/>
    <w:rsid w:val="00085FB4"/>
    <w:rsid w:val="000A4BC0"/>
    <w:rsid w:val="000B463E"/>
    <w:rsid w:val="000D28F0"/>
    <w:rsid w:val="000D500D"/>
    <w:rsid w:val="000F07F8"/>
    <w:rsid w:val="000F3AD0"/>
    <w:rsid w:val="00133921"/>
    <w:rsid w:val="00137867"/>
    <w:rsid w:val="00137C15"/>
    <w:rsid w:val="00150D52"/>
    <w:rsid w:val="00154F34"/>
    <w:rsid w:val="00175158"/>
    <w:rsid w:val="001906CB"/>
    <w:rsid w:val="001C1E01"/>
    <w:rsid w:val="001C444C"/>
    <w:rsid w:val="0021116F"/>
    <w:rsid w:val="0026106A"/>
    <w:rsid w:val="00264FDD"/>
    <w:rsid w:val="002D1324"/>
    <w:rsid w:val="00306063"/>
    <w:rsid w:val="0032794A"/>
    <w:rsid w:val="003415AB"/>
    <w:rsid w:val="0038352C"/>
    <w:rsid w:val="003913C4"/>
    <w:rsid w:val="003934A1"/>
    <w:rsid w:val="003A2B1F"/>
    <w:rsid w:val="003A6A15"/>
    <w:rsid w:val="003E6155"/>
    <w:rsid w:val="003F22B7"/>
    <w:rsid w:val="004010B5"/>
    <w:rsid w:val="00471E1C"/>
    <w:rsid w:val="00511C25"/>
    <w:rsid w:val="00524EF4"/>
    <w:rsid w:val="005925BE"/>
    <w:rsid w:val="005A2334"/>
    <w:rsid w:val="005F1F86"/>
    <w:rsid w:val="00616E22"/>
    <w:rsid w:val="00665F9F"/>
    <w:rsid w:val="00673F1F"/>
    <w:rsid w:val="00680F79"/>
    <w:rsid w:val="00696671"/>
    <w:rsid w:val="006E3992"/>
    <w:rsid w:val="007111F7"/>
    <w:rsid w:val="0071263E"/>
    <w:rsid w:val="007544D5"/>
    <w:rsid w:val="007603D8"/>
    <w:rsid w:val="008432FE"/>
    <w:rsid w:val="00844676"/>
    <w:rsid w:val="008F11F6"/>
    <w:rsid w:val="00902E88"/>
    <w:rsid w:val="009302BB"/>
    <w:rsid w:val="00940C40"/>
    <w:rsid w:val="00966A86"/>
    <w:rsid w:val="009D4AAC"/>
    <w:rsid w:val="009E7F2C"/>
    <w:rsid w:val="00A06EC3"/>
    <w:rsid w:val="00A666CF"/>
    <w:rsid w:val="00AB5E20"/>
    <w:rsid w:val="00AE5097"/>
    <w:rsid w:val="00B00B4A"/>
    <w:rsid w:val="00B32E9F"/>
    <w:rsid w:val="00B423C6"/>
    <w:rsid w:val="00B83136"/>
    <w:rsid w:val="00BB440D"/>
    <w:rsid w:val="00BC64E6"/>
    <w:rsid w:val="00C70904"/>
    <w:rsid w:val="00CD281C"/>
    <w:rsid w:val="00CE6189"/>
    <w:rsid w:val="00D844E9"/>
    <w:rsid w:val="00D91344"/>
    <w:rsid w:val="00DB7701"/>
    <w:rsid w:val="00DD047D"/>
    <w:rsid w:val="00DD689D"/>
    <w:rsid w:val="00E1089F"/>
    <w:rsid w:val="00E4088F"/>
    <w:rsid w:val="00EB56A8"/>
    <w:rsid w:val="00EE1F2D"/>
    <w:rsid w:val="00EE4419"/>
    <w:rsid w:val="00F0185E"/>
    <w:rsid w:val="00F06A03"/>
    <w:rsid w:val="00F2033A"/>
    <w:rsid w:val="00F2301B"/>
    <w:rsid w:val="00F442F7"/>
    <w:rsid w:val="00F505A8"/>
    <w:rsid w:val="00FF4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DD86870"/>
  <w15:docId w15:val="{956E9381-1313-441E-B54C-DADB27CC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table" w:styleId="Tablaconcuadrcula">
    <w:name w:val="Table Grid"/>
    <w:basedOn w:val="Tablanormal"/>
    <w:uiPriority w:val="39"/>
    <w:rsid w:val="000F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rsid w:val="003913C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lsevierstylebold">
    <w:name w:val="elsevierstylebold"/>
    <w:basedOn w:val="Fuentedeprrafopredeter"/>
    <w:rsid w:val="003913C4"/>
  </w:style>
  <w:style w:type="character" w:customStyle="1" w:styleId="elsevierstyleitalic">
    <w:name w:val="elsevierstyleitalic"/>
    <w:basedOn w:val="Fuentedeprrafopredeter"/>
    <w:rsid w:val="003913C4"/>
  </w:style>
  <w:style w:type="paragraph" w:styleId="Listaconvietas">
    <w:name w:val="List Bullet"/>
    <w:basedOn w:val="Normal"/>
    <w:rsid w:val="00BB440D"/>
    <w:pPr>
      <w:numPr>
        <w:numId w:val="16"/>
      </w:numPr>
      <w:contextualSpacing/>
    </w:pPr>
    <w:rPr>
      <w:rFonts w:ascii="Calibri" w:eastAsia="Times New Roman" w:hAnsi="Calibri" w:cs="Times New Roman"/>
      <w:lang w:val="es-ES_tradnl" w:eastAsia="es-ES_tradnl"/>
    </w:rPr>
  </w:style>
  <w:style w:type="paragraph" w:styleId="NormalWeb">
    <w:name w:val="Normal (Web)"/>
    <w:basedOn w:val="Normal"/>
    <w:uiPriority w:val="99"/>
    <w:semiHidden/>
    <w:unhideWhenUsed/>
    <w:rsid w:val="00085FB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91578">
      <w:bodyDiv w:val="1"/>
      <w:marLeft w:val="0"/>
      <w:marRight w:val="0"/>
      <w:marTop w:val="0"/>
      <w:marBottom w:val="0"/>
      <w:divBdr>
        <w:top w:val="none" w:sz="0" w:space="0" w:color="auto"/>
        <w:left w:val="none" w:sz="0" w:space="0" w:color="auto"/>
        <w:bottom w:val="none" w:sz="0" w:space="0" w:color="auto"/>
        <w:right w:val="none" w:sz="0" w:space="0" w:color="auto"/>
      </w:divBdr>
    </w:div>
    <w:div w:id="16966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2539</Words>
  <Characters>13970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Revisor</cp:lastModifiedBy>
  <cp:revision>5</cp:revision>
  <dcterms:created xsi:type="dcterms:W3CDTF">2020-04-07T11:20:00Z</dcterms:created>
  <dcterms:modified xsi:type="dcterms:W3CDTF">2020-04-08T17:15:00Z</dcterms:modified>
</cp:coreProperties>
</file>