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9D8" w:rsidRPr="00F53A45" w:rsidRDefault="00C269D8" w:rsidP="00E42CD5">
      <w:pPr>
        <w:spacing w:line="360" w:lineRule="auto"/>
        <w:rPr>
          <w:rFonts w:ascii="Arial" w:hAnsi="Arial" w:cs="Arial"/>
          <w:b w:val="0"/>
          <w:sz w:val="24"/>
          <w:szCs w:val="24"/>
          <w:lang w:bidi="he-IL"/>
        </w:rPr>
      </w:pPr>
      <w:r w:rsidRPr="00F53A45">
        <w:rPr>
          <w:rFonts w:ascii="Arial" w:hAnsi="Arial" w:cs="Arial"/>
          <w:b w:val="0"/>
          <w:sz w:val="24"/>
          <w:szCs w:val="24"/>
          <w:lang w:bidi="he-IL"/>
        </w:rPr>
        <w:t xml:space="preserve">SNER   </w:t>
      </w:r>
    </w:p>
    <w:p w:rsidR="00C269D8" w:rsidRPr="00F53A45" w:rsidRDefault="00C269D8" w:rsidP="00E42CD5">
      <w:pPr>
        <w:spacing w:line="360" w:lineRule="auto"/>
        <w:rPr>
          <w:rFonts w:ascii="Arial" w:hAnsi="Arial" w:cs="Arial"/>
          <w:b w:val="0"/>
          <w:sz w:val="24"/>
          <w:szCs w:val="24"/>
          <w:lang w:bidi="he-IL"/>
        </w:rPr>
      </w:pPr>
      <w:r w:rsidRPr="00F53A45">
        <w:rPr>
          <w:rFonts w:ascii="Arial" w:hAnsi="Arial" w:cs="Arial"/>
          <w:b w:val="0"/>
          <w:sz w:val="24"/>
          <w:szCs w:val="24"/>
          <w:lang w:bidi="he-IL"/>
        </w:rPr>
        <w:t xml:space="preserve">Guía de estudio Seminario.  </w:t>
      </w:r>
    </w:p>
    <w:p w:rsidR="00C269D8" w:rsidRDefault="00C269D8" w:rsidP="00E42CD5">
      <w:pPr>
        <w:spacing w:line="360" w:lineRule="auto"/>
        <w:rPr>
          <w:rFonts w:ascii="Arial" w:hAnsi="Arial" w:cs="Arial"/>
          <w:b w:val="0"/>
          <w:sz w:val="24"/>
          <w:szCs w:val="24"/>
        </w:rPr>
      </w:pPr>
      <w:r w:rsidRPr="00F53A45">
        <w:rPr>
          <w:rFonts w:ascii="Arial" w:hAnsi="Arial" w:cs="Arial"/>
          <w:b w:val="0"/>
          <w:sz w:val="24"/>
          <w:szCs w:val="24"/>
          <w:lang w:bidi="he-IL"/>
        </w:rPr>
        <w:t xml:space="preserve"> </w:t>
      </w:r>
      <w:r w:rsidRPr="00F53A45">
        <w:rPr>
          <w:rFonts w:ascii="Arial" w:hAnsi="Arial" w:cs="Arial"/>
          <w:b w:val="0"/>
          <w:sz w:val="24"/>
          <w:szCs w:val="24"/>
        </w:rPr>
        <w:t>Título: Integración de sistemas sensoriales especiales.</w:t>
      </w:r>
    </w:p>
    <w:p w:rsidR="00EA3B02" w:rsidRDefault="00EA3B02" w:rsidP="00EA3B02">
      <w:pPr>
        <w:spacing w:line="360" w:lineRule="auto"/>
        <w:rPr>
          <w:rFonts w:ascii="Arial" w:hAnsi="Arial" w:cs="Arial"/>
          <w:b w:val="0"/>
          <w:sz w:val="24"/>
          <w:szCs w:val="24"/>
        </w:rPr>
      </w:pPr>
      <w:r>
        <w:rPr>
          <w:rFonts w:ascii="Arial" w:hAnsi="Arial" w:cs="Arial"/>
          <w:b w:val="0"/>
          <w:sz w:val="24"/>
          <w:szCs w:val="24"/>
        </w:rPr>
        <w:t xml:space="preserve">Sumario: </w:t>
      </w:r>
    </w:p>
    <w:p w:rsidR="00EA3B02" w:rsidRDefault="00EA3B02" w:rsidP="00EA3B02">
      <w:pPr>
        <w:spacing w:line="360" w:lineRule="auto"/>
        <w:rPr>
          <w:rFonts w:ascii="Arial" w:hAnsi="Arial" w:cs="Arial"/>
          <w:b w:val="0"/>
          <w:sz w:val="24"/>
          <w:szCs w:val="24"/>
        </w:rPr>
      </w:pPr>
      <w:proofErr w:type="gramStart"/>
      <w:r>
        <w:rPr>
          <w:rFonts w:ascii="Arial" w:hAnsi="Arial" w:cs="Arial"/>
          <w:b w:val="0"/>
          <w:sz w:val="24"/>
          <w:szCs w:val="24"/>
        </w:rPr>
        <w:t>1.Propiedades</w:t>
      </w:r>
      <w:proofErr w:type="gramEnd"/>
      <w:r>
        <w:rPr>
          <w:rFonts w:ascii="Arial" w:hAnsi="Arial" w:cs="Arial"/>
          <w:b w:val="0"/>
          <w:sz w:val="24"/>
          <w:szCs w:val="24"/>
        </w:rPr>
        <w:t xml:space="preserve"> funcionales de los sistemas especiales</w:t>
      </w:r>
    </w:p>
    <w:p w:rsidR="00EA3B02" w:rsidRDefault="00EA3B02" w:rsidP="00EA3B02">
      <w:pPr>
        <w:spacing w:line="360" w:lineRule="auto"/>
        <w:rPr>
          <w:rFonts w:ascii="Arial" w:hAnsi="Arial" w:cs="Arial"/>
          <w:b w:val="0"/>
          <w:sz w:val="24"/>
          <w:szCs w:val="24"/>
        </w:rPr>
      </w:pPr>
      <w:r>
        <w:rPr>
          <w:rFonts w:ascii="Arial" w:hAnsi="Arial" w:cs="Arial"/>
          <w:b w:val="0"/>
          <w:sz w:val="24"/>
          <w:szCs w:val="24"/>
        </w:rPr>
        <w:t xml:space="preserve">2. Bases </w:t>
      </w:r>
      <w:proofErr w:type="spellStart"/>
      <w:r>
        <w:rPr>
          <w:rFonts w:ascii="Arial" w:hAnsi="Arial" w:cs="Arial"/>
          <w:b w:val="0"/>
          <w:sz w:val="24"/>
          <w:szCs w:val="24"/>
        </w:rPr>
        <w:t>morfofuncionales</w:t>
      </w:r>
      <w:proofErr w:type="spellEnd"/>
      <w:r>
        <w:rPr>
          <w:rFonts w:ascii="Arial" w:hAnsi="Arial" w:cs="Arial"/>
          <w:b w:val="0"/>
          <w:sz w:val="24"/>
          <w:szCs w:val="24"/>
        </w:rPr>
        <w:t xml:space="preserve"> de los sistemas especiales</w:t>
      </w:r>
    </w:p>
    <w:p w:rsidR="00EA3B02" w:rsidRDefault="00EA3B02" w:rsidP="00EA3B02">
      <w:pPr>
        <w:spacing w:line="360" w:lineRule="auto"/>
        <w:rPr>
          <w:rFonts w:ascii="Arial" w:hAnsi="Arial" w:cs="Arial"/>
          <w:b w:val="0"/>
          <w:sz w:val="24"/>
          <w:szCs w:val="24"/>
        </w:rPr>
      </w:pPr>
      <w:r>
        <w:rPr>
          <w:rFonts w:ascii="Arial" w:hAnsi="Arial" w:cs="Arial"/>
          <w:b w:val="0"/>
          <w:sz w:val="24"/>
          <w:szCs w:val="24"/>
        </w:rPr>
        <w:t>3. Alteraciones.</w:t>
      </w:r>
    </w:p>
    <w:p w:rsidR="00EA3B02" w:rsidRPr="005861FE" w:rsidRDefault="00EA3B02" w:rsidP="00EA3B02">
      <w:pPr>
        <w:spacing w:line="360" w:lineRule="auto"/>
        <w:rPr>
          <w:rFonts w:ascii="Arial" w:hAnsi="Arial" w:cs="Arial"/>
          <w:b w:val="0"/>
          <w:sz w:val="24"/>
          <w:szCs w:val="24"/>
          <w:lang w:val="es-MX"/>
        </w:rPr>
      </w:pPr>
      <w:r w:rsidRPr="005861FE">
        <w:rPr>
          <w:rFonts w:ascii="Arial" w:hAnsi="Arial" w:cs="Arial"/>
          <w:bCs/>
          <w:sz w:val="24"/>
          <w:szCs w:val="24"/>
          <w:lang w:val="es-ES"/>
        </w:rPr>
        <w:t>Bibliografía Básica:</w:t>
      </w:r>
    </w:p>
    <w:p w:rsidR="00EA3B02" w:rsidRPr="005861FE" w:rsidRDefault="00EA3B02" w:rsidP="00EA3B02">
      <w:pPr>
        <w:spacing w:line="360" w:lineRule="auto"/>
        <w:rPr>
          <w:rFonts w:ascii="Arial" w:hAnsi="Arial" w:cs="Arial"/>
          <w:b w:val="0"/>
          <w:sz w:val="24"/>
          <w:szCs w:val="24"/>
          <w:lang w:val="es-MX"/>
        </w:rPr>
      </w:pPr>
      <w:r w:rsidRPr="005861FE">
        <w:rPr>
          <w:rFonts w:ascii="Arial" w:hAnsi="Arial" w:cs="Arial"/>
          <w:b w:val="0"/>
          <w:sz w:val="24"/>
          <w:szCs w:val="24"/>
          <w:lang w:val="es-ES"/>
        </w:rPr>
        <w:t xml:space="preserve">1.- </w:t>
      </w:r>
      <w:proofErr w:type="spellStart"/>
      <w:r w:rsidRPr="005861FE">
        <w:rPr>
          <w:rFonts w:ascii="Arial" w:hAnsi="Arial" w:cs="Arial"/>
          <w:b w:val="0"/>
          <w:sz w:val="24"/>
          <w:szCs w:val="24"/>
          <w:lang w:val="es-ES"/>
        </w:rPr>
        <w:t>Morfofisiología</w:t>
      </w:r>
      <w:proofErr w:type="spellEnd"/>
      <w:r w:rsidRPr="005861FE">
        <w:rPr>
          <w:rFonts w:ascii="Arial" w:hAnsi="Arial" w:cs="Arial"/>
          <w:b w:val="0"/>
          <w:sz w:val="24"/>
          <w:szCs w:val="24"/>
          <w:lang w:val="es-ES"/>
        </w:rPr>
        <w:t xml:space="preserve"> Tomo II. Sección III Capítulo 15  pág.83 – 110; </w:t>
      </w:r>
      <w:proofErr w:type="spellStart"/>
      <w:r w:rsidRPr="005861FE">
        <w:rPr>
          <w:rFonts w:ascii="Arial" w:hAnsi="Arial" w:cs="Arial"/>
          <w:b w:val="0"/>
          <w:sz w:val="24"/>
          <w:szCs w:val="24"/>
          <w:lang w:val="es-ES"/>
        </w:rPr>
        <w:t>cap</w:t>
      </w:r>
      <w:proofErr w:type="spellEnd"/>
      <w:r w:rsidRPr="005861FE">
        <w:rPr>
          <w:rFonts w:ascii="Arial" w:hAnsi="Arial" w:cs="Arial"/>
          <w:b w:val="0"/>
          <w:sz w:val="24"/>
          <w:szCs w:val="24"/>
          <w:lang w:val="es-ES"/>
        </w:rPr>
        <w:t xml:space="preserve"> 16 </w:t>
      </w:r>
      <w:proofErr w:type="spellStart"/>
      <w:r w:rsidRPr="005861FE">
        <w:rPr>
          <w:rFonts w:ascii="Arial" w:hAnsi="Arial" w:cs="Arial"/>
          <w:b w:val="0"/>
          <w:sz w:val="24"/>
          <w:szCs w:val="24"/>
          <w:lang w:val="es-ES"/>
        </w:rPr>
        <w:t>pág</w:t>
      </w:r>
      <w:proofErr w:type="spellEnd"/>
      <w:r w:rsidRPr="005861FE">
        <w:rPr>
          <w:rFonts w:ascii="Arial" w:hAnsi="Arial" w:cs="Arial"/>
          <w:b w:val="0"/>
          <w:sz w:val="24"/>
          <w:szCs w:val="24"/>
          <w:lang w:val="es-ES"/>
        </w:rPr>
        <w:t xml:space="preserve"> 111-128 y </w:t>
      </w:r>
      <w:proofErr w:type="spellStart"/>
      <w:r w:rsidRPr="005861FE">
        <w:rPr>
          <w:rFonts w:ascii="Arial" w:hAnsi="Arial" w:cs="Arial"/>
          <w:b w:val="0"/>
          <w:sz w:val="24"/>
          <w:szCs w:val="24"/>
          <w:lang w:val="es-ES"/>
        </w:rPr>
        <w:t>cap</w:t>
      </w:r>
      <w:proofErr w:type="spellEnd"/>
      <w:r w:rsidRPr="005861FE">
        <w:rPr>
          <w:rFonts w:ascii="Arial" w:hAnsi="Arial" w:cs="Arial"/>
          <w:b w:val="0"/>
          <w:sz w:val="24"/>
          <w:szCs w:val="24"/>
          <w:lang w:val="es-ES"/>
        </w:rPr>
        <w:t xml:space="preserve"> 17 </w:t>
      </w:r>
      <w:proofErr w:type="spellStart"/>
      <w:r w:rsidRPr="005861FE">
        <w:rPr>
          <w:rFonts w:ascii="Arial" w:hAnsi="Arial" w:cs="Arial"/>
          <w:b w:val="0"/>
          <w:sz w:val="24"/>
          <w:szCs w:val="24"/>
          <w:lang w:val="es-ES"/>
        </w:rPr>
        <w:t>pág</w:t>
      </w:r>
      <w:proofErr w:type="spellEnd"/>
      <w:r w:rsidRPr="005861FE">
        <w:rPr>
          <w:rFonts w:ascii="Arial" w:hAnsi="Arial" w:cs="Arial"/>
          <w:b w:val="0"/>
          <w:sz w:val="24"/>
          <w:szCs w:val="24"/>
          <w:lang w:val="es-ES"/>
        </w:rPr>
        <w:t xml:space="preserve"> 129-136. </w:t>
      </w:r>
    </w:p>
    <w:p w:rsidR="00EA3B02" w:rsidRPr="005861FE" w:rsidRDefault="00EA3B02" w:rsidP="00EA3B02">
      <w:pPr>
        <w:spacing w:line="360" w:lineRule="auto"/>
        <w:rPr>
          <w:rFonts w:ascii="Arial" w:hAnsi="Arial" w:cs="Arial"/>
          <w:b w:val="0"/>
          <w:sz w:val="24"/>
          <w:szCs w:val="24"/>
          <w:lang w:val="es-MX"/>
        </w:rPr>
      </w:pPr>
      <w:r w:rsidRPr="005861FE">
        <w:rPr>
          <w:rFonts w:ascii="Arial" w:hAnsi="Arial" w:cs="Arial"/>
          <w:bCs/>
          <w:sz w:val="24"/>
          <w:szCs w:val="24"/>
          <w:lang w:val="es-ES"/>
        </w:rPr>
        <w:t>Bibliografía Complementaria:</w:t>
      </w:r>
    </w:p>
    <w:p w:rsidR="00EA3B02" w:rsidRPr="005861FE" w:rsidRDefault="00EA3B02" w:rsidP="00EA3B02">
      <w:pPr>
        <w:spacing w:line="360" w:lineRule="auto"/>
        <w:rPr>
          <w:rFonts w:ascii="Arial" w:hAnsi="Arial" w:cs="Arial"/>
          <w:b w:val="0"/>
          <w:sz w:val="24"/>
          <w:szCs w:val="24"/>
          <w:lang w:val="es-MX"/>
        </w:rPr>
      </w:pPr>
      <w:r w:rsidRPr="005861FE">
        <w:rPr>
          <w:rFonts w:ascii="Arial" w:hAnsi="Arial" w:cs="Arial"/>
          <w:b w:val="0"/>
          <w:sz w:val="24"/>
          <w:szCs w:val="24"/>
          <w:lang w:val="es-ES"/>
        </w:rPr>
        <w:t xml:space="preserve">1.- Tratado de Fisiología Médica. </w:t>
      </w:r>
      <w:proofErr w:type="spellStart"/>
      <w:r w:rsidRPr="005861FE">
        <w:rPr>
          <w:rFonts w:ascii="Arial" w:hAnsi="Arial" w:cs="Arial"/>
          <w:b w:val="0"/>
          <w:sz w:val="24"/>
          <w:szCs w:val="24"/>
          <w:lang w:val="es-ES"/>
        </w:rPr>
        <w:t>Guyton</w:t>
      </w:r>
      <w:proofErr w:type="spellEnd"/>
      <w:r w:rsidRPr="005861FE">
        <w:rPr>
          <w:rFonts w:ascii="Arial" w:hAnsi="Arial" w:cs="Arial"/>
          <w:b w:val="0"/>
          <w:sz w:val="24"/>
          <w:szCs w:val="24"/>
          <w:lang w:val="es-ES"/>
        </w:rPr>
        <w:t xml:space="preserve"> </w:t>
      </w:r>
      <w:proofErr w:type="gramStart"/>
      <w:r w:rsidRPr="005861FE">
        <w:rPr>
          <w:rFonts w:ascii="Arial" w:hAnsi="Arial" w:cs="Arial"/>
          <w:b w:val="0"/>
          <w:sz w:val="24"/>
          <w:szCs w:val="24"/>
          <w:lang w:val="es-ES"/>
        </w:rPr>
        <w:t>A .</w:t>
      </w:r>
      <w:proofErr w:type="gramEnd"/>
      <w:r w:rsidRPr="005861FE">
        <w:rPr>
          <w:rFonts w:ascii="Arial" w:hAnsi="Arial" w:cs="Arial"/>
          <w:b w:val="0"/>
          <w:sz w:val="24"/>
          <w:szCs w:val="24"/>
          <w:lang w:val="es-ES"/>
        </w:rPr>
        <w:t xml:space="preserve"> 9na </w:t>
      </w:r>
      <w:proofErr w:type="gramStart"/>
      <w:r w:rsidRPr="005861FE">
        <w:rPr>
          <w:rFonts w:ascii="Arial" w:hAnsi="Arial" w:cs="Arial"/>
          <w:b w:val="0"/>
          <w:sz w:val="24"/>
          <w:szCs w:val="24"/>
          <w:lang w:val="es-ES"/>
        </w:rPr>
        <w:t>Ed .</w:t>
      </w:r>
      <w:proofErr w:type="gramEnd"/>
      <w:r w:rsidRPr="005861FE">
        <w:rPr>
          <w:rFonts w:ascii="Arial" w:hAnsi="Arial" w:cs="Arial"/>
          <w:b w:val="0"/>
          <w:sz w:val="24"/>
          <w:szCs w:val="24"/>
          <w:lang w:val="es-ES"/>
        </w:rPr>
        <w:t xml:space="preserve"> Tomo II. Capítulo 49, páginas 677-689; </w:t>
      </w:r>
      <w:proofErr w:type="spellStart"/>
      <w:r w:rsidRPr="005861FE">
        <w:rPr>
          <w:rFonts w:ascii="Arial" w:hAnsi="Arial" w:cs="Arial"/>
          <w:b w:val="0"/>
          <w:sz w:val="24"/>
          <w:szCs w:val="24"/>
          <w:lang w:val="es-ES"/>
        </w:rPr>
        <w:t>Cap</w:t>
      </w:r>
      <w:proofErr w:type="spellEnd"/>
      <w:r w:rsidRPr="005861FE">
        <w:rPr>
          <w:rFonts w:ascii="Arial" w:hAnsi="Arial" w:cs="Arial"/>
          <w:b w:val="0"/>
          <w:sz w:val="24"/>
          <w:szCs w:val="24"/>
          <w:lang w:val="es-ES"/>
        </w:rPr>
        <w:t xml:space="preserve"> 50, </w:t>
      </w:r>
      <w:proofErr w:type="spellStart"/>
      <w:r w:rsidRPr="005861FE">
        <w:rPr>
          <w:rFonts w:ascii="Arial" w:hAnsi="Arial" w:cs="Arial"/>
          <w:b w:val="0"/>
          <w:sz w:val="24"/>
          <w:szCs w:val="24"/>
          <w:lang w:val="es-ES"/>
        </w:rPr>
        <w:t>págs</w:t>
      </w:r>
      <w:proofErr w:type="spellEnd"/>
      <w:r w:rsidRPr="005861FE">
        <w:rPr>
          <w:rFonts w:ascii="Arial" w:hAnsi="Arial" w:cs="Arial"/>
          <w:b w:val="0"/>
          <w:sz w:val="24"/>
          <w:szCs w:val="24"/>
          <w:lang w:val="es-ES"/>
        </w:rPr>
        <w:t xml:space="preserve"> 691-705; </w:t>
      </w:r>
      <w:proofErr w:type="spellStart"/>
      <w:r w:rsidRPr="005861FE">
        <w:rPr>
          <w:rFonts w:ascii="Arial" w:hAnsi="Arial" w:cs="Arial"/>
          <w:b w:val="0"/>
          <w:sz w:val="24"/>
          <w:szCs w:val="24"/>
          <w:lang w:val="es-ES"/>
        </w:rPr>
        <w:t>Cap</w:t>
      </w:r>
      <w:proofErr w:type="spellEnd"/>
      <w:r w:rsidRPr="005861FE">
        <w:rPr>
          <w:rFonts w:ascii="Arial" w:hAnsi="Arial" w:cs="Arial"/>
          <w:b w:val="0"/>
          <w:sz w:val="24"/>
          <w:szCs w:val="24"/>
          <w:lang w:val="es-ES"/>
        </w:rPr>
        <w:t xml:space="preserve"> 51, </w:t>
      </w:r>
      <w:proofErr w:type="spellStart"/>
      <w:r w:rsidRPr="005861FE">
        <w:rPr>
          <w:rFonts w:ascii="Arial" w:hAnsi="Arial" w:cs="Arial"/>
          <w:b w:val="0"/>
          <w:sz w:val="24"/>
          <w:szCs w:val="24"/>
          <w:lang w:val="es-ES"/>
        </w:rPr>
        <w:t>págs</w:t>
      </w:r>
      <w:proofErr w:type="spellEnd"/>
      <w:r w:rsidRPr="005861FE">
        <w:rPr>
          <w:rFonts w:ascii="Arial" w:hAnsi="Arial" w:cs="Arial"/>
          <w:b w:val="0"/>
          <w:sz w:val="24"/>
          <w:szCs w:val="24"/>
          <w:lang w:val="es-ES"/>
        </w:rPr>
        <w:t xml:space="preserve"> 707- 718; </w:t>
      </w:r>
      <w:proofErr w:type="spellStart"/>
      <w:r w:rsidRPr="005861FE">
        <w:rPr>
          <w:rFonts w:ascii="Arial" w:hAnsi="Arial" w:cs="Arial"/>
          <w:b w:val="0"/>
          <w:sz w:val="24"/>
          <w:szCs w:val="24"/>
          <w:lang w:val="es-ES"/>
        </w:rPr>
        <w:t>Cap</w:t>
      </w:r>
      <w:proofErr w:type="spellEnd"/>
      <w:r w:rsidRPr="005861FE">
        <w:rPr>
          <w:rFonts w:ascii="Arial" w:hAnsi="Arial" w:cs="Arial"/>
          <w:b w:val="0"/>
          <w:sz w:val="24"/>
          <w:szCs w:val="24"/>
          <w:lang w:val="es-ES"/>
        </w:rPr>
        <w:t xml:space="preserve"> 52 </w:t>
      </w:r>
      <w:proofErr w:type="spellStart"/>
      <w:r w:rsidRPr="005861FE">
        <w:rPr>
          <w:rFonts w:ascii="Arial" w:hAnsi="Arial" w:cs="Arial"/>
          <w:b w:val="0"/>
          <w:sz w:val="24"/>
          <w:szCs w:val="24"/>
          <w:lang w:val="es-ES"/>
        </w:rPr>
        <w:t>págs</w:t>
      </w:r>
      <w:proofErr w:type="spellEnd"/>
      <w:r w:rsidRPr="005861FE">
        <w:rPr>
          <w:rFonts w:ascii="Arial" w:hAnsi="Arial" w:cs="Arial"/>
          <w:b w:val="0"/>
          <w:sz w:val="24"/>
          <w:szCs w:val="24"/>
          <w:lang w:val="es-ES"/>
        </w:rPr>
        <w:t xml:space="preserve"> 719-730 y </w:t>
      </w:r>
      <w:proofErr w:type="spellStart"/>
      <w:r w:rsidRPr="005861FE">
        <w:rPr>
          <w:rFonts w:ascii="Arial" w:hAnsi="Arial" w:cs="Arial"/>
          <w:b w:val="0"/>
          <w:sz w:val="24"/>
          <w:szCs w:val="24"/>
          <w:lang w:val="es-ES"/>
        </w:rPr>
        <w:t>Cap</w:t>
      </w:r>
      <w:proofErr w:type="spellEnd"/>
      <w:r w:rsidRPr="005861FE">
        <w:rPr>
          <w:rFonts w:ascii="Arial" w:hAnsi="Arial" w:cs="Arial"/>
          <w:b w:val="0"/>
          <w:sz w:val="24"/>
          <w:szCs w:val="24"/>
          <w:lang w:val="es-ES"/>
        </w:rPr>
        <w:t xml:space="preserve"> 53 </w:t>
      </w:r>
      <w:proofErr w:type="spellStart"/>
      <w:r w:rsidRPr="005861FE">
        <w:rPr>
          <w:rFonts w:ascii="Arial" w:hAnsi="Arial" w:cs="Arial"/>
          <w:b w:val="0"/>
          <w:sz w:val="24"/>
          <w:szCs w:val="24"/>
          <w:lang w:val="es-ES"/>
        </w:rPr>
        <w:t>págs</w:t>
      </w:r>
      <w:proofErr w:type="spellEnd"/>
      <w:r w:rsidRPr="005861FE">
        <w:rPr>
          <w:rFonts w:ascii="Arial" w:hAnsi="Arial" w:cs="Arial"/>
          <w:b w:val="0"/>
          <w:sz w:val="24"/>
          <w:szCs w:val="24"/>
          <w:lang w:val="es-ES"/>
        </w:rPr>
        <w:t xml:space="preserve"> 733-740. </w:t>
      </w:r>
    </w:p>
    <w:p w:rsidR="00EA3B02" w:rsidRPr="00F53A45" w:rsidRDefault="00EA3B02" w:rsidP="00EA3B02">
      <w:pPr>
        <w:spacing w:line="360" w:lineRule="auto"/>
        <w:rPr>
          <w:rFonts w:ascii="Arial" w:hAnsi="Arial" w:cs="Arial"/>
          <w:b w:val="0"/>
          <w:sz w:val="24"/>
          <w:szCs w:val="24"/>
        </w:rPr>
      </w:pPr>
      <w:r w:rsidRPr="005861FE">
        <w:rPr>
          <w:rFonts w:ascii="Arial" w:hAnsi="Arial" w:cs="Arial"/>
          <w:b w:val="0"/>
          <w:sz w:val="24"/>
          <w:szCs w:val="24"/>
          <w:lang w:val="es-ES"/>
        </w:rPr>
        <w:t xml:space="preserve">2.- </w:t>
      </w:r>
      <w:proofErr w:type="spellStart"/>
      <w:r w:rsidRPr="005861FE">
        <w:rPr>
          <w:rFonts w:ascii="Arial" w:hAnsi="Arial" w:cs="Arial"/>
          <w:b w:val="0"/>
          <w:sz w:val="24"/>
          <w:szCs w:val="24"/>
          <w:lang w:val="en-US"/>
        </w:rPr>
        <w:t>Tratado</w:t>
      </w:r>
      <w:proofErr w:type="spellEnd"/>
      <w:r w:rsidRPr="005861FE">
        <w:rPr>
          <w:rFonts w:ascii="Arial" w:hAnsi="Arial" w:cs="Arial"/>
          <w:b w:val="0"/>
          <w:sz w:val="24"/>
          <w:szCs w:val="24"/>
          <w:lang w:val="en-US"/>
        </w:rPr>
        <w:t xml:space="preserve"> de </w:t>
      </w:r>
      <w:proofErr w:type="spellStart"/>
      <w:r w:rsidRPr="005861FE">
        <w:rPr>
          <w:rFonts w:ascii="Arial" w:hAnsi="Arial" w:cs="Arial"/>
          <w:b w:val="0"/>
          <w:sz w:val="24"/>
          <w:szCs w:val="24"/>
          <w:lang w:val="en-US"/>
        </w:rPr>
        <w:t>Fisiología</w:t>
      </w:r>
      <w:proofErr w:type="spellEnd"/>
      <w:r w:rsidRPr="005861FE">
        <w:rPr>
          <w:rFonts w:ascii="Arial" w:hAnsi="Arial" w:cs="Arial"/>
          <w:b w:val="0"/>
          <w:sz w:val="24"/>
          <w:szCs w:val="24"/>
          <w:lang w:val="en-US"/>
        </w:rPr>
        <w:t xml:space="preserve"> </w:t>
      </w:r>
      <w:proofErr w:type="spellStart"/>
      <w:r w:rsidRPr="005861FE">
        <w:rPr>
          <w:rFonts w:ascii="Arial" w:hAnsi="Arial" w:cs="Arial"/>
          <w:b w:val="0"/>
          <w:sz w:val="24"/>
          <w:szCs w:val="24"/>
          <w:lang w:val="en-US"/>
        </w:rPr>
        <w:t>Médica</w:t>
      </w:r>
      <w:proofErr w:type="spellEnd"/>
      <w:r w:rsidRPr="005861FE">
        <w:rPr>
          <w:rFonts w:ascii="Arial" w:hAnsi="Arial" w:cs="Arial"/>
          <w:b w:val="0"/>
          <w:sz w:val="24"/>
          <w:szCs w:val="24"/>
          <w:lang w:val="en-US"/>
        </w:rPr>
        <w:t xml:space="preserve">. A Guyton 13era </w:t>
      </w:r>
      <w:proofErr w:type="spellStart"/>
      <w:r w:rsidRPr="005861FE">
        <w:rPr>
          <w:rFonts w:ascii="Arial" w:hAnsi="Arial" w:cs="Arial"/>
          <w:b w:val="0"/>
          <w:sz w:val="24"/>
          <w:szCs w:val="24"/>
          <w:lang w:val="en-US"/>
        </w:rPr>
        <w:t>Edición</w:t>
      </w:r>
      <w:proofErr w:type="spellEnd"/>
      <w:r w:rsidRPr="005861FE">
        <w:rPr>
          <w:rFonts w:ascii="Arial" w:hAnsi="Arial" w:cs="Arial"/>
          <w:b w:val="0"/>
          <w:sz w:val="24"/>
          <w:szCs w:val="24"/>
          <w:lang w:val="en-US"/>
        </w:rPr>
        <w:t xml:space="preserve">, </w:t>
      </w:r>
      <w:r w:rsidRPr="005861FE">
        <w:rPr>
          <w:rFonts w:ascii="Arial" w:hAnsi="Arial" w:cs="Arial"/>
          <w:b w:val="0"/>
          <w:sz w:val="24"/>
          <w:szCs w:val="24"/>
          <w:lang w:val="es-ES"/>
        </w:rPr>
        <w:t>Capítulos 50</w:t>
      </w:r>
      <w:proofErr w:type="gramStart"/>
      <w:r w:rsidRPr="005861FE">
        <w:rPr>
          <w:rFonts w:ascii="Arial" w:hAnsi="Arial" w:cs="Arial"/>
          <w:b w:val="0"/>
          <w:sz w:val="24"/>
          <w:szCs w:val="24"/>
          <w:lang w:val="es-ES"/>
        </w:rPr>
        <w:t>,52,53</w:t>
      </w:r>
      <w:proofErr w:type="gramEnd"/>
      <w:r w:rsidRPr="005861FE">
        <w:rPr>
          <w:rFonts w:ascii="Arial" w:hAnsi="Arial" w:cs="Arial"/>
          <w:b w:val="0"/>
          <w:sz w:val="24"/>
          <w:szCs w:val="24"/>
          <w:lang w:val="es-ES"/>
        </w:rPr>
        <w:t xml:space="preserve"> y 54.(</w:t>
      </w:r>
      <w:r w:rsidRPr="005861FE">
        <w:rPr>
          <w:rFonts w:ascii="Arial" w:hAnsi="Arial" w:cs="Arial"/>
          <w:bCs/>
          <w:sz w:val="24"/>
          <w:szCs w:val="24"/>
          <w:lang w:val="es-ES"/>
        </w:rPr>
        <w:t>Digital</w:t>
      </w:r>
      <w:r w:rsidRPr="005861FE">
        <w:rPr>
          <w:rFonts w:ascii="Arial" w:hAnsi="Arial" w:cs="Arial"/>
          <w:b w:val="0"/>
          <w:sz w:val="24"/>
          <w:szCs w:val="24"/>
          <w:lang w:val="es-ES"/>
        </w:rPr>
        <w:t>)</w:t>
      </w:r>
    </w:p>
    <w:p w:rsidR="00EA3B02" w:rsidRPr="00F53A45" w:rsidRDefault="00EA3B02" w:rsidP="00E42CD5">
      <w:pPr>
        <w:spacing w:line="360" w:lineRule="auto"/>
        <w:rPr>
          <w:rFonts w:ascii="Arial" w:hAnsi="Arial" w:cs="Arial"/>
          <w:b w:val="0"/>
          <w:sz w:val="24"/>
          <w:szCs w:val="24"/>
        </w:rPr>
      </w:pPr>
    </w:p>
    <w:p w:rsidR="001267AD" w:rsidRPr="00F53A45" w:rsidRDefault="001267AD" w:rsidP="00E42CD5">
      <w:pPr>
        <w:spacing w:line="360" w:lineRule="auto"/>
        <w:jc w:val="both"/>
        <w:rPr>
          <w:rFonts w:ascii="Arial" w:hAnsi="Arial" w:cs="Arial"/>
          <w:b w:val="0"/>
          <w:sz w:val="24"/>
          <w:szCs w:val="24"/>
        </w:rPr>
      </w:pPr>
      <w:r w:rsidRPr="00F53A45">
        <w:rPr>
          <w:rFonts w:ascii="Arial" w:hAnsi="Arial" w:cs="Arial"/>
          <w:b w:val="0"/>
          <w:sz w:val="24"/>
          <w:szCs w:val="24"/>
        </w:rPr>
        <w:t>Objetivo:</w:t>
      </w:r>
    </w:p>
    <w:p w:rsidR="0084747E" w:rsidRDefault="001267AD" w:rsidP="0084747E">
      <w:pPr>
        <w:spacing w:line="360" w:lineRule="auto"/>
        <w:jc w:val="both"/>
        <w:rPr>
          <w:rFonts w:ascii="Arial" w:hAnsi="Arial" w:cs="Arial"/>
          <w:b w:val="0"/>
          <w:sz w:val="24"/>
          <w:szCs w:val="24"/>
        </w:rPr>
      </w:pPr>
      <w:r w:rsidRPr="00F53A45">
        <w:rPr>
          <w:rFonts w:ascii="Arial" w:hAnsi="Arial" w:cs="Arial"/>
          <w:b w:val="0"/>
          <w:sz w:val="24"/>
          <w:szCs w:val="24"/>
        </w:rPr>
        <w:t xml:space="preserve">Que los estudiantes sean capaces de explicar las capacidades funcionales de los sistemas sensoriales generales y especiales sobre la base de sus principales características </w:t>
      </w:r>
      <w:proofErr w:type="spellStart"/>
      <w:r w:rsidRPr="00F53A45">
        <w:rPr>
          <w:rFonts w:ascii="Arial" w:hAnsi="Arial" w:cs="Arial"/>
          <w:b w:val="0"/>
          <w:sz w:val="24"/>
          <w:szCs w:val="24"/>
        </w:rPr>
        <w:t>morfofuncionales</w:t>
      </w:r>
      <w:proofErr w:type="spellEnd"/>
      <w:r w:rsidRPr="00F53A45">
        <w:rPr>
          <w:rFonts w:ascii="Arial" w:hAnsi="Arial" w:cs="Arial"/>
          <w:b w:val="0"/>
          <w:sz w:val="24"/>
          <w:szCs w:val="24"/>
        </w:rPr>
        <w:t>,  relacionándolas con las alteraciones más frecuentes  que se presentan en la práctica médica y  valores ético- profesionales.</w:t>
      </w:r>
    </w:p>
    <w:p w:rsidR="0084747E" w:rsidRPr="00377E9B" w:rsidRDefault="0084747E" w:rsidP="0084747E">
      <w:pPr>
        <w:spacing w:line="360" w:lineRule="auto"/>
        <w:jc w:val="both"/>
        <w:rPr>
          <w:rFonts w:ascii="Arial" w:hAnsi="Arial" w:cs="Arial"/>
          <w:color w:val="FF0000"/>
          <w:sz w:val="24"/>
          <w:szCs w:val="24"/>
        </w:rPr>
      </w:pPr>
      <w:r w:rsidRPr="00377E9B">
        <w:rPr>
          <w:rFonts w:ascii="Arial" w:hAnsi="Arial" w:cs="Arial"/>
          <w:color w:val="FF0000"/>
          <w:sz w:val="24"/>
          <w:szCs w:val="24"/>
        </w:rPr>
        <w:t>El seminario será escrito de manera individual, respondiendo cada una de las preguntas que se relacionan a continuación. En la portada del seminario pondrán el título</w:t>
      </w:r>
      <w:r w:rsidRPr="00377E9B">
        <w:rPr>
          <w:rFonts w:ascii="Arial" w:hAnsi="Arial" w:cs="Arial"/>
          <w:color w:val="FF0000"/>
          <w:sz w:val="24"/>
          <w:szCs w:val="24"/>
          <w:lang w:val="pt-BR"/>
        </w:rPr>
        <w:t xml:space="preserve"> (</w:t>
      </w:r>
      <w:r w:rsidRPr="00377E9B">
        <w:rPr>
          <w:rFonts w:ascii="Arial" w:hAnsi="Arial" w:cs="Arial"/>
          <w:color w:val="FF0000"/>
          <w:sz w:val="24"/>
          <w:szCs w:val="24"/>
        </w:rPr>
        <w:t>Integración de sistemas sensoriales especiales</w:t>
      </w:r>
      <w:r w:rsidRPr="00377E9B">
        <w:rPr>
          <w:rFonts w:ascii="Arial" w:hAnsi="Arial" w:cs="Arial"/>
          <w:color w:val="FF0000"/>
          <w:sz w:val="24"/>
          <w:szCs w:val="24"/>
          <w:lang w:val="pt-BR"/>
        </w:rPr>
        <w:t xml:space="preserve">), </w:t>
      </w:r>
      <w:proofErr w:type="spellStart"/>
      <w:r w:rsidRPr="00377E9B">
        <w:rPr>
          <w:rFonts w:ascii="Arial" w:hAnsi="Arial" w:cs="Arial"/>
          <w:color w:val="FF0000"/>
          <w:sz w:val="24"/>
          <w:szCs w:val="24"/>
          <w:lang w:val="pt-BR"/>
        </w:rPr>
        <w:t>el</w:t>
      </w:r>
      <w:proofErr w:type="spellEnd"/>
      <w:r w:rsidRPr="00377E9B">
        <w:rPr>
          <w:rFonts w:ascii="Arial" w:hAnsi="Arial" w:cs="Arial"/>
          <w:color w:val="FF0000"/>
          <w:sz w:val="24"/>
          <w:szCs w:val="24"/>
          <w:lang w:val="pt-BR"/>
        </w:rPr>
        <w:t xml:space="preserve"> </w:t>
      </w:r>
      <w:proofErr w:type="spellStart"/>
      <w:r w:rsidRPr="00377E9B">
        <w:rPr>
          <w:rFonts w:ascii="Arial" w:hAnsi="Arial" w:cs="Arial"/>
          <w:color w:val="FF0000"/>
          <w:sz w:val="24"/>
          <w:szCs w:val="24"/>
          <w:lang w:val="pt-BR"/>
        </w:rPr>
        <w:t>nombre</w:t>
      </w:r>
      <w:proofErr w:type="spellEnd"/>
      <w:r w:rsidRPr="00377E9B">
        <w:rPr>
          <w:rFonts w:ascii="Arial" w:hAnsi="Arial" w:cs="Arial"/>
          <w:color w:val="FF0000"/>
          <w:sz w:val="24"/>
          <w:szCs w:val="24"/>
          <w:lang w:val="pt-BR"/>
        </w:rPr>
        <w:t xml:space="preserve"> </w:t>
      </w:r>
      <w:proofErr w:type="spellStart"/>
      <w:r w:rsidRPr="00377E9B">
        <w:rPr>
          <w:rFonts w:ascii="Arial" w:hAnsi="Arial" w:cs="Arial"/>
          <w:color w:val="FF0000"/>
          <w:sz w:val="24"/>
          <w:szCs w:val="24"/>
          <w:lang w:val="pt-BR"/>
        </w:rPr>
        <w:t>del</w:t>
      </w:r>
      <w:proofErr w:type="spellEnd"/>
      <w:r w:rsidRPr="00377E9B">
        <w:rPr>
          <w:rFonts w:ascii="Arial" w:hAnsi="Arial" w:cs="Arial"/>
          <w:color w:val="FF0000"/>
          <w:sz w:val="24"/>
          <w:szCs w:val="24"/>
          <w:lang w:val="pt-BR"/>
        </w:rPr>
        <w:t xml:space="preserve"> </w:t>
      </w:r>
      <w:proofErr w:type="spellStart"/>
      <w:r w:rsidRPr="00377E9B">
        <w:rPr>
          <w:rFonts w:ascii="Arial" w:hAnsi="Arial" w:cs="Arial"/>
          <w:color w:val="FF0000"/>
          <w:sz w:val="24"/>
          <w:szCs w:val="24"/>
          <w:lang w:val="pt-BR"/>
        </w:rPr>
        <w:t>estudiante</w:t>
      </w:r>
      <w:proofErr w:type="spellEnd"/>
      <w:r w:rsidRPr="00377E9B">
        <w:rPr>
          <w:rFonts w:ascii="Arial" w:hAnsi="Arial" w:cs="Arial"/>
          <w:color w:val="FF0000"/>
          <w:sz w:val="24"/>
          <w:szCs w:val="24"/>
          <w:lang w:val="pt-BR"/>
        </w:rPr>
        <w:t xml:space="preserve"> y </w:t>
      </w:r>
      <w:proofErr w:type="spellStart"/>
      <w:r w:rsidRPr="00377E9B">
        <w:rPr>
          <w:rFonts w:ascii="Arial" w:hAnsi="Arial" w:cs="Arial"/>
          <w:color w:val="FF0000"/>
          <w:sz w:val="24"/>
          <w:szCs w:val="24"/>
          <w:lang w:val="pt-BR"/>
        </w:rPr>
        <w:t>su</w:t>
      </w:r>
      <w:proofErr w:type="spellEnd"/>
      <w:r w:rsidRPr="00377E9B">
        <w:rPr>
          <w:rFonts w:ascii="Arial" w:hAnsi="Arial" w:cs="Arial"/>
          <w:color w:val="FF0000"/>
          <w:sz w:val="24"/>
          <w:szCs w:val="24"/>
          <w:lang w:val="pt-BR"/>
        </w:rPr>
        <w:t xml:space="preserve"> grupo. Este seminário se agregará al </w:t>
      </w:r>
      <w:proofErr w:type="spellStart"/>
      <w:r w:rsidRPr="00377E9B">
        <w:rPr>
          <w:rFonts w:ascii="Arial" w:hAnsi="Arial" w:cs="Arial"/>
          <w:color w:val="FF0000"/>
          <w:sz w:val="24"/>
          <w:szCs w:val="24"/>
          <w:lang w:val="pt-BR"/>
        </w:rPr>
        <w:t>portafolio</w:t>
      </w:r>
      <w:proofErr w:type="spellEnd"/>
      <w:r w:rsidRPr="00377E9B">
        <w:rPr>
          <w:rFonts w:ascii="Arial" w:hAnsi="Arial" w:cs="Arial"/>
          <w:color w:val="FF0000"/>
          <w:sz w:val="24"/>
          <w:szCs w:val="24"/>
          <w:lang w:val="pt-BR"/>
        </w:rPr>
        <w:t xml:space="preserve"> </w:t>
      </w:r>
      <w:proofErr w:type="spellStart"/>
      <w:r w:rsidRPr="00377E9B">
        <w:rPr>
          <w:rFonts w:ascii="Arial" w:hAnsi="Arial" w:cs="Arial"/>
          <w:color w:val="FF0000"/>
          <w:sz w:val="24"/>
          <w:szCs w:val="24"/>
          <w:lang w:val="pt-BR"/>
        </w:rPr>
        <w:t>del</w:t>
      </w:r>
      <w:proofErr w:type="spellEnd"/>
      <w:r w:rsidRPr="00377E9B">
        <w:rPr>
          <w:rFonts w:ascii="Arial" w:hAnsi="Arial" w:cs="Arial"/>
          <w:color w:val="FF0000"/>
          <w:sz w:val="24"/>
          <w:szCs w:val="24"/>
          <w:lang w:val="pt-BR"/>
        </w:rPr>
        <w:t xml:space="preserve"> </w:t>
      </w:r>
      <w:proofErr w:type="spellStart"/>
      <w:r w:rsidRPr="00377E9B">
        <w:rPr>
          <w:rFonts w:ascii="Arial" w:hAnsi="Arial" w:cs="Arial"/>
          <w:color w:val="FF0000"/>
          <w:sz w:val="24"/>
          <w:szCs w:val="24"/>
          <w:lang w:val="pt-BR"/>
        </w:rPr>
        <w:t>estudiante</w:t>
      </w:r>
      <w:proofErr w:type="spellEnd"/>
      <w:r w:rsidRPr="00377E9B">
        <w:rPr>
          <w:rFonts w:ascii="Arial" w:hAnsi="Arial" w:cs="Arial"/>
          <w:color w:val="FF0000"/>
          <w:sz w:val="24"/>
          <w:szCs w:val="24"/>
          <w:lang w:val="pt-BR"/>
        </w:rPr>
        <w:t>.</w:t>
      </w:r>
    </w:p>
    <w:p w:rsidR="001267AD" w:rsidRPr="00377E9B" w:rsidRDefault="001267AD" w:rsidP="00E42CD5">
      <w:pPr>
        <w:spacing w:line="360" w:lineRule="auto"/>
        <w:jc w:val="both"/>
        <w:rPr>
          <w:rFonts w:ascii="Arial" w:hAnsi="Arial" w:cs="Arial"/>
          <w:b w:val="0"/>
          <w:color w:val="FF0000"/>
          <w:sz w:val="24"/>
          <w:szCs w:val="24"/>
        </w:rPr>
      </w:pPr>
    </w:p>
    <w:p w:rsidR="001267AD" w:rsidRPr="00F53A45" w:rsidRDefault="001267AD" w:rsidP="00E42CD5">
      <w:pPr>
        <w:spacing w:line="360" w:lineRule="auto"/>
        <w:jc w:val="both"/>
        <w:rPr>
          <w:rFonts w:ascii="Arial" w:hAnsi="Arial" w:cs="Arial"/>
          <w:b w:val="0"/>
          <w:sz w:val="24"/>
          <w:szCs w:val="24"/>
        </w:rPr>
      </w:pPr>
      <w:r w:rsidRPr="00F53A45">
        <w:rPr>
          <w:rFonts w:ascii="Arial" w:hAnsi="Arial" w:cs="Arial"/>
          <w:b w:val="0"/>
          <w:sz w:val="24"/>
          <w:szCs w:val="24"/>
        </w:rPr>
        <w:t>Guía:</w:t>
      </w:r>
      <w:bookmarkStart w:id="0" w:name="_GoBack"/>
      <w:bookmarkEnd w:id="0"/>
    </w:p>
    <w:p w:rsidR="001267AD" w:rsidRPr="00F53A45" w:rsidRDefault="001267AD" w:rsidP="00E42CD5">
      <w:pPr>
        <w:spacing w:line="360" w:lineRule="auto"/>
        <w:jc w:val="both"/>
        <w:rPr>
          <w:rFonts w:ascii="Arial" w:hAnsi="Arial" w:cs="Arial"/>
          <w:b w:val="0"/>
          <w:sz w:val="24"/>
          <w:szCs w:val="24"/>
        </w:rPr>
      </w:pPr>
      <w:r w:rsidRPr="00F53A45">
        <w:rPr>
          <w:rFonts w:ascii="Arial" w:hAnsi="Arial" w:cs="Arial"/>
          <w:sz w:val="24"/>
          <w:szCs w:val="24"/>
        </w:rPr>
        <w:t>1.-</w:t>
      </w:r>
      <w:r w:rsidRPr="00F53A45">
        <w:rPr>
          <w:rFonts w:ascii="Arial" w:hAnsi="Arial" w:cs="Arial"/>
          <w:b w:val="0"/>
          <w:sz w:val="24"/>
          <w:szCs w:val="24"/>
        </w:rPr>
        <w:t xml:space="preserve"> Se tienen 3 imágenes de tomografía donde se identifican determinados focos de activación cortical asociados a la estimulación de determinado sistema sensorial</w:t>
      </w:r>
    </w:p>
    <w:p w:rsidR="001267AD" w:rsidRPr="00F53A45" w:rsidRDefault="00E8434C" w:rsidP="00E42CD5">
      <w:pPr>
        <w:spacing w:line="360" w:lineRule="auto"/>
        <w:jc w:val="both"/>
        <w:rPr>
          <w:rFonts w:ascii="Arial" w:hAnsi="Arial" w:cs="Arial"/>
          <w:b w:val="0"/>
          <w:sz w:val="24"/>
          <w:szCs w:val="24"/>
        </w:rPr>
      </w:pPr>
      <w:r w:rsidRPr="00F53A45">
        <w:rPr>
          <w:rFonts w:ascii="Arial" w:hAnsi="Arial" w:cs="Arial"/>
          <w:b w:val="0"/>
          <w:sz w:val="24"/>
          <w:szCs w:val="24"/>
        </w:rPr>
        <w:t>Imagen A</w:t>
      </w:r>
      <w:r w:rsidR="001267AD" w:rsidRPr="00F53A45">
        <w:rPr>
          <w:rFonts w:ascii="Arial" w:hAnsi="Arial" w:cs="Arial"/>
          <w:b w:val="0"/>
          <w:sz w:val="24"/>
          <w:szCs w:val="24"/>
        </w:rPr>
        <w:t>: Corteza temporal</w:t>
      </w:r>
    </w:p>
    <w:p w:rsidR="001267AD" w:rsidRPr="00F53A45" w:rsidRDefault="00E8434C" w:rsidP="00E42CD5">
      <w:pPr>
        <w:spacing w:line="360" w:lineRule="auto"/>
        <w:jc w:val="both"/>
        <w:rPr>
          <w:rFonts w:ascii="Arial" w:hAnsi="Arial" w:cs="Arial"/>
          <w:b w:val="0"/>
          <w:sz w:val="24"/>
          <w:szCs w:val="24"/>
        </w:rPr>
      </w:pPr>
      <w:r w:rsidRPr="00F53A45">
        <w:rPr>
          <w:rFonts w:ascii="Arial" w:hAnsi="Arial" w:cs="Arial"/>
          <w:b w:val="0"/>
          <w:sz w:val="24"/>
          <w:szCs w:val="24"/>
        </w:rPr>
        <w:t>Imagen B</w:t>
      </w:r>
      <w:proofErr w:type="gramStart"/>
      <w:r w:rsidR="001267AD" w:rsidRPr="00F53A45">
        <w:rPr>
          <w:rFonts w:ascii="Arial" w:hAnsi="Arial" w:cs="Arial"/>
          <w:b w:val="0"/>
          <w:sz w:val="24"/>
          <w:szCs w:val="24"/>
        </w:rPr>
        <w:t>:Corteza</w:t>
      </w:r>
      <w:proofErr w:type="gramEnd"/>
      <w:r w:rsidR="001267AD" w:rsidRPr="00F53A45">
        <w:rPr>
          <w:rFonts w:ascii="Arial" w:hAnsi="Arial" w:cs="Arial"/>
          <w:b w:val="0"/>
          <w:sz w:val="24"/>
          <w:szCs w:val="24"/>
        </w:rPr>
        <w:t xml:space="preserve"> Occipital</w:t>
      </w:r>
    </w:p>
    <w:p w:rsidR="001267AD" w:rsidRPr="00F53A45" w:rsidRDefault="001267AD" w:rsidP="00E42CD5">
      <w:pPr>
        <w:spacing w:line="360" w:lineRule="auto"/>
        <w:jc w:val="both"/>
        <w:rPr>
          <w:rFonts w:ascii="Arial" w:hAnsi="Arial" w:cs="Arial"/>
          <w:b w:val="0"/>
          <w:sz w:val="24"/>
          <w:szCs w:val="24"/>
        </w:rPr>
      </w:pPr>
    </w:p>
    <w:p w:rsidR="001267AD" w:rsidRPr="00F53A45" w:rsidRDefault="001267AD" w:rsidP="00E42CD5">
      <w:pPr>
        <w:numPr>
          <w:ilvl w:val="0"/>
          <w:numId w:val="3"/>
        </w:numPr>
        <w:spacing w:line="360" w:lineRule="auto"/>
        <w:ind w:left="0"/>
        <w:jc w:val="both"/>
        <w:rPr>
          <w:rFonts w:ascii="Arial" w:hAnsi="Arial" w:cs="Arial"/>
          <w:b w:val="0"/>
          <w:sz w:val="24"/>
          <w:szCs w:val="24"/>
        </w:rPr>
      </w:pPr>
      <w:r w:rsidRPr="00F53A45">
        <w:rPr>
          <w:rFonts w:ascii="Arial" w:hAnsi="Arial" w:cs="Arial"/>
          <w:b w:val="0"/>
          <w:sz w:val="24"/>
          <w:szCs w:val="24"/>
        </w:rPr>
        <w:t>¿Con cuál sistema sensorial usted relaciona cada imagen? Represente en un esquema el área específica y explique por qué llegó a esa conclusión</w:t>
      </w:r>
    </w:p>
    <w:p w:rsidR="001267AD" w:rsidRPr="00F53A45" w:rsidRDefault="001267AD" w:rsidP="00E42CD5">
      <w:pPr>
        <w:numPr>
          <w:ilvl w:val="0"/>
          <w:numId w:val="3"/>
        </w:numPr>
        <w:spacing w:line="360" w:lineRule="auto"/>
        <w:ind w:left="0"/>
        <w:jc w:val="both"/>
        <w:rPr>
          <w:rFonts w:ascii="Arial" w:hAnsi="Arial" w:cs="Arial"/>
          <w:b w:val="0"/>
          <w:sz w:val="24"/>
          <w:szCs w:val="24"/>
        </w:rPr>
      </w:pPr>
      <w:r w:rsidRPr="00F53A45">
        <w:rPr>
          <w:rFonts w:ascii="Arial" w:hAnsi="Arial" w:cs="Arial"/>
          <w:b w:val="0"/>
          <w:sz w:val="24"/>
          <w:szCs w:val="24"/>
        </w:rPr>
        <w:t xml:space="preserve">Explique cómo pudo activarse cada zona cortical a partir de la estimulación del sistema sensorial seleccionado. Tenga en cuenta todos los acontecimientos que se suceden en cada parte del sistema incluyendo el </w:t>
      </w:r>
      <w:proofErr w:type="spellStart"/>
      <w:r w:rsidRPr="00F53A45">
        <w:rPr>
          <w:rFonts w:ascii="Arial" w:hAnsi="Arial" w:cs="Arial"/>
          <w:b w:val="0"/>
          <w:sz w:val="24"/>
          <w:szCs w:val="24"/>
        </w:rPr>
        <w:t>pararreceptor</w:t>
      </w:r>
      <w:proofErr w:type="spellEnd"/>
      <w:r w:rsidRPr="00F53A45">
        <w:rPr>
          <w:rFonts w:ascii="Arial" w:hAnsi="Arial" w:cs="Arial"/>
          <w:b w:val="0"/>
          <w:sz w:val="24"/>
          <w:szCs w:val="24"/>
        </w:rPr>
        <w:t>.</w:t>
      </w:r>
    </w:p>
    <w:p w:rsidR="001267AD" w:rsidRPr="00F53A45" w:rsidRDefault="001267AD" w:rsidP="00E42CD5">
      <w:pPr>
        <w:numPr>
          <w:ilvl w:val="0"/>
          <w:numId w:val="3"/>
        </w:numPr>
        <w:spacing w:line="360" w:lineRule="auto"/>
        <w:ind w:left="0"/>
        <w:jc w:val="both"/>
        <w:rPr>
          <w:rFonts w:ascii="Arial" w:hAnsi="Arial" w:cs="Arial"/>
          <w:b w:val="0"/>
          <w:sz w:val="24"/>
          <w:szCs w:val="24"/>
        </w:rPr>
      </w:pPr>
      <w:r w:rsidRPr="00F53A45">
        <w:rPr>
          <w:rFonts w:ascii="Arial" w:hAnsi="Arial" w:cs="Arial"/>
          <w:b w:val="0"/>
          <w:sz w:val="24"/>
          <w:szCs w:val="24"/>
        </w:rPr>
        <w:t>¿Cuáles capacidades funcionales brinda al humano cada uno de los sistemas analizados?</w:t>
      </w:r>
    </w:p>
    <w:p w:rsidR="001267AD" w:rsidRPr="00F53A45" w:rsidRDefault="001267AD" w:rsidP="00E42CD5">
      <w:pPr>
        <w:spacing w:line="360" w:lineRule="auto"/>
        <w:jc w:val="both"/>
        <w:rPr>
          <w:rFonts w:ascii="Arial" w:hAnsi="Arial" w:cs="Arial"/>
          <w:b w:val="0"/>
          <w:sz w:val="24"/>
          <w:szCs w:val="24"/>
        </w:rPr>
      </w:pPr>
    </w:p>
    <w:p w:rsidR="001267AD" w:rsidRPr="00F53A45" w:rsidRDefault="00A035C4" w:rsidP="00E42CD5">
      <w:pPr>
        <w:spacing w:line="360" w:lineRule="auto"/>
        <w:jc w:val="both"/>
        <w:rPr>
          <w:rFonts w:ascii="Arial" w:hAnsi="Arial" w:cs="Arial"/>
          <w:b w:val="0"/>
          <w:sz w:val="24"/>
          <w:szCs w:val="24"/>
        </w:rPr>
      </w:pPr>
      <w:r w:rsidRPr="00F53A45">
        <w:rPr>
          <w:rFonts w:ascii="Arial" w:hAnsi="Arial" w:cs="Arial"/>
          <w:sz w:val="24"/>
          <w:szCs w:val="24"/>
        </w:rPr>
        <w:t>2</w:t>
      </w:r>
      <w:r w:rsidR="001267AD" w:rsidRPr="00F53A45">
        <w:rPr>
          <w:rFonts w:ascii="Arial" w:hAnsi="Arial" w:cs="Arial"/>
          <w:sz w:val="24"/>
          <w:szCs w:val="24"/>
        </w:rPr>
        <w:t>.-</w:t>
      </w:r>
      <w:r w:rsidR="001267AD" w:rsidRPr="00F53A45">
        <w:rPr>
          <w:rFonts w:ascii="Arial" w:hAnsi="Arial" w:cs="Arial"/>
          <w:b w:val="0"/>
          <w:sz w:val="24"/>
          <w:szCs w:val="24"/>
        </w:rPr>
        <w:t xml:space="preserve"> Interprete las siguientes expresiones funcionales vinculadas a los sistemas sensoriales:</w:t>
      </w:r>
    </w:p>
    <w:p w:rsidR="001267AD" w:rsidRPr="00F53A45" w:rsidRDefault="001267AD" w:rsidP="00E42CD5">
      <w:pPr>
        <w:pStyle w:val="Prrafodelista"/>
        <w:numPr>
          <w:ilvl w:val="0"/>
          <w:numId w:val="7"/>
        </w:numPr>
        <w:spacing w:line="360" w:lineRule="auto"/>
        <w:ind w:left="0"/>
        <w:jc w:val="both"/>
        <w:rPr>
          <w:rFonts w:ascii="Arial" w:hAnsi="Arial" w:cs="Arial"/>
          <w:b w:val="0"/>
          <w:sz w:val="24"/>
          <w:szCs w:val="24"/>
        </w:rPr>
      </w:pPr>
      <w:r w:rsidRPr="00F53A45">
        <w:rPr>
          <w:rFonts w:ascii="Arial" w:hAnsi="Arial" w:cs="Arial"/>
          <w:b w:val="0"/>
          <w:sz w:val="24"/>
          <w:szCs w:val="24"/>
        </w:rPr>
        <w:t>Dificultad para la visión nocturna en pacientes con deficiencia de Vitamina A</w:t>
      </w:r>
    </w:p>
    <w:p w:rsidR="001267AD" w:rsidRPr="00F53A45" w:rsidRDefault="001267AD" w:rsidP="00E42CD5">
      <w:pPr>
        <w:pStyle w:val="Prrafodelista"/>
        <w:numPr>
          <w:ilvl w:val="0"/>
          <w:numId w:val="7"/>
        </w:numPr>
        <w:spacing w:line="360" w:lineRule="auto"/>
        <w:ind w:left="0"/>
        <w:jc w:val="both"/>
        <w:rPr>
          <w:rFonts w:ascii="Arial" w:hAnsi="Arial" w:cs="Arial"/>
          <w:b w:val="0"/>
          <w:sz w:val="24"/>
          <w:szCs w:val="24"/>
        </w:rPr>
      </w:pPr>
      <w:r w:rsidRPr="00F53A45">
        <w:rPr>
          <w:rFonts w:ascii="Arial" w:hAnsi="Arial" w:cs="Arial"/>
          <w:b w:val="0"/>
          <w:sz w:val="24"/>
          <w:szCs w:val="24"/>
        </w:rPr>
        <w:t>Hipoacusia en individuos que trabajan en ambientes ruidosos</w:t>
      </w:r>
    </w:p>
    <w:p w:rsidR="001267AD" w:rsidRPr="00F53A45" w:rsidRDefault="001267AD" w:rsidP="00E42CD5">
      <w:pPr>
        <w:pStyle w:val="Prrafodelista"/>
        <w:numPr>
          <w:ilvl w:val="0"/>
          <w:numId w:val="7"/>
        </w:numPr>
        <w:spacing w:line="360" w:lineRule="auto"/>
        <w:ind w:left="0"/>
        <w:jc w:val="both"/>
        <w:rPr>
          <w:rFonts w:ascii="Arial" w:hAnsi="Arial" w:cs="Arial"/>
          <w:b w:val="0"/>
          <w:sz w:val="24"/>
          <w:szCs w:val="24"/>
        </w:rPr>
      </w:pPr>
      <w:r w:rsidRPr="00F53A45">
        <w:rPr>
          <w:rFonts w:ascii="Arial" w:hAnsi="Arial" w:cs="Arial"/>
          <w:b w:val="0"/>
          <w:sz w:val="24"/>
          <w:szCs w:val="24"/>
        </w:rPr>
        <w:t xml:space="preserve"> Posibilidad de visualización de objetos incluso en ambientes oscuros</w:t>
      </w:r>
    </w:p>
    <w:p w:rsidR="001267AD" w:rsidRPr="00F53A45" w:rsidRDefault="001267AD" w:rsidP="00E42CD5">
      <w:pPr>
        <w:pStyle w:val="Prrafodelista"/>
        <w:numPr>
          <w:ilvl w:val="1"/>
          <w:numId w:val="7"/>
        </w:numPr>
        <w:spacing w:line="360" w:lineRule="auto"/>
        <w:ind w:left="0"/>
        <w:jc w:val="both"/>
        <w:rPr>
          <w:rFonts w:ascii="Arial" w:hAnsi="Arial" w:cs="Arial"/>
          <w:b w:val="0"/>
          <w:sz w:val="24"/>
          <w:szCs w:val="24"/>
        </w:rPr>
      </w:pPr>
      <w:r w:rsidRPr="00F53A45">
        <w:rPr>
          <w:rFonts w:ascii="Arial" w:hAnsi="Arial" w:cs="Arial"/>
          <w:b w:val="0"/>
          <w:sz w:val="24"/>
          <w:szCs w:val="24"/>
        </w:rPr>
        <w:t>Visión borrosa en pacientes con miopía</w:t>
      </w:r>
    </w:p>
    <w:p w:rsidR="001267AD" w:rsidRPr="00F53A45" w:rsidRDefault="001267AD" w:rsidP="00E42CD5">
      <w:pPr>
        <w:pStyle w:val="Prrafodelista"/>
        <w:numPr>
          <w:ilvl w:val="0"/>
          <w:numId w:val="7"/>
        </w:numPr>
        <w:spacing w:line="360" w:lineRule="auto"/>
        <w:ind w:left="0"/>
        <w:jc w:val="both"/>
        <w:rPr>
          <w:rFonts w:ascii="Arial" w:hAnsi="Arial" w:cs="Arial"/>
          <w:b w:val="0"/>
          <w:sz w:val="24"/>
          <w:szCs w:val="24"/>
        </w:rPr>
      </w:pPr>
      <w:r w:rsidRPr="00F53A45">
        <w:rPr>
          <w:rFonts w:ascii="Arial" w:hAnsi="Arial" w:cs="Arial"/>
          <w:b w:val="0"/>
          <w:sz w:val="24"/>
          <w:szCs w:val="24"/>
        </w:rPr>
        <w:t xml:space="preserve"> Contracción de la pupila al acercar al ojo un objeto luminoso</w:t>
      </w:r>
    </w:p>
    <w:p w:rsidR="001267AD" w:rsidRPr="00F53A45" w:rsidRDefault="001267AD" w:rsidP="00E42CD5">
      <w:pPr>
        <w:pStyle w:val="Prrafodelista"/>
        <w:numPr>
          <w:ilvl w:val="0"/>
          <w:numId w:val="7"/>
        </w:numPr>
        <w:spacing w:line="360" w:lineRule="auto"/>
        <w:ind w:left="0"/>
        <w:jc w:val="both"/>
        <w:rPr>
          <w:rFonts w:ascii="Arial" w:hAnsi="Arial" w:cs="Arial"/>
          <w:b w:val="0"/>
          <w:sz w:val="24"/>
          <w:szCs w:val="24"/>
        </w:rPr>
      </w:pPr>
      <w:r w:rsidRPr="00F53A45">
        <w:rPr>
          <w:rFonts w:ascii="Arial" w:hAnsi="Arial" w:cs="Arial"/>
          <w:b w:val="0"/>
          <w:sz w:val="24"/>
          <w:szCs w:val="24"/>
        </w:rPr>
        <w:t>Dificultad para la visión cercana a medida que envejecemos</w:t>
      </w:r>
    </w:p>
    <w:p w:rsidR="001267AD" w:rsidRPr="00F53A45" w:rsidRDefault="001267AD" w:rsidP="00E42CD5">
      <w:pPr>
        <w:pStyle w:val="Prrafodelista"/>
        <w:numPr>
          <w:ilvl w:val="0"/>
          <w:numId w:val="7"/>
        </w:numPr>
        <w:spacing w:line="360" w:lineRule="auto"/>
        <w:ind w:left="0"/>
        <w:jc w:val="both"/>
        <w:rPr>
          <w:rFonts w:ascii="Arial" w:hAnsi="Arial" w:cs="Arial"/>
          <w:b w:val="0"/>
          <w:sz w:val="24"/>
          <w:szCs w:val="24"/>
        </w:rPr>
      </w:pPr>
      <w:r w:rsidRPr="00F53A45">
        <w:rPr>
          <w:rFonts w:ascii="Arial" w:hAnsi="Arial" w:cs="Arial"/>
          <w:b w:val="0"/>
          <w:sz w:val="24"/>
          <w:szCs w:val="24"/>
        </w:rPr>
        <w:t xml:space="preserve"> Pérdida de la visión en campos visuales temporales de ambos ojos en pacientes con tumores que asientan en la silla turca</w:t>
      </w:r>
    </w:p>
    <w:p w:rsidR="001267AD" w:rsidRPr="00F53A45" w:rsidRDefault="001267AD" w:rsidP="00E42CD5">
      <w:pPr>
        <w:pStyle w:val="Prrafodelista"/>
        <w:numPr>
          <w:ilvl w:val="0"/>
          <w:numId w:val="7"/>
        </w:numPr>
        <w:spacing w:line="360" w:lineRule="auto"/>
        <w:ind w:left="0"/>
        <w:jc w:val="both"/>
        <w:rPr>
          <w:rFonts w:ascii="Arial" w:hAnsi="Arial" w:cs="Arial"/>
          <w:b w:val="0"/>
          <w:sz w:val="24"/>
          <w:szCs w:val="24"/>
        </w:rPr>
      </w:pPr>
      <w:r w:rsidRPr="00F53A45">
        <w:rPr>
          <w:rFonts w:ascii="Arial" w:hAnsi="Arial" w:cs="Arial"/>
          <w:b w:val="0"/>
          <w:sz w:val="24"/>
          <w:szCs w:val="24"/>
        </w:rPr>
        <w:t xml:space="preserve"> Hipoacusia en pacientes con perforación timpánica</w:t>
      </w:r>
    </w:p>
    <w:p w:rsidR="001267AD" w:rsidRPr="00F53A45" w:rsidRDefault="001267AD" w:rsidP="00E42CD5">
      <w:pPr>
        <w:pStyle w:val="Prrafodelista"/>
        <w:numPr>
          <w:ilvl w:val="0"/>
          <w:numId w:val="7"/>
        </w:numPr>
        <w:spacing w:line="360" w:lineRule="auto"/>
        <w:ind w:left="0"/>
        <w:jc w:val="both"/>
        <w:rPr>
          <w:rFonts w:ascii="Arial" w:hAnsi="Arial" w:cs="Arial"/>
          <w:b w:val="0"/>
          <w:sz w:val="24"/>
          <w:szCs w:val="24"/>
        </w:rPr>
      </w:pPr>
      <w:r w:rsidRPr="00F53A45">
        <w:rPr>
          <w:rFonts w:ascii="Arial" w:hAnsi="Arial" w:cs="Arial"/>
          <w:b w:val="0"/>
          <w:sz w:val="24"/>
          <w:szCs w:val="24"/>
        </w:rPr>
        <w:t xml:space="preserve"> Hipoacusia y no sordera total en lesiones de la vía auditiva por encima de los núcleos cocleares</w:t>
      </w:r>
    </w:p>
    <w:p w:rsidR="001267AD" w:rsidRPr="00F53A45" w:rsidRDefault="001267AD" w:rsidP="00E42CD5">
      <w:pPr>
        <w:pStyle w:val="Prrafodelista"/>
        <w:numPr>
          <w:ilvl w:val="0"/>
          <w:numId w:val="7"/>
        </w:numPr>
        <w:spacing w:line="360" w:lineRule="auto"/>
        <w:ind w:left="0"/>
        <w:jc w:val="both"/>
        <w:rPr>
          <w:rFonts w:ascii="Arial" w:hAnsi="Arial" w:cs="Arial"/>
          <w:b w:val="0"/>
          <w:sz w:val="24"/>
          <w:szCs w:val="24"/>
        </w:rPr>
      </w:pPr>
      <w:r w:rsidRPr="00F53A45">
        <w:rPr>
          <w:rFonts w:ascii="Arial" w:hAnsi="Arial" w:cs="Arial"/>
          <w:b w:val="0"/>
          <w:sz w:val="24"/>
          <w:szCs w:val="24"/>
        </w:rPr>
        <w:t xml:space="preserve"> Posibilidad de diferenciar los sonidos graves de los agudos</w:t>
      </w:r>
    </w:p>
    <w:p w:rsidR="00F53A45" w:rsidRDefault="001267AD" w:rsidP="00E42CD5">
      <w:pPr>
        <w:pStyle w:val="Prrafodelista"/>
        <w:numPr>
          <w:ilvl w:val="0"/>
          <w:numId w:val="7"/>
        </w:numPr>
        <w:spacing w:line="360" w:lineRule="auto"/>
        <w:ind w:left="0"/>
        <w:jc w:val="both"/>
        <w:rPr>
          <w:rFonts w:ascii="Arial" w:hAnsi="Arial" w:cs="Arial"/>
          <w:b w:val="0"/>
          <w:sz w:val="24"/>
          <w:szCs w:val="24"/>
        </w:rPr>
      </w:pPr>
      <w:r w:rsidRPr="00F53A45">
        <w:rPr>
          <w:rFonts w:ascii="Arial" w:hAnsi="Arial" w:cs="Arial"/>
          <w:b w:val="0"/>
          <w:sz w:val="24"/>
          <w:szCs w:val="24"/>
        </w:rPr>
        <w:t xml:space="preserve"> Pérdida del gusto durante procesos gripales</w:t>
      </w:r>
    </w:p>
    <w:p w:rsidR="00F53A45" w:rsidRPr="00F53A45" w:rsidRDefault="00F53A45" w:rsidP="00E42CD5">
      <w:pPr>
        <w:pStyle w:val="Prrafodelista"/>
        <w:ind w:left="0"/>
        <w:rPr>
          <w:rFonts w:ascii="Arial" w:hAnsi="Arial" w:cs="Arial"/>
          <w:b w:val="0"/>
          <w:sz w:val="24"/>
          <w:szCs w:val="24"/>
        </w:rPr>
      </w:pPr>
    </w:p>
    <w:p w:rsidR="00DF6E07" w:rsidRDefault="00DF6E07" w:rsidP="00E42CD5">
      <w:pPr>
        <w:pStyle w:val="Prrafodelista"/>
        <w:numPr>
          <w:ilvl w:val="0"/>
          <w:numId w:val="14"/>
        </w:numPr>
        <w:spacing w:line="360" w:lineRule="auto"/>
        <w:ind w:left="0"/>
        <w:jc w:val="both"/>
        <w:rPr>
          <w:rFonts w:ascii="Arial" w:hAnsi="Arial" w:cs="Arial"/>
          <w:b w:val="0"/>
          <w:sz w:val="24"/>
          <w:szCs w:val="24"/>
        </w:rPr>
      </w:pPr>
      <w:r w:rsidRPr="00F53A45">
        <w:rPr>
          <w:rFonts w:ascii="Arial" w:hAnsi="Arial" w:cs="Arial"/>
          <w:b w:val="0"/>
          <w:sz w:val="24"/>
          <w:szCs w:val="24"/>
        </w:rPr>
        <w:t>Explicar todos los mecanismos fisiológicos que deben ser activados durante la degustación de un plato en un restaurante. Cuáles son las principales capacidades funcionales que brinda este sistema al humano. Cuál es su importancia funcional.</w:t>
      </w:r>
    </w:p>
    <w:p w:rsidR="00E42CD5" w:rsidRPr="00F53A45" w:rsidRDefault="00E42CD5" w:rsidP="00E42CD5">
      <w:pPr>
        <w:pStyle w:val="Prrafodelista"/>
        <w:spacing w:line="360" w:lineRule="auto"/>
        <w:ind w:left="0"/>
        <w:jc w:val="both"/>
        <w:rPr>
          <w:rFonts w:ascii="Arial" w:hAnsi="Arial" w:cs="Arial"/>
          <w:b w:val="0"/>
          <w:sz w:val="24"/>
          <w:szCs w:val="24"/>
        </w:rPr>
      </w:pPr>
    </w:p>
    <w:p w:rsidR="00DF6E07" w:rsidRPr="00F53A45" w:rsidRDefault="00DF6E07" w:rsidP="00E42CD5">
      <w:pPr>
        <w:pStyle w:val="Prrafodelista"/>
        <w:numPr>
          <w:ilvl w:val="0"/>
          <w:numId w:val="14"/>
        </w:numPr>
        <w:spacing w:line="360" w:lineRule="auto"/>
        <w:ind w:left="0"/>
        <w:rPr>
          <w:rFonts w:ascii="Arial" w:hAnsi="Arial" w:cs="Arial"/>
          <w:b w:val="0"/>
          <w:sz w:val="24"/>
          <w:szCs w:val="24"/>
        </w:rPr>
      </w:pPr>
      <w:r w:rsidRPr="00F53A45">
        <w:rPr>
          <w:rFonts w:ascii="Arial" w:hAnsi="Arial" w:cs="Arial"/>
          <w:b w:val="0"/>
          <w:sz w:val="24"/>
          <w:szCs w:val="24"/>
        </w:rPr>
        <w:t>Explique la importancia funcional del sistema visual.</w:t>
      </w:r>
    </w:p>
    <w:p w:rsidR="00DF6E07" w:rsidRPr="00F53A45" w:rsidRDefault="00DF6E07" w:rsidP="00E42CD5">
      <w:pPr>
        <w:spacing w:line="360" w:lineRule="auto"/>
        <w:rPr>
          <w:rFonts w:ascii="Arial" w:hAnsi="Arial" w:cs="Arial"/>
          <w:b w:val="0"/>
          <w:sz w:val="24"/>
          <w:szCs w:val="24"/>
        </w:rPr>
      </w:pPr>
      <w:r w:rsidRPr="00F53A45">
        <w:rPr>
          <w:rFonts w:ascii="Arial" w:hAnsi="Arial" w:cs="Arial"/>
          <w:b w:val="0"/>
          <w:sz w:val="24"/>
          <w:szCs w:val="24"/>
        </w:rPr>
        <w:t>A-Mencione en orden cronológico todas las estructuras que debe atravesar un rayo luminosos hasta llegar a los receptores.</w:t>
      </w:r>
    </w:p>
    <w:p w:rsidR="00DF6E07" w:rsidRPr="00F53A45" w:rsidRDefault="00DF6E07" w:rsidP="00E42CD5">
      <w:pPr>
        <w:spacing w:line="360" w:lineRule="auto"/>
        <w:rPr>
          <w:rFonts w:ascii="Arial" w:hAnsi="Arial" w:cs="Arial"/>
          <w:b w:val="0"/>
          <w:sz w:val="24"/>
          <w:szCs w:val="24"/>
        </w:rPr>
      </w:pPr>
      <w:r w:rsidRPr="00F53A45">
        <w:rPr>
          <w:rFonts w:ascii="Arial" w:hAnsi="Arial" w:cs="Arial"/>
          <w:b w:val="0"/>
          <w:sz w:val="24"/>
          <w:szCs w:val="24"/>
        </w:rPr>
        <w:t xml:space="preserve">B- Analice el papel del </w:t>
      </w:r>
      <w:proofErr w:type="spellStart"/>
      <w:r w:rsidRPr="00F53A45">
        <w:rPr>
          <w:rFonts w:ascii="Arial" w:hAnsi="Arial" w:cs="Arial"/>
          <w:b w:val="0"/>
          <w:sz w:val="24"/>
          <w:szCs w:val="24"/>
        </w:rPr>
        <w:t>parareceptor</w:t>
      </w:r>
      <w:proofErr w:type="spellEnd"/>
      <w:r w:rsidRPr="00F53A45">
        <w:rPr>
          <w:rFonts w:ascii="Arial" w:hAnsi="Arial" w:cs="Arial"/>
          <w:b w:val="0"/>
          <w:sz w:val="24"/>
          <w:szCs w:val="24"/>
        </w:rPr>
        <w:t xml:space="preserve"> visual en la codificación de la información visual.</w:t>
      </w:r>
    </w:p>
    <w:p w:rsidR="00DF6E07" w:rsidRPr="00F53A45" w:rsidRDefault="00DF6E07" w:rsidP="00E42CD5">
      <w:pPr>
        <w:spacing w:line="360" w:lineRule="auto"/>
        <w:rPr>
          <w:rFonts w:ascii="Arial" w:hAnsi="Arial" w:cs="Arial"/>
          <w:b w:val="0"/>
          <w:sz w:val="24"/>
          <w:szCs w:val="24"/>
        </w:rPr>
      </w:pPr>
      <w:r w:rsidRPr="00F53A45">
        <w:rPr>
          <w:rFonts w:ascii="Arial" w:hAnsi="Arial" w:cs="Arial"/>
          <w:b w:val="0"/>
          <w:sz w:val="24"/>
          <w:szCs w:val="24"/>
        </w:rPr>
        <w:t>C- Cuáles son los receptores visuales y donde se encuentran localizados. Importancia funcional de los mismos.</w:t>
      </w:r>
    </w:p>
    <w:p w:rsidR="00DF6E07" w:rsidRPr="00F53A45" w:rsidRDefault="00DF6E07" w:rsidP="00E42CD5">
      <w:pPr>
        <w:spacing w:line="360" w:lineRule="auto"/>
        <w:rPr>
          <w:rFonts w:ascii="Arial" w:hAnsi="Arial" w:cs="Arial"/>
          <w:b w:val="0"/>
          <w:sz w:val="24"/>
          <w:szCs w:val="24"/>
        </w:rPr>
      </w:pPr>
      <w:r w:rsidRPr="00F53A45">
        <w:rPr>
          <w:rFonts w:ascii="Arial" w:hAnsi="Arial" w:cs="Arial"/>
          <w:b w:val="0"/>
          <w:sz w:val="24"/>
          <w:szCs w:val="24"/>
        </w:rPr>
        <w:t xml:space="preserve">D-Cuáles cambios </w:t>
      </w:r>
      <w:proofErr w:type="spellStart"/>
      <w:r w:rsidRPr="00F53A45">
        <w:rPr>
          <w:rFonts w:ascii="Arial" w:hAnsi="Arial" w:cs="Arial"/>
          <w:b w:val="0"/>
          <w:sz w:val="24"/>
          <w:szCs w:val="24"/>
        </w:rPr>
        <w:t>morfofuncionales</w:t>
      </w:r>
      <w:proofErr w:type="spellEnd"/>
      <w:r w:rsidRPr="00F53A45">
        <w:rPr>
          <w:rFonts w:ascii="Arial" w:hAnsi="Arial" w:cs="Arial"/>
          <w:b w:val="0"/>
          <w:sz w:val="24"/>
          <w:szCs w:val="24"/>
        </w:rPr>
        <w:t xml:space="preserve"> deben ocurrir para que un estímulo luminoso que haya llegado a la retina se haga consciente. </w:t>
      </w:r>
    </w:p>
    <w:p w:rsidR="00DF6E07" w:rsidRPr="00F53A45" w:rsidRDefault="00DF6E07" w:rsidP="00E42CD5">
      <w:pPr>
        <w:spacing w:line="360" w:lineRule="auto"/>
        <w:rPr>
          <w:rFonts w:ascii="Arial" w:hAnsi="Arial" w:cs="Arial"/>
          <w:b w:val="0"/>
          <w:sz w:val="24"/>
          <w:szCs w:val="24"/>
        </w:rPr>
      </w:pPr>
      <w:r w:rsidRPr="00F53A45">
        <w:rPr>
          <w:rFonts w:ascii="Arial" w:hAnsi="Arial" w:cs="Arial"/>
          <w:b w:val="0"/>
          <w:sz w:val="24"/>
          <w:szCs w:val="24"/>
        </w:rPr>
        <w:t>E- Cuáles son las respuestas adaptativas que espera encontrar en las siguientes situaciones que permitan lograr una adecuada agudeza visual.</w:t>
      </w:r>
    </w:p>
    <w:p w:rsidR="00DF6E07" w:rsidRPr="00F53A45" w:rsidRDefault="00DF6E07" w:rsidP="00E42CD5">
      <w:pPr>
        <w:pStyle w:val="Prrafodelista"/>
        <w:numPr>
          <w:ilvl w:val="0"/>
          <w:numId w:val="9"/>
        </w:numPr>
        <w:spacing w:line="360" w:lineRule="auto"/>
        <w:ind w:left="0"/>
        <w:rPr>
          <w:rFonts w:ascii="Arial" w:hAnsi="Arial" w:cs="Arial"/>
          <w:b w:val="0"/>
          <w:sz w:val="24"/>
          <w:szCs w:val="24"/>
        </w:rPr>
      </w:pPr>
      <w:proofErr w:type="gramStart"/>
      <w:r w:rsidRPr="00F53A45">
        <w:rPr>
          <w:rFonts w:ascii="Arial" w:hAnsi="Arial" w:cs="Arial"/>
          <w:b w:val="0"/>
          <w:sz w:val="24"/>
          <w:szCs w:val="24"/>
        </w:rPr>
        <w:t>Lectura(</w:t>
      </w:r>
      <w:proofErr w:type="gramEnd"/>
      <w:r w:rsidRPr="00F53A45">
        <w:rPr>
          <w:rFonts w:ascii="Arial" w:hAnsi="Arial" w:cs="Arial"/>
          <w:b w:val="0"/>
          <w:sz w:val="24"/>
          <w:szCs w:val="24"/>
        </w:rPr>
        <w:t xml:space="preserve"> Visión cercana).</w:t>
      </w:r>
    </w:p>
    <w:p w:rsidR="00DF6E07" w:rsidRPr="00F53A45" w:rsidRDefault="00DF6E07" w:rsidP="00E42CD5">
      <w:pPr>
        <w:pStyle w:val="Prrafodelista"/>
        <w:numPr>
          <w:ilvl w:val="0"/>
          <w:numId w:val="9"/>
        </w:numPr>
        <w:spacing w:line="360" w:lineRule="auto"/>
        <w:ind w:left="0"/>
        <w:rPr>
          <w:rFonts w:ascii="Arial" w:hAnsi="Arial" w:cs="Arial"/>
          <w:b w:val="0"/>
          <w:sz w:val="24"/>
          <w:szCs w:val="24"/>
        </w:rPr>
      </w:pPr>
      <w:r w:rsidRPr="00F53A45">
        <w:rPr>
          <w:rFonts w:ascii="Arial" w:hAnsi="Arial" w:cs="Arial"/>
          <w:b w:val="0"/>
          <w:sz w:val="24"/>
          <w:szCs w:val="24"/>
        </w:rPr>
        <w:t xml:space="preserve">Contemplación de un paisaje </w:t>
      </w:r>
      <w:proofErr w:type="gramStart"/>
      <w:r w:rsidRPr="00F53A45">
        <w:rPr>
          <w:rFonts w:ascii="Arial" w:hAnsi="Arial" w:cs="Arial"/>
          <w:b w:val="0"/>
          <w:sz w:val="24"/>
          <w:szCs w:val="24"/>
        </w:rPr>
        <w:t>( Visión</w:t>
      </w:r>
      <w:proofErr w:type="gramEnd"/>
      <w:r w:rsidRPr="00F53A45">
        <w:rPr>
          <w:rFonts w:ascii="Arial" w:hAnsi="Arial" w:cs="Arial"/>
          <w:b w:val="0"/>
          <w:sz w:val="24"/>
          <w:szCs w:val="24"/>
        </w:rPr>
        <w:t xml:space="preserve"> lejana).</w:t>
      </w:r>
    </w:p>
    <w:p w:rsidR="00DF6E07" w:rsidRPr="00F53A45" w:rsidRDefault="00DF6E07" w:rsidP="00E42CD5">
      <w:pPr>
        <w:pStyle w:val="Prrafodelista"/>
        <w:numPr>
          <w:ilvl w:val="0"/>
          <w:numId w:val="9"/>
        </w:numPr>
        <w:spacing w:line="360" w:lineRule="auto"/>
        <w:ind w:left="0"/>
        <w:rPr>
          <w:rFonts w:ascii="Arial" w:hAnsi="Arial" w:cs="Arial"/>
          <w:b w:val="0"/>
          <w:sz w:val="24"/>
          <w:szCs w:val="24"/>
        </w:rPr>
      </w:pPr>
      <w:r w:rsidRPr="00F53A45">
        <w:rPr>
          <w:rFonts w:ascii="Arial" w:hAnsi="Arial" w:cs="Arial"/>
          <w:b w:val="0"/>
          <w:sz w:val="24"/>
          <w:szCs w:val="24"/>
        </w:rPr>
        <w:t>Visión en ambientes oscuros como el cine.</w:t>
      </w:r>
    </w:p>
    <w:p w:rsidR="0084747E" w:rsidRDefault="00DF6E07" w:rsidP="00E42CD5">
      <w:pPr>
        <w:pStyle w:val="Prrafodelista"/>
        <w:numPr>
          <w:ilvl w:val="0"/>
          <w:numId w:val="9"/>
        </w:numPr>
        <w:spacing w:line="360" w:lineRule="auto"/>
        <w:ind w:left="0"/>
        <w:rPr>
          <w:rFonts w:ascii="Arial" w:hAnsi="Arial" w:cs="Arial"/>
          <w:b w:val="0"/>
          <w:sz w:val="24"/>
          <w:szCs w:val="24"/>
        </w:rPr>
      </w:pPr>
      <w:r w:rsidRPr="00F53A45">
        <w:rPr>
          <w:rFonts w:ascii="Arial" w:hAnsi="Arial" w:cs="Arial"/>
          <w:b w:val="0"/>
          <w:sz w:val="24"/>
          <w:szCs w:val="24"/>
        </w:rPr>
        <w:t xml:space="preserve">Visión en ambientes muy iluminados </w:t>
      </w:r>
    </w:p>
    <w:p w:rsidR="0084747E" w:rsidRDefault="0084747E" w:rsidP="0084747E">
      <w:pPr>
        <w:pStyle w:val="Prrafodelista"/>
        <w:spacing w:line="360" w:lineRule="auto"/>
        <w:ind w:left="0"/>
        <w:rPr>
          <w:rFonts w:ascii="Arial" w:hAnsi="Arial" w:cs="Arial"/>
          <w:b w:val="0"/>
          <w:sz w:val="24"/>
          <w:szCs w:val="24"/>
        </w:rPr>
      </w:pPr>
    </w:p>
    <w:p w:rsidR="00DF6E07" w:rsidRPr="0084747E" w:rsidRDefault="00DF6E07" w:rsidP="0084747E">
      <w:pPr>
        <w:pStyle w:val="Prrafodelista"/>
        <w:spacing w:line="360" w:lineRule="auto"/>
        <w:ind w:left="0"/>
        <w:rPr>
          <w:rFonts w:ascii="Arial" w:hAnsi="Arial" w:cs="Arial"/>
          <w:b w:val="0"/>
          <w:sz w:val="24"/>
          <w:szCs w:val="24"/>
        </w:rPr>
      </w:pPr>
      <w:r w:rsidRPr="0084747E">
        <w:rPr>
          <w:rFonts w:ascii="Arial" w:hAnsi="Arial" w:cs="Arial"/>
          <w:b w:val="0"/>
          <w:sz w:val="24"/>
          <w:szCs w:val="24"/>
        </w:rPr>
        <w:t>F- Interprete como debe repercutir en el funcionamiento visual las situaciones que relacionamos a continuación.</w:t>
      </w:r>
    </w:p>
    <w:p w:rsidR="00DF6E07" w:rsidRPr="00F53A45" w:rsidRDefault="00DF6E07" w:rsidP="00E42CD5">
      <w:pPr>
        <w:pStyle w:val="Prrafodelista"/>
        <w:numPr>
          <w:ilvl w:val="0"/>
          <w:numId w:val="9"/>
        </w:numPr>
        <w:spacing w:line="360" w:lineRule="auto"/>
        <w:ind w:left="0"/>
        <w:rPr>
          <w:rFonts w:ascii="Arial" w:hAnsi="Arial" w:cs="Arial"/>
          <w:b w:val="0"/>
          <w:sz w:val="24"/>
          <w:szCs w:val="24"/>
        </w:rPr>
      </w:pPr>
      <w:r w:rsidRPr="00F53A45">
        <w:rPr>
          <w:rFonts w:ascii="Arial" w:hAnsi="Arial" w:cs="Arial"/>
          <w:b w:val="0"/>
          <w:sz w:val="24"/>
          <w:szCs w:val="24"/>
        </w:rPr>
        <w:t xml:space="preserve">Opacidad del cristalino. </w:t>
      </w:r>
    </w:p>
    <w:p w:rsidR="00DF6E07" w:rsidRPr="00F53A45" w:rsidRDefault="00DF6E07" w:rsidP="00E42CD5">
      <w:pPr>
        <w:pStyle w:val="Prrafodelista"/>
        <w:numPr>
          <w:ilvl w:val="0"/>
          <w:numId w:val="9"/>
        </w:numPr>
        <w:spacing w:line="360" w:lineRule="auto"/>
        <w:ind w:left="0"/>
        <w:rPr>
          <w:rFonts w:ascii="Arial" w:hAnsi="Arial" w:cs="Arial"/>
          <w:b w:val="0"/>
          <w:sz w:val="24"/>
          <w:szCs w:val="24"/>
        </w:rPr>
      </w:pPr>
      <w:r w:rsidRPr="00F53A45">
        <w:rPr>
          <w:rFonts w:ascii="Arial" w:hAnsi="Arial" w:cs="Arial"/>
          <w:b w:val="0"/>
          <w:sz w:val="24"/>
          <w:szCs w:val="24"/>
        </w:rPr>
        <w:lastRenderedPageBreak/>
        <w:t>Excesiva curvatura del cristalino (Miopía).</w:t>
      </w:r>
    </w:p>
    <w:p w:rsidR="00DF6E07" w:rsidRPr="00F53A45" w:rsidRDefault="00DF6E07" w:rsidP="00E42CD5">
      <w:pPr>
        <w:pStyle w:val="Prrafodelista"/>
        <w:numPr>
          <w:ilvl w:val="0"/>
          <w:numId w:val="9"/>
        </w:numPr>
        <w:spacing w:line="360" w:lineRule="auto"/>
        <w:ind w:left="0"/>
        <w:rPr>
          <w:rFonts w:ascii="Arial" w:hAnsi="Arial" w:cs="Arial"/>
          <w:b w:val="0"/>
          <w:sz w:val="24"/>
          <w:szCs w:val="24"/>
        </w:rPr>
      </w:pPr>
      <w:r w:rsidRPr="00F53A45">
        <w:rPr>
          <w:rFonts w:ascii="Arial" w:hAnsi="Arial" w:cs="Arial"/>
          <w:b w:val="0"/>
          <w:sz w:val="24"/>
          <w:szCs w:val="24"/>
        </w:rPr>
        <w:t>Falta de acomodación del cristalino (Presbicia).</w:t>
      </w:r>
    </w:p>
    <w:p w:rsidR="00DF6E07" w:rsidRPr="00F53A45" w:rsidRDefault="00DF6E07" w:rsidP="00E42CD5">
      <w:pPr>
        <w:pStyle w:val="Prrafodelista"/>
        <w:numPr>
          <w:ilvl w:val="0"/>
          <w:numId w:val="9"/>
        </w:numPr>
        <w:spacing w:line="360" w:lineRule="auto"/>
        <w:ind w:left="0"/>
        <w:rPr>
          <w:rFonts w:ascii="Arial" w:hAnsi="Arial" w:cs="Arial"/>
          <w:b w:val="0"/>
          <w:sz w:val="24"/>
          <w:szCs w:val="24"/>
        </w:rPr>
      </w:pPr>
      <w:r w:rsidRPr="00F53A45">
        <w:rPr>
          <w:rFonts w:ascii="Arial" w:hAnsi="Arial" w:cs="Arial"/>
          <w:b w:val="0"/>
          <w:sz w:val="24"/>
          <w:szCs w:val="24"/>
        </w:rPr>
        <w:t>Falta de vitamina A.</w:t>
      </w:r>
    </w:p>
    <w:p w:rsidR="00DF6E07" w:rsidRPr="00F53A45" w:rsidRDefault="00DF6E07" w:rsidP="00E42CD5">
      <w:pPr>
        <w:pStyle w:val="Prrafodelista"/>
        <w:numPr>
          <w:ilvl w:val="0"/>
          <w:numId w:val="9"/>
        </w:numPr>
        <w:spacing w:line="360" w:lineRule="auto"/>
        <w:ind w:left="0"/>
        <w:rPr>
          <w:rFonts w:ascii="Arial" w:hAnsi="Arial" w:cs="Arial"/>
          <w:b w:val="0"/>
          <w:sz w:val="24"/>
          <w:szCs w:val="24"/>
        </w:rPr>
      </w:pPr>
      <w:r w:rsidRPr="00F53A45">
        <w:rPr>
          <w:rFonts w:ascii="Arial" w:hAnsi="Arial" w:cs="Arial"/>
          <w:b w:val="0"/>
          <w:sz w:val="24"/>
          <w:szCs w:val="24"/>
        </w:rPr>
        <w:t>Déficit de melanina en la capa pigmentaria.</w:t>
      </w:r>
    </w:p>
    <w:p w:rsidR="00DF6E07" w:rsidRPr="00F53A45" w:rsidRDefault="00DF6E07" w:rsidP="00E42CD5">
      <w:pPr>
        <w:pStyle w:val="Prrafodelista"/>
        <w:numPr>
          <w:ilvl w:val="0"/>
          <w:numId w:val="9"/>
        </w:numPr>
        <w:spacing w:line="360" w:lineRule="auto"/>
        <w:ind w:left="0"/>
        <w:rPr>
          <w:rFonts w:ascii="Arial" w:hAnsi="Arial" w:cs="Arial"/>
          <w:b w:val="0"/>
          <w:sz w:val="24"/>
          <w:szCs w:val="24"/>
        </w:rPr>
      </w:pPr>
      <w:r w:rsidRPr="00F53A45">
        <w:rPr>
          <w:rFonts w:ascii="Arial" w:hAnsi="Arial" w:cs="Arial"/>
          <w:b w:val="0"/>
          <w:sz w:val="24"/>
          <w:szCs w:val="24"/>
        </w:rPr>
        <w:t>Lesión del 3er par.</w:t>
      </w:r>
    </w:p>
    <w:p w:rsidR="00DF6E07" w:rsidRPr="00F53A45" w:rsidRDefault="00DF6E07" w:rsidP="00E42CD5">
      <w:pPr>
        <w:pStyle w:val="Prrafodelista"/>
        <w:numPr>
          <w:ilvl w:val="0"/>
          <w:numId w:val="9"/>
        </w:numPr>
        <w:spacing w:line="360" w:lineRule="auto"/>
        <w:ind w:left="0"/>
        <w:rPr>
          <w:rFonts w:ascii="Arial" w:hAnsi="Arial" w:cs="Arial"/>
          <w:b w:val="0"/>
          <w:sz w:val="24"/>
          <w:szCs w:val="24"/>
        </w:rPr>
      </w:pPr>
      <w:r w:rsidRPr="00F53A45">
        <w:rPr>
          <w:rFonts w:ascii="Arial" w:hAnsi="Arial" w:cs="Arial"/>
          <w:b w:val="0"/>
          <w:sz w:val="24"/>
          <w:szCs w:val="24"/>
        </w:rPr>
        <w:t>Parálisis o debilidad de algún músculo extrínseco del ojo.</w:t>
      </w:r>
    </w:p>
    <w:p w:rsidR="00DF6E07" w:rsidRPr="00F53A45" w:rsidRDefault="00DF6E07" w:rsidP="00E42CD5">
      <w:pPr>
        <w:pStyle w:val="Prrafodelista"/>
        <w:numPr>
          <w:ilvl w:val="0"/>
          <w:numId w:val="9"/>
        </w:numPr>
        <w:spacing w:line="360" w:lineRule="auto"/>
        <w:ind w:left="0"/>
        <w:rPr>
          <w:rFonts w:ascii="Arial" w:hAnsi="Arial" w:cs="Arial"/>
          <w:b w:val="0"/>
          <w:sz w:val="24"/>
          <w:szCs w:val="24"/>
        </w:rPr>
      </w:pPr>
      <w:r w:rsidRPr="00F53A45">
        <w:rPr>
          <w:rFonts w:ascii="Arial" w:hAnsi="Arial" w:cs="Arial"/>
          <w:b w:val="0"/>
          <w:sz w:val="24"/>
          <w:szCs w:val="24"/>
        </w:rPr>
        <w:t>Desprendimiento de retina.</w:t>
      </w:r>
    </w:p>
    <w:p w:rsidR="00DF6E07" w:rsidRPr="00F53A45" w:rsidRDefault="00DF6E07" w:rsidP="00E42CD5">
      <w:pPr>
        <w:pStyle w:val="Prrafodelista"/>
        <w:numPr>
          <w:ilvl w:val="0"/>
          <w:numId w:val="9"/>
        </w:numPr>
        <w:spacing w:line="360" w:lineRule="auto"/>
        <w:ind w:left="0"/>
        <w:rPr>
          <w:rFonts w:ascii="Arial" w:hAnsi="Arial" w:cs="Arial"/>
          <w:b w:val="0"/>
          <w:sz w:val="24"/>
          <w:szCs w:val="24"/>
        </w:rPr>
      </w:pPr>
      <w:r w:rsidRPr="00F53A45">
        <w:rPr>
          <w:rFonts w:ascii="Arial" w:hAnsi="Arial" w:cs="Arial"/>
          <w:b w:val="0"/>
          <w:sz w:val="24"/>
          <w:szCs w:val="24"/>
        </w:rPr>
        <w:t xml:space="preserve">Lesión del nervio óptico derecho. </w:t>
      </w:r>
    </w:p>
    <w:p w:rsidR="00DF6E07" w:rsidRPr="00F53A45" w:rsidRDefault="00DF6E07" w:rsidP="00E42CD5">
      <w:pPr>
        <w:pStyle w:val="Prrafodelista"/>
        <w:numPr>
          <w:ilvl w:val="0"/>
          <w:numId w:val="9"/>
        </w:numPr>
        <w:spacing w:line="360" w:lineRule="auto"/>
        <w:ind w:left="0"/>
        <w:rPr>
          <w:rFonts w:ascii="Arial" w:hAnsi="Arial" w:cs="Arial"/>
          <w:b w:val="0"/>
          <w:sz w:val="24"/>
          <w:szCs w:val="24"/>
        </w:rPr>
      </w:pPr>
      <w:r w:rsidRPr="00F53A45">
        <w:rPr>
          <w:rFonts w:ascii="Arial" w:hAnsi="Arial" w:cs="Arial"/>
          <w:b w:val="0"/>
          <w:sz w:val="24"/>
          <w:szCs w:val="24"/>
        </w:rPr>
        <w:t>Lesión del quiasma óptico.</w:t>
      </w:r>
    </w:p>
    <w:p w:rsidR="00DF6E07" w:rsidRPr="00F53A45" w:rsidRDefault="00DF6E07" w:rsidP="00E42CD5">
      <w:pPr>
        <w:pStyle w:val="Prrafodelista"/>
        <w:numPr>
          <w:ilvl w:val="0"/>
          <w:numId w:val="9"/>
        </w:numPr>
        <w:spacing w:line="360" w:lineRule="auto"/>
        <w:ind w:left="0"/>
        <w:rPr>
          <w:rFonts w:ascii="Arial" w:hAnsi="Arial" w:cs="Arial"/>
          <w:b w:val="0"/>
          <w:sz w:val="24"/>
          <w:szCs w:val="24"/>
        </w:rPr>
      </w:pPr>
      <w:r w:rsidRPr="00F53A45">
        <w:rPr>
          <w:rFonts w:ascii="Arial" w:hAnsi="Arial" w:cs="Arial"/>
          <w:b w:val="0"/>
          <w:sz w:val="24"/>
          <w:szCs w:val="24"/>
        </w:rPr>
        <w:t>Lesión de la cintilla óptica derecha.</w:t>
      </w:r>
    </w:p>
    <w:p w:rsidR="00DF6E07" w:rsidRPr="00F53A45" w:rsidRDefault="00DF6E07" w:rsidP="00E42CD5">
      <w:pPr>
        <w:spacing w:line="360" w:lineRule="auto"/>
        <w:rPr>
          <w:rFonts w:ascii="Arial" w:hAnsi="Arial" w:cs="Arial"/>
          <w:b w:val="0"/>
          <w:sz w:val="24"/>
          <w:szCs w:val="24"/>
        </w:rPr>
      </w:pPr>
    </w:p>
    <w:p w:rsidR="00DF6E07" w:rsidRPr="00F53A45" w:rsidRDefault="00DF6E07" w:rsidP="00E42CD5">
      <w:pPr>
        <w:pStyle w:val="Prrafodelista"/>
        <w:numPr>
          <w:ilvl w:val="0"/>
          <w:numId w:val="14"/>
        </w:numPr>
        <w:spacing w:line="360" w:lineRule="auto"/>
        <w:ind w:left="0"/>
        <w:rPr>
          <w:rFonts w:ascii="Arial" w:hAnsi="Arial" w:cs="Arial"/>
          <w:b w:val="0"/>
          <w:sz w:val="24"/>
          <w:szCs w:val="24"/>
        </w:rPr>
      </w:pPr>
      <w:r w:rsidRPr="00F53A45">
        <w:rPr>
          <w:rFonts w:ascii="Arial" w:hAnsi="Arial" w:cs="Arial"/>
          <w:b w:val="0"/>
          <w:sz w:val="24"/>
          <w:szCs w:val="24"/>
        </w:rPr>
        <w:t>Analice la importancia funcional del sistema auditivo en el humano. Cuáles capacidades funcionales aporta.</w:t>
      </w:r>
    </w:p>
    <w:p w:rsidR="00DF6E07" w:rsidRPr="00F53A45" w:rsidRDefault="00DF6E07" w:rsidP="00E42CD5">
      <w:pPr>
        <w:pStyle w:val="Prrafodelista"/>
        <w:numPr>
          <w:ilvl w:val="0"/>
          <w:numId w:val="10"/>
        </w:numPr>
        <w:spacing w:line="360" w:lineRule="auto"/>
        <w:ind w:left="0"/>
        <w:rPr>
          <w:rFonts w:ascii="Arial" w:hAnsi="Arial" w:cs="Arial"/>
          <w:b w:val="0"/>
          <w:sz w:val="24"/>
          <w:szCs w:val="24"/>
        </w:rPr>
      </w:pPr>
      <w:r w:rsidRPr="00F53A45">
        <w:rPr>
          <w:rFonts w:ascii="Arial" w:hAnsi="Arial" w:cs="Arial"/>
          <w:b w:val="0"/>
          <w:sz w:val="24"/>
          <w:szCs w:val="24"/>
        </w:rPr>
        <w:t>Interprete cuáles son los cambios morfo funcionales que deben ocurrir en el sistema auditivo para que un estimulo sonoro se haga consciente.</w:t>
      </w:r>
    </w:p>
    <w:p w:rsidR="00DF6E07" w:rsidRPr="00F53A45" w:rsidRDefault="00DF6E07" w:rsidP="00E42CD5">
      <w:pPr>
        <w:pStyle w:val="Prrafodelista"/>
        <w:numPr>
          <w:ilvl w:val="0"/>
          <w:numId w:val="10"/>
        </w:numPr>
        <w:spacing w:line="360" w:lineRule="auto"/>
        <w:ind w:left="0"/>
        <w:rPr>
          <w:rFonts w:ascii="Arial" w:hAnsi="Arial" w:cs="Arial"/>
          <w:b w:val="0"/>
          <w:sz w:val="24"/>
          <w:szCs w:val="24"/>
        </w:rPr>
      </w:pPr>
      <w:r w:rsidRPr="00F53A45">
        <w:rPr>
          <w:rFonts w:ascii="Arial" w:hAnsi="Arial" w:cs="Arial"/>
          <w:b w:val="0"/>
          <w:sz w:val="24"/>
          <w:szCs w:val="24"/>
        </w:rPr>
        <w:t>Cuál es el receptor auditivo y donde está localizado. Caracterízalo morfo- funcionalmente.</w:t>
      </w:r>
    </w:p>
    <w:p w:rsidR="00DF6E07" w:rsidRPr="00F53A45" w:rsidRDefault="00DF6E07" w:rsidP="00E42CD5">
      <w:pPr>
        <w:pStyle w:val="Prrafodelista"/>
        <w:numPr>
          <w:ilvl w:val="0"/>
          <w:numId w:val="10"/>
        </w:numPr>
        <w:spacing w:line="360" w:lineRule="auto"/>
        <w:ind w:left="0"/>
        <w:rPr>
          <w:rFonts w:ascii="Arial" w:hAnsi="Arial" w:cs="Arial"/>
          <w:b w:val="0"/>
          <w:sz w:val="24"/>
          <w:szCs w:val="24"/>
        </w:rPr>
      </w:pPr>
      <w:r w:rsidRPr="00F53A45">
        <w:rPr>
          <w:rFonts w:ascii="Arial" w:hAnsi="Arial" w:cs="Arial"/>
          <w:b w:val="0"/>
          <w:sz w:val="24"/>
          <w:szCs w:val="24"/>
        </w:rPr>
        <w:t>Mencione los componentes del para receptor auditivo y comportamiento morfo- funcional de los mismos.</w:t>
      </w:r>
    </w:p>
    <w:p w:rsidR="00DF6E07" w:rsidRPr="00F53A45" w:rsidRDefault="00DF6E07" w:rsidP="00E42CD5">
      <w:pPr>
        <w:pStyle w:val="Prrafodelista"/>
        <w:numPr>
          <w:ilvl w:val="0"/>
          <w:numId w:val="10"/>
        </w:numPr>
        <w:spacing w:line="360" w:lineRule="auto"/>
        <w:ind w:left="0"/>
        <w:rPr>
          <w:rFonts w:ascii="Arial" w:hAnsi="Arial" w:cs="Arial"/>
          <w:b w:val="0"/>
          <w:sz w:val="24"/>
          <w:szCs w:val="24"/>
        </w:rPr>
      </w:pPr>
      <w:r w:rsidRPr="00F53A45">
        <w:rPr>
          <w:rFonts w:ascii="Arial" w:hAnsi="Arial" w:cs="Arial"/>
          <w:b w:val="0"/>
          <w:sz w:val="24"/>
          <w:szCs w:val="24"/>
        </w:rPr>
        <w:t xml:space="preserve">Haga referencia a los diferentes tipos de sordera. Importancia de la prueba de Weber y </w:t>
      </w:r>
      <w:proofErr w:type="spellStart"/>
      <w:r w:rsidRPr="00F53A45">
        <w:rPr>
          <w:rFonts w:ascii="Arial" w:hAnsi="Arial" w:cs="Arial"/>
          <w:b w:val="0"/>
          <w:sz w:val="24"/>
          <w:szCs w:val="24"/>
        </w:rPr>
        <w:t>Rinné</w:t>
      </w:r>
      <w:proofErr w:type="spellEnd"/>
      <w:r w:rsidRPr="00F53A45">
        <w:rPr>
          <w:rFonts w:ascii="Arial" w:hAnsi="Arial" w:cs="Arial"/>
          <w:b w:val="0"/>
          <w:sz w:val="24"/>
          <w:szCs w:val="24"/>
        </w:rPr>
        <w:t>.</w:t>
      </w:r>
    </w:p>
    <w:p w:rsidR="00DF6E07" w:rsidRPr="00F53A45" w:rsidRDefault="00853E2F" w:rsidP="00E42CD5">
      <w:pPr>
        <w:pStyle w:val="Prrafodelista"/>
        <w:numPr>
          <w:ilvl w:val="0"/>
          <w:numId w:val="10"/>
        </w:numPr>
        <w:spacing w:line="360" w:lineRule="auto"/>
        <w:ind w:left="0"/>
        <w:jc w:val="both"/>
        <w:rPr>
          <w:rFonts w:ascii="Arial" w:hAnsi="Arial" w:cs="Arial"/>
          <w:b w:val="0"/>
          <w:sz w:val="24"/>
          <w:szCs w:val="24"/>
        </w:rPr>
      </w:pPr>
      <w:r w:rsidRPr="00F53A45">
        <w:rPr>
          <w:rFonts w:ascii="Arial" w:hAnsi="Arial" w:cs="Arial"/>
          <w:b w:val="0"/>
          <w:sz w:val="24"/>
          <w:szCs w:val="24"/>
        </w:rPr>
        <w:t>Interprete cuales son las causas de las siguientes respuestas y justifique</w:t>
      </w:r>
    </w:p>
    <w:p w:rsidR="00EF0C90" w:rsidRPr="00F53A45" w:rsidRDefault="00EF0C90" w:rsidP="00E42CD5">
      <w:pPr>
        <w:pStyle w:val="Prrafodelista"/>
        <w:numPr>
          <w:ilvl w:val="0"/>
          <w:numId w:val="12"/>
        </w:numPr>
        <w:spacing w:line="360" w:lineRule="auto"/>
        <w:ind w:left="0"/>
        <w:jc w:val="both"/>
        <w:rPr>
          <w:rFonts w:ascii="Arial" w:hAnsi="Arial" w:cs="Arial"/>
          <w:b w:val="0"/>
          <w:sz w:val="24"/>
          <w:szCs w:val="24"/>
        </w:rPr>
      </w:pPr>
      <w:r w:rsidRPr="00F53A45">
        <w:rPr>
          <w:rFonts w:ascii="Arial" w:hAnsi="Arial" w:cs="Arial"/>
          <w:b w:val="0"/>
          <w:sz w:val="24"/>
          <w:szCs w:val="24"/>
        </w:rPr>
        <w:t>Disminución de la capacidad auditiva sensibilidad al sonido en perforaciones timpánicas o esclerosis de huesecillos del oído medio(</w:t>
      </w:r>
      <w:proofErr w:type="spellStart"/>
      <w:r w:rsidRPr="00F53A45">
        <w:rPr>
          <w:rFonts w:ascii="Arial" w:hAnsi="Arial" w:cs="Arial"/>
          <w:b w:val="0"/>
          <w:sz w:val="24"/>
          <w:szCs w:val="24"/>
        </w:rPr>
        <w:t>otoesclerosis</w:t>
      </w:r>
      <w:proofErr w:type="spellEnd"/>
      <w:r w:rsidRPr="00F53A45">
        <w:rPr>
          <w:rFonts w:ascii="Arial" w:hAnsi="Arial" w:cs="Arial"/>
          <w:b w:val="0"/>
          <w:sz w:val="24"/>
          <w:szCs w:val="24"/>
        </w:rPr>
        <w:t>)</w:t>
      </w:r>
    </w:p>
    <w:p w:rsidR="00EF0C90" w:rsidRPr="00F53A45" w:rsidRDefault="00EF0C90" w:rsidP="00E42CD5">
      <w:pPr>
        <w:pStyle w:val="Prrafodelista"/>
        <w:numPr>
          <w:ilvl w:val="0"/>
          <w:numId w:val="12"/>
        </w:numPr>
        <w:spacing w:line="360" w:lineRule="auto"/>
        <w:ind w:left="0"/>
        <w:jc w:val="both"/>
        <w:rPr>
          <w:rFonts w:ascii="Arial" w:hAnsi="Arial" w:cs="Arial"/>
          <w:b w:val="0"/>
          <w:sz w:val="24"/>
          <w:szCs w:val="24"/>
        </w:rPr>
      </w:pPr>
      <w:r w:rsidRPr="00F53A45">
        <w:rPr>
          <w:rFonts w:ascii="Arial" w:hAnsi="Arial" w:cs="Arial"/>
          <w:b w:val="0"/>
          <w:sz w:val="24"/>
          <w:szCs w:val="24"/>
        </w:rPr>
        <w:t>Conducción aérea menor que la osea por tapón de cerumen.</w:t>
      </w:r>
    </w:p>
    <w:p w:rsidR="00EF0C90" w:rsidRPr="00F53A45" w:rsidRDefault="00EF0C90" w:rsidP="00E42CD5">
      <w:pPr>
        <w:pStyle w:val="Prrafodelista"/>
        <w:numPr>
          <w:ilvl w:val="0"/>
          <w:numId w:val="12"/>
        </w:numPr>
        <w:spacing w:line="360" w:lineRule="auto"/>
        <w:ind w:left="0"/>
        <w:jc w:val="both"/>
        <w:rPr>
          <w:rFonts w:ascii="Arial" w:hAnsi="Arial" w:cs="Arial"/>
          <w:b w:val="0"/>
          <w:sz w:val="24"/>
          <w:szCs w:val="24"/>
        </w:rPr>
      </w:pPr>
      <w:r w:rsidRPr="00F53A45">
        <w:rPr>
          <w:rFonts w:ascii="Arial" w:hAnsi="Arial" w:cs="Arial"/>
          <w:b w:val="0"/>
          <w:sz w:val="24"/>
          <w:szCs w:val="24"/>
        </w:rPr>
        <w:t xml:space="preserve">Disminución de conducción osea y aérea </w:t>
      </w:r>
      <w:r w:rsidR="00AA7334" w:rsidRPr="00F53A45">
        <w:rPr>
          <w:rFonts w:ascii="Arial" w:hAnsi="Arial" w:cs="Arial"/>
          <w:b w:val="0"/>
          <w:sz w:val="24"/>
          <w:szCs w:val="24"/>
        </w:rPr>
        <w:t>por lesión en el órgano de Corti.</w:t>
      </w:r>
    </w:p>
    <w:p w:rsidR="00AA7334" w:rsidRPr="00F53A45" w:rsidRDefault="00796838" w:rsidP="00E42CD5">
      <w:pPr>
        <w:pStyle w:val="Prrafodelista"/>
        <w:numPr>
          <w:ilvl w:val="0"/>
          <w:numId w:val="12"/>
        </w:numPr>
        <w:spacing w:line="360" w:lineRule="auto"/>
        <w:ind w:left="0"/>
        <w:jc w:val="both"/>
        <w:rPr>
          <w:rFonts w:ascii="Arial" w:hAnsi="Arial" w:cs="Arial"/>
          <w:b w:val="0"/>
          <w:sz w:val="24"/>
          <w:szCs w:val="24"/>
        </w:rPr>
      </w:pPr>
      <w:r w:rsidRPr="00F53A45">
        <w:rPr>
          <w:rFonts w:ascii="Arial" w:hAnsi="Arial" w:cs="Arial"/>
          <w:b w:val="0"/>
          <w:sz w:val="24"/>
          <w:szCs w:val="24"/>
        </w:rPr>
        <w:t>Hipoacusia y no sordera total en lesiones de la vía auditiva por encima de los núcleos cocleares.</w:t>
      </w:r>
    </w:p>
    <w:p w:rsidR="00DF6E07" w:rsidRPr="00F53A45" w:rsidRDefault="00DF6E07" w:rsidP="00E42CD5">
      <w:pPr>
        <w:pStyle w:val="Prrafodelista"/>
        <w:spacing w:line="360" w:lineRule="auto"/>
        <w:ind w:left="0"/>
        <w:jc w:val="both"/>
        <w:rPr>
          <w:rFonts w:ascii="Arial" w:hAnsi="Arial" w:cs="Arial"/>
          <w:b w:val="0"/>
          <w:sz w:val="24"/>
          <w:szCs w:val="24"/>
        </w:rPr>
      </w:pPr>
      <w:r w:rsidRPr="00F53A45">
        <w:rPr>
          <w:rFonts w:ascii="Arial" w:hAnsi="Arial" w:cs="Arial"/>
          <w:b w:val="0"/>
          <w:sz w:val="24"/>
          <w:szCs w:val="24"/>
        </w:rPr>
        <w:t>Realizar resúmenes parciales y al finalizar la actividad las consideraciones finales del seminario y evaluación</w:t>
      </w:r>
    </w:p>
    <w:p w:rsidR="00DF6E07" w:rsidRPr="00F53A45" w:rsidRDefault="00DF6E07" w:rsidP="00E42CD5">
      <w:pPr>
        <w:pStyle w:val="Prrafodelista"/>
        <w:spacing w:line="360" w:lineRule="auto"/>
        <w:ind w:left="0"/>
        <w:jc w:val="both"/>
        <w:rPr>
          <w:rFonts w:ascii="Arial" w:hAnsi="Arial" w:cs="Arial"/>
          <w:b w:val="0"/>
          <w:sz w:val="24"/>
          <w:szCs w:val="24"/>
        </w:rPr>
      </w:pPr>
    </w:p>
    <w:p w:rsidR="001267AD" w:rsidRPr="00F53A45" w:rsidRDefault="001267AD" w:rsidP="00E42CD5">
      <w:pPr>
        <w:pStyle w:val="titulo"/>
        <w:spacing w:before="0" w:beforeAutospacing="0" w:after="0" w:afterAutospacing="0" w:line="360" w:lineRule="auto"/>
        <w:rPr>
          <w:rStyle w:val="Textoennegrita"/>
          <w:rFonts w:ascii="Arial" w:hAnsi="Arial" w:cs="Arial"/>
          <w:bCs/>
          <w:color w:val="auto"/>
        </w:rPr>
      </w:pPr>
    </w:p>
    <w:p w:rsidR="00904992" w:rsidRPr="00F53A45" w:rsidRDefault="00904992" w:rsidP="00E42CD5">
      <w:pPr>
        <w:pStyle w:val="titulo"/>
        <w:spacing w:before="0" w:beforeAutospacing="0" w:after="0" w:afterAutospacing="0" w:line="360" w:lineRule="auto"/>
        <w:rPr>
          <w:rStyle w:val="Textoennegrita"/>
          <w:rFonts w:ascii="Arial" w:hAnsi="Arial" w:cs="Arial"/>
          <w:bCs/>
          <w:color w:val="auto"/>
        </w:rPr>
      </w:pPr>
    </w:p>
    <w:p w:rsidR="00904992" w:rsidRPr="00F53A45" w:rsidRDefault="00904992" w:rsidP="00E42CD5">
      <w:pPr>
        <w:pStyle w:val="titulo"/>
        <w:spacing w:before="0" w:beforeAutospacing="0" w:after="0" w:afterAutospacing="0" w:line="360" w:lineRule="auto"/>
        <w:rPr>
          <w:rStyle w:val="Textoennegrita"/>
          <w:rFonts w:ascii="Arial" w:hAnsi="Arial" w:cs="Arial"/>
          <w:bCs/>
          <w:color w:val="auto"/>
        </w:rPr>
      </w:pPr>
    </w:p>
    <w:p w:rsidR="00904992" w:rsidRPr="00F53A45" w:rsidRDefault="00904992" w:rsidP="00E42CD5">
      <w:pPr>
        <w:pStyle w:val="titulo"/>
        <w:spacing w:before="0" w:beforeAutospacing="0" w:after="0" w:afterAutospacing="0" w:line="360" w:lineRule="auto"/>
        <w:rPr>
          <w:rStyle w:val="Textoennegrita"/>
          <w:rFonts w:ascii="Arial" w:hAnsi="Arial" w:cs="Arial"/>
          <w:bCs/>
          <w:color w:val="auto"/>
        </w:rPr>
      </w:pPr>
    </w:p>
    <w:p w:rsidR="00904992" w:rsidRPr="00F53A45" w:rsidRDefault="00904992" w:rsidP="00E42CD5">
      <w:pPr>
        <w:pStyle w:val="titulo"/>
        <w:spacing w:before="0" w:beforeAutospacing="0" w:after="0" w:afterAutospacing="0" w:line="360" w:lineRule="auto"/>
        <w:rPr>
          <w:rStyle w:val="Textoennegrita"/>
          <w:rFonts w:ascii="Arial" w:hAnsi="Arial" w:cs="Arial"/>
          <w:bCs/>
          <w:color w:val="auto"/>
        </w:rPr>
      </w:pPr>
    </w:p>
    <w:p w:rsidR="00904992" w:rsidRPr="00F53A45" w:rsidRDefault="00904992" w:rsidP="00E42CD5">
      <w:pPr>
        <w:pStyle w:val="titulo"/>
        <w:spacing w:before="0" w:beforeAutospacing="0" w:after="0" w:afterAutospacing="0" w:line="360" w:lineRule="auto"/>
        <w:rPr>
          <w:rStyle w:val="Textoennegrita"/>
          <w:rFonts w:ascii="Arial" w:hAnsi="Arial" w:cs="Arial"/>
          <w:bCs/>
          <w:color w:val="auto"/>
        </w:rPr>
      </w:pPr>
    </w:p>
    <w:p w:rsidR="00904992" w:rsidRPr="00F53A45" w:rsidRDefault="00904992" w:rsidP="00E42CD5">
      <w:pPr>
        <w:pStyle w:val="titulo"/>
        <w:spacing w:before="0" w:beforeAutospacing="0" w:after="0" w:afterAutospacing="0" w:line="360" w:lineRule="auto"/>
        <w:rPr>
          <w:rStyle w:val="Textoennegrita"/>
          <w:rFonts w:ascii="Arial" w:hAnsi="Arial" w:cs="Arial"/>
          <w:bCs/>
          <w:color w:val="auto"/>
        </w:rPr>
      </w:pPr>
    </w:p>
    <w:sectPr w:rsidR="00904992" w:rsidRPr="00F53A45" w:rsidSect="00E42CD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7705B"/>
    <w:multiLevelType w:val="hybridMultilevel"/>
    <w:tmpl w:val="402409EE"/>
    <w:lvl w:ilvl="0" w:tplc="06E85FD8">
      <w:start w:val="5"/>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65167A0"/>
    <w:multiLevelType w:val="hybridMultilevel"/>
    <w:tmpl w:val="61A68F76"/>
    <w:lvl w:ilvl="0" w:tplc="F5D0B522">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195C2423"/>
    <w:multiLevelType w:val="hybridMultilevel"/>
    <w:tmpl w:val="01BE5766"/>
    <w:lvl w:ilvl="0" w:tplc="A1969044">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99C2B4A"/>
    <w:multiLevelType w:val="hybridMultilevel"/>
    <w:tmpl w:val="217AA24E"/>
    <w:lvl w:ilvl="0" w:tplc="6CB4A6A2">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4">
    <w:nsid w:val="1F275730"/>
    <w:multiLevelType w:val="hybridMultilevel"/>
    <w:tmpl w:val="1D58FE5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9683276"/>
    <w:multiLevelType w:val="hybridMultilevel"/>
    <w:tmpl w:val="1B96C30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7990A0D"/>
    <w:multiLevelType w:val="hybridMultilevel"/>
    <w:tmpl w:val="0DF827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B930FE0"/>
    <w:multiLevelType w:val="hybridMultilevel"/>
    <w:tmpl w:val="226025F0"/>
    <w:lvl w:ilvl="0" w:tplc="0C0A000F">
      <w:start w:val="1"/>
      <w:numFmt w:val="decimal"/>
      <w:lvlText w:val="%1."/>
      <w:lvlJc w:val="left"/>
      <w:pPr>
        <w:ind w:left="720" w:hanging="360"/>
      </w:pPr>
    </w:lvl>
    <w:lvl w:ilvl="1" w:tplc="BABAE578">
      <w:start w:val="1"/>
      <w:numFmt w:val="lowerRoman"/>
      <w:lvlText w:val="%2)"/>
      <w:lvlJc w:val="left"/>
      <w:pPr>
        <w:ind w:left="1800" w:hanging="72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EFD79C9"/>
    <w:multiLevelType w:val="hybridMultilevel"/>
    <w:tmpl w:val="B79C5684"/>
    <w:lvl w:ilvl="0" w:tplc="9984F138">
      <w:start w:val="1"/>
      <w:numFmt w:val="bullet"/>
      <w:lvlText w:val="•"/>
      <w:lvlJc w:val="left"/>
      <w:pPr>
        <w:tabs>
          <w:tab w:val="num" w:pos="720"/>
        </w:tabs>
        <w:ind w:left="720" w:hanging="360"/>
      </w:pPr>
      <w:rPr>
        <w:rFonts w:ascii="Times New Roman" w:hAnsi="Times New Roman" w:cs="Times New Roman" w:hint="default"/>
      </w:rPr>
    </w:lvl>
    <w:lvl w:ilvl="1" w:tplc="B0928262">
      <w:start w:val="1"/>
      <w:numFmt w:val="decimal"/>
      <w:lvlText w:val="%2."/>
      <w:lvlJc w:val="left"/>
      <w:pPr>
        <w:tabs>
          <w:tab w:val="num" w:pos="1440"/>
        </w:tabs>
        <w:ind w:left="1440" w:hanging="360"/>
      </w:pPr>
    </w:lvl>
    <w:lvl w:ilvl="2" w:tplc="83246F88">
      <w:start w:val="248"/>
      <w:numFmt w:val="bullet"/>
      <w:lvlText w:val="•"/>
      <w:lvlJc w:val="left"/>
      <w:pPr>
        <w:tabs>
          <w:tab w:val="num" w:pos="2160"/>
        </w:tabs>
        <w:ind w:left="2160" w:hanging="360"/>
      </w:pPr>
      <w:rPr>
        <w:rFonts w:ascii="Times New Roman" w:hAnsi="Times New Roman" w:cs="Times New Roman" w:hint="default"/>
      </w:rPr>
    </w:lvl>
    <w:lvl w:ilvl="3" w:tplc="55169AA4">
      <w:start w:val="1"/>
      <w:numFmt w:val="decimal"/>
      <w:lvlText w:val="%4."/>
      <w:lvlJc w:val="left"/>
      <w:pPr>
        <w:tabs>
          <w:tab w:val="num" w:pos="2880"/>
        </w:tabs>
        <w:ind w:left="2880" w:hanging="360"/>
      </w:pPr>
    </w:lvl>
    <w:lvl w:ilvl="4" w:tplc="F2287000">
      <w:start w:val="1"/>
      <w:numFmt w:val="decimal"/>
      <w:lvlText w:val="%5."/>
      <w:lvlJc w:val="left"/>
      <w:pPr>
        <w:tabs>
          <w:tab w:val="num" w:pos="3600"/>
        </w:tabs>
        <w:ind w:left="3600" w:hanging="360"/>
      </w:pPr>
    </w:lvl>
    <w:lvl w:ilvl="5" w:tplc="0FB03DB2">
      <w:start w:val="1"/>
      <w:numFmt w:val="decimal"/>
      <w:lvlText w:val="%6."/>
      <w:lvlJc w:val="left"/>
      <w:pPr>
        <w:tabs>
          <w:tab w:val="num" w:pos="4320"/>
        </w:tabs>
        <w:ind w:left="4320" w:hanging="360"/>
      </w:pPr>
    </w:lvl>
    <w:lvl w:ilvl="6" w:tplc="41DE42E4">
      <w:start w:val="1"/>
      <w:numFmt w:val="decimal"/>
      <w:lvlText w:val="%7."/>
      <w:lvlJc w:val="left"/>
      <w:pPr>
        <w:tabs>
          <w:tab w:val="num" w:pos="5040"/>
        </w:tabs>
        <w:ind w:left="5040" w:hanging="360"/>
      </w:pPr>
    </w:lvl>
    <w:lvl w:ilvl="7" w:tplc="8ADC86C2">
      <w:start w:val="1"/>
      <w:numFmt w:val="decimal"/>
      <w:lvlText w:val="%8."/>
      <w:lvlJc w:val="left"/>
      <w:pPr>
        <w:tabs>
          <w:tab w:val="num" w:pos="5760"/>
        </w:tabs>
        <w:ind w:left="5760" w:hanging="360"/>
      </w:pPr>
    </w:lvl>
    <w:lvl w:ilvl="8" w:tplc="2876BCF0">
      <w:start w:val="1"/>
      <w:numFmt w:val="decimal"/>
      <w:lvlText w:val="%9."/>
      <w:lvlJc w:val="left"/>
      <w:pPr>
        <w:tabs>
          <w:tab w:val="num" w:pos="6480"/>
        </w:tabs>
        <w:ind w:left="6480" w:hanging="360"/>
      </w:pPr>
    </w:lvl>
  </w:abstractNum>
  <w:abstractNum w:abstractNumId="9">
    <w:nsid w:val="4FE378A6"/>
    <w:multiLevelType w:val="hybridMultilevel"/>
    <w:tmpl w:val="4FC01062"/>
    <w:lvl w:ilvl="0" w:tplc="3D3A2524">
      <w:start w:val="3"/>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6E6018CD"/>
    <w:multiLevelType w:val="hybridMultilevel"/>
    <w:tmpl w:val="038C74C8"/>
    <w:lvl w:ilvl="0" w:tplc="CF547140">
      <w:start w:val="2"/>
      <w:numFmt w:val="bullet"/>
      <w:lvlText w:val="-"/>
      <w:lvlJc w:val="left"/>
      <w:pPr>
        <w:ind w:left="1494" w:hanging="360"/>
      </w:pPr>
      <w:rPr>
        <w:rFonts w:ascii="Arial" w:eastAsia="Times New Roman" w:hAnsi="Arial" w:cs="Arial" w:hint="default"/>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11">
    <w:nsid w:val="746633AF"/>
    <w:multiLevelType w:val="hybridMultilevel"/>
    <w:tmpl w:val="CA22F6C8"/>
    <w:lvl w:ilvl="0" w:tplc="652CC76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75952909"/>
    <w:multiLevelType w:val="hybridMultilevel"/>
    <w:tmpl w:val="BCF49164"/>
    <w:lvl w:ilvl="0" w:tplc="0BA28FC6">
      <w:start w:val="3"/>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nsid w:val="7A124C04"/>
    <w:multiLevelType w:val="hybridMultilevel"/>
    <w:tmpl w:val="6AF24978"/>
    <w:lvl w:ilvl="0" w:tplc="CDF2557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3"/>
  </w:num>
  <w:num w:numId="4">
    <w:abstractNumId w:val="7"/>
  </w:num>
  <w:num w:numId="5">
    <w:abstractNumId w:val="6"/>
  </w:num>
  <w:num w:numId="6">
    <w:abstractNumId w:val="5"/>
  </w:num>
  <w:num w:numId="7">
    <w:abstractNumId w:val="4"/>
  </w:num>
  <w:num w:numId="8">
    <w:abstractNumId w:val="13"/>
  </w:num>
  <w:num w:numId="9">
    <w:abstractNumId w:val="0"/>
  </w:num>
  <w:num w:numId="10">
    <w:abstractNumId w:val="11"/>
  </w:num>
  <w:num w:numId="11">
    <w:abstractNumId w:val="9"/>
  </w:num>
  <w:num w:numId="12">
    <w:abstractNumId w:val="1"/>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proofState w:spelling="clean" w:grammar="clean"/>
  <w:defaultTabStop w:val="708"/>
  <w:hyphenationZone w:val="425"/>
  <w:characterSpacingControl w:val="doNotCompress"/>
  <w:compat>
    <w:compatSetting w:name="compatibilityMode" w:uri="http://schemas.microsoft.com/office/word" w:val="12"/>
  </w:compat>
  <w:rsids>
    <w:rsidRoot w:val="00C269D8"/>
    <w:rsid w:val="000517CE"/>
    <w:rsid w:val="001267AD"/>
    <w:rsid w:val="001E0148"/>
    <w:rsid w:val="001F1EDB"/>
    <w:rsid w:val="002C66CE"/>
    <w:rsid w:val="00377E9B"/>
    <w:rsid w:val="00380999"/>
    <w:rsid w:val="003859A3"/>
    <w:rsid w:val="00424A03"/>
    <w:rsid w:val="004C4CC2"/>
    <w:rsid w:val="00550232"/>
    <w:rsid w:val="00721D10"/>
    <w:rsid w:val="00796838"/>
    <w:rsid w:val="007E6F5D"/>
    <w:rsid w:val="0084747E"/>
    <w:rsid w:val="00852E53"/>
    <w:rsid w:val="00853E2F"/>
    <w:rsid w:val="008B7D30"/>
    <w:rsid w:val="00904992"/>
    <w:rsid w:val="00A035C4"/>
    <w:rsid w:val="00AA7334"/>
    <w:rsid w:val="00C269D8"/>
    <w:rsid w:val="00CE4C3E"/>
    <w:rsid w:val="00D0697C"/>
    <w:rsid w:val="00D5640E"/>
    <w:rsid w:val="00DF6E07"/>
    <w:rsid w:val="00E42CD5"/>
    <w:rsid w:val="00E8434C"/>
    <w:rsid w:val="00EA3B02"/>
    <w:rsid w:val="00EF0C90"/>
    <w:rsid w:val="00F53A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000321-7184-4534-9A19-2894C7125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69D8"/>
    <w:pPr>
      <w:spacing w:after="0" w:line="240" w:lineRule="auto"/>
    </w:pPr>
    <w:rPr>
      <w:rFonts w:ascii="Verdana" w:eastAsia="Times New Roman" w:hAnsi="Verdana" w:cs="Times New Roman"/>
      <w:b/>
      <w:sz w:val="16"/>
      <w:szCs w:val="16"/>
      <w:lang w:val="es-ES_tradnl" w:eastAsia="es-ES_tradnl"/>
    </w:rPr>
  </w:style>
  <w:style w:type="paragraph" w:styleId="Ttulo6">
    <w:name w:val="heading 6"/>
    <w:basedOn w:val="Normal"/>
    <w:next w:val="Normal"/>
    <w:link w:val="Ttulo6Car"/>
    <w:semiHidden/>
    <w:unhideWhenUsed/>
    <w:qFormat/>
    <w:rsid w:val="00C269D8"/>
    <w:pPr>
      <w:keepNext/>
      <w:ind w:left="1134" w:right="1134"/>
      <w:jc w:val="both"/>
      <w:outlineLvl w:val="5"/>
    </w:pPr>
    <w:rPr>
      <w:rFonts w:ascii="Arial" w:hAnsi="Arial"/>
      <w:sz w:val="24"/>
      <w:lang w:val="es-ES" w:eastAsia="es-ES"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semiHidden/>
    <w:rsid w:val="00C269D8"/>
    <w:rPr>
      <w:rFonts w:ascii="Arial" w:eastAsia="Times New Roman" w:hAnsi="Arial" w:cs="Times New Roman"/>
      <w:b/>
      <w:sz w:val="24"/>
      <w:szCs w:val="16"/>
      <w:lang w:eastAsia="es-ES" w:bidi="he-IL"/>
    </w:rPr>
  </w:style>
  <w:style w:type="paragraph" w:customStyle="1" w:styleId="titulo">
    <w:name w:val="titulo"/>
    <w:basedOn w:val="Normal"/>
    <w:rsid w:val="00C269D8"/>
    <w:pPr>
      <w:spacing w:before="100" w:beforeAutospacing="1" w:after="100" w:afterAutospacing="1"/>
    </w:pPr>
    <w:rPr>
      <w:bCs/>
      <w:color w:val="F7B67F"/>
      <w:sz w:val="24"/>
      <w:szCs w:val="24"/>
    </w:rPr>
  </w:style>
  <w:style w:type="character" w:styleId="Textoennegrita">
    <w:name w:val="Strong"/>
    <w:basedOn w:val="Fuentedeprrafopredeter"/>
    <w:qFormat/>
    <w:rsid w:val="00C269D8"/>
    <w:rPr>
      <w:b/>
      <w:bCs/>
    </w:rPr>
  </w:style>
  <w:style w:type="paragraph" w:styleId="Prrafodelista">
    <w:name w:val="List Paragraph"/>
    <w:basedOn w:val="Normal"/>
    <w:uiPriority w:val="34"/>
    <w:qFormat/>
    <w:rsid w:val="00A035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117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BA3D3-A32B-4139-A126-F69DF785B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840</Words>
  <Characters>4622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ANNIA</dc:creator>
  <cp:lastModifiedBy>Estudiante</cp:lastModifiedBy>
  <cp:revision>25</cp:revision>
  <dcterms:created xsi:type="dcterms:W3CDTF">2017-04-10T03:45:00Z</dcterms:created>
  <dcterms:modified xsi:type="dcterms:W3CDTF">2020-03-23T18:02:00Z</dcterms:modified>
</cp:coreProperties>
</file>