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DE" w:rsidRPr="009818F8" w:rsidRDefault="003F744A" w:rsidP="009818F8">
      <w:pPr>
        <w:jc w:val="both"/>
        <w:rPr>
          <w:sz w:val="24"/>
          <w:szCs w:val="24"/>
        </w:rPr>
      </w:pPr>
      <w:bookmarkStart w:id="0" w:name="_GoBack"/>
      <w:r w:rsidRPr="009818F8">
        <w:rPr>
          <w:sz w:val="24"/>
          <w:szCs w:val="24"/>
        </w:rPr>
        <w:t>Gu</w:t>
      </w:r>
      <w:r w:rsidR="006E69FC" w:rsidRPr="009818F8">
        <w:rPr>
          <w:sz w:val="24"/>
          <w:szCs w:val="24"/>
        </w:rPr>
        <w:t xml:space="preserve">ía de Seminario. SNA. </w:t>
      </w:r>
    </w:p>
    <w:p w:rsidR="006E69FC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SNER   </w:t>
      </w:r>
    </w:p>
    <w:p w:rsidR="006E69FC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Guía de estudio Seminario.  </w:t>
      </w:r>
    </w:p>
    <w:p w:rsidR="00817496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 Título: </w:t>
      </w:r>
      <w:r w:rsidRPr="009818F8">
        <w:rPr>
          <w:sz w:val="24"/>
          <w:szCs w:val="24"/>
          <w:u w:val="single"/>
        </w:rPr>
        <w:t>S</w:t>
      </w:r>
      <w:r w:rsidRPr="009818F8">
        <w:rPr>
          <w:sz w:val="24"/>
          <w:szCs w:val="24"/>
        </w:rPr>
        <w:t>istema Nervioso Vegetativo.</w:t>
      </w:r>
      <w:r w:rsidR="00817496" w:rsidRPr="009818F8">
        <w:rPr>
          <w:sz w:val="24"/>
          <w:szCs w:val="24"/>
        </w:rPr>
        <w:t xml:space="preserve"> Sistema </w:t>
      </w:r>
      <w:r w:rsidR="00137ED8" w:rsidRPr="009818F8">
        <w:rPr>
          <w:sz w:val="24"/>
          <w:szCs w:val="24"/>
        </w:rPr>
        <w:t>Límbico</w:t>
      </w:r>
      <w:r w:rsidR="00817496" w:rsidRPr="009818F8">
        <w:rPr>
          <w:sz w:val="24"/>
          <w:szCs w:val="24"/>
        </w:rPr>
        <w:t xml:space="preserve">. </w:t>
      </w:r>
    </w:p>
    <w:p w:rsidR="006E69FC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Objetivo:  Que los estudiantes sean capaces de interpretar las alteraciones de la actividad motora visceral que se producen partiendo de las características </w:t>
      </w:r>
      <w:proofErr w:type="spellStart"/>
      <w:r w:rsidRPr="009818F8">
        <w:rPr>
          <w:sz w:val="24"/>
          <w:szCs w:val="24"/>
        </w:rPr>
        <w:t>morfofuncionales</w:t>
      </w:r>
      <w:proofErr w:type="spellEnd"/>
      <w:r w:rsidRPr="009818F8">
        <w:rPr>
          <w:sz w:val="24"/>
          <w:szCs w:val="24"/>
        </w:rPr>
        <w:t xml:space="preserve"> del sistema nervioso autónomo y  el Sistema </w:t>
      </w:r>
      <w:r w:rsidR="00817496" w:rsidRPr="009818F8">
        <w:rPr>
          <w:sz w:val="24"/>
          <w:szCs w:val="24"/>
        </w:rPr>
        <w:t xml:space="preserve"> </w:t>
      </w:r>
      <w:r w:rsidR="00137ED8" w:rsidRPr="009818F8">
        <w:rPr>
          <w:sz w:val="24"/>
          <w:szCs w:val="24"/>
        </w:rPr>
        <w:t>Límbico</w:t>
      </w:r>
      <w:r w:rsidR="00817496" w:rsidRPr="009818F8">
        <w:rPr>
          <w:sz w:val="24"/>
          <w:szCs w:val="24"/>
        </w:rPr>
        <w:t xml:space="preserve">, </w:t>
      </w:r>
      <w:r w:rsidRPr="009818F8">
        <w:rPr>
          <w:sz w:val="24"/>
          <w:szCs w:val="24"/>
        </w:rPr>
        <w:t>significando los valores de humanismo y responsabilidad que deben estar presentes en la actuación del futuro profesional.</w:t>
      </w:r>
    </w:p>
    <w:p w:rsidR="006E69FC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  <w:u w:val="single"/>
        </w:rPr>
        <w:t>P</w:t>
      </w:r>
      <w:r w:rsidR="009818F8" w:rsidRPr="009818F8">
        <w:rPr>
          <w:sz w:val="24"/>
          <w:szCs w:val="24"/>
          <w:u w:val="single"/>
        </w:rPr>
        <w:t xml:space="preserve">reguntas de </w:t>
      </w:r>
      <w:r w:rsidRPr="009818F8">
        <w:rPr>
          <w:sz w:val="24"/>
          <w:szCs w:val="24"/>
          <w:u w:val="single"/>
        </w:rPr>
        <w:t>C</w:t>
      </w:r>
      <w:r w:rsidR="009818F8" w:rsidRPr="009818F8">
        <w:rPr>
          <w:sz w:val="24"/>
          <w:szCs w:val="24"/>
          <w:u w:val="single"/>
        </w:rPr>
        <w:t>ontrol</w:t>
      </w:r>
      <w:r w:rsidRPr="009818F8">
        <w:rPr>
          <w:sz w:val="24"/>
          <w:szCs w:val="24"/>
        </w:rPr>
        <w:t>:</w:t>
      </w:r>
    </w:p>
    <w:p w:rsidR="006E69FC" w:rsidRPr="009818F8" w:rsidRDefault="006E69F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Clasificación de </w:t>
      </w:r>
      <w:r w:rsidR="00817496" w:rsidRPr="009818F8">
        <w:rPr>
          <w:sz w:val="24"/>
          <w:szCs w:val="24"/>
        </w:rPr>
        <w:t>Sistema Nervioso</w:t>
      </w:r>
      <w:r w:rsidR="00137ED8" w:rsidRPr="009818F8">
        <w:rPr>
          <w:sz w:val="24"/>
          <w:szCs w:val="24"/>
        </w:rPr>
        <w:t xml:space="preserve"> </w:t>
      </w:r>
      <w:r w:rsidR="00817496" w:rsidRPr="009818F8">
        <w:rPr>
          <w:sz w:val="24"/>
          <w:szCs w:val="24"/>
        </w:rPr>
        <w:t>vegetativo. Subdivisiones.</w:t>
      </w:r>
    </w:p>
    <w:p w:rsidR="006E69FC" w:rsidRPr="009818F8" w:rsidRDefault="00817496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-Importancia funcional.</w:t>
      </w:r>
    </w:p>
    <w:p w:rsidR="006E69FC" w:rsidRPr="009818F8" w:rsidRDefault="00817496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- neurotransmisores </w:t>
      </w:r>
      <w:r w:rsidR="00137ED8" w:rsidRPr="009818F8">
        <w:rPr>
          <w:sz w:val="24"/>
          <w:szCs w:val="24"/>
        </w:rPr>
        <w:t xml:space="preserve"> del subsistema simpático</w:t>
      </w:r>
      <w:r w:rsidRPr="009818F8">
        <w:rPr>
          <w:sz w:val="24"/>
          <w:szCs w:val="24"/>
        </w:rPr>
        <w:t xml:space="preserve"> y </w:t>
      </w:r>
      <w:r w:rsidR="00137ED8" w:rsidRPr="009818F8">
        <w:rPr>
          <w:sz w:val="24"/>
          <w:szCs w:val="24"/>
        </w:rPr>
        <w:t>Parasimpático</w:t>
      </w:r>
      <w:r w:rsidRPr="009818F8">
        <w:rPr>
          <w:sz w:val="24"/>
          <w:szCs w:val="24"/>
        </w:rPr>
        <w:t xml:space="preserve"> (pre y </w:t>
      </w:r>
      <w:proofErr w:type="spellStart"/>
      <w:r w:rsidRPr="009818F8">
        <w:rPr>
          <w:sz w:val="24"/>
          <w:szCs w:val="24"/>
        </w:rPr>
        <w:t>posganglionares</w:t>
      </w:r>
      <w:proofErr w:type="spellEnd"/>
      <w:r w:rsidRPr="009818F8">
        <w:rPr>
          <w:sz w:val="24"/>
          <w:szCs w:val="24"/>
        </w:rPr>
        <w:t>)</w:t>
      </w:r>
    </w:p>
    <w:p w:rsidR="006E69FC" w:rsidRPr="009818F8" w:rsidRDefault="00817496" w:rsidP="009818F8">
      <w:pPr>
        <w:jc w:val="both"/>
        <w:rPr>
          <w:b/>
          <w:sz w:val="24"/>
          <w:szCs w:val="24"/>
        </w:rPr>
      </w:pPr>
      <w:r w:rsidRPr="009818F8">
        <w:rPr>
          <w:sz w:val="24"/>
          <w:szCs w:val="24"/>
        </w:rPr>
        <w:t>-Receptores simpáticos y parasimpáticos.</w:t>
      </w:r>
    </w:p>
    <w:p w:rsidR="006E69FC" w:rsidRPr="009818F8" w:rsidRDefault="006E69FC" w:rsidP="009818F8">
      <w:pPr>
        <w:jc w:val="both"/>
        <w:rPr>
          <w:sz w:val="24"/>
          <w:szCs w:val="24"/>
          <w:u w:val="single"/>
        </w:rPr>
      </w:pPr>
      <w:r w:rsidRPr="009818F8">
        <w:rPr>
          <w:sz w:val="24"/>
          <w:szCs w:val="24"/>
          <w:u w:val="single"/>
        </w:rPr>
        <w:t>Desarrollo</w:t>
      </w:r>
    </w:p>
    <w:p w:rsidR="009818F8" w:rsidRPr="009818F8" w:rsidRDefault="009818F8" w:rsidP="009818F8">
      <w:pPr>
        <w:spacing w:after="0" w:line="240" w:lineRule="auto"/>
        <w:jc w:val="both"/>
        <w:rPr>
          <w:b/>
          <w:sz w:val="24"/>
          <w:szCs w:val="24"/>
        </w:rPr>
      </w:pPr>
      <w:r w:rsidRPr="009818F8">
        <w:rPr>
          <w:rFonts w:cs="Arial"/>
          <w:color w:val="FF0000"/>
          <w:sz w:val="24"/>
          <w:szCs w:val="24"/>
        </w:rPr>
        <w:t xml:space="preserve">El seminario será entregado escrito de manera individual, respondiendo cada una de las tareas que se relacionan a continuación. En la portada del seminario pondrán el </w:t>
      </w:r>
      <w:r w:rsidRPr="009818F8">
        <w:rPr>
          <w:rFonts w:cs="Arial"/>
          <w:color w:val="FF0000"/>
          <w:sz w:val="24"/>
          <w:szCs w:val="24"/>
        </w:rPr>
        <w:t>título</w:t>
      </w:r>
      <w:r w:rsidRPr="009818F8">
        <w:rPr>
          <w:color w:val="FF0000"/>
          <w:sz w:val="24"/>
          <w:szCs w:val="24"/>
          <w:u w:val="single"/>
        </w:rPr>
        <w:t xml:space="preserve"> (</w:t>
      </w:r>
      <w:r w:rsidRPr="009818F8">
        <w:rPr>
          <w:color w:val="FF0000"/>
          <w:sz w:val="24"/>
          <w:szCs w:val="24"/>
          <w:u w:val="single"/>
        </w:rPr>
        <w:t>S</w:t>
      </w:r>
      <w:r w:rsidRPr="009818F8">
        <w:rPr>
          <w:color w:val="FF0000"/>
          <w:sz w:val="24"/>
          <w:szCs w:val="24"/>
        </w:rPr>
        <w:t>istema Nervioso Vegetativo. Sistema Límbico</w:t>
      </w:r>
      <w:r w:rsidRPr="009818F8">
        <w:rPr>
          <w:color w:val="FF0000"/>
          <w:sz w:val="24"/>
          <w:szCs w:val="24"/>
        </w:rPr>
        <w:t>)</w:t>
      </w:r>
      <w:r w:rsidRPr="009818F8">
        <w:rPr>
          <w:rFonts w:cs="Arial"/>
          <w:color w:val="FF0000"/>
          <w:sz w:val="24"/>
          <w:szCs w:val="24"/>
          <w:lang w:val="pt-BR"/>
        </w:rPr>
        <w:t xml:space="preserve">  </w:t>
      </w:r>
      <w:proofErr w:type="spellStart"/>
      <w:r w:rsidRPr="009818F8">
        <w:rPr>
          <w:rFonts w:cs="Arial"/>
          <w:color w:val="FF0000"/>
          <w:sz w:val="24"/>
          <w:szCs w:val="24"/>
          <w:lang w:val="pt-BR"/>
        </w:rPr>
        <w:t>el</w:t>
      </w:r>
      <w:proofErr w:type="spellEnd"/>
      <w:r w:rsidRPr="009818F8">
        <w:rPr>
          <w:rFonts w:cs="Arial"/>
          <w:color w:val="FF0000"/>
          <w:sz w:val="24"/>
          <w:szCs w:val="24"/>
          <w:lang w:val="pt-BR"/>
        </w:rPr>
        <w:t xml:space="preserve"> </w:t>
      </w:r>
      <w:proofErr w:type="spellStart"/>
      <w:r w:rsidRPr="009818F8">
        <w:rPr>
          <w:rFonts w:cs="Arial"/>
          <w:color w:val="FF0000"/>
          <w:sz w:val="24"/>
          <w:szCs w:val="24"/>
          <w:lang w:val="pt-BR"/>
        </w:rPr>
        <w:t>nombre</w:t>
      </w:r>
      <w:proofErr w:type="spellEnd"/>
      <w:r w:rsidRPr="009818F8">
        <w:rPr>
          <w:rFonts w:cs="Arial"/>
          <w:color w:val="FF0000"/>
          <w:sz w:val="24"/>
          <w:szCs w:val="24"/>
          <w:lang w:val="pt-BR"/>
        </w:rPr>
        <w:t xml:space="preserve"> </w:t>
      </w:r>
      <w:proofErr w:type="spellStart"/>
      <w:r w:rsidRPr="009818F8">
        <w:rPr>
          <w:rFonts w:cs="Arial"/>
          <w:color w:val="FF0000"/>
          <w:sz w:val="24"/>
          <w:szCs w:val="24"/>
          <w:lang w:val="pt-BR"/>
        </w:rPr>
        <w:t>del</w:t>
      </w:r>
      <w:proofErr w:type="spellEnd"/>
      <w:r w:rsidRPr="009818F8">
        <w:rPr>
          <w:rFonts w:cs="Arial"/>
          <w:color w:val="FF0000"/>
          <w:sz w:val="24"/>
          <w:szCs w:val="24"/>
          <w:lang w:val="pt-BR"/>
        </w:rPr>
        <w:t xml:space="preserve"> </w:t>
      </w:r>
      <w:proofErr w:type="spellStart"/>
      <w:r w:rsidRPr="009818F8">
        <w:rPr>
          <w:rFonts w:cs="Arial"/>
          <w:color w:val="FF0000"/>
          <w:sz w:val="24"/>
          <w:szCs w:val="24"/>
          <w:lang w:val="pt-BR"/>
        </w:rPr>
        <w:t>estudiante</w:t>
      </w:r>
      <w:proofErr w:type="spellEnd"/>
      <w:r w:rsidRPr="009818F8">
        <w:rPr>
          <w:rFonts w:cs="Arial"/>
          <w:color w:val="FF0000"/>
          <w:sz w:val="24"/>
          <w:szCs w:val="24"/>
          <w:lang w:val="pt-BR"/>
        </w:rPr>
        <w:t xml:space="preserve"> y </w:t>
      </w:r>
      <w:proofErr w:type="spellStart"/>
      <w:r w:rsidRPr="009818F8">
        <w:rPr>
          <w:rFonts w:cs="Arial"/>
          <w:color w:val="FF0000"/>
          <w:sz w:val="24"/>
          <w:szCs w:val="24"/>
          <w:lang w:val="pt-BR"/>
        </w:rPr>
        <w:t>su</w:t>
      </w:r>
      <w:proofErr w:type="spellEnd"/>
      <w:r w:rsidRPr="009818F8">
        <w:rPr>
          <w:rFonts w:cs="Arial"/>
          <w:color w:val="FF0000"/>
          <w:sz w:val="24"/>
          <w:szCs w:val="24"/>
          <w:lang w:val="pt-BR"/>
        </w:rPr>
        <w:t xml:space="preserve"> grupo. </w:t>
      </w:r>
    </w:p>
    <w:p w:rsidR="009818F8" w:rsidRPr="009818F8" w:rsidRDefault="009818F8" w:rsidP="009818F8">
      <w:pPr>
        <w:jc w:val="both"/>
        <w:rPr>
          <w:sz w:val="24"/>
          <w:szCs w:val="24"/>
          <w:u w:val="single"/>
        </w:rPr>
      </w:pPr>
    </w:p>
    <w:p w:rsidR="006E69FC" w:rsidRPr="009818F8" w:rsidRDefault="00137ED8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Guía</w:t>
      </w:r>
      <w:r w:rsidR="00817496" w:rsidRPr="009818F8">
        <w:rPr>
          <w:sz w:val="24"/>
          <w:szCs w:val="24"/>
        </w:rPr>
        <w:t xml:space="preserve"> de preguntas:</w:t>
      </w:r>
    </w:p>
    <w:p w:rsidR="00137ED8" w:rsidRPr="009818F8" w:rsidRDefault="00137ED8" w:rsidP="009818F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Encontrándose</w:t>
      </w:r>
      <w:r w:rsidR="00624C75" w:rsidRPr="009818F8">
        <w:rPr>
          <w:sz w:val="24"/>
          <w:szCs w:val="24"/>
        </w:rPr>
        <w:t xml:space="preserve"> usted en el Cuerpo de guardia de una unidad asistencial asiste una</w:t>
      </w:r>
      <w:r w:rsidR="003F744A" w:rsidRPr="009818F8">
        <w:rPr>
          <w:sz w:val="24"/>
          <w:szCs w:val="24"/>
        </w:rPr>
        <w:t xml:space="preserve"> </w:t>
      </w:r>
      <w:r w:rsidRPr="009818F8">
        <w:rPr>
          <w:sz w:val="24"/>
          <w:szCs w:val="24"/>
        </w:rPr>
        <w:t xml:space="preserve">adolescente de 16 años de edad </w:t>
      </w:r>
      <w:r w:rsidR="00624C75" w:rsidRPr="009818F8">
        <w:rPr>
          <w:sz w:val="24"/>
          <w:szCs w:val="24"/>
        </w:rPr>
        <w:t>junto a algunos amigos. Los mismos refieren ha</w:t>
      </w:r>
      <w:r w:rsidRPr="009818F8">
        <w:rPr>
          <w:sz w:val="24"/>
          <w:szCs w:val="24"/>
        </w:rPr>
        <w:t xml:space="preserve">ber estado en un Club nocturno </w:t>
      </w:r>
      <w:r w:rsidR="00624C75" w:rsidRPr="009818F8">
        <w:rPr>
          <w:sz w:val="24"/>
          <w:szCs w:val="24"/>
        </w:rPr>
        <w:t xml:space="preserve">donde ingirieron drogas. Si usted supusiera que esta droga fuera del tipo las </w:t>
      </w:r>
      <w:r w:rsidR="003F744A" w:rsidRPr="009818F8">
        <w:rPr>
          <w:sz w:val="24"/>
          <w:szCs w:val="24"/>
        </w:rPr>
        <w:t>anfetaminas</w:t>
      </w:r>
      <w:r w:rsidRPr="009818F8">
        <w:rPr>
          <w:sz w:val="24"/>
          <w:szCs w:val="24"/>
        </w:rPr>
        <w:t>:</w:t>
      </w:r>
    </w:p>
    <w:p w:rsidR="003F744A" w:rsidRPr="009818F8" w:rsidRDefault="00624C75" w:rsidP="009818F8">
      <w:pPr>
        <w:pStyle w:val="Prrafodelista"/>
        <w:ind w:left="420"/>
        <w:jc w:val="both"/>
        <w:rPr>
          <w:sz w:val="24"/>
          <w:szCs w:val="24"/>
        </w:rPr>
      </w:pPr>
      <w:proofErr w:type="gramStart"/>
      <w:r w:rsidRPr="009818F8">
        <w:rPr>
          <w:sz w:val="24"/>
          <w:szCs w:val="24"/>
        </w:rPr>
        <w:t>a)</w:t>
      </w:r>
      <w:r w:rsidR="003F744A" w:rsidRPr="009818F8">
        <w:rPr>
          <w:sz w:val="24"/>
          <w:szCs w:val="24"/>
        </w:rPr>
        <w:t>¿</w:t>
      </w:r>
      <w:proofErr w:type="gramEnd"/>
      <w:r w:rsidR="003F744A" w:rsidRPr="009818F8">
        <w:rPr>
          <w:sz w:val="24"/>
          <w:szCs w:val="24"/>
        </w:rPr>
        <w:t>Qué</w:t>
      </w:r>
      <w:r w:rsidRPr="009818F8">
        <w:rPr>
          <w:sz w:val="24"/>
          <w:szCs w:val="24"/>
        </w:rPr>
        <w:t xml:space="preserve"> manifestaciones espera encontrar en este paciente</w:t>
      </w:r>
      <w:r w:rsidR="003F744A" w:rsidRPr="009818F8">
        <w:rPr>
          <w:sz w:val="24"/>
          <w:szCs w:val="24"/>
        </w:rPr>
        <w:t>?</w:t>
      </w:r>
    </w:p>
    <w:p w:rsidR="00624C75" w:rsidRPr="009818F8" w:rsidRDefault="00624C75" w:rsidP="009818F8">
      <w:pPr>
        <w:pStyle w:val="Prrafodelista"/>
        <w:ind w:left="420"/>
        <w:jc w:val="both"/>
        <w:rPr>
          <w:sz w:val="24"/>
          <w:szCs w:val="24"/>
        </w:rPr>
      </w:pPr>
      <w:r w:rsidRPr="009818F8">
        <w:rPr>
          <w:sz w:val="24"/>
          <w:szCs w:val="24"/>
        </w:rPr>
        <w:t>b) ¿Por qué mecanismo actúan estas drogas?</w:t>
      </w:r>
    </w:p>
    <w:p w:rsidR="003F744A" w:rsidRPr="009818F8" w:rsidRDefault="003F744A" w:rsidP="009818F8">
      <w:pPr>
        <w:jc w:val="both"/>
        <w:rPr>
          <w:sz w:val="24"/>
          <w:szCs w:val="24"/>
        </w:rPr>
      </w:pPr>
    </w:p>
    <w:p w:rsidR="00284FAB" w:rsidRPr="009818F8" w:rsidRDefault="00284FAB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2-Paciente que </w:t>
      </w:r>
      <w:r w:rsidR="00624C75" w:rsidRPr="009818F8">
        <w:rPr>
          <w:sz w:val="24"/>
          <w:szCs w:val="24"/>
        </w:rPr>
        <w:t xml:space="preserve">ante el fallecimiento de un familiar cercano ha perdido el conocimiento. Es llevado al centro hospitalario </w:t>
      </w:r>
      <w:r w:rsidR="00137ED8" w:rsidRPr="009818F8">
        <w:rPr>
          <w:sz w:val="24"/>
          <w:szCs w:val="24"/>
        </w:rPr>
        <w:t>más</w:t>
      </w:r>
      <w:r w:rsidR="00624C75" w:rsidRPr="009818F8">
        <w:rPr>
          <w:sz w:val="24"/>
          <w:szCs w:val="24"/>
        </w:rPr>
        <w:t xml:space="preserve"> cercano donde se constata: </w:t>
      </w:r>
    </w:p>
    <w:p w:rsidR="00284FAB" w:rsidRPr="009818F8" w:rsidRDefault="00284FAB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Disminución de la frecuencia cardíaca</w:t>
      </w:r>
    </w:p>
    <w:p w:rsidR="00284FAB" w:rsidRPr="009818F8" w:rsidRDefault="00624C7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Caída de la T/A = 70</w:t>
      </w:r>
      <w:r w:rsidR="00284FAB" w:rsidRPr="009818F8">
        <w:rPr>
          <w:sz w:val="24"/>
          <w:szCs w:val="24"/>
        </w:rPr>
        <w:t>/40</w:t>
      </w:r>
      <w:r w:rsidRPr="009818F8">
        <w:rPr>
          <w:sz w:val="24"/>
          <w:szCs w:val="24"/>
        </w:rPr>
        <w:t>.</w:t>
      </w:r>
    </w:p>
    <w:p w:rsidR="00284FAB" w:rsidRPr="009818F8" w:rsidRDefault="00165C03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Tránsito </w:t>
      </w:r>
      <w:r w:rsidR="00284FAB" w:rsidRPr="009818F8">
        <w:rPr>
          <w:sz w:val="24"/>
          <w:szCs w:val="24"/>
        </w:rPr>
        <w:t>intestinal aumentado</w:t>
      </w:r>
      <w:r w:rsidR="00624C75" w:rsidRPr="009818F8">
        <w:rPr>
          <w:sz w:val="24"/>
          <w:szCs w:val="24"/>
        </w:rPr>
        <w:t>.</w:t>
      </w:r>
    </w:p>
    <w:p w:rsidR="00624C75" w:rsidRPr="009818F8" w:rsidRDefault="00624C7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Miosis.</w:t>
      </w:r>
    </w:p>
    <w:p w:rsidR="00165C03" w:rsidRPr="009818F8" w:rsidRDefault="00284FAB" w:rsidP="009818F8">
      <w:pPr>
        <w:jc w:val="both"/>
        <w:rPr>
          <w:color w:val="FF0000"/>
          <w:sz w:val="24"/>
          <w:szCs w:val="24"/>
        </w:rPr>
      </w:pPr>
      <w:r w:rsidRPr="009818F8">
        <w:rPr>
          <w:sz w:val="24"/>
          <w:szCs w:val="24"/>
        </w:rPr>
        <w:lastRenderedPageBreak/>
        <w:t>¿Cuál es la causa de estos síntomas</w:t>
      </w:r>
      <w:r w:rsidR="00137ED8" w:rsidRPr="009818F8">
        <w:rPr>
          <w:sz w:val="24"/>
          <w:szCs w:val="24"/>
        </w:rPr>
        <w:t>?</w:t>
      </w:r>
      <w:r w:rsidR="00F55ECE" w:rsidRPr="009818F8">
        <w:rPr>
          <w:color w:val="FF0000"/>
          <w:sz w:val="24"/>
          <w:szCs w:val="24"/>
        </w:rPr>
        <w:t xml:space="preserve"> </w:t>
      </w:r>
    </w:p>
    <w:p w:rsidR="00AA6805" w:rsidRPr="009818F8" w:rsidRDefault="00AA680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3</w:t>
      </w:r>
      <w:r w:rsidR="00D52673" w:rsidRPr="009818F8">
        <w:rPr>
          <w:sz w:val="24"/>
          <w:szCs w:val="24"/>
        </w:rPr>
        <w:t>-</w:t>
      </w:r>
      <w:r w:rsidR="00AB316A" w:rsidRPr="009818F8">
        <w:rPr>
          <w:sz w:val="24"/>
          <w:szCs w:val="24"/>
        </w:rPr>
        <w:t>Paciente que acude a co</w:t>
      </w:r>
      <w:r w:rsidRPr="009818F8">
        <w:rPr>
          <w:sz w:val="24"/>
          <w:szCs w:val="24"/>
        </w:rPr>
        <w:t>nsulta refiriendo que cuando se siente nervioso o bajo un determinado estrés comienza a sudar profusamente</w:t>
      </w:r>
      <w:r w:rsidR="00137ED8" w:rsidRPr="009818F8">
        <w:rPr>
          <w:sz w:val="24"/>
          <w:szCs w:val="24"/>
        </w:rPr>
        <w:t xml:space="preserve"> en</w:t>
      </w:r>
      <w:r w:rsidRPr="009818F8">
        <w:rPr>
          <w:sz w:val="24"/>
          <w:szCs w:val="24"/>
        </w:rPr>
        <w:t xml:space="preserve"> la </w:t>
      </w:r>
      <w:proofErr w:type="gramStart"/>
      <w:r w:rsidRPr="009818F8">
        <w:rPr>
          <w:sz w:val="24"/>
          <w:szCs w:val="24"/>
        </w:rPr>
        <w:t>cara ,</w:t>
      </w:r>
      <w:proofErr w:type="gramEnd"/>
      <w:r w:rsidRPr="009818F8">
        <w:rPr>
          <w:sz w:val="24"/>
          <w:szCs w:val="24"/>
        </w:rPr>
        <w:t xml:space="preserve"> palma de las manos y plantas de lo</w:t>
      </w:r>
      <w:r w:rsidR="00137ED8" w:rsidRPr="009818F8">
        <w:rPr>
          <w:sz w:val="24"/>
          <w:szCs w:val="24"/>
        </w:rPr>
        <w:t>s</w:t>
      </w:r>
      <w:r w:rsidRPr="009818F8">
        <w:rPr>
          <w:sz w:val="24"/>
          <w:szCs w:val="24"/>
        </w:rPr>
        <w:t xml:space="preserve"> pies, lo cual le resulta molesto.</w:t>
      </w:r>
    </w:p>
    <w:p w:rsidR="00AA6805" w:rsidRPr="009818F8" w:rsidRDefault="00AA680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a)</w:t>
      </w:r>
      <w:r w:rsidR="00137ED8" w:rsidRPr="009818F8">
        <w:rPr>
          <w:sz w:val="24"/>
          <w:szCs w:val="24"/>
        </w:rPr>
        <w:t xml:space="preserve"> </w:t>
      </w:r>
      <w:r w:rsidRPr="009818F8">
        <w:rPr>
          <w:sz w:val="24"/>
          <w:szCs w:val="24"/>
        </w:rPr>
        <w:t>Explique brevemente a que se debe este cuadro.</w:t>
      </w:r>
    </w:p>
    <w:p w:rsidR="00AA6805" w:rsidRPr="009818F8" w:rsidRDefault="00AA680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b) Mencione que otras excepciones son consideradas fibras </w:t>
      </w:r>
      <w:proofErr w:type="spellStart"/>
      <w:r w:rsidRPr="009818F8">
        <w:rPr>
          <w:sz w:val="24"/>
          <w:szCs w:val="24"/>
        </w:rPr>
        <w:t>posganglionares</w:t>
      </w:r>
      <w:proofErr w:type="spellEnd"/>
      <w:r w:rsidRPr="009818F8">
        <w:rPr>
          <w:sz w:val="24"/>
          <w:szCs w:val="24"/>
        </w:rPr>
        <w:t xml:space="preserve"> </w:t>
      </w:r>
      <w:proofErr w:type="spellStart"/>
      <w:r w:rsidRPr="009818F8">
        <w:rPr>
          <w:sz w:val="24"/>
          <w:szCs w:val="24"/>
        </w:rPr>
        <w:t>simpàticocolinèrgicas</w:t>
      </w:r>
      <w:proofErr w:type="spellEnd"/>
      <w:r w:rsidRPr="009818F8">
        <w:rPr>
          <w:sz w:val="24"/>
          <w:szCs w:val="24"/>
        </w:rPr>
        <w:t>.</w:t>
      </w:r>
    </w:p>
    <w:p w:rsidR="00AA6805" w:rsidRPr="009818F8" w:rsidRDefault="00AA6805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4</w:t>
      </w:r>
      <w:r w:rsidR="00165C03" w:rsidRPr="009818F8">
        <w:rPr>
          <w:sz w:val="24"/>
          <w:szCs w:val="24"/>
        </w:rPr>
        <w:t>-</w:t>
      </w:r>
      <w:r w:rsidR="00CC53F4" w:rsidRPr="009818F8">
        <w:rPr>
          <w:sz w:val="24"/>
          <w:szCs w:val="24"/>
        </w:rPr>
        <w:t>¿Cómo usted justificaría el uso de medicamentos beta- bloqueadores en el control de las taquicardias</w:t>
      </w:r>
      <w:r w:rsidR="00137ED8" w:rsidRPr="009818F8">
        <w:rPr>
          <w:sz w:val="24"/>
          <w:szCs w:val="24"/>
        </w:rPr>
        <w:t xml:space="preserve"> </w:t>
      </w:r>
      <w:r w:rsidR="00CC53F4" w:rsidRPr="009818F8">
        <w:rPr>
          <w:sz w:val="24"/>
          <w:szCs w:val="24"/>
        </w:rPr>
        <w:t>(aumento de la frecuencia cardíaca)?</w:t>
      </w:r>
      <w:r w:rsidR="00165C03" w:rsidRPr="009818F8">
        <w:rPr>
          <w:sz w:val="24"/>
          <w:szCs w:val="24"/>
        </w:rPr>
        <w:t xml:space="preserve">  </w:t>
      </w:r>
    </w:p>
    <w:p w:rsidR="00AA6805" w:rsidRPr="009818F8" w:rsidRDefault="00AA6805" w:rsidP="009818F8">
      <w:pPr>
        <w:jc w:val="both"/>
        <w:rPr>
          <w:color w:val="FF0000"/>
          <w:sz w:val="24"/>
          <w:szCs w:val="24"/>
        </w:rPr>
      </w:pPr>
      <w:r w:rsidRPr="009818F8">
        <w:rPr>
          <w:sz w:val="24"/>
          <w:szCs w:val="24"/>
        </w:rPr>
        <w:t>5</w:t>
      </w:r>
      <w:r w:rsidR="00137ED8" w:rsidRPr="009818F8">
        <w:rPr>
          <w:sz w:val="24"/>
          <w:szCs w:val="24"/>
        </w:rPr>
        <w:t xml:space="preserve">-¿Podrá un paciente </w:t>
      </w:r>
      <w:r w:rsidR="00CC53F4" w:rsidRPr="009818F8">
        <w:rPr>
          <w:sz w:val="24"/>
          <w:szCs w:val="24"/>
        </w:rPr>
        <w:t>hipertenso con antecedentes de ser además asmático</w:t>
      </w:r>
      <w:r w:rsidR="00137ED8" w:rsidRPr="009818F8">
        <w:rPr>
          <w:sz w:val="24"/>
          <w:szCs w:val="24"/>
        </w:rPr>
        <w:t xml:space="preserve"> </w:t>
      </w:r>
      <w:r w:rsidR="00CC53F4" w:rsidRPr="009818F8">
        <w:rPr>
          <w:sz w:val="24"/>
          <w:szCs w:val="24"/>
        </w:rPr>
        <w:t xml:space="preserve">(crisis de </w:t>
      </w:r>
      <w:proofErr w:type="spellStart"/>
      <w:r w:rsidR="00CC53F4" w:rsidRPr="009818F8">
        <w:rPr>
          <w:sz w:val="24"/>
          <w:szCs w:val="24"/>
        </w:rPr>
        <w:t>broncoconstricción</w:t>
      </w:r>
      <w:proofErr w:type="spellEnd"/>
      <w:r w:rsidR="00CC53F4" w:rsidRPr="009818F8">
        <w:rPr>
          <w:sz w:val="24"/>
          <w:szCs w:val="24"/>
        </w:rPr>
        <w:t>) recibi</w:t>
      </w:r>
      <w:r w:rsidR="001C2562" w:rsidRPr="009818F8">
        <w:rPr>
          <w:sz w:val="24"/>
          <w:szCs w:val="24"/>
        </w:rPr>
        <w:t>r tratamiento con medicamentos b</w:t>
      </w:r>
      <w:r w:rsidR="00CC53F4" w:rsidRPr="009818F8">
        <w:rPr>
          <w:sz w:val="24"/>
          <w:szCs w:val="24"/>
        </w:rPr>
        <w:t>eta- bloqueadores?</w:t>
      </w:r>
      <w:r w:rsidR="002E4EF6" w:rsidRPr="009818F8">
        <w:rPr>
          <w:sz w:val="24"/>
          <w:szCs w:val="24"/>
        </w:rPr>
        <w:t xml:space="preserve"> </w:t>
      </w:r>
    </w:p>
    <w:p w:rsidR="00CC53F4" w:rsidRPr="009818F8" w:rsidRDefault="00CC53F4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6-¿Qué relación existe entre el SNC y el SNV?</w:t>
      </w:r>
      <w:r w:rsidR="00B745F9" w:rsidRPr="009818F8">
        <w:rPr>
          <w:sz w:val="24"/>
          <w:szCs w:val="24"/>
        </w:rPr>
        <w:t xml:space="preserve"> </w:t>
      </w:r>
    </w:p>
    <w:p w:rsidR="00B745F9" w:rsidRPr="009818F8" w:rsidRDefault="00B745F9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7-</w:t>
      </w:r>
      <w:proofErr w:type="gramStart"/>
      <w:r w:rsidRPr="009818F8">
        <w:rPr>
          <w:sz w:val="24"/>
          <w:szCs w:val="24"/>
        </w:rPr>
        <w:t>¿</w:t>
      </w:r>
      <w:proofErr w:type="gramEnd"/>
      <w:r w:rsidRPr="009818F8">
        <w:rPr>
          <w:sz w:val="24"/>
          <w:szCs w:val="24"/>
        </w:rPr>
        <w:t>Cómo justificaría usted que en situaciones de intenso y prolongado estrés puedan aparecer enfermedades</w:t>
      </w:r>
      <w:r w:rsidR="005C4C10" w:rsidRPr="009818F8">
        <w:rPr>
          <w:sz w:val="24"/>
          <w:szCs w:val="24"/>
        </w:rPr>
        <w:t xml:space="preserve"> llamadas </w:t>
      </w:r>
      <w:proofErr w:type="spellStart"/>
      <w:r w:rsidR="005C4C10" w:rsidRPr="009818F8">
        <w:rPr>
          <w:sz w:val="24"/>
          <w:szCs w:val="24"/>
        </w:rPr>
        <w:t>psicosomàticas</w:t>
      </w:r>
      <w:proofErr w:type="spellEnd"/>
      <w:r w:rsidRPr="009818F8">
        <w:rPr>
          <w:sz w:val="24"/>
          <w:szCs w:val="24"/>
        </w:rPr>
        <w:t xml:space="preserve"> como:</w:t>
      </w:r>
    </w:p>
    <w:p w:rsidR="009818F8" w:rsidRPr="009818F8" w:rsidRDefault="00B745F9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-Diabetes mellitus</w:t>
      </w:r>
    </w:p>
    <w:p w:rsidR="009818F8" w:rsidRPr="009818F8" w:rsidRDefault="00B745F9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-Hipertensión arterial</w:t>
      </w:r>
    </w:p>
    <w:p w:rsidR="00B745F9" w:rsidRPr="009818F8" w:rsidRDefault="002E4EF6" w:rsidP="009818F8">
      <w:pPr>
        <w:jc w:val="both"/>
        <w:rPr>
          <w:color w:val="FF0000"/>
          <w:sz w:val="24"/>
          <w:szCs w:val="24"/>
        </w:rPr>
      </w:pPr>
      <w:r w:rsidRPr="009818F8">
        <w:rPr>
          <w:sz w:val="24"/>
          <w:szCs w:val="24"/>
        </w:rPr>
        <w:t>-U</w:t>
      </w:r>
      <w:r w:rsidR="00B745F9" w:rsidRPr="009818F8">
        <w:rPr>
          <w:sz w:val="24"/>
          <w:szCs w:val="24"/>
        </w:rPr>
        <w:t>lcera gastroduodenal</w:t>
      </w:r>
    </w:p>
    <w:p w:rsidR="005C4C10" w:rsidRPr="009818F8" w:rsidRDefault="00B745F9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8-¿En qué consisten las relaciones sinérgicas, antagónicas y complementarias</w:t>
      </w:r>
      <w:r w:rsidR="00F55ECE" w:rsidRPr="009818F8">
        <w:rPr>
          <w:sz w:val="24"/>
          <w:szCs w:val="24"/>
        </w:rPr>
        <w:t xml:space="preserve"> entre el simpático y el parasimpático? Ponga ejemplos de cada uno.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9-En cada una de las situaciones que relacionamos a continuación interprete: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a)</w:t>
      </w:r>
      <w:r w:rsidR="00137ED8" w:rsidRPr="009818F8">
        <w:rPr>
          <w:sz w:val="24"/>
          <w:szCs w:val="24"/>
        </w:rPr>
        <w:t xml:space="preserve"> </w:t>
      </w:r>
      <w:r w:rsidRPr="009818F8">
        <w:rPr>
          <w:sz w:val="24"/>
          <w:szCs w:val="24"/>
        </w:rPr>
        <w:t xml:space="preserve">¿Cuál componente se ha activado o inhibido? 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b)</w:t>
      </w:r>
      <w:r w:rsidR="00137ED8" w:rsidRPr="009818F8">
        <w:rPr>
          <w:sz w:val="24"/>
          <w:szCs w:val="24"/>
        </w:rPr>
        <w:t xml:space="preserve"> </w:t>
      </w:r>
      <w:proofErr w:type="gramStart"/>
      <w:r w:rsidRPr="009818F8">
        <w:rPr>
          <w:sz w:val="24"/>
          <w:szCs w:val="24"/>
        </w:rPr>
        <w:t>¿ Qué</w:t>
      </w:r>
      <w:proofErr w:type="gramEnd"/>
      <w:r w:rsidRPr="009818F8">
        <w:rPr>
          <w:sz w:val="24"/>
          <w:szCs w:val="24"/>
        </w:rPr>
        <w:t xml:space="preserve"> tipo</w:t>
      </w:r>
      <w:r w:rsidR="005C4C10" w:rsidRPr="009818F8">
        <w:rPr>
          <w:sz w:val="24"/>
          <w:szCs w:val="24"/>
        </w:rPr>
        <w:t>s</w:t>
      </w:r>
      <w:r w:rsidRPr="009818F8">
        <w:rPr>
          <w:sz w:val="24"/>
          <w:szCs w:val="24"/>
        </w:rPr>
        <w:t xml:space="preserve"> de droga</w:t>
      </w:r>
      <w:r w:rsidR="005C4C10" w:rsidRPr="009818F8">
        <w:rPr>
          <w:sz w:val="24"/>
          <w:szCs w:val="24"/>
        </w:rPr>
        <w:t>s( ambas alternativas)</w:t>
      </w:r>
      <w:r w:rsidRPr="009818F8">
        <w:rPr>
          <w:sz w:val="24"/>
          <w:szCs w:val="24"/>
        </w:rPr>
        <w:t xml:space="preserve"> usted utilizaría para contrarrestar los efectos de: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 Taquicardia.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-Bradicardia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-Hipertensión arterial.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 -Midriasis.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 xml:space="preserve">- </w:t>
      </w:r>
      <w:proofErr w:type="spellStart"/>
      <w:r w:rsidRPr="009818F8">
        <w:rPr>
          <w:sz w:val="24"/>
          <w:szCs w:val="24"/>
        </w:rPr>
        <w:t>Broncoconstricción</w:t>
      </w:r>
      <w:proofErr w:type="spellEnd"/>
      <w:r w:rsidRPr="009818F8">
        <w:rPr>
          <w:sz w:val="24"/>
          <w:szCs w:val="24"/>
        </w:rPr>
        <w:t>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-Diarreas</w:t>
      </w:r>
      <w:r w:rsidR="00B6563E" w:rsidRPr="009818F8">
        <w:rPr>
          <w:sz w:val="24"/>
          <w:szCs w:val="24"/>
        </w:rPr>
        <w:t xml:space="preserve"> y cólicos</w:t>
      </w:r>
      <w:r w:rsidRPr="009818F8">
        <w:rPr>
          <w:sz w:val="24"/>
          <w:szCs w:val="24"/>
        </w:rPr>
        <w:t>.</w:t>
      </w:r>
    </w:p>
    <w:p w:rsidR="00B6563E" w:rsidRPr="009818F8" w:rsidRDefault="00F55EC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-</w:t>
      </w:r>
      <w:r w:rsidR="00B6563E" w:rsidRPr="009818F8">
        <w:rPr>
          <w:sz w:val="24"/>
          <w:szCs w:val="24"/>
        </w:rPr>
        <w:t>Estreñimiento.</w:t>
      </w:r>
    </w:p>
    <w:p w:rsidR="00B6563E" w:rsidRPr="009818F8" w:rsidRDefault="00137ED8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10- Paciente menor de 25</w:t>
      </w:r>
      <w:r w:rsidR="00B6563E" w:rsidRPr="009818F8">
        <w:rPr>
          <w:sz w:val="24"/>
          <w:szCs w:val="24"/>
        </w:rPr>
        <w:t xml:space="preserve"> años que acude al oftalmólogo por trastornos</w:t>
      </w:r>
      <w:r w:rsidRPr="009818F8">
        <w:rPr>
          <w:sz w:val="24"/>
          <w:szCs w:val="24"/>
        </w:rPr>
        <w:t xml:space="preserve"> visuales.  El especialista le </w:t>
      </w:r>
      <w:r w:rsidR="00B6563E" w:rsidRPr="009818F8">
        <w:rPr>
          <w:sz w:val="24"/>
          <w:szCs w:val="24"/>
        </w:rPr>
        <w:t>indica una Refracción y le aplica gotas de un medicamento llamado HOMATROPINA (o similar).</w:t>
      </w:r>
    </w:p>
    <w:p w:rsidR="00F55ECE" w:rsidRPr="009818F8" w:rsidRDefault="00B6563E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lastRenderedPageBreak/>
        <w:t>Basado en los conocimientos adquiridos sobre el S</w:t>
      </w:r>
      <w:r w:rsidR="005C4C10" w:rsidRPr="009818F8">
        <w:rPr>
          <w:sz w:val="24"/>
          <w:szCs w:val="24"/>
        </w:rPr>
        <w:t xml:space="preserve">NV y los tipos de drogas empleadas, explique cuál es el fundamento </w:t>
      </w:r>
      <w:proofErr w:type="spellStart"/>
      <w:r w:rsidR="005C4C10" w:rsidRPr="009818F8">
        <w:rPr>
          <w:sz w:val="24"/>
          <w:szCs w:val="24"/>
        </w:rPr>
        <w:t>fisiològico</w:t>
      </w:r>
      <w:proofErr w:type="spellEnd"/>
      <w:r w:rsidRPr="009818F8">
        <w:rPr>
          <w:sz w:val="24"/>
          <w:szCs w:val="24"/>
        </w:rPr>
        <w:t xml:space="preserve"> de dicha indicación.</w:t>
      </w:r>
      <w:r w:rsidR="005C4C10" w:rsidRPr="009818F8">
        <w:rPr>
          <w:sz w:val="24"/>
          <w:szCs w:val="24"/>
        </w:rPr>
        <w:t xml:space="preserve"> </w:t>
      </w:r>
      <w:r w:rsidR="00AD7B54" w:rsidRPr="009818F8">
        <w:rPr>
          <w:sz w:val="24"/>
          <w:szCs w:val="24"/>
        </w:rPr>
        <w:t>b) ¿</w:t>
      </w:r>
      <w:r w:rsidR="00656BDC" w:rsidRPr="009818F8">
        <w:rPr>
          <w:sz w:val="24"/>
          <w:szCs w:val="24"/>
        </w:rPr>
        <w:t>Tendrá</w:t>
      </w:r>
      <w:r w:rsidR="00AD7B54" w:rsidRPr="009818F8">
        <w:rPr>
          <w:sz w:val="24"/>
          <w:szCs w:val="24"/>
        </w:rPr>
        <w:t xml:space="preserve"> este paciente dificultades para la visión cercana después de ser dilatada su pupila con el mencionado medicamento?</w:t>
      </w:r>
      <w:r w:rsidR="00656BDC" w:rsidRPr="009818F8">
        <w:rPr>
          <w:sz w:val="24"/>
          <w:szCs w:val="24"/>
        </w:rPr>
        <w:t xml:space="preserve"> Justifique.</w:t>
      </w:r>
      <w:r w:rsidR="00AD7B54" w:rsidRPr="009818F8">
        <w:rPr>
          <w:sz w:val="24"/>
          <w:szCs w:val="24"/>
        </w:rPr>
        <w:t xml:space="preserve"> </w:t>
      </w:r>
      <w:r w:rsidRPr="009818F8">
        <w:rPr>
          <w:sz w:val="24"/>
          <w:szCs w:val="24"/>
        </w:rPr>
        <w:t>11- Mencion</w:t>
      </w:r>
      <w:r w:rsidR="00656BDC" w:rsidRPr="009818F8">
        <w:rPr>
          <w:sz w:val="24"/>
          <w:szCs w:val="24"/>
        </w:rPr>
        <w:t xml:space="preserve">e las funciones del Sistema Límbico. a) Explique el papel de la amígdala cerebral en la conducta emocional. </w:t>
      </w:r>
    </w:p>
    <w:p w:rsidR="00656BDC" w:rsidRPr="009818F8" w:rsidRDefault="00656BD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12- Mencione las funciones del hipotálamo y explique algunas de ellas.</w:t>
      </w:r>
    </w:p>
    <w:p w:rsidR="005C4C10" w:rsidRPr="009818F8" w:rsidRDefault="005C4C10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13- Explique brevemente como interviene el hipotálamo en la regulación de la temperatura corporal.</w:t>
      </w:r>
    </w:p>
    <w:p w:rsidR="00656BDC" w:rsidRPr="009818F8" w:rsidRDefault="00656BDC" w:rsidP="009818F8">
      <w:pPr>
        <w:jc w:val="both"/>
        <w:rPr>
          <w:sz w:val="24"/>
          <w:szCs w:val="24"/>
        </w:rPr>
      </w:pPr>
      <w:r w:rsidRPr="009818F8">
        <w:rPr>
          <w:sz w:val="24"/>
          <w:szCs w:val="24"/>
        </w:rPr>
        <w:t>14-Explique los mecanismos que se activan en caso de producirse fiebre.</w:t>
      </w:r>
    </w:p>
    <w:p w:rsidR="00F55ECE" w:rsidRPr="009818F8" w:rsidRDefault="00F55ECE" w:rsidP="009818F8">
      <w:pPr>
        <w:jc w:val="both"/>
        <w:rPr>
          <w:sz w:val="24"/>
          <w:szCs w:val="24"/>
        </w:rPr>
      </w:pPr>
    </w:p>
    <w:p w:rsidR="003F744A" w:rsidRPr="009818F8" w:rsidRDefault="003F744A" w:rsidP="009818F8">
      <w:pPr>
        <w:jc w:val="both"/>
        <w:rPr>
          <w:sz w:val="24"/>
          <w:szCs w:val="24"/>
        </w:rPr>
      </w:pPr>
    </w:p>
    <w:p w:rsidR="003F744A" w:rsidRPr="009818F8" w:rsidRDefault="00656BDC" w:rsidP="009818F8">
      <w:pPr>
        <w:jc w:val="both"/>
        <w:rPr>
          <w:b/>
          <w:sz w:val="24"/>
          <w:szCs w:val="24"/>
        </w:rPr>
      </w:pPr>
      <w:r w:rsidRPr="009818F8">
        <w:rPr>
          <w:b/>
          <w:sz w:val="24"/>
          <w:szCs w:val="24"/>
        </w:rPr>
        <w:t xml:space="preserve"> </w:t>
      </w:r>
      <w:bookmarkEnd w:id="0"/>
    </w:p>
    <w:sectPr w:rsidR="003F744A" w:rsidRPr="00981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84985"/>
    <w:multiLevelType w:val="hybridMultilevel"/>
    <w:tmpl w:val="920693E4"/>
    <w:lvl w:ilvl="0" w:tplc="E4ECC5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4A"/>
    <w:rsid w:val="00137ED8"/>
    <w:rsid w:val="00165C03"/>
    <w:rsid w:val="001C2562"/>
    <w:rsid w:val="00284FAB"/>
    <w:rsid w:val="002E4EF6"/>
    <w:rsid w:val="0034415A"/>
    <w:rsid w:val="003F744A"/>
    <w:rsid w:val="0047147F"/>
    <w:rsid w:val="005442DF"/>
    <w:rsid w:val="005C4C10"/>
    <w:rsid w:val="006030DE"/>
    <w:rsid w:val="00624C75"/>
    <w:rsid w:val="00656BDC"/>
    <w:rsid w:val="006D69BE"/>
    <w:rsid w:val="006E69FC"/>
    <w:rsid w:val="00817496"/>
    <w:rsid w:val="00931855"/>
    <w:rsid w:val="009818F8"/>
    <w:rsid w:val="00AA6805"/>
    <w:rsid w:val="00AB316A"/>
    <w:rsid w:val="00AD5DE6"/>
    <w:rsid w:val="00AD7B54"/>
    <w:rsid w:val="00B6563E"/>
    <w:rsid w:val="00B745F9"/>
    <w:rsid w:val="00CC53F4"/>
    <w:rsid w:val="00D52673"/>
    <w:rsid w:val="00DB64F7"/>
    <w:rsid w:val="00F55ECE"/>
    <w:rsid w:val="00F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DEA24-D599-4187-B27D-BFAD41F2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Estudiante</cp:lastModifiedBy>
  <cp:revision>13</cp:revision>
  <dcterms:created xsi:type="dcterms:W3CDTF">2014-02-19T01:55:00Z</dcterms:created>
  <dcterms:modified xsi:type="dcterms:W3CDTF">2020-03-23T18:18:00Z</dcterms:modified>
</cp:coreProperties>
</file>