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D0" w:rsidRPr="000D04F7" w:rsidRDefault="00AC1ED0" w:rsidP="000D04F7">
      <w:pPr>
        <w:pStyle w:val="Prrafodelista"/>
        <w:numPr>
          <w:ilvl w:val="0"/>
          <w:numId w:val="2"/>
        </w:numPr>
        <w:ind w:left="284" w:hanging="142"/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/>
          <w:bCs/>
        </w:rPr>
        <w:t>De los enunciados dados a continuación, marque con una X, los que considere características morfofuncionales del Receptor Auditivo</w:t>
      </w:r>
      <w:r w:rsidRPr="000D04F7">
        <w:rPr>
          <w:rFonts w:ascii="Arial" w:hAnsi="Arial" w:cs="Arial"/>
          <w:bCs/>
        </w:rPr>
        <w:t>:</w:t>
      </w:r>
    </w:p>
    <w:p w:rsidR="00AC1ED0" w:rsidRPr="000D04F7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  <w:bCs/>
        </w:rPr>
        <w:t xml:space="preserve">Los sonidos de tono más grave (menor frecuencia) estimulan al Órgano de Corti cerca del </w:t>
      </w:r>
      <w:proofErr w:type="spellStart"/>
      <w:r w:rsidRPr="000D04F7">
        <w:rPr>
          <w:rFonts w:ascii="Arial" w:hAnsi="Arial" w:cs="Arial"/>
          <w:bCs/>
        </w:rPr>
        <w:t>Helicotrema</w:t>
      </w:r>
      <w:proofErr w:type="spellEnd"/>
      <w:r w:rsidRPr="000D04F7">
        <w:rPr>
          <w:rFonts w:ascii="Arial" w:hAnsi="Arial" w:cs="Arial"/>
          <w:bCs/>
        </w:rPr>
        <w:t>.</w:t>
      </w:r>
    </w:p>
    <w:p w:rsidR="00AC1ED0" w:rsidRPr="000D04F7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  <w:bCs/>
        </w:rPr>
        <w:t xml:space="preserve"> Las ondas líquidas en la cóclea hacen vibrar las células ciliadas del órgano de Corti.</w:t>
      </w:r>
    </w:p>
    <w:p w:rsidR="00AC1ED0" w:rsidRPr="000D04F7" w:rsidRDefault="000D04F7" w:rsidP="000D04F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</w:t>
      </w:r>
      <w:r w:rsidR="00AC1ED0" w:rsidRPr="000D04F7">
        <w:rPr>
          <w:rFonts w:ascii="Arial" w:hAnsi="Arial" w:cs="Arial"/>
          <w:bCs/>
        </w:rPr>
        <w:t xml:space="preserve">El Oído Interno sólo tiene función auditiva. </w:t>
      </w:r>
    </w:p>
    <w:p w:rsidR="00AC1ED0" w:rsidRPr="000D04F7" w:rsidRDefault="00AC1ED0" w:rsidP="000D04F7">
      <w:pPr>
        <w:jc w:val="both"/>
        <w:rPr>
          <w:rFonts w:ascii="Arial" w:hAnsi="Arial" w:cs="Arial"/>
          <w:bCs/>
        </w:rPr>
      </w:pPr>
      <w:proofErr w:type="gramStart"/>
      <w:r w:rsidRPr="000D04F7">
        <w:rPr>
          <w:rFonts w:ascii="Arial" w:hAnsi="Arial" w:cs="Arial"/>
          <w:bCs/>
          <w:u w:val="single"/>
        </w:rPr>
        <w:t xml:space="preserve">_  </w:t>
      </w:r>
      <w:r w:rsidRPr="000D04F7">
        <w:rPr>
          <w:rFonts w:ascii="Arial" w:hAnsi="Arial" w:cs="Arial"/>
          <w:bCs/>
        </w:rPr>
        <w:t>Diferentes</w:t>
      </w:r>
      <w:proofErr w:type="gramEnd"/>
      <w:r w:rsidRPr="000D04F7">
        <w:rPr>
          <w:rFonts w:ascii="Arial" w:hAnsi="Arial" w:cs="Arial"/>
          <w:bCs/>
        </w:rPr>
        <w:t xml:space="preserve"> partes de   la cóclea responden selectivamente a diferentes frecuencias del sonido.</w:t>
      </w:r>
    </w:p>
    <w:p w:rsidR="00AC1ED0" w:rsidRPr="000D04F7" w:rsidRDefault="00AC1ED0" w:rsidP="000D04F7">
      <w:pPr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Cs/>
        </w:rPr>
        <w:t>__El reflejo de atenuación no disminuye la sensibilidad de las personas a los sonidos propios.</w:t>
      </w:r>
    </w:p>
    <w:p w:rsidR="00BC61D1" w:rsidRPr="000D04F7" w:rsidRDefault="00BC61D1" w:rsidP="000D04F7">
      <w:pPr>
        <w:jc w:val="both"/>
      </w:pPr>
    </w:p>
    <w:p w:rsidR="00AC1ED0" w:rsidRPr="000D04F7" w:rsidRDefault="00AC1ED0" w:rsidP="000D04F7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0D04F7">
        <w:rPr>
          <w:rFonts w:ascii="Arial" w:hAnsi="Arial" w:cs="Arial"/>
          <w:b/>
        </w:rPr>
        <w:t xml:space="preserve">En cuanto a las </w:t>
      </w:r>
      <w:r w:rsidRPr="000D04F7">
        <w:rPr>
          <w:rFonts w:ascii="Arial" w:hAnsi="Arial" w:cs="Arial"/>
          <w:b/>
          <w:bCs/>
        </w:rPr>
        <w:t xml:space="preserve">características morfofuncionales </w:t>
      </w:r>
      <w:r w:rsidRPr="000D04F7">
        <w:rPr>
          <w:rFonts w:ascii="Arial" w:hAnsi="Arial" w:cs="Arial"/>
          <w:b/>
        </w:rPr>
        <w:t>del Sistema Sensorial de la Audición, y las posibles alteraciones responda Verdadero (V) o Falso (F), según corresponda:</w:t>
      </w:r>
    </w:p>
    <w:p w:rsidR="00AC1ED0" w:rsidRPr="000D04F7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</w:rPr>
        <w:t>__</w:t>
      </w:r>
      <w:r w:rsidRPr="000D04F7">
        <w:rPr>
          <w:rFonts w:ascii="Arial" w:hAnsi="Arial" w:cs="Arial"/>
          <w:bCs/>
          <w:u w:val="single"/>
        </w:rPr>
        <w:t xml:space="preserve"> </w:t>
      </w:r>
      <w:r w:rsidRPr="000D04F7">
        <w:rPr>
          <w:rFonts w:ascii="Arial" w:hAnsi="Arial" w:cs="Arial"/>
          <w:bCs/>
        </w:rPr>
        <w:t>Los procesos inflamatorios del oído medio pueden provocar hipoacusia de conducción</w:t>
      </w:r>
      <w:r w:rsidRPr="000D04F7">
        <w:rPr>
          <w:rFonts w:ascii="Arial" w:hAnsi="Arial" w:cs="Arial"/>
          <w:b/>
          <w:bCs/>
        </w:rPr>
        <w:t>.</w:t>
      </w:r>
    </w:p>
    <w:p w:rsidR="00AC1ED0" w:rsidRPr="000D04F7" w:rsidRDefault="00AC1ED0" w:rsidP="000D04F7">
      <w:pPr>
        <w:jc w:val="both"/>
        <w:rPr>
          <w:rFonts w:ascii="Arial" w:hAnsi="Arial" w:cs="Arial"/>
          <w:b/>
          <w:bCs/>
        </w:rPr>
      </w:pPr>
      <w:r w:rsidRPr="000D04F7">
        <w:rPr>
          <w:rFonts w:ascii="Arial" w:hAnsi="Arial" w:cs="Arial"/>
          <w:bCs/>
        </w:rPr>
        <w:t>__Tiene un gran componente de índole afectiva.</w:t>
      </w:r>
    </w:p>
    <w:p w:rsidR="00AC1ED0" w:rsidRPr="000D04F7" w:rsidRDefault="00AC1ED0" w:rsidP="000D04F7">
      <w:pPr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Cs/>
        </w:rPr>
        <w:t>__Una lesión del Órgano de Corti provoca una sordera de conducción.</w:t>
      </w:r>
    </w:p>
    <w:p w:rsidR="00AC1ED0" w:rsidRPr="000D04F7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</w:rPr>
        <w:t>__</w:t>
      </w:r>
      <w:r w:rsidRPr="000D04F7">
        <w:rPr>
          <w:rFonts w:ascii="Arial" w:hAnsi="Arial" w:cs="Arial"/>
          <w:u w:val="single"/>
        </w:rPr>
        <w:t xml:space="preserve"> </w:t>
      </w:r>
      <w:r w:rsidRPr="000D04F7">
        <w:rPr>
          <w:rFonts w:ascii="Arial" w:hAnsi="Arial" w:cs="Arial"/>
        </w:rPr>
        <w:t>Los sonidos de tono más grave (menor frecuencia) estimulan al Órgano de Corti en las porciones más cercanas a la base del caracol.</w:t>
      </w:r>
    </w:p>
    <w:p w:rsidR="00AC1ED0" w:rsidRPr="000D04F7" w:rsidRDefault="00AC1ED0" w:rsidP="000D04F7">
      <w:pPr>
        <w:jc w:val="both"/>
      </w:pPr>
    </w:p>
    <w:p w:rsidR="00AC1ED0" w:rsidRPr="000D04F7" w:rsidRDefault="00AC1ED0" w:rsidP="000D04F7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0D04F7">
        <w:rPr>
          <w:rFonts w:ascii="Arial" w:hAnsi="Arial" w:cs="Arial"/>
          <w:b/>
        </w:rPr>
        <w:t>Según las características funcionales del Sistema Sensorial Gustativo, responde verdadero (V) o falso (F):</w:t>
      </w:r>
    </w:p>
    <w:p w:rsidR="00AC1ED0" w:rsidRPr="000D04F7" w:rsidRDefault="00AC1ED0" w:rsidP="000D04F7">
      <w:pPr>
        <w:ind w:left="360"/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  <w:bCs/>
        </w:rPr>
        <w:t>Las sensaciones sápidas primarias son: (salado, ácido, dulce, amargo).</w:t>
      </w:r>
      <w:r w:rsidRPr="000D04F7">
        <w:rPr>
          <w:rFonts w:ascii="Arial" w:hAnsi="Arial" w:cs="Arial"/>
        </w:rPr>
        <w:t xml:space="preserve"> </w:t>
      </w:r>
    </w:p>
    <w:p w:rsidR="00AC1ED0" w:rsidRPr="000D04F7" w:rsidRDefault="00AC1ED0" w:rsidP="000D04F7">
      <w:pPr>
        <w:ind w:left="360"/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  <w:u w:val="single"/>
        </w:rPr>
        <w:t xml:space="preserve"> </w:t>
      </w:r>
      <w:r w:rsidRPr="000D04F7">
        <w:rPr>
          <w:rFonts w:ascii="Arial" w:hAnsi="Arial" w:cs="Arial"/>
        </w:rPr>
        <w:t>La imposibilidad de percibir un sabor amargo en la base de la lengua puede indicar que existe una lesión del VII nervio craneal.</w:t>
      </w:r>
    </w:p>
    <w:p w:rsidR="00AC1ED0" w:rsidRPr="000D04F7" w:rsidRDefault="00AC1ED0" w:rsidP="000D04F7">
      <w:pPr>
        <w:ind w:left="360"/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</w:rPr>
        <w:t>El umbral para la percepción del sabor dulce es el más bajo entre los sabores primarios.</w:t>
      </w:r>
    </w:p>
    <w:p w:rsidR="000D04F7" w:rsidRDefault="00AC1ED0" w:rsidP="000D04F7">
      <w:pPr>
        <w:ind w:left="360"/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  <w:u w:val="single"/>
        </w:rPr>
        <w:t xml:space="preserve"> </w:t>
      </w:r>
      <w:r w:rsidRPr="000D04F7">
        <w:rPr>
          <w:rFonts w:ascii="Arial" w:hAnsi="Arial" w:cs="Arial"/>
        </w:rPr>
        <w:t xml:space="preserve">La </w:t>
      </w:r>
      <w:r w:rsidRPr="000D04F7">
        <w:rPr>
          <w:rFonts w:ascii="Arial" w:hAnsi="Arial" w:cs="Arial"/>
          <w:bCs/>
        </w:rPr>
        <w:t>discriminación espacial y temporal</w:t>
      </w:r>
      <w:r w:rsidRPr="000D04F7">
        <w:rPr>
          <w:rFonts w:ascii="Arial" w:hAnsi="Arial" w:cs="Arial"/>
        </w:rPr>
        <w:t xml:space="preserve"> de este Sistema Sensorial es </w:t>
      </w:r>
      <w:r w:rsidRPr="000D04F7">
        <w:rPr>
          <w:rFonts w:ascii="Arial" w:hAnsi="Arial" w:cs="Arial"/>
          <w:bCs/>
        </w:rPr>
        <w:t>poca.</w:t>
      </w:r>
    </w:p>
    <w:p w:rsidR="00AC1ED0" w:rsidRPr="000D04F7" w:rsidRDefault="000D04F7" w:rsidP="000D04F7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softHyphen/>
      </w:r>
      <w:r>
        <w:rPr>
          <w:rFonts w:ascii="Arial" w:hAnsi="Arial" w:cs="Arial"/>
          <w:bCs/>
          <w:u w:val="single"/>
        </w:rPr>
        <w:softHyphen/>
      </w:r>
      <w:r>
        <w:rPr>
          <w:rFonts w:ascii="Arial" w:hAnsi="Arial" w:cs="Arial"/>
          <w:bCs/>
          <w:u w:val="single"/>
        </w:rPr>
        <w:softHyphen/>
        <w:t>__</w:t>
      </w:r>
      <w:r w:rsidR="00AC1ED0" w:rsidRPr="000D04F7">
        <w:rPr>
          <w:rFonts w:ascii="Arial" w:hAnsi="Arial" w:cs="Arial"/>
        </w:rPr>
        <w:t>Los receptores gustativos son l</w:t>
      </w:r>
      <w:r w:rsidR="00AC1ED0" w:rsidRPr="000D04F7">
        <w:rPr>
          <w:rFonts w:ascii="Arial" w:hAnsi="Arial" w:cs="Arial"/>
          <w:bCs/>
        </w:rPr>
        <w:t>os corpúsculos gustativos ubicados en las papilas de la lengua</w:t>
      </w:r>
    </w:p>
    <w:p w:rsidR="00AC1ED0" w:rsidRPr="000D04F7" w:rsidRDefault="00AC1ED0" w:rsidP="000D04F7">
      <w:pPr>
        <w:jc w:val="both"/>
        <w:rPr>
          <w:rFonts w:ascii="Arial" w:hAnsi="Arial" w:cs="Arial"/>
          <w:bCs/>
        </w:rPr>
      </w:pPr>
    </w:p>
    <w:p w:rsidR="00AC1ED0" w:rsidRPr="000D04F7" w:rsidRDefault="00AC1ED0" w:rsidP="000D04F7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0D04F7">
        <w:rPr>
          <w:rFonts w:ascii="Arial" w:hAnsi="Arial" w:cs="Arial"/>
          <w:b/>
        </w:rPr>
        <w:t>En cuanto a las características</w:t>
      </w:r>
      <w:r w:rsidRPr="000D04F7">
        <w:rPr>
          <w:rFonts w:ascii="Arial" w:hAnsi="Arial" w:cs="Arial"/>
          <w:b/>
          <w:bCs/>
        </w:rPr>
        <w:t xml:space="preserve"> morfofuncionales </w:t>
      </w:r>
      <w:r w:rsidRPr="000D04F7">
        <w:rPr>
          <w:rFonts w:ascii="Arial" w:hAnsi="Arial" w:cs="Arial"/>
          <w:b/>
        </w:rPr>
        <w:t>del Receptor Olfatorio, responda Verdadero (V) o Falso (F), según corresponda:</w:t>
      </w:r>
    </w:p>
    <w:p w:rsidR="00AC1ED0" w:rsidRPr="000D04F7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bCs/>
          <w:u w:val="single"/>
        </w:rPr>
        <w:t xml:space="preserve">  _</w:t>
      </w:r>
      <w:r w:rsidRPr="000D04F7">
        <w:rPr>
          <w:rFonts w:ascii="Arial" w:hAnsi="Arial" w:cs="Arial"/>
          <w:bCs/>
        </w:rPr>
        <w:t>Su umbral de excitación es muy alto</w:t>
      </w:r>
      <w:r w:rsidRPr="000D04F7">
        <w:rPr>
          <w:rFonts w:ascii="Arial" w:hAnsi="Arial" w:cs="Arial"/>
          <w:b/>
          <w:bCs/>
        </w:rPr>
        <w:t>.</w:t>
      </w:r>
    </w:p>
    <w:p w:rsidR="00AC1ED0" w:rsidRPr="000D04F7" w:rsidRDefault="00AC1ED0" w:rsidP="000D04F7">
      <w:pPr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Cs/>
          <w:u w:val="single"/>
        </w:rPr>
        <w:t xml:space="preserve"> __</w:t>
      </w:r>
      <w:r w:rsidRPr="000D04F7">
        <w:rPr>
          <w:rFonts w:ascii="Arial" w:hAnsi="Arial" w:cs="Arial"/>
          <w:bCs/>
        </w:rPr>
        <w:t>Las células olfatorias con los pelos olfatorios (CILIOS), constituyen los receptores olfatorios propiamente dichos.</w:t>
      </w:r>
    </w:p>
    <w:p w:rsidR="00AC1ED0" w:rsidRPr="000D04F7" w:rsidRDefault="00AC1ED0" w:rsidP="000D04F7">
      <w:pPr>
        <w:jc w:val="both"/>
        <w:rPr>
          <w:rFonts w:ascii="Arial" w:hAnsi="Arial" w:cs="Arial"/>
          <w:b/>
          <w:bCs/>
        </w:rPr>
      </w:pPr>
      <w:r w:rsidRPr="000D04F7">
        <w:rPr>
          <w:rFonts w:ascii="Arial" w:hAnsi="Arial" w:cs="Arial"/>
          <w:bCs/>
          <w:u w:val="single"/>
        </w:rPr>
        <w:t>__</w:t>
      </w:r>
      <w:r w:rsidRPr="000D04F7">
        <w:rPr>
          <w:rFonts w:ascii="Arial" w:hAnsi="Arial" w:cs="Arial"/>
          <w:bCs/>
        </w:rPr>
        <w:t>Tiene un gran componente de índole afectiva.</w:t>
      </w:r>
    </w:p>
    <w:p w:rsidR="00AC1ED0" w:rsidRPr="000D04F7" w:rsidRDefault="00AC1ED0" w:rsidP="000D04F7">
      <w:pPr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Cs/>
          <w:u w:val="single"/>
        </w:rPr>
        <w:t xml:space="preserve"> __</w:t>
      </w:r>
      <w:r w:rsidRPr="000D04F7">
        <w:rPr>
          <w:rFonts w:ascii="Arial" w:hAnsi="Arial" w:cs="Arial"/>
          <w:bCs/>
        </w:rPr>
        <w:t>La posibilidad de localización de fuente odorífera es alta.</w:t>
      </w:r>
    </w:p>
    <w:p w:rsidR="00AC1ED0" w:rsidRPr="000D04F7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u w:val="single"/>
        </w:rPr>
        <w:t>__</w:t>
      </w:r>
      <w:r w:rsidRPr="000D04F7">
        <w:rPr>
          <w:rFonts w:ascii="Arial" w:hAnsi="Arial" w:cs="Arial"/>
        </w:rPr>
        <w:t xml:space="preserve">La </w:t>
      </w:r>
      <w:proofErr w:type="spellStart"/>
      <w:r w:rsidRPr="000D04F7">
        <w:rPr>
          <w:rFonts w:ascii="Arial" w:hAnsi="Arial" w:cs="Arial"/>
        </w:rPr>
        <w:t>Hiperosmia</w:t>
      </w:r>
      <w:proofErr w:type="spellEnd"/>
      <w:r w:rsidRPr="000D04F7">
        <w:rPr>
          <w:rFonts w:ascii="Arial" w:hAnsi="Arial" w:cs="Arial"/>
        </w:rPr>
        <w:t xml:space="preserve"> es una de las alteraciones del olfato. </w:t>
      </w:r>
    </w:p>
    <w:p w:rsidR="00AC1ED0" w:rsidRDefault="00AC1ED0" w:rsidP="000D04F7">
      <w:pPr>
        <w:jc w:val="both"/>
        <w:rPr>
          <w:rFonts w:ascii="Arial" w:hAnsi="Arial" w:cs="Arial"/>
        </w:rPr>
      </w:pPr>
      <w:r w:rsidRPr="000D04F7">
        <w:rPr>
          <w:rFonts w:ascii="Arial" w:hAnsi="Arial" w:cs="Arial"/>
          <w:u w:val="single"/>
        </w:rPr>
        <w:t>__</w:t>
      </w:r>
      <w:r w:rsidRPr="000D04F7">
        <w:rPr>
          <w:rFonts w:ascii="Arial" w:hAnsi="Arial" w:cs="Arial"/>
        </w:rPr>
        <w:t xml:space="preserve"> Es un telerreceptor primario y fásico.</w:t>
      </w:r>
    </w:p>
    <w:p w:rsidR="000D04F7" w:rsidRDefault="000D04F7" w:rsidP="000D04F7">
      <w:pPr>
        <w:jc w:val="both"/>
        <w:rPr>
          <w:rFonts w:ascii="Arial" w:hAnsi="Arial" w:cs="Arial"/>
        </w:rPr>
      </w:pPr>
      <w:bookmarkStart w:id="0" w:name="_GoBack"/>
      <w:bookmarkEnd w:id="0"/>
    </w:p>
    <w:p w:rsidR="000D04F7" w:rsidRPr="000D04F7" w:rsidRDefault="000D04F7" w:rsidP="000D04F7">
      <w:pPr>
        <w:jc w:val="both"/>
        <w:rPr>
          <w:rFonts w:ascii="Arial" w:hAnsi="Arial" w:cs="Arial"/>
        </w:rPr>
      </w:pPr>
    </w:p>
    <w:p w:rsidR="000D04F7" w:rsidRPr="000D04F7" w:rsidRDefault="000D04F7" w:rsidP="000D04F7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  <w:b/>
          <w:bCs/>
        </w:rPr>
        <w:t>Una vez que el impulso nervioso alcanza la corteza cerebral podemos experimentar sensaciones visuales</w:t>
      </w:r>
      <w:r w:rsidRPr="000D04F7">
        <w:rPr>
          <w:rFonts w:ascii="Arial" w:hAnsi="Arial" w:cs="Arial"/>
          <w:bCs/>
        </w:rPr>
        <w:t>.</w:t>
      </w:r>
    </w:p>
    <w:p w:rsidR="000D04F7" w:rsidRPr="000D04F7" w:rsidRDefault="000D04F7" w:rsidP="000D04F7">
      <w:pPr>
        <w:numPr>
          <w:ilvl w:val="0"/>
          <w:numId w:val="1"/>
        </w:numPr>
        <w:ind w:left="-349"/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</w:rPr>
        <w:lastRenderedPageBreak/>
        <w:t>Dibuje</w:t>
      </w:r>
      <w:r w:rsidRPr="000D04F7">
        <w:rPr>
          <w:rFonts w:ascii="Arial" w:hAnsi="Arial" w:cs="Arial"/>
        </w:rPr>
        <w:t xml:space="preserve"> la vía visual señalando sus componentes y la correspondencia entre el campo retiniano y el visual. </w:t>
      </w:r>
    </w:p>
    <w:p w:rsidR="000D04F7" w:rsidRPr="000D04F7" w:rsidRDefault="000D04F7" w:rsidP="000D04F7">
      <w:pPr>
        <w:numPr>
          <w:ilvl w:val="0"/>
          <w:numId w:val="1"/>
        </w:numPr>
        <w:ind w:left="-349"/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</w:rPr>
        <w:t xml:space="preserve">Si la exploración </w:t>
      </w:r>
      <w:proofErr w:type="spellStart"/>
      <w:r w:rsidRPr="000D04F7">
        <w:rPr>
          <w:rFonts w:ascii="Arial" w:hAnsi="Arial" w:cs="Arial"/>
        </w:rPr>
        <w:t>campimétrica</w:t>
      </w:r>
      <w:proofErr w:type="spellEnd"/>
      <w:r w:rsidRPr="000D04F7">
        <w:rPr>
          <w:rFonts w:ascii="Arial" w:hAnsi="Arial" w:cs="Arial"/>
        </w:rPr>
        <w:t xml:space="preserve"> de un individuo revela pérdida de la visión de las partes periféricas de ambos campos visuales ¿Cuál sería su interpretación? </w:t>
      </w:r>
    </w:p>
    <w:p w:rsidR="000D04F7" w:rsidRPr="000D04F7" w:rsidRDefault="000D04F7" w:rsidP="000D04F7">
      <w:pPr>
        <w:numPr>
          <w:ilvl w:val="0"/>
          <w:numId w:val="1"/>
        </w:numPr>
        <w:ind w:left="-349"/>
        <w:jc w:val="both"/>
        <w:rPr>
          <w:rFonts w:ascii="Arial" w:hAnsi="Arial" w:cs="Arial"/>
          <w:bCs/>
        </w:rPr>
      </w:pPr>
      <w:r w:rsidRPr="000D04F7">
        <w:rPr>
          <w:rFonts w:ascii="Arial" w:hAnsi="Arial" w:cs="Arial"/>
        </w:rPr>
        <w:t xml:space="preserve">¿Cuáles interrelaciones funcionales de la vía visual con otras estructuras del sistema nervioso explican la presencia de reflejos asociados a la función visual como los pupilares a la luz y el de la acomodación? </w:t>
      </w:r>
    </w:p>
    <w:p w:rsidR="000D04F7" w:rsidRPr="000D04F7" w:rsidRDefault="000D04F7" w:rsidP="000D04F7">
      <w:pPr>
        <w:jc w:val="both"/>
      </w:pPr>
    </w:p>
    <w:p w:rsidR="00AC1ED0" w:rsidRPr="000D04F7" w:rsidRDefault="00AC1ED0" w:rsidP="000D04F7">
      <w:pPr>
        <w:ind w:left="-720"/>
        <w:jc w:val="both"/>
        <w:rPr>
          <w:rFonts w:ascii="Arial" w:hAnsi="Arial" w:cs="Arial"/>
          <w:b/>
          <w:bCs/>
        </w:rPr>
      </w:pPr>
    </w:p>
    <w:p w:rsidR="00AC1ED0" w:rsidRPr="000D04F7" w:rsidRDefault="00AC1ED0" w:rsidP="000D04F7">
      <w:pPr>
        <w:jc w:val="both"/>
      </w:pPr>
    </w:p>
    <w:sectPr w:rsidR="00AC1ED0" w:rsidRPr="000D0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B6A"/>
    <w:multiLevelType w:val="hybridMultilevel"/>
    <w:tmpl w:val="7700B4F6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EF0CC3"/>
    <w:multiLevelType w:val="hybridMultilevel"/>
    <w:tmpl w:val="FAE6E59C"/>
    <w:lvl w:ilvl="0" w:tplc="F594E75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4D22"/>
    <w:multiLevelType w:val="hybridMultilevel"/>
    <w:tmpl w:val="86284AAE"/>
    <w:lvl w:ilvl="0" w:tplc="6A7461B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9D"/>
    <w:rsid w:val="000D04F7"/>
    <w:rsid w:val="0028499D"/>
    <w:rsid w:val="00AC1ED0"/>
    <w:rsid w:val="00B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047D"/>
  <w15:chartTrackingRefBased/>
  <w15:docId w15:val="{2C939F27-490C-41EC-89C0-A30CCF0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3</cp:revision>
  <dcterms:created xsi:type="dcterms:W3CDTF">2020-03-24T09:46:00Z</dcterms:created>
  <dcterms:modified xsi:type="dcterms:W3CDTF">2020-03-24T13:46:00Z</dcterms:modified>
</cp:coreProperties>
</file>