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C8" w:rsidRPr="00421CA1" w:rsidRDefault="00421CA1">
      <w:pPr>
        <w:rPr>
          <w:rFonts w:ascii="Calibri" w:hAnsi="Calibri" w:cs="Calibri"/>
          <w:b/>
          <w:sz w:val="24"/>
          <w:szCs w:val="24"/>
        </w:rPr>
      </w:pPr>
      <w:r w:rsidRPr="00421CA1">
        <w:rPr>
          <w:rFonts w:ascii="Calibri" w:hAnsi="Calibri" w:cs="Calibri"/>
          <w:b/>
          <w:sz w:val="24"/>
          <w:szCs w:val="24"/>
        </w:rPr>
        <w:t>Guía</w:t>
      </w:r>
      <w:r w:rsidRPr="00421CA1">
        <w:rPr>
          <w:rFonts w:ascii="Calibri" w:hAnsi="Calibri" w:cs="Calibri"/>
          <w:b/>
          <w:sz w:val="24"/>
          <w:szCs w:val="24"/>
        </w:rPr>
        <w:t xml:space="preserve"> de la Demostración</w:t>
      </w:r>
    </w:p>
    <w:p w:rsidR="00421CA1" w:rsidRPr="00421CA1" w:rsidRDefault="00421CA1" w:rsidP="00421CA1">
      <w:pPr>
        <w:spacing w:before="100" w:beforeAutospacing="1" w:after="100" w:afterAutospacing="1" w:line="240" w:lineRule="auto"/>
        <w:jc w:val="both"/>
        <w:rPr>
          <w:rFonts w:eastAsia="Times New Roman" w:cstheme="minorHAnsi"/>
          <w:bCs/>
          <w:sz w:val="24"/>
          <w:szCs w:val="24"/>
          <w:lang w:eastAsia="es-ES"/>
        </w:rPr>
      </w:pPr>
      <w:r w:rsidRPr="00421CA1">
        <w:rPr>
          <w:rFonts w:eastAsia="Times New Roman" w:cstheme="minorHAnsi"/>
          <w:bCs/>
          <w:sz w:val="24"/>
          <w:szCs w:val="24"/>
          <w:lang w:eastAsia="es-ES"/>
        </w:rPr>
        <w:t>Con esta actividad se pretende que el estudiante sea capaz de realizar una charla acorde al escenario de la APS en que se desarrollará la misma.</w:t>
      </w:r>
    </w:p>
    <w:p w:rsidR="00421CA1" w:rsidRPr="00421CA1" w:rsidRDefault="00421CA1" w:rsidP="00421CA1">
      <w:pPr>
        <w:spacing w:before="100" w:beforeAutospacing="1" w:after="100" w:afterAutospacing="1" w:line="240" w:lineRule="auto"/>
        <w:jc w:val="both"/>
        <w:rPr>
          <w:rFonts w:eastAsia="Times New Roman" w:cstheme="minorHAnsi"/>
          <w:bCs/>
          <w:sz w:val="24"/>
          <w:szCs w:val="24"/>
          <w:lang w:eastAsia="es-ES"/>
        </w:rPr>
      </w:pPr>
      <w:r w:rsidRPr="00421CA1">
        <w:rPr>
          <w:rFonts w:eastAsia="Times New Roman" w:cstheme="minorHAnsi"/>
          <w:bCs/>
          <w:sz w:val="24"/>
          <w:szCs w:val="24"/>
          <w:lang w:eastAsia="es-ES"/>
        </w:rPr>
        <w:t>Para realizar esta actividad práctica debe tener en cuenta los aspectos siguientes:</w:t>
      </w:r>
    </w:p>
    <w:p w:rsidR="00421CA1" w:rsidRPr="00421CA1" w:rsidRDefault="00421CA1" w:rsidP="00421CA1">
      <w:pPr>
        <w:numPr>
          <w:ilvl w:val="0"/>
          <w:numId w:val="1"/>
        </w:numPr>
        <w:spacing w:before="100" w:beforeAutospacing="1" w:after="100" w:afterAutospacing="1" w:line="240" w:lineRule="auto"/>
        <w:jc w:val="both"/>
        <w:rPr>
          <w:rFonts w:eastAsia="Times New Roman" w:cstheme="minorHAnsi"/>
          <w:bCs/>
          <w:sz w:val="24"/>
          <w:szCs w:val="24"/>
          <w:lang w:eastAsia="es-ES"/>
        </w:rPr>
      </w:pPr>
      <w:r w:rsidRPr="00421CA1">
        <w:rPr>
          <w:rFonts w:eastAsia="Times New Roman" w:cstheme="minorHAnsi"/>
          <w:bCs/>
          <w:sz w:val="24"/>
          <w:szCs w:val="24"/>
          <w:lang w:eastAsia="es-ES"/>
        </w:rPr>
        <w:t>Debe desarrollarse en un ambiente agradable para el grupo de pacientes; con buena ventilación, iluminación y limpieza.</w:t>
      </w:r>
    </w:p>
    <w:p w:rsidR="00421CA1" w:rsidRPr="00421CA1" w:rsidRDefault="00421CA1" w:rsidP="00421CA1">
      <w:pPr>
        <w:numPr>
          <w:ilvl w:val="0"/>
          <w:numId w:val="1"/>
        </w:numPr>
        <w:spacing w:before="100" w:beforeAutospacing="1" w:after="100" w:afterAutospacing="1" w:line="240" w:lineRule="auto"/>
        <w:jc w:val="both"/>
        <w:rPr>
          <w:rFonts w:eastAsia="Times New Roman" w:cstheme="minorHAnsi"/>
          <w:bCs/>
          <w:sz w:val="24"/>
          <w:szCs w:val="24"/>
          <w:lang w:eastAsia="es-ES"/>
        </w:rPr>
      </w:pPr>
      <w:r w:rsidRPr="00421CA1">
        <w:rPr>
          <w:rFonts w:eastAsia="Times New Roman" w:cstheme="minorHAnsi"/>
          <w:bCs/>
          <w:sz w:val="24"/>
          <w:szCs w:val="24"/>
          <w:lang w:eastAsia="es-ES"/>
        </w:rPr>
        <w:t>El promotor debe utilizar un lenguaje claro, pausado y preciso, teniendo en cuenta las características socio-culturales del grupo.</w:t>
      </w:r>
    </w:p>
    <w:p w:rsidR="00421CA1" w:rsidRPr="00421CA1" w:rsidRDefault="00421CA1" w:rsidP="00421CA1">
      <w:pPr>
        <w:numPr>
          <w:ilvl w:val="0"/>
          <w:numId w:val="1"/>
        </w:numPr>
        <w:spacing w:before="100" w:beforeAutospacing="1" w:after="100" w:afterAutospacing="1" w:line="240" w:lineRule="auto"/>
        <w:jc w:val="both"/>
        <w:rPr>
          <w:rFonts w:eastAsia="Times New Roman" w:cstheme="minorHAnsi"/>
          <w:bCs/>
          <w:sz w:val="24"/>
          <w:szCs w:val="24"/>
          <w:lang w:eastAsia="es-ES"/>
        </w:rPr>
      </w:pPr>
      <w:r w:rsidRPr="00421CA1">
        <w:rPr>
          <w:rFonts w:eastAsia="Times New Roman" w:cstheme="minorHAnsi"/>
          <w:bCs/>
          <w:sz w:val="24"/>
          <w:szCs w:val="24"/>
          <w:lang w:eastAsia="es-ES"/>
        </w:rPr>
        <w:t>Debe hacer una selección adecuada del tema a tratar teniendo en cuenta las necesidades de salud del grupo.</w:t>
      </w:r>
    </w:p>
    <w:p w:rsidR="00421CA1" w:rsidRPr="00421CA1" w:rsidRDefault="00421CA1">
      <w:pPr>
        <w:rPr>
          <w:rFonts w:ascii="Calibri" w:hAnsi="Calibri" w:cs="Calibri"/>
          <w:b/>
          <w:sz w:val="24"/>
          <w:szCs w:val="24"/>
        </w:rPr>
      </w:pPr>
      <w:r w:rsidRPr="00421CA1">
        <w:rPr>
          <w:rFonts w:ascii="Calibri" w:hAnsi="Calibri" w:cs="Calibri"/>
          <w:b/>
          <w:sz w:val="24"/>
          <w:szCs w:val="24"/>
        </w:rPr>
        <w:t>I Etapa de preparación</w:t>
      </w:r>
      <w:bookmarkStart w:id="0" w:name="_GoBack"/>
      <w:bookmarkEnd w:id="0"/>
    </w:p>
    <w:p w:rsidR="00421CA1" w:rsidRPr="00421CA1" w:rsidRDefault="00421CA1" w:rsidP="00421CA1">
      <w:pPr>
        <w:pStyle w:val="Prrafodelista"/>
        <w:numPr>
          <w:ilvl w:val="0"/>
          <w:numId w:val="2"/>
        </w:numPr>
        <w:rPr>
          <w:sz w:val="24"/>
          <w:szCs w:val="24"/>
        </w:rPr>
      </w:pPr>
      <w:r w:rsidRPr="00421CA1">
        <w:rPr>
          <w:rFonts w:ascii="Calibri" w:hAnsi="Calibri" w:cs="Calibri"/>
          <w:sz w:val="24"/>
          <w:szCs w:val="24"/>
        </w:rPr>
        <w:t>Selección del tema acorde a los intereses del grupo al cual se le va a ofrecer y seleccionar título claro y atrayente.</w:t>
      </w:r>
    </w:p>
    <w:p w:rsidR="00421CA1" w:rsidRPr="00421CA1" w:rsidRDefault="00421CA1" w:rsidP="00421CA1">
      <w:pPr>
        <w:pStyle w:val="Prrafodelista"/>
        <w:numPr>
          <w:ilvl w:val="0"/>
          <w:numId w:val="2"/>
        </w:numPr>
        <w:rPr>
          <w:sz w:val="24"/>
          <w:szCs w:val="24"/>
        </w:rPr>
      </w:pPr>
      <w:r w:rsidRPr="00421CA1">
        <w:rPr>
          <w:rFonts w:ascii="Calibri" w:hAnsi="Calibri" w:cs="Calibri"/>
          <w:sz w:val="24"/>
          <w:szCs w:val="24"/>
        </w:rPr>
        <w:t xml:space="preserve">Preparar un </w:t>
      </w:r>
      <w:proofErr w:type="spellStart"/>
      <w:r w:rsidRPr="00421CA1">
        <w:rPr>
          <w:rFonts w:ascii="Calibri" w:hAnsi="Calibri" w:cs="Calibri"/>
          <w:sz w:val="24"/>
          <w:szCs w:val="24"/>
        </w:rPr>
        <w:t>guión</w:t>
      </w:r>
      <w:proofErr w:type="spellEnd"/>
      <w:r w:rsidRPr="00421CA1">
        <w:rPr>
          <w:rFonts w:ascii="Calibri" w:hAnsi="Calibri" w:cs="Calibri"/>
          <w:sz w:val="24"/>
          <w:szCs w:val="24"/>
        </w:rPr>
        <w:t xml:space="preserve"> nunca debe ser leído</w:t>
      </w:r>
      <w:r w:rsidRPr="00421CA1">
        <w:rPr>
          <w:rFonts w:ascii="Calibri" w:hAnsi="Calibri" w:cs="Calibri"/>
          <w:sz w:val="24"/>
          <w:szCs w:val="24"/>
        </w:rPr>
        <w:t>.</w:t>
      </w:r>
    </w:p>
    <w:p w:rsidR="00421CA1" w:rsidRPr="00421CA1" w:rsidRDefault="00421CA1" w:rsidP="00421CA1">
      <w:pPr>
        <w:pStyle w:val="Prrafodelista"/>
        <w:numPr>
          <w:ilvl w:val="0"/>
          <w:numId w:val="2"/>
        </w:numPr>
        <w:rPr>
          <w:sz w:val="24"/>
          <w:szCs w:val="24"/>
        </w:rPr>
      </w:pPr>
      <w:r w:rsidRPr="00421CA1">
        <w:rPr>
          <w:rFonts w:ascii="Calibri" w:hAnsi="Calibri" w:cs="Calibri"/>
          <w:sz w:val="24"/>
          <w:szCs w:val="24"/>
        </w:rPr>
        <w:t>P</w:t>
      </w:r>
      <w:r w:rsidRPr="00421CA1">
        <w:rPr>
          <w:rFonts w:ascii="Calibri" w:hAnsi="Calibri" w:cs="Calibri"/>
          <w:sz w:val="24"/>
          <w:szCs w:val="24"/>
        </w:rPr>
        <w:t>reparar y p</w:t>
      </w:r>
      <w:r w:rsidRPr="00421CA1">
        <w:rPr>
          <w:rFonts w:ascii="Calibri" w:hAnsi="Calibri" w:cs="Calibri"/>
          <w:sz w:val="24"/>
          <w:szCs w:val="24"/>
        </w:rPr>
        <w:t>resenta los medios que se utilizarán para aprovechar la oportunidad para trasmitir adecuadamente el mensaje educativo.</w:t>
      </w:r>
    </w:p>
    <w:p w:rsidR="00421CA1" w:rsidRPr="00421CA1" w:rsidRDefault="00421CA1" w:rsidP="00421CA1">
      <w:pPr>
        <w:rPr>
          <w:rFonts w:ascii="Calibri" w:hAnsi="Calibri" w:cs="Calibri"/>
          <w:b/>
          <w:sz w:val="24"/>
          <w:szCs w:val="24"/>
        </w:rPr>
      </w:pPr>
      <w:r w:rsidRPr="00421CA1">
        <w:rPr>
          <w:rFonts w:ascii="Calibri" w:hAnsi="Calibri" w:cs="Calibri"/>
          <w:b/>
          <w:sz w:val="24"/>
          <w:szCs w:val="24"/>
        </w:rPr>
        <w:t>II Etapa de Desarrollo</w:t>
      </w:r>
    </w:p>
    <w:p w:rsidR="00421CA1" w:rsidRPr="00421CA1" w:rsidRDefault="00421CA1" w:rsidP="00421CA1">
      <w:pPr>
        <w:pStyle w:val="Prrafodelista"/>
        <w:numPr>
          <w:ilvl w:val="0"/>
          <w:numId w:val="3"/>
        </w:numPr>
        <w:rPr>
          <w:sz w:val="24"/>
          <w:szCs w:val="24"/>
        </w:rPr>
      </w:pPr>
      <w:r w:rsidRPr="00421CA1">
        <w:rPr>
          <w:rFonts w:ascii="Calibri" w:hAnsi="Calibri" w:cs="Calibri"/>
          <w:sz w:val="24"/>
          <w:szCs w:val="24"/>
        </w:rPr>
        <w:t>Debe utilizar</w:t>
      </w:r>
      <w:r w:rsidRPr="00421CA1">
        <w:rPr>
          <w:rFonts w:ascii="Calibri" w:hAnsi="Calibri" w:cs="Calibri"/>
          <w:sz w:val="24"/>
          <w:szCs w:val="24"/>
        </w:rPr>
        <w:t xml:space="preserve"> un lenguaje claro, sencillo y directo.</w:t>
      </w:r>
    </w:p>
    <w:p w:rsidR="00421CA1" w:rsidRPr="00421CA1" w:rsidRDefault="00421CA1" w:rsidP="00421CA1">
      <w:pPr>
        <w:pStyle w:val="Prrafodelista"/>
        <w:numPr>
          <w:ilvl w:val="0"/>
          <w:numId w:val="3"/>
        </w:numPr>
        <w:rPr>
          <w:sz w:val="24"/>
          <w:szCs w:val="24"/>
        </w:rPr>
      </w:pPr>
      <w:r w:rsidRPr="00421CA1">
        <w:rPr>
          <w:rFonts w:ascii="Calibri" w:hAnsi="Calibri" w:cs="Calibri"/>
          <w:sz w:val="24"/>
          <w:szCs w:val="24"/>
        </w:rPr>
        <w:t>Reforzar</w:t>
      </w:r>
      <w:r w:rsidRPr="00421CA1">
        <w:rPr>
          <w:rFonts w:ascii="Calibri" w:hAnsi="Calibri" w:cs="Calibri"/>
          <w:sz w:val="24"/>
          <w:szCs w:val="24"/>
        </w:rPr>
        <w:t xml:space="preserve"> sus palabras con movimiento de sus manos y su cuerpo, los cuales añadirán otra dimensión al discurso, enfatizando, reforzando puntos, haciendo que la audiencia responda a las intenciones del disertante</w:t>
      </w:r>
      <w:r w:rsidRPr="00421CA1">
        <w:rPr>
          <w:rFonts w:ascii="Calibri" w:hAnsi="Calibri" w:cs="Calibri"/>
          <w:sz w:val="24"/>
          <w:szCs w:val="24"/>
        </w:rPr>
        <w:t>.</w:t>
      </w:r>
    </w:p>
    <w:p w:rsidR="00421CA1" w:rsidRPr="00421CA1" w:rsidRDefault="00421CA1" w:rsidP="00421CA1">
      <w:pPr>
        <w:pStyle w:val="Prrafodelista"/>
        <w:numPr>
          <w:ilvl w:val="0"/>
          <w:numId w:val="3"/>
        </w:numPr>
        <w:rPr>
          <w:sz w:val="24"/>
          <w:szCs w:val="24"/>
        </w:rPr>
      </w:pPr>
      <w:r w:rsidRPr="00421CA1">
        <w:rPr>
          <w:rFonts w:ascii="Calibri" w:hAnsi="Calibri" w:cs="Calibri"/>
          <w:sz w:val="24"/>
          <w:szCs w:val="24"/>
        </w:rPr>
        <w:t>Debe realizar la demostración de los aspectos esenciales del tema a tratar</w:t>
      </w:r>
      <w:r w:rsidRPr="00421CA1">
        <w:rPr>
          <w:rFonts w:ascii="Calibri" w:hAnsi="Calibri" w:cs="Calibri"/>
          <w:sz w:val="24"/>
          <w:szCs w:val="24"/>
        </w:rPr>
        <w:t xml:space="preserve"> (esto lo puede desarrollar con la utilización de varios medios)</w:t>
      </w:r>
    </w:p>
    <w:p w:rsidR="00421CA1" w:rsidRPr="00421CA1" w:rsidRDefault="00421CA1" w:rsidP="00421CA1">
      <w:pPr>
        <w:pStyle w:val="Prrafodelista"/>
        <w:numPr>
          <w:ilvl w:val="0"/>
          <w:numId w:val="3"/>
        </w:numPr>
        <w:rPr>
          <w:sz w:val="24"/>
          <w:szCs w:val="24"/>
        </w:rPr>
      </w:pPr>
      <w:r w:rsidRPr="00421CA1">
        <w:rPr>
          <w:rFonts w:ascii="Calibri" w:hAnsi="Calibri" w:cs="Calibri"/>
          <w:sz w:val="24"/>
          <w:szCs w:val="24"/>
        </w:rPr>
        <w:t>Debe mantener contacto visual franco y directo con todo el auditorio, no debe centrarse en personas u objetos, todos los que allí están son importantes.</w:t>
      </w:r>
    </w:p>
    <w:p w:rsidR="00421CA1" w:rsidRPr="00421CA1" w:rsidRDefault="00421CA1" w:rsidP="00421CA1">
      <w:pPr>
        <w:pStyle w:val="Prrafodelista"/>
        <w:numPr>
          <w:ilvl w:val="0"/>
          <w:numId w:val="3"/>
        </w:numPr>
        <w:rPr>
          <w:sz w:val="24"/>
          <w:szCs w:val="24"/>
        </w:rPr>
      </w:pPr>
      <w:r w:rsidRPr="00421CA1">
        <w:rPr>
          <w:rFonts w:ascii="Calibri" w:hAnsi="Calibri" w:cs="Calibri"/>
          <w:sz w:val="24"/>
          <w:szCs w:val="24"/>
        </w:rPr>
        <w:t>El tono de la voz debe cambiarse, de igual forma que se cambia en una conversación coloquial. No mantener un tono monótono. No debe hablar ni demasiado rápido, ni haciendo grandes pausas.</w:t>
      </w:r>
    </w:p>
    <w:p w:rsidR="00421CA1" w:rsidRPr="00421CA1" w:rsidRDefault="00421CA1" w:rsidP="00421CA1">
      <w:pPr>
        <w:pStyle w:val="Prrafodelista"/>
        <w:numPr>
          <w:ilvl w:val="0"/>
          <w:numId w:val="3"/>
        </w:numPr>
        <w:rPr>
          <w:sz w:val="24"/>
          <w:szCs w:val="24"/>
        </w:rPr>
      </w:pPr>
      <w:r w:rsidRPr="00421CA1">
        <w:rPr>
          <w:rFonts w:ascii="Calibri" w:hAnsi="Calibri" w:cs="Calibri"/>
          <w:sz w:val="24"/>
          <w:szCs w:val="24"/>
        </w:rPr>
        <w:t>Aclarar dudas y repetir la demostración una o varias veces por alguna persona del grupo.</w:t>
      </w:r>
    </w:p>
    <w:p w:rsidR="00421CA1" w:rsidRPr="00421CA1" w:rsidRDefault="00421CA1" w:rsidP="00421CA1">
      <w:pPr>
        <w:pStyle w:val="Prrafodelista"/>
        <w:numPr>
          <w:ilvl w:val="0"/>
          <w:numId w:val="3"/>
        </w:numPr>
        <w:rPr>
          <w:sz w:val="24"/>
          <w:szCs w:val="24"/>
        </w:rPr>
      </w:pPr>
      <w:r w:rsidRPr="00421CA1">
        <w:rPr>
          <w:rFonts w:ascii="Calibri" w:hAnsi="Calibri" w:cs="Calibri"/>
          <w:sz w:val="24"/>
          <w:szCs w:val="24"/>
        </w:rPr>
        <w:t>Realiza una evaluación final de la demostración.</w:t>
      </w:r>
    </w:p>
    <w:sectPr w:rsidR="00421CA1" w:rsidRPr="00421C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DC5"/>
    <w:multiLevelType w:val="hybridMultilevel"/>
    <w:tmpl w:val="2AA098D6"/>
    <w:lvl w:ilvl="0" w:tplc="331E80E4">
      <w:start w:val="1"/>
      <w:numFmt w:val="decimal"/>
      <w:lvlText w:val="%1."/>
      <w:lvlJc w:val="left"/>
      <w:pPr>
        <w:ind w:left="720" w:hanging="360"/>
      </w:pPr>
      <w:rPr>
        <w:rFonts w:ascii="Calibri" w:hAnsi="Calibri" w:cs="Calibri"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5879C4"/>
    <w:multiLevelType w:val="multilevel"/>
    <w:tmpl w:val="7198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547B99"/>
    <w:multiLevelType w:val="hybridMultilevel"/>
    <w:tmpl w:val="DBF6ED54"/>
    <w:lvl w:ilvl="0" w:tplc="48A0A6C8">
      <w:start w:val="1"/>
      <w:numFmt w:val="decimal"/>
      <w:lvlText w:val="%1."/>
      <w:lvlJc w:val="left"/>
      <w:pPr>
        <w:ind w:left="720" w:hanging="360"/>
      </w:pPr>
      <w:rPr>
        <w:rFonts w:ascii="Calibri" w:hAnsi="Calibri" w:cs="Calibri"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FC"/>
    <w:rsid w:val="00421CA1"/>
    <w:rsid w:val="008A1EFC"/>
    <w:rsid w:val="00BB00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6D66D-05A5-41BE-B306-F527CD5F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1548</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Otro</cp:lastModifiedBy>
  <cp:revision>2</cp:revision>
  <dcterms:created xsi:type="dcterms:W3CDTF">2019-03-17T03:45:00Z</dcterms:created>
  <dcterms:modified xsi:type="dcterms:W3CDTF">2019-03-17T03:53:00Z</dcterms:modified>
</cp:coreProperties>
</file>