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52" w:rsidRPr="00137867" w:rsidRDefault="00965552" w:rsidP="00965552">
      <w:pPr>
        <w:spacing w:after="0" w:line="240" w:lineRule="auto"/>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C754CF" w:rsidRDefault="00C754CF" w:rsidP="00965552">
      <w:pPr>
        <w:spacing w:after="0" w:line="240" w:lineRule="auto"/>
        <w:jc w:val="center"/>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GUIA DE ESTUDIO</w:t>
      </w:r>
      <w:r>
        <w:rPr>
          <w:rFonts w:ascii="Arial" w:hAnsi="Arial" w:cs="Arial"/>
          <w:b/>
          <w:sz w:val="24"/>
          <w:szCs w:val="24"/>
        </w:rPr>
        <w:t xml:space="preserve"> INDEPENDIENTE</w:t>
      </w:r>
    </w:p>
    <w:p w:rsidR="00965552" w:rsidRDefault="00965552" w:rsidP="00965552">
      <w:pPr>
        <w:spacing w:after="0" w:line="240" w:lineRule="auto"/>
        <w:rPr>
          <w:rFonts w:ascii="Arial" w:hAnsi="Arial" w:cs="Arial"/>
          <w:b/>
          <w:sz w:val="24"/>
          <w:szCs w:val="24"/>
        </w:rPr>
      </w:pPr>
    </w:p>
    <w:p w:rsidR="00C754CF" w:rsidRDefault="00C754CF" w:rsidP="00965552">
      <w:pPr>
        <w:spacing w:after="0" w:line="240" w:lineRule="auto"/>
        <w:rPr>
          <w:rFonts w:ascii="Arial" w:hAnsi="Arial" w:cs="Arial"/>
          <w:b/>
          <w:sz w:val="24"/>
          <w:szCs w:val="24"/>
        </w:rPr>
      </w:pPr>
    </w:p>
    <w:p w:rsidR="00965552" w:rsidRPr="00965552" w:rsidRDefault="00965552" w:rsidP="00965552">
      <w:pPr>
        <w:spacing w:after="0" w:line="240" w:lineRule="auto"/>
        <w:rPr>
          <w:rFonts w:ascii="Arial" w:hAnsi="Arial" w:cs="Arial"/>
          <w:sz w:val="24"/>
          <w:szCs w:val="24"/>
        </w:rPr>
      </w:pPr>
      <w:r w:rsidRPr="00E1089F">
        <w:rPr>
          <w:rFonts w:ascii="Arial" w:hAnsi="Arial" w:cs="Arial"/>
          <w:b/>
          <w:sz w:val="24"/>
          <w:szCs w:val="24"/>
        </w:rPr>
        <w:t>CARRERA:</w:t>
      </w:r>
      <w:r>
        <w:rPr>
          <w:rFonts w:ascii="Arial" w:hAnsi="Arial" w:cs="Arial"/>
          <w:b/>
          <w:sz w:val="24"/>
          <w:szCs w:val="24"/>
        </w:rPr>
        <w:tab/>
      </w:r>
      <w:r>
        <w:rPr>
          <w:rFonts w:ascii="Arial" w:hAnsi="Arial" w:cs="Arial"/>
          <w:b/>
          <w:sz w:val="24"/>
          <w:szCs w:val="24"/>
        </w:rPr>
        <w:tab/>
      </w:r>
      <w:r w:rsidRPr="00965552">
        <w:rPr>
          <w:rFonts w:ascii="Arial" w:hAnsi="Arial" w:cs="Arial"/>
          <w:sz w:val="24"/>
          <w:szCs w:val="24"/>
        </w:rPr>
        <w:t>MEDICINA</w:t>
      </w:r>
    </w:p>
    <w:p w:rsidR="00965552" w:rsidRPr="00E1089F" w:rsidRDefault="00965552" w:rsidP="00965552">
      <w:pPr>
        <w:spacing w:after="0" w:line="240" w:lineRule="auto"/>
        <w:rPr>
          <w:rFonts w:ascii="Arial" w:hAnsi="Arial" w:cs="Arial"/>
          <w:b/>
          <w:sz w:val="24"/>
          <w:szCs w:val="24"/>
        </w:rPr>
      </w:pPr>
      <w:r w:rsidRPr="00E1089F">
        <w:rPr>
          <w:rFonts w:ascii="Arial" w:hAnsi="Arial" w:cs="Arial"/>
          <w:b/>
          <w:sz w:val="24"/>
          <w:szCs w:val="24"/>
        </w:rPr>
        <w:t>ASIGNATURA:</w:t>
      </w:r>
      <w:r>
        <w:rPr>
          <w:rFonts w:ascii="Arial" w:hAnsi="Arial" w:cs="Arial"/>
          <w:b/>
          <w:sz w:val="24"/>
          <w:szCs w:val="24"/>
        </w:rPr>
        <w:tab/>
        <w:t>ANATOMÍA PATOLÓGICA</w:t>
      </w:r>
    </w:p>
    <w:p w:rsidR="00965552" w:rsidRDefault="00965552" w:rsidP="00965552">
      <w:pPr>
        <w:spacing w:after="0" w:line="240" w:lineRule="auto"/>
        <w:rPr>
          <w:rFonts w:ascii="Arial" w:hAnsi="Arial" w:cs="Arial"/>
          <w:i/>
          <w:sz w:val="24"/>
          <w:szCs w:val="24"/>
        </w:rPr>
      </w:pPr>
      <w:r w:rsidRPr="00E1089F">
        <w:rPr>
          <w:rFonts w:ascii="Arial" w:hAnsi="Arial" w:cs="Arial"/>
          <w:b/>
          <w:sz w:val="24"/>
          <w:szCs w:val="24"/>
        </w:rPr>
        <w:t xml:space="preserve">PROFESORES: </w:t>
      </w:r>
      <w:r>
        <w:rPr>
          <w:rFonts w:ascii="Arial" w:hAnsi="Arial" w:cs="Arial"/>
          <w:b/>
          <w:sz w:val="24"/>
          <w:szCs w:val="24"/>
        </w:rPr>
        <w:tab/>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r w:rsidR="00965552">
        <w:rPr>
          <w:rFonts w:ascii="Arial" w:hAnsi="Arial" w:cs="Arial"/>
          <w:i/>
          <w:sz w:val="24"/>
          <w:szCs w:val="24"/>
        </w:rPr>
        <w:t>Isnerio Arzuaga Anderson</w:t>
      </w:r>
      <w:r>
        <w:rPr>
          <w:rFonts w:ascii="Arial" w:hAnsi="Arial" w:cs="Arial"/>
          <w:i/>
          <w:sz w:val="24"/>
          <w:szCs w:val="24"/>
        </w:rPr>
        <w:t xml:space="preserve">, MsC </w:t>
      </w:r>
      <w:r w:rsidRPr="00B7335A">
        <w:rPr>
          <w:rFonts w:ascii="Arial" w:hAnsi="Arial" w:cs="Arial"/>
          <w:sz w:val="24"/>
          <w:szCs w:val="24"/>
        </w:rPr>
        <w:t>(isnerioval@infomed.sld.cu)</w:t>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r w:rsidR="00965552">
        <w:rPr>
          <w:rFonts w:ascii="Arial" w:hAnsi="Arial" w:cs="Arial"/>
          <w:i/>
          <w:sz w:val="24"/>
          <w:szCs w:val="24"/>
        </w:rPr>
        <w:t>Daisy Ferrer Marrero</w:t>
      </w:r>
      <w:r>
        <w:rPr>
          <w:rFonts w:ascii="Arial" w:hAnsi="Arial" w:cs="Arial"/>
          <w:i/>
          <w:sz w:val="24"/>
          <w:szCs w:val="24"/>
        </w:rPr>
        <w:t xml:space="preserve">, MsC </w:t>
      </w:r>
      <w:r>
        <w:rPr>
          <w:rFonts w:ascii="Arial" w:hAnsi="Arial" w:cs="Arial"/>
          <w:sz w:val="24"/>
          <w:szCs w:val="24"/>
        </w:rPr>
        <w:t>(dferrer@infomed.sld.cu)</w:t>
      </w:r>
    </w:p>
    <w:p w:rsidR="00965552" w:rsidRDefault="00965552" w:rsidP="00965552">
      <w:pPr>
        <w:spacing w:after="0" w:line="240" w:lineRule="auto"/>
        <w:rPr>
          <w:rFonts w:ascii="Arial" w:hAnsi="Arial" w:cs="Arial"/>
          <w:i/>
          <w:sz w:val="24"/>
          <w:szCs w:val="24"/>
        </w:rPr>
      </w:pPr>
      <w:r>
        <w:rPr>
          <w:rFonts w:ascii="Arial" w:hAnsi="Arial" w:cs="Arial"/>
          <w:i/>
          <w:sz w:val="24"/>
          <w:szCs w:val="24"/>
        </w:rPr>
        <w:t>Lourdes Palma Machado</w:t>
      </w:r>
    </w:p>
    <w:p w:rsidR="00965552" w:rsidRDefault="00965552" w:rsidP="00965552">
      <w:pPr>
        <w:spacing w:after="0" w:line="240" w:lineRule="auto"/>
        <w:rPr>
          <w:rFonts w:ascii="Arial" w:hAnsi="Arial" w:cs="Arial"/>
          <w:i/>
          <w:sz w:val="24"/>
          <w:szCs w:val="24"/>
        </w:rPr>
      </w:pPr>
      <w:r>
        <w:rPr>
          <w:rFonts w:ascii="Arial" w:hAnsi="Arial" w:cs="Arial"/>
          <w:i/>
          <w:sz w:val="24"/>
          <w:szCs w:val="24"/>
        </w:rPr>
        <w:t>Dionisia López Quintanó</w:t>
      </w:r>
      <w:r w:rsidR="00B7335A">
        <w:rPr>
          <w:rFonts w:ascii="Arial" w:hAnsi="Arial" w:cs="Arial"/>
          <w:i/>
          <w:sz w:val="24"/>
          <w:szCs w:val="24"/>
        </w:rPr>
        <w:t>, MsC</w:t>
      </w:r>
    </w:p>
    <w:p w:rsidR="00965552" w:rsidRDefault="00965552" w:rsidP="00965552">
      <w:pPr>
        <w:spacing w:after="0" w:line="240" w:lineRule="auto"/>
        <w:rPr>
          <w:rFonts w:ascii="Arial" w:hAnsi="Arial" w:cs="Arial"/>
          <w:i/>
          <w:sz w:val="24"/>
          <w:szCs w:val="24"/>
        </w:rPr>
      </w:pPr>
      <w:r>
        <w:rPr>
          <w:rFonts w:ascii="Arial" w:hAnsi="Arial" w:cs="Arial"/>
          <w:i/>
          <w:sz w:val="24"/>
          <w:szCs w:val="24"/>
        </w:rPr>
        <w:t>Juliet Sierra Rosales</w:t>
      </w:r>
      <w:r w:rsidR="00B7335A">
        <w:rPr>
          <w:rFonts w:ascii="Arial" w:hAnsi="Arial" w:cs="Arial"/>
          <w:i/>
          <w:sz w:val="24"/>
          <w:szCs w:val="24"/>
        </w:rPr>
        <w:t>, MsC</w:t>
      </w:r>
    </w:p>
    <w:p w:rsidR="00965552" w:rsidRDefault="00965552" w:rsidP="00965552">
      <w:pPr>
        <w:spacing w:after="0" w:line="240" w:lineRule="auto"/>
        <w:rPr>
          <w:rFonts w:ascii="Arial" w:hAnsi="Arial" w:cs="Arial"/>
          <w:i/>
          <w:sz w:val="24"/>
          <w:szCs w:val="24"/>
        </w:rPr>
      </w:pPr>
      <w:r>
        <w:rPr>
          <w:rFonts w:ascii="Arial" w:hAnsi="Arial" w:cs="Arial"/>
          <w:i/>
          <w:sz w:val="24"/>
          <w:szCs w:val="24"/>
        </w:rPr>
        <w:t>Gisela Almeida Carralero</w:t>
      </w:r>
    </w:p>
    <w:p w:rsidR="00965552" w:rsidRPr="00965552" w:rsidRDefault="00965552" w:rsidP="00965552">
      <w:pPr>
        <w:spacing w:after="0" w:line="240" w:lineRule="auto"/>
        <w:rPr>
          <w:rFonts w:ascii="Arial" w:hAnsi="Arial" w:cs="Arial"/>
          <w:i/>
          <w:sz w:val="24"/>
          <w:szCs w:val="24"/>
        </w:rPr>
      </w:pPr>
      <w:r>
        <w:rPr>
          <w:rFonts w:ascii="Arial" w:hAnsi="Arial" w:cs="Arial"/>
          <w:i/>
          <w:sz w:val="24"/>
          <w:szCs w:val="24"/>
        </w:rPr>
        <w:t>Laura López Marín</w:t>
      </w:r>
      <w:r w:rsidR="00B7335A">
        <w:rPr>
          <w:rFonts w:ascii="Arial" w:hAnsi="Arial" w:cs="Arial"/>
          <w:i/>
          <w:sz w:val="24"/>
          <w:szCs w:val="24"/>
        </w:rPr>
        <w:t>, MsC</w:t>
      </w:r>
    </w:p>
    <w:p w:rsidR="00965552" w:rsidRPr="00137867" w:rsidRDefault="00965552" w:rsidP="00965552">
      <w:pPr>
        <w:spacing w:after="0" w:line="240" w:lineRule="auto"/>
        <w:rPr>
          <w:rFonts w:ascii="Arial" w:hAnsi="Arial" w:cs="Arial"/>
          <w:sz w:val="24"/>
          <w:szCs w:val="24"/>
        </w:rPr>
      </w:pPr>
    </w:p>
    <w:p w:rsidR="00965552" w:rsidRDefault="00965552" w:rsidP="00965552">
      <w:pPr>
        <w:spacing w:after="0" w:line="240" w:lineRule="auto"/>
        <w:rPr>
          <w:rFonts w:ascii="Arial" w:hAnsi="Arial" w:cs="Arial"/>
          <w:sz w:val="24"/>
          <w:szCs w:val="24"/>
        </w:rPr>
      </w:pPr>
    </w:p>
    <w:p w:rsidR="00965552" w:rsidRPr="00137867" w:rsidRDefault="00965552" w:rsidP="00965552">
      <w:pPr>
        <w:spacing w:after="0" w:line="240" w:lineRule="auto"/>
        <w:rPr>
          <w:rFonts w:ascii="Arial" w:hAnsi="Arial" w:cs="Arial"/>
          <w:sz w:val="24"/>
          <w:szCs w:val="24"/>
        </w:rPr>
      </w:pPr>
    </w:p>
    <w:p w:rsidR="00965552" w:rsidRPr="00137867" w:rsidRDefault="00965552" w:rsidP="0096555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965552" w:rsidRPr="00137867" w:rsidRDefault="00965552" w:rsidP="0096555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w:t>
      </w:r>
      <w:r>
        <w:rPr>
          <w:rFonts w:ascii="Arial" w:hAnsi="Arial" w:cs="Arial"/>
          <w:sz w:val="24"/>
          <w:szCs w:val="24"/>
        </w:rPr>
        <w:t>s</w:t>
      </w:r>
      <w:r w:rsidRPr="00137867">
        <w:rPr>
          <w:rFonts w:ascii="Arial" w:hAnsi="Arial" w:cs="Arial"/>
          <w:sz w:val="24"/>
          <w:szCs w:val="24"/>
        </w:rPr>
        <w:t xml:space="preserve">us manos ponemos este instrumento de trabajo que tiene como objetivo fundamental orientar las diferentes tareas que son necesarias para realizar un estudio eficaz que </w:t>
      </w:r>
      <w:r>
        <w:rPr>
          <w:rFonts w:ascii="Arial" w:hAnsi="Arial" w:cs="Arial"/>
          <w:sz w:val="24"/>
          <w:szCs w:val="24"/>
        </w:rPr>
        <w:t>les</w:t>
      </w:r>
      <w:r w:rsidRPr="00137867">
        <w:rPr>
          <w:rFonts w:ascii="Arial" w:hAnsi="Arial" w:cs="Arial"/>
          <w:sz w:val="24"/>
          <w:szCs w:val="24"/>
        </w:rPr>
        <w:t xml:space="preserve"> permita lograr el dominio de los conocimientos y habilidades de </w:t>
      </w:r>
      <w:r>
        <w:rPr>
          <w:rFonts w:ascii="Arial" w:hAnsi="Arial" w:cs="Arial"/>
          <w:b/>
          <w:sz w:val="24"/>
          <w:szCs w:val="24"/>
        </w:rPr>
        <w:t>Anatomía Patológica</w:t>
      </w:r>
      <w:r w:rsidRPr="00137867">
        <w:rPr>
          <w:rFonts w:ascii="Arial" w:hAnsi="Arial" w:cs="Arial"/>
          <w:sz w:val="24"/>
          <w:szCs w:val="24"/>
        </w:rPr>
        <w:t xml:space="preserve">, imprescindibles para el mejor desempeño de </w:t>
      </w:r>
      <w:r>
        <w:rPr>
          <w:rFonts w:ascii="Arial" w:hAnsi="Arial" w:cs="Arial"/>
          <w:sz w:val="24"/>
          <w:szCs w:val="24"/>
        </w:rPr>
        <w:t>s</w:t>
      </w:r>
      <w:r w:rsidRPr="00137867">
        <w:rPr>
          <w:rFonts w:ascii="Arial" w:hAnsi="Arial" w:cs="Arial"/>
          <w:sz w:val="24"/>
          <w:szCs w:val="24"/>
        </w:rPr>
        <w:t>u labor como profesional de la salud.</w:t>
      </w:r>
    </w:p>
    <w:p w:rsidR="00965552" w:rsidRPr="00137867" w:rsidRDefault="00965552" w:rsidP="00965552">
      <w:pPr>
        <w:overflowPunct w:val="0"/>
        <w:autoSpaceDE w:val="0"/>
        <w:autoSpaceDN w:val="0"/>
        <w:adjustRightInd w:val="0"/>
        <w:spacing w:after="0"/>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w:t>
      </w:r>
      <w:r>
        <w:rPr>
          <w:rFonts w:ascii="Arial" w:hAnsi="Arial" w:cs="Arial"/>
          <w:sz w:val="24"/>
          <w:szCs w:val="24"/>
          <w:lang w:val="es-MX"/>
        </w:rPr>
        <w:t>es</w:t>
      </w:r>
      <w:r w:rsidRPr="00137867">
        <w:rPr>
          <w:rFonts w:ascii="Arial" w:hAnsi="Arial" w:cs="Arial"/>
          <w:sz w:val="24"/>
          <w:szCs w:val="24"/>
          <w:lang w:val="es-MX"/>
        </w:rPr>
        <w:t xml:space="preserve"> la utilización de estrategias de aprendizaje que faciliten el estudio y hagan más eficiente el proceso de interiorización de la información que debe</w:t>
      </w:r>
      <w:r>
        <w:rPr>
          <w:rFonts w:ascii="Arial" w:hAnsi="Arial" w:cs="Arial"/>
          <w:sz w:val="24"/>
          <w:szCs w:val="24"/>
          <w:lang w:val="es-MX"/>
        </w:rPr>
        <w:t>n</w:t>
      </w:r>
      <w:r w:rsidRPr="00137867">
        <w:rPr>
          <w:rFonts w:ascii="Arial" w:hAnsi="Arial" w:cs="Arial"/>
          <w:sz w:val="24"/>
          <w:szCs w:val="24"/>
          <w:lang w:val="es-MX"/>
        </w:rPr>
        <w:t xml:space="preserve"> asimilar. Por ello, le</w:t>
      </w:r>
      <w:r>
        <w:rPr>
          <w:rFonts w:ascii="Arial" w:hAnsi="Arial" w:cs="Arial"/>
          <w:sz w:val="24"/>
          <w:szCs w:val="24"/>
          <w:lang w:val="es-MX"/>
        </w:rPr>
        <w:t>s</w:t>
      </w:r>
      <w:r w:rsidRPr="00137867">
        <w:rPr>
          <w:rFonts w:ascii="Arial" w:hAnsi="Arial" w:cs="Arial"/>
          <w:sz w:val="24"/>
          <w:szCs w:val="24"/>
          <w:lang w:val="es-MX"/>
        </w:rPr>
        <w:t xml:space="preserve"> proponemos </w:t>
      </w:r>
      <w:r>
        <w:rPr>
          <w:rFonts w:ascii="Arial" w:hAnsi="Arial" w:cs="Arial"/>
          <w:sz w:val="24"/>
          <w:szCs w:val="24"/>
          <w:lang w:val="es-MX"/>
        </w:rPr>
        <w:t>la siguiente</w:t>
      </w:r>
      <w:r w:rsidRPr="00137867">
        <w:rPr>
          <w:rFonts w:ascii="Arial" w:hAnsi="Arial" w:cs="Arial"/>
          <w:sz w:val="24"/>
          <w:szCs w:val="24"/>
          <w:lang w:val="es-MX"/>
        </w:rPr>
        <w:t xml:space="preserve"> estrategia de estudio:</w:t>
      </w:r>
    </w:p>
    <w:p w:rsidR="00965552" w:rsidRPr="00137867"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w:t>
      </w:r>
      <w:r>
        <w:rPr>
          <w:rFonts w:ascii="Arial" w:hAnsi="Arial" w:cs="Arial"/>
          <w:sz w:val="24"/>
          <w:szCs w:val="24"/>
          <w:lang w:val="es-MX"/>
        </w:rPr>
        <w:t>los resultados a alcanzar</w:t>
      </w:r>
      <w:r w:rsidRPr="00137867">
        <w:rPr>
          <w:rFonts w:ascii="Arial" w:hAnsi="Arial" w:cs="Arial"/>
          <w:sz w:val="24"/>
          <w:szCs w:val="24"/>
          <w:lang w:val="es-MX"/>
        </w:rPr>
        <w:t xml:space="preserve"> al finalizar el trabajo. Señala</w:t>
      </w:r>
      <w:r>
        <w:rPr>
          <w:rFonts w:ascii="Arial" w:hAnsi="Arial" w:cs="Arial"/>
          <w:sz w:val="24"/>
          <w:szCs w:val="24"/>
          <w:lang w:val="es-MX"/>
        </w:rPr>
        <w:t>n</w:t>
      </w:r>
      <w:r w:rsidRPr="00137867">
        <w:rPr>
          <w:rFonts w:ascii="Arial" w:hAnsi="Arial" w:cs="Arial"/>
          <w:sz w:val="24"/>
          <w:szCs w:val="24"/>
          <w:lang w:val="es-MX"/>
        </w:rPr>
        <w:t xml:space="preserve"> el camino a recorrer por </w:t>
      </w:r>
      <w:r>
        <w:rPr>
          <w:rFonts w:ascii="Arial" w:hAnsi="Arial" w:cs="Arial"/>
          <w:sz w:val="24"/>
          <w:szCs w:val="24"/>
          <w:lang w:val="es-MX"/>
        </w:rPr>
        <w:t>ustedes</w:t>
      </w:r>
      <w:r w:rsidRPr="00137867">
        <w:rPr>
          <w:rFonts w:ascii="Arial" w:hAnsi="Arial" w:cs="Arial"/>
          <w:sz w:val="24"/>
          <w:szCs w:val="24"/>
          <w:lang w:val="es-MX"/>
        </w:rPr>
        <w:t xml:space="preserve"> mismo</w:t>
      </w:r>
      <w:r>
        <w:rPr>
          <w:rFonts w:ascii="Arial" w:hAnsi="Arial" w:cs="Arial"/>
          <w:sz w:val="24"/>
          <w:szCs w:val="24"/>
          <w:lang w:val="es-MX"/>
        </w:rPr>
        <w:t>s</w:t>
      </w:r>
      <w:r w:rsidRPr="00137867">
        <w:rPr>
          <w:rFonts w:ascii="Arial" w:hAnsi="Arial" w:cs="Arial"/>
          <w:sz w:val="24"/>
          <w:szCs w:val="24"/>
          <w:lang w:val="es-MX"/>
        </w:rPr>
        <w:t>; la</w:t>
      </w:r>
      <w:r>
        <w:rPr>
          <w:rFonts w:ascii="Arial" w:hAnsi="Arial" w:cs="Arial"/>
          <w:sz w:val="24"/>
          <w:szCs w:val="24"/>
          <w:lang w:val="es-MX"/>
        </w:rPr>
        <w:t>s</w:t>
      </w:r>
      <w:r w:rsidRPr="00137867">
        <w:rPr>
          <w:rFonts w:ascii="Arial" w:hAnsi="Arial" w:cs="Arial"/>
          <w:sz w:val="24"/>
          <w:szCs w:val="24"/>
          <w:lang w:val="es-MX"/>
        </w:rPr>
        <w:t xml:space="preserve"> habilidad</w:t>
      </w:r>
      <w:r>
        <w:rPr>
          <w:rFonts w:ascii="Arial" w:hAnsi="Arial" w:cs="Arial"/>
          <w:sz w:val="24"/>
          <w:szCs w:val="24"/>
          <w:lang w:val="es-MX"/>
        </w:rPr>
        <w:t>es</w:t>
      </w:r>
      <w:r w:rsidRPr="00137867">
        <w:rPr>
          <w:rFonts w:ascii="Arial" w:hAnsi="Arial" w:cs="Arial"/>
          <w:sz w:val="24"/>
          <w:szCs w:val="24"/>
          <w:lang w:val="es-MX"/>
        </w:rPr>
        <w:t xml:space="preserve"> que debe</w:t>
      </w:r>
      <w:r>
        <w:rPr>
          <w:rFonts w:ascii="Arial" w:hAnsi="Arial" w:cs="Arial"/>
          <w:sz w:val="24"/>
          <w:szCs w:val="24"/>
          <w:lang w:val="es-MX"/>
        </w:rPr>
        <w:t>n</w:t>
      </w:r>
      <w:r w:rsidRPr="00137867">
        <w:rPr>
          <w:rFonts w:ascii="Arial" w:hAnsi="Arial" w:cs="Arial"/>
          <w:sz w:val="24"/>
          <w:szCs w:val="24"/>
          <w:lang w:val="es-MX"/>
        </w:rPr>
        <w:t xml:space="preserve"> formar y desarrollar al finalizar cada unidad temática. </w:t>
      </w:r>
    </w:p>
    <w:p w:rsidR="00965552" w:rsidRPr="00137867"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sz w:val="24"/>
          <w:szCs w:val="24"/>
          <w:lang w:val="es-MX"/>
        </w:rPr>
        <w:t>Busque</w:t>
      </w:r>
      <w:r>
        <w:rPr>
          <w:rFonts w:ascii="Arial" w:hAnsi="Arial" w:cs="Arial"/>
          <w:sz w:val="24"/>
          <w:szCs w:val="24"/>
          <w:lang w:val="es-MX"/>
        </w:rPr>
        <w:t xml:space="preserve">nlos materiales que tienen en la compilación y </w:t>
      </w:r>
      <w:r w:rsidRPr="00137867">
        <w:rPr>
          <w:rFonts w:ascii="Arial" w:hAnsi="Arial" w:cs="Arial"/>
          <w:sz w:val="24"/>
          <w:szCs w:val="24"/>
          <w:lang w:val="es-MX"/>
        </w:rPr>
        <w:t>los textos que debe</w:t>
      </w:r>
      <w:r>
        <w:rPr>
          <w:rFonts w:ascii="Arial" w:hAnsi="Arial" w:cs="Arial"/>
          <w:sz w:val="24"/>
          <w:szCs w:val="24"/>
          <w:lang w:val="es-MX"/>
        </w:rPr>
        <w:t>n</w:t>
      </w:r>
      <w:r w:rsidRPr="00137867">
        <w:rPr>
          <w:rFonts w:ascii="Arial" w:hAnsi="Arial" w:cs="Arial"/>
          <w:sz w:val="24"/>
          <w:szCs w:val="24"/>
          <w:lang w:val="es-MX"/>
        </w:rPr>
        <w:t xml:space="preserve"> estudiar y localice</w:t>
      </w:r>
      <w:r>
        <w:rPr>
          <w:rFonts w:ascii="Arial" w:hAnsi="Arial" w:cs="Arial"/>
          <w:sz w:val="24"/>
          <w:szCs w:val="24"/>
          <w:lang w:val="es-MX"/>
        </w:rPr>
        <w:t>n,</w:t>
      </w:r>
      <w:r w:rsidRPr="00137867">
        <w:rPr>
          <w:rFonts w:ascii="Arial" w:hAnsi="Arial" w:cs="Arial"/>
          <w:sz w:val="24"/>
          <w:szCs w:val="24"/>
          <w:lang w:val="es-MX"/>
        </w:rPr>
        <w:t xml:space="preserve"> en ellos</w:t>
      </w:r>
      <w:r>
        <w:rPr>
          <w:rFonts w:ascii="Arial" w:hAnsi="Arial" w:cs="Arial"/>
          <w:sz w:val="24"/>
          <w:szCs w:val="24"/>
          <w:lang w:val="es-MX"/>
        </w:rPr>
        <w:t>,</w:t>
      </w:r>
      <w:r w:rsidRPr="00137867">
        <w:rPr>
          <w:rFonts w:ascii="Arial" w:hAnsi="Arial" w:cs="Arial"/>
          <w:sz w:val="24"/>
          <w:szCs w:val="24"/>
          <w:lang w:val="es-MX"/>
        </w:rPr>
        <w:t xml:space="preserve"> la información que debe</w:t>
      </w:r>
      <w:r>
        <w:rPr>
          <w:rFonts w:ascii="Arial" w:hAnsi="Arial" w:cs="Arial"/>
          <w:sz w:val="24"/>
          <w:szCs w:val="24"/>
          <w:lang w:val="es-MX"/>
        </w:rPr>
        <w:t>n</w:t>
      </w:r>
      <w:r w:rsidRPr="00137867">
        <w:rPr>
          <w:rFonts w:ascii="Arial" w:hAnsi="Arial" w:cs="Arial"/>
          <w:sz w:val="24"/>
          <w:szCs w:val="24"/>
          <w:lang w:val="es-MX"/>
        </w:rPr>
        <w:t xml:space="preserve"> aprender. </w:t>
      </w:r>
    </w:p>
    <w:p w:rsidR="00965552" w:rsidRPr="00137867"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137867">
        <w:rPr>
          <w:rFonts w:ascii="Arial" w:hAnsi="Arial" w:cs="Arial"/>
          <w:sz w:val="24"/>
          <w:szCs w:val="24"/>
          <w:lang w:val="es-MX"/>
        </w:rPr>
        <w:t>Haga</w:t>
      </w:r>
      <w:r>
        <w:rPr>
          <w:rFonts w:ascii="Arial" w:hAnsi="Arial" w:cs="Arial"/>
          <w:sz w:val="24"/>
          <w:szCs w:val="24"/>
          <w:lang w:val="es-MX"/>
        </w:rPr>
        <w:t>n</w:t>
      </w:r>
      <w:r w:rsidRPr="00137867">
        <w:rPr>
          <w:rFonts w:ascii="Arial" w:hAnsi="Arial" w:cs="Arial"/>
          <w:sz w:val="24"/>
          <w:szCs w:val="24"/>
          <w:lang w:val="es-MX"/>
        </w:rPr>
        <w:t xml:space="preserve"> una lectura rápida de todo el material que se le</w:t>
      </w:r>
      <w:r>
        <w:rPr>
          <w:rFonts w:ascii="Arial" w:hAnsi="Arial" w:cs="Arial"/>
          <w:sz w:val="24"/>
          <w:szCs w:val="24"/>
          <w:lang w:val="es-MX"/>
        </w:rPr>
        <w:t>s</w:t>
      </w:r>
      <w:r w:rsidRPr="00137867">
        <w:rPr>
          <w:rFonts w:ascii="Arial" w:hAnsi="Arial" w:cs="Arial"/>
          <w:sz w:val="24"/>
          <w:szCs w:val="24"/>
          <w:lang w:val="es-MX"/>
        </w:rPr>
        <w:t xml:space="preserve"> indica en la guía, para tener una visión general de la temática que se trata.</w:t>
      </w:r>
    </w:p>
    <w:p w:rsidR="00965552" w:rsidRPr="00137867" w:rsidRDefault="00965552" w:rsidP="00965552">
      <w:pPr>
        <w:numPr>
          <w:ilvl w:val="0"/>
          <w:numId w:val="2"/>
        </w:numPr>
        <w:tabs>
          <w:tab w:val="clear" w:pos="964"/>
        </w:tabs>
        <w:spacing w:after="0"/>
        <w:ind w:left="426" w:right="180" w:hanging="426"/>
        <w:jc w:val="both"/>
        <w:rPr>
          <w:rFonts w:ascii="Arial" w:hAnsi="Arial" w:cs="Arial"/>
          <w:sz w:val="24"/>
          <w:szCs w:val="24"/>
        </w:rPr>
      </w:pPr>
      <w:r w:rsidRPr="00137867">
        <w:rPr>
          <w:rFonts w:ascii="Arial" w:hAnsi="Arial" w:cs="Arial"/>
          <w:sz w:val="24"/>
          <w:szCs w:val="24"/>
        </w:rPr>
        <w:t>Haga</w:t>
      </w:r>
      <w:r>
        <w:rPr>
          <w:rFonts w:ascii="Arial" w:hAnsi="Arial" w:cs="Arial"/>
          <w:sz w:val="24"/>
          <w:szCs w:val="24"/>
        </w:rPr>
        <w:t>n</w:t>
      </w:r>
      <w:r w:rsidRPr="00137867">
        <w:rPr>
          <w:rFonts w:ascii="Arial" w:hAnsi="Arial" w:cs="Arial"/>
          <w:sz w:val="24"/>
          <w:szCs w:val="24"/>
        </w:rPr>
        <w:t xml:space="preserve"> una nueva lectura, esta vez más lenta, por tópicos, epígrafes o acápites. </w:t>
      </w:r>
    </w:p>
    <w:p w:rsidR="00965552" w:rsidRPr="00527CC5"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Vuelvan a leer los objetivos y analicen si han comprendido lo que se pretende que ustedes sean capaces de saber hacer.</w:t>
      </w:r>
    </w:p>
    <w:p w:rsidR="00965552" w:rsidRPr="00527CC5"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Realicen las actividades de autocontrol.</w:t>
      </w:r>
    </w:p>
    <w:p w:rsidR="00965552" w:rsidRPr="00527CC5"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Aclaren sus dudas con el profesor en el próximo encuentro.</w:t>
      </w:r>
    </w:p>
    <w:p w:rsidR="00965552" w:rsidRPr="0021116F" w:rsidRDefault="00965552" w:rsidP="00965552">
      <w:pPr>
        <w:numPr>
          <w:ilvl w:val="0"/>
          <w:numId w:val="2"/>
        </w:numPr>
        <w:tabs>
          <w:tab w:val="clear" w:pos="964"/>
        </w:tabs>
        <w:overflowPunct w:val="0"/>
        <w:autoSpaceDE w:val="0"/>
        <w:autoSpaceDN w:val="0"/>
        <w:adjustRightInd w:val="0"/>
        <w:spacing w:after="0"/>
        <w:ind w:left="426" w:hanging="426"/>
        <w:jc w:val="both"/>
        <w:textAlignment w:val="baseline"/>
        <w:rPr>
          <w:rFonts w:ascii="Arial" w:hAnsi="Arial" w:cs="Arial"/>
          <w:sz w:val="24"/>
          <w:szCs w:val="24"/>
          <w:lang w:val="es-MX"/>
        </w:rPr>
      </w:pPr>
      <w:r w:rsidRPr="00527CC5">
        <w:rPr>
          <w:rFonts w:ascii="Arial" w:hAnsi="Arial" w:cs="Arial"/>
          <w:sz w:val="24"/>
          <w:szCs w:val="24"/>
          <w:lang w:val="es-MX"/>
        </w:rPr>
        <w:t>La bibliografía</w:t>
      </w:r>
      <w:r w:rsidR="00FA40CF" w:rsidRPr="00527CC5">
        <w:rPr>
          <w:rFonts w:ascii="Arial" w:hAnsi="Arial" w:cs="Arial"/>
          <w:sz w:val="24"/>
          <w:szCs w:val="24"/>
          <w:lang w:val="es-MX"/>
        </w:rPr>
        <w:t xml:space="preserve"> b</w:t>
      </w:r>
      <w:r w:rsidRPr="00527CC5">
        <w:rPr>
          <w:rFonts w:ascii="Arial" w:hAnsi="Arial" w:cs="Arial"/>
          <w:sz w:val="24"/>
          <w:szCs w:val="24"/>
          <w:lang w:val="es-MX"/>
        </w:rPr>
        <w:t>ásica</w:t>
      </w:r>
      <w:r w:rsidRPr="0021116F">
        <w:rPr>
          <w:rFonts w:ascii="Arial" w:hAnsi="Arial" w:cs="Arial"/>
          <w:sz w:val="24"/>
          <w:szCs w:val="24"/>
          <w:lang w:val="es-MX"/>
        </w:rPr>
        <w:t xml:space="preserve"> y </w:t>
      </w:r>
      <w:r w:rsidR="00FA40CF">
        <w:rPr>
          <w:rFonts w:ascii="Arial" w:hAnsi="Arial" w:cs="Arial"/>
          <w:sz w:val="24"/>
          <w:szCs w:val="24"/>
          <w:lang w:val="es-MX"/>
        </w:rPr>
        <w:t>c</w:t>
      </w:r>
      <w:r w:rsidRPr="0021116F">
        <w:rPr>
          <w:rFonts w:ascii="Arial" w:hAnsi="Arial" w:cs="Arial"/>
          <w:sz w:val="24"/>
          <w:szCs w:val="24"/>
          <w:lang w:val="es-MX"/>
        </w:rPr>
        <w:t>ualquier otra bibliografía complementaria se orientará a través del nombre completo del te</w:t>
      </w:r>
      <w:r>
        <w:rPr>
          <w:rFonts w:ascii="Arial" w:hAnsi="Arial" w:cs="Arial"/>
          <w:sz w:val="24"/>
          <w:szCs w:val="24"/>
          <w:lang w:val="es-MX"/>
        </w:rPr>
        <w:t>xto,</w:t>
      </w:r>
      <w:r w:rsidR="00FA40CF">
        <w:rPr>
          <w:rFonts w:ascii="Arial" w:hAnsi="Arial" w:cs="Arial"/>
          <w:sz w:val="24"/>
          <w:szCs w:val="24"/>
          <w:lang w:val="es-MX"/>
        </w:rPr>
        <w:t xml:space="preserve"> edición y </w:t>
      </w:r>
      <w:r>
        <w:rPr>
          <w:rFonts w:ascii="Arial" w:hAnsi="Arial" w:cs="Arial"/>
          <w:sz w:val="24"/>
          <w:szCs w:val="24"/>
          <w:lang w:val="es-MX"/>
        </w:rPr>
        <w:t>autores.</w:t>
      </w:r>
    </w:p>
    <w:p w:rsidR="00965552" w:rsidRPr="00137867" w:rsidRDefault="00965552" w:rsidP="00965552">
      <w:pPr>
        <w:overflowPunct w:val="0"/>
        <w:autoSpaceDE w:val="0"/>
        <w:autoSpaceDN w:val="0"/>
        <w:adjustRightInd w:val="0"/>
        <w:spacing w:after="0"/>
        <w:jc w:val="both"/>
        <w:textAlignment w:val="baseline"/>
        <w:rPr>
          <w:rFonts w:ascii="Arial" w:hAnsi="Arial" w:cs="Arial"/>
          <w:b/>
          <w:sz w:val="24"/>
          <w:szCs w:val="24"/>
          <w:lang w:val="es-MX"/>
        </w:rPr>
      </w:pPr>
    </w:p>
    <w:p w:rsidR="00965552" w:rsidRDefault="00965552" w:rsidP="00965552">
      <w:pPr>
        <w:pStyle w:val="texto"/>
        <w:spacing w:before="0" w:beforeAutospacing="0" w:after="0" w:afterAutospacing="0"/>
        <w:jc w:val="both"/>
        <w:rPr>
          <w:rFonts w:ascii="Arial" w:hAnsi="Arial" w:cs="Arial"/>
          <w:b/>
          <w:sz w:val="24"/>
          <w:szCs w:val="24"/>
        </w:rPr>
      </w:pPr>
    </w:p>
    <w:p w:rsidR="00965552" w:rsidRPr="00A47D39" w:rsidRDefault="00A47D39" w:rsidP="00A47D39">
      <w:pPr>
        <w:pStyle w:val="texto"/>
        <w:spacing w:before="0" w:beforeAutospacing="0" w:after="0" w:afterAutospacing="0"/>
        <w:jc w:val="center"/>
        <w:rPr>
          <w:rFonts w:ascii="Mistral" w:hAnsi="Mistral" w:cs="Arial"/>
          <w:color w:val="FF0000"/>
          <w:sz w:val="40"/>
          <w:szCs w:val="24"/>
        </w:rPr>
      </w:pPr>
      <w:r w:rsidRPr="00A47D39">
        <w:rPr>
          <w:rFonts w:ascii="Mistral" w:hAnsi="Mistral" w:cs="Arial"/>
          <w:color w:val="FF0000"/>
          <w:sz w:val="40"/>
          <w:szCs w:val="24"/>
        </w:rPr>
        <w:lastRenderedPageBreak/>
        <w:t>Preparémonos para el primer corte evaluativo intrasemestral, recorriendo aspectos fundamentales de los Temas I, II.1 y, II.2 (Introducción a la Anatomía Patológica; Lesión y muerte celular; Respuesta celular a la lesión). En estos momentos están trabajando el Tema II.3 (Respuesta inmunológica a la lesión).</w:t>
      </w:r>
    </w:p>
    <w:p w:rsidR="00965552" w:rsidRDefault="00965552" w:rsidP="00965552">
      <w:pPr>
        <w:pStyle w:val="texto"/>
        <w:spacing w:before="0" w:beforeAutospacing="0" w:after="0" w:afterAutospacing="0"/>
        <w:jc w:val="both"/>
        <w:rPr>
          <w:rFonts w:ascii="Arial" w:hAnsi="Arial" w:cs="Arial"/>
          <w:b/>
          <w:sz w:val="24"/>
          <w:szCs w:val="24"/>
        </w:rPr>
      </w:pPr>
    </w:p>
    <w:p w:rsidR="00965552" w:rsidRDefault="00965552" w:rsidP="00965552">
      <w:pPr>
        <w:pStyle w:val="texto"/>
        <w:spacing w:before="0" w:beforeAutospacing="0" w:after="0" w:afterAutospacing="0"/>
        <w:jc w:val="both"/>
        <w:rPr>
          <w:rFonts w:ascii="Arial" w:hAnsi="Arial" w:cs="Arial"/>
          <w:b/>
          <w:sz w:val="24"/>
          <w:szCs w:val="24"/>
        </w:rPr>
      </w:pPr>
    </w:p>
    <w:p w:rsidR="00965552" w:rsidRDefault="00965552" w:rsidP="00965552">
      <w:pPr>
        <w:pStyle w:val="texto"/>
        <w:spacing w:before="0" w:beforeAutospacing="0" w:after="0" w:afterAutospacing="0"/>
        <w:jc w:val="both"/>
        <w:rPr>
          <w:rFonts w:ascii="Arial" w:hAnsi="Arial" w:cs="Arial"/>
          <w:b/>
          <w:sz w:val="24"/>
          <w:szCs w:val="24"/>
        </w:rPr>
      </w:pPr>
    </w:p>
    <w:p w:rsidR="00A47D39" w:rsidRPr="00C754CF" w:rsidRDefault="00965552" w:rsidP="009376CB">
      <w:pPr>
        <w:pStyle w:val="texto"/>
        <w:spacing w:before="0" w:beforeAutospacing="0" w:after="0" w:afterAutospacing="0"/>
        <w:jc w:val="both"/>
        <w:rPr>
          <w:rFonts w:ascii="Arial" w:hAnsi="Arial" w:cs="Arial"/>
          <w:sz w:val="24"/>
          <w:szCs w:val="24"/>
        </w:rPr>
      </w:pPr>
      <w:r w:rsidRPr="00C754CF">
        <w:rPr>
          <w:rFonts w:ascii="Arial" w:hAnsi="Arial" w:cs="Arial"/>
          <w:b/>
          <w:sz w:val="24"/>
          <w:szCs w:val="24"/>
        </w:rPr>
        <w:t xml:space="preserve">Tema </w:t>
      </w:r>
      <w:r w:rsidR="00C03C3D">
        <w:rPr>
          <w:rFonts w:ascii="Arial" w:hAnsi="Arial" w:cs="Arial"/>
          <w:b/>
          <w:sz w:val="24"/>
          <w:szCs w:val="24"/>
        </w:rPr>
        <w:t>II.</w:t>
      </w:r>
      <w:r w:rsidR="00514BE8">
        <w:rPr>
          <w:rFonts w:ascii="Arial" w:hAnsi="Arial" w:cs="Arial"/>
          <w:b/>
          <w:sz w:val="24"/>
          <w:szCs w:val="24"/>
        </w:rPr>
        <w:t>2</w:t>
      </w:r>
      <w:r w:rsidRPr="00C754CF">
        <w:rPr>
          <w:rFonts w:ascii="Arial" w:hAnsi="Arial" w:cs="Arial"/>
          <w:b/>
          <w:sz w:val="24"/>
          <w:szCs w:val="24"/>
        </w:rPr>
        <w:t xml:space="preserve">: </w:t>
      </w:r>
      <w:r w:rsidR="00514BE8">
        <w:rPr>
          <w:rFonts w:ascii="Arial" w:hAnsi="Arial" w:cs="Arial"/>
          <w:sz w:val="24"/>
          <w:szCs w:val="24"/>
        </w:rPr>
        <w:t>Respuesta celular a la lesión</w:t>
      </w:r>
      <w:r w:rsidR="00A47D39" w:rsidRPr="00C754CF">
        <w:rPr>
          <w:rFonts w:ascii="Arial" w:hAnsi="Arial" w:cs="Arial"/>
          <w:sz w:val="24"/>
          <w:szCs w:val="24"/>
        </w:rPr>
        <w:t xml:space="preserve">. </w:t>
      </w:r>
    </w:p>
    <w:p w:rsidR="00965552" w:rsidRPr="00C754CF" w:rsidRDefault="00965552" w:rsidP="009376CB">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 xml:space="preserve">Objetivos del tema: </w:t>
      </w:r>
    </w:p>
    <w:p w:rsidR="009C1232" w:rsidRPr="009C1232" w:rsidRDefault="009C1232" w:rsidP="009C1232">
      <w:pPr>
        <w:numPr>
          <w:ilvl w:val="0"/>
          <w:numId w:val="27"/>
        </w:numPr>
        <w:spacing w:after="0" w:line="240" w:lineRule="auto"/>
        <w:jc w:val="both"/>
        <w:rPr>
          <w:rFonts w:ascii="Arial" w:hAnsi="Arial" w:cs="Arial"/>
          <w:sz w:val="24"/>
          <w:lang w:val="es-MX"/>
        </w:rPr>
      </w:pPr>
      <w:r w:rsidRPr="009C1232">
        <w:rPr>
          <w:rFonts w:ascii="Arial" w:hAnsi="Arial" w:cs="Arial"/>
          <w:sz w:val="24"/>
          <w:lang w:val="es-MX"/>
        </w:rPr>
        <w:t>Explicar, en el plano de un debate científico, la inflamación según su concepto y clasificación, en relación con los fenómenos que intervienen en el desarrollo y evolución de la inflamación según diversos referentes, particularizando en la inflamación granulomatosa, las enfermedades infecciosas y la respuesta reparativa.</w:t>
      </w:r>
    </w:p>
    <w:p w:rsidR="009C1232" w:rsidRPr="009C1232" w:rsidRDefault="009C1232" w:rsidP="009C1232">
      <w:pPr>
        <w:numPr>
          <w:ilvl w:val="0"/>
          <w:numId w:val="27"/>
        </w:numPr>
        <w:spacing w:after="0" w:line="240" w:lineRule="auto"/>
        <w:jc w:val="both"/>
        <w:rPr>
          <w:rFonts w:ascii="Arial" w:hAnsi="Arial" w:cs="Arial"/>
          <w:sz w:val="24"/>
          <w:lang w:val="es-MX"/>
        </w:rPr>
      </w:pPr>
      <w:r w:rsidRPr="009C1232">
        <w:rPr>
          <w:rFonts w:ascii="Arial" w:hAnsi="Arial" w:cs="Arial"/>
          <w:sz w:val="24"/>
          <w:lang w:val="es-MX"/>
        </w:rPr>
        <w:t>Ejecutar acciones de la estrategia de procesamiento de información para el mejor desarrollo del aprendizaje del tema de estudio.</w:t>
      </w:r>
    </w:p>
    <w:p w:rsidR="00965552" w:rsidRPr="00C754CF" w:rsidRDefault="00965552" w:rsidP="009376CB">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Contenido:</w:t>
      </w:r>
    </w:p>
    <w:p w:rsidR="009376CB" w:rsidRPr="008F04A6" w:rsidRDefault="0075787D" w:rsidP="008F04A6">
      <w:pPr>
        <w:pStyle w:val="Ttulo1"/>
        <w:ind w:right="49"/>
        <w:jc w:val="both"/>
        <w:rPr>
          <w:rFonts w:ascii="Arial" w:hAnsi="Arial" w:cs="Arial"/>
          <w:b w:val="0"/>
          <w:u w:val="none"/>
          <w:lang w:val="es-MX"/>
        </w:rPr>
      </w:pPr>
      <w:smartTag w:uri="urn:schemas-microsoft-com:office:smarttags" w:element="PersonName">
        <w:smartTagPr>
          <w:attr w:name="ProductID" w:val="La inflamaci￳n. Definiciones. Clasificaciones."/>
        </w:smartTagPr>
        <w:r w:rsidRPr="008F04A6">
          <w:rPr>
            <w:rFonts w:ascii="Arial" w:hAnsi="Arial" w:cs="Arial"/>
            <w:b w:val="0"/>
            <w:u w:val="none"/>
          </w:rPr>
          <w:t>La inflamación. Definiciones. Clasificaciones.</w:t>
        </w:r>
      </w:smartTag>
      <w:r w:rsidRPr="008F04A6">
        <w:rPr>
          <w:rFonts w:ascii="Arial" w:hAnsi="Arial" w:cs="Arial"/>
          <w:b w:val="0"/>
          <w:u w:val="none"/>
        </w:rPr>
        <w:t xml:space="preserve"> Inflamación aguda: Alteraciones vasculares. Acontecimientos celulares. Mediadores químicos de </w:t>
      </w:r>
      <w:smartTag w:uri="urn:schemas-microsoft-com:office:smarttags" w:element="PersonName">
        <w:smartTagPr>
          <w:attr w:name="ProductID" w:val="la inflamaci￳n. Evoluci￳n."/>
        </w:smartTagPr>
        <w:r w:rsidRPr="008F04A6">
          <w:rPr>
            <w:rFonts w:ascii="Arial" w:hAnsi="Arial" w:cs="Arial"/>
            <w:b w:val="0"/>
            <w:u w:val="none"/>
          </w:rPr>
          <w:t>la inflamación. Evolución.</w:t>
        </w:r>
      </w:smartTag>
      <w:r w:rsidRPr="008F04A6">
        <w:rPr>
          <w:rFonts w:ascii="Arial" w:hAnsi="Arial" w:cs="Arial"/>
          <w:b w:val="0"/>
          <w:u w:val="none"/>
          <w:lang w:val="es-MX"/>
        </w:rPr>
        <w:t>La inflamación crónica. Patrón celular en la inflamación aguda, el sistema mononuclear fagocítico, la inflamación crónica. Morfología y mecanismos de acción. La inflamación granulomatosa</w:t>
      </w:r>
      <w:r w:rsidR="009376CB" w:rsidRPr="008F04A6">
        <w:rPr>
          <w:rFonts w:ascii="Arial" w:hAnsi="Arial" w:cs="Arial"/>
          <w:b w:val="0"/>
          <w:u w:val="none"/>
          <w:lang w:val="es-MX"/>
        </w:rPr>
        <w:t xml:space="preserve">. </w:t>
      </w:r>
      <w:r w:rsidRPr="008F04A6">
        <w:rPr>
          <w:rFonts w:ascii="Arial" w:hAnsi="Arial" w:cs="Arial"/>
          <w:b w:val="0"/>
          <w:u w:val="none"/>
          <w:lang w:val="es-MX"/>
        </w:rPr>
        <w:t xml:space="preserve">Patrones morfológicos en la inflamación aguda y crónica. Vasos y ganglios linfáticos en la inflamación. Efectos sistémicos en la inflamación. </w:t>
      </w:r>
      <w:r w:rsidRPr="008F04A6">
        <w:rPr>
          <w:rFonts w:ascii="Arial" w:hAnsi="Arial" w:cs="Arial"/>
          <w:b w:val="0"/>
          <w:u w:val="none"/>
        </w:rPr>
        <w:t xml:space="preserve">Espectros de respuestas inflamatorias a la infección: Inflamación mononuclear y granulomatosa. Inflamación citopática-citoproliferativa. Inflamación necrotizante. Inflamación crónica y cicatrización. El proceso reparativo: Definiciones. Formas. Mecanismos implicados en la curación de las heridas. Aspectos patológicos de </w:t>
      </w:r>
      <w:smartTag w:uri="urn:schemas-microsoft-com:office:smarttags" w:element="PersonName">
        <w:smartTagPr>
          <w:attr w:name="ProductID" w:val="la inflamaci￳n-reparaci￳n. Factores"/>
        </w:smartTagPr>
        <w:r w:rsidRPr="008F04A6">
          <w:rPr>
            <w:rFonts w:ascii="Arial" w:hAnsi="Arial" w:cs="Arial"/>
            <w:b w:val="0"/>
            <w:u w:val="none"/>
          </w:rPr>
          <w:t>la inflamación-reparación. Factores</w:t>
        </w:r>
      </w:smartTag>
      <w:r w:rsidRPr="008F04A6">
        <w:rPr>
          <w:rFonts w:ascii="Arial" w:hAnsi="Arial" w:cs="Arial"/>
          <w:b w:val="0"/>
          <w:u w:val="none"/>
        </w:rPr>
        <w:t xml:space="preserve"> modificantes. Alteraciones funcionales. Importancia médica del proceso reparativo.</w:t>
      </w:r>
    </w:p>
    <w:p w:rsidR="00965552" w:rsidRPr="00C754CF" w:rsidRDefault="00965552" w:rsidP="009376CB">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Tareas a realizar para el estudio independiente:</w:t>
      </w:r>
    </w:p>
    <w:p w:rsidR="00965552" w:rsidRPr="00C754CF" w:rsidRDefault="00965552" w:rsidP="009376CB">
      <w:pPr>
        <w:pStyle w:val="texto"/>
        <w:spacing w:before="0" w:beforeAutospacing="0" w:after="0" w:afterAutospacing="0"/>
        <w:jc w:val="both"/>
        <w:rPr>
          <w:rFonts w:ascii="Arial" w:hAnsi="Arial" w:cs="Arial"/>
          <w:sz w:val="24"/>
          <w:szCs w:val="24"/>
        </w:rPr>
      </w:pPr>
      <w:r w:rsidRPr="00C754CF">
        <w:rPr>
          <w:rFonts w:ascii="Arial" w:hAnsi="Arial" w:cs="Arial"/>
          <w:sz w:val="24"/>
          <w:szCs w:val="24"/>
        </w:rPr>
        <w:t>Después que haya</w:t>
      </w:r>
      <w:r w:rsidR="00B2284C" w:rsidRPr="00C754CF">
        <w:rPr>
          <w:rFonts w:ascii="Arial" w:hAnsi="Arial" w:cs="Arial"/>
          <w:sz w:val="24"/>
          <w:szCs w:val="24"/>
        </w:rPr>
        <w:t xml:space="preserve">nrevisado los materiales en PPT dispuestos en la Compilación de la Asignatura dispuesta para ustedes al inicio del curso y hayan </w:t>
      </w:r>
      <w:r w:rsidRPr="00C754CF">
        <w:rPr>
          <w:rFonts w:ascii="Arial" w:hAnsi="Arial" w:cs="Arial"/>
          <w:sz w:val="24"/>
          <w:szCs w:val="24"/>
        </w:rPr>
        <w:t>realizado la lectura de la bibliografía básica orientada, estará</w:t>
      </w:r>
      <w:r w:rsidR="00B2284C" w:rsidRPr="00C754CF">
        <w:rPr>
          <w:rFonts w:ascii="Arial" w:hAnsi="Arial" w:cs="Arial"/>
          <w:sz w:val="24"/>
          <w:szCs w:val="24"/>
        </w:rPr>
        <w:t>n</w:t>
      </w:r>
      <w:r w:rsidRPr="00C754CF">
        <w:rPr>
          <w:rFonts w:ascii="Arial" w:hAnsi="Arial" w:cs="Arial"/>
          <w:sz w:val="24"/>
          <w:szCs w:val="24"/>
        </w:rPr>
        <w:t xml:space="preserve"> en disposición de iniciar el trabajo independiente relacionado con este tema</w:t>
      </w:r>
      <w:r w:rsidR="00B2284C" w:rsidRPr="00C754CF">
        <w:rPr>
          <w:rFonts w:ascii="Arial" w:hAnsi="Arial" w:cs="Arial"/>
          <w:sz w:val="24"/>
          <w:szCs w:val="24"/>
        </w:rPr>
        <w:t>; de forma tal que</w:t>
      </w:r>
      <w:r w:rsidRPr="00C754CF">
        <w:rPr>
          <w:rFonts w:ascii="Arial" w:hAnsi="Arial" w:cs="Arial"/>
          <w:sz w:val="24"/>
          <w:szCs w:val="24"/>
        </w:rPr>
        <w:t xml:space="preserve">: </w:t>
      </w:r>
    </w:p>
    <w:p w:rsidR="00B2284C" w:rsidRPr="00C754CF" w:rsidRDefault="00B2284C"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 xml:space="preserve">Revisen los materiales entregados correspondientes a las </w:t>
      </w:r>
      <w:r w:rsidR="008F04A6">
        <w:rPr>
          <w:rFonts w:ascii="Arial" w:hAnsi="Arial" w:cs="Arial"/>
          <w:sz w:val="24"/>
          <w:szCs w:val="24"/>
        </w:rPr>
        <w:t>7</w:t>
      </w:r>
      <w:r w:rsidRPr="00C754CF">
        <w:rPr>
          <w:rFonts w:ascii="Arial" w:hAnsi="Arial" w:cs="Arial"/>
          <w:sz w:val="24"/>
          <w:szCs w:val="24"/>
        </w:rPr>
        <w:t xml:space="preserve"> frecuencias del Tema </w:t>
      </w:r>
      <w:r w:rsidR="008F04A6">
        <w:rPr>
          <w:rFonts w:ascii="Arial" w:hAnsi="Arial" w:cs="Arial"/>
          <w:sz w:val="24"/>
          <w:szCs w:val="24"/>
        </w:rPr>
        <w:t xml:space="preserve">II.2 </w:t>
      </w:r>
      <w:r w:rsidRPr="00C754CF">
        <w:rPr>
          <w:rFonts w:ascii="Arial" w:hAnsi="Arial" w:cs="Arial"/>
          <w:sz w:val="24"/>
          <w:szCs w:val="24"/>
        </w:rPr>
        <w:t>(la</w:t>
      </w:r>
      <w:r w:rsidR="008F04A6">
        <w:rPr>
          <w:rFonts w:ascii="Arial" w:hAnsi="Arial" w:cs="Arial"/>
          <w:sz w:val="24"/>
          <w:szCs w:val="24"/>
        </w:rPr>
        <w:t>s</w:t>
      </w:r>
      <w:r w:rsidRPr="00C754CF">
        <w:rPr>
          <w:rFonts w:ascii="Arial" w:hAnsi="Arial" w:cs="Arial"/>
          <w:sz w:val="24"/>
          <w:szCs w:val="24"/>
        </w:rPr>
        <w:t xml:space="preserve"> conferencia</w:t>
      </w:r>
      <w:r w:rsidR="008F04A6">
        <w:rPr>
          <w:rFonts w:ascii="Arial" w:hAnsi="Arial" w:cs="Arial"/>
          <w:sz w:val="24"/>
          <w:szCs w:val="24"/>
        </w:rPr>
        <w:t>s</w:t>
      </w:r>
      <w:r w:rsidRPr="00C754CF">
        <w:rPr>
          <w:rFonts w:ascii="Arial" w:hAnsi="Arial" w:cs="Arial"/>
          <w:sz w:val="24"/>
          <w:szCs w:val="24"/>
        </w:rPr>
        <w:t>, la</w:t>
      </w:r>
      <w:r w:rsidR="008F04A6">
        <w:rPr>
          <w:rFonts w:ascii="Arial" w:hAnsi="Arial" w:cs="Arial"/>
          <w:sz w:val="24"/>
          <w:szCs w:val="24"/>
        </w:rPr>
        <w:t>s</w:t>
      </w:r>
      <w:r w:rsidRPr="00C754CF">
        <w:rPr>
          <w:rFonts w:ascii="Arial" w:hAnsi="Arial" w:cs="Arial"/>
          <w:sz w:val="24"/>
          <w:szCs w:val="24"/>
        </w:rPr>
        <w:t xml:space="preserve"> clase</w:t>
      </w:r>
      <w:r w:rsidR="008F04A6">
        <w:rPr>
          <w:rFonts w:ascii="Arial" w:hAnsi="Arial" w:cs="Arial"/>
          <w:sz w:val="24"/>
          <w:szCs w:val="24"/>
        </w:rPr>
        <w:t>s</w:t>
      </w:r>
      <w:r w:rsidRPr="00C754CF">
        <w:rPr>
          <w:rFonts w:ascii="Arial" w:hAnsi="Arial" w:cs="Arial"/>
          <w:sz w:val="24"/>
          <w:szCs w:val="24"/>
        </w:rPr>
        <w:t xml:space="preserve"> teórico práctica</w:t>
      </w:r>
      <w:r w:rsidR="008F04A6">
        <w:rPr>
          <w:rFonts w:ascii="Arial" w:hAnsi="Arial" w:cs="Arial"/>
          <w:sz w:val="24"/>
          <w:szCs w:val="24"/>
        </w:rPr>
        <w:t>s, las clases prácticas</w:t>
      </w:r>
      <w:r w:rsidRPr="00C754CF">
        <w:rPr>
          <w:rFonts w:ascii="Arial" w:hAnsi="Arial" w:cs="Arial"/>
          <w:sz w:val="24"/>
          <w:szCs w:val="24"/>
        </w:rPr>
        <w:t xml:space="preserve"> y el seminario).</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Le</w:t>
      </w:r>
      <w:r w:rsidR="00B2284C" w:rsidRPr="00C754CF">
        <w:rPr>
          <w:rFonts w:ascii="Arial" w:hAnsi="Arial" w:cs="Arial"/>
          <w:sz w:val="24"/>
          <w:szCs w:val="24"/>
        </w:rPr>
        <w:t>an</w:t>
      </w:r>
      <w:r w:rsidRPr="00C754CF">
        <w:rPr>
          <w:rFonts w:ascii="Arial" w:hAnsi="Arial" w:cs="Arial"/>
          <w:sz w:val="24"/>
          <w:szCs w:val="24"/>
        </w:rPr>
        <w:t xml:space="preserve"> detenidamente la Bibliografía Básica </w:t>
      </w:r>
      <w:r w:rsidR="00B2284C" w:rsidRPr="00C754CF">
        <w:rPr>
          <w:rFonts w:ascii="Arial" w:hAnsi="Arial" w:cs="Arial"/>
          <w:sz w:val="24"/>
          <w:szCs w:val="24"/>
        </w:rPr>
        <w:t>de la asignatura.</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Trat</w:t>
      </w:r>
      <w:r w:rsidR="00B2284C" w:rsidRPr="00C754CF">
        <w:rPr>
          <w:rFonts w:ascii="Arial" w:hAnsi="Arial" w:cs="Arial"/>
          <w:sz w:val="24"/>
          <w:szCs w:val="24"/>
        </w:rPr>
        <w:t>en</w:t>
      </w:r>
      <w:r w:rsidRPr="00C754CF">
        <w:rPr>
          <w:rFonts w:ascii="Arial" w:hAnsi="Arial" w:cs="Arial"/>
          <w:sz w:val="24"/>
          <w:szCs w:val="24"/>
        </w:rPr>
        <w:t xml:space="preserve"> de contestar cada una de las tareas que se exponen</w:t>
      </w:r>
      <w:r w:rsidR="00B2284C" w:rsidRPr="00C754CF">
        <w:rPr>
          <w:rFonts w:ascii="Arial" w:hAnsi="Arial" w:cs="Arial"/>
          <w:sz w:val="24"/>
          <w:szCs w:val="24"/>
        </w:rPr>
        <w:t xml:space="preserve"> más adelante</w:t>
      </w:r>
      <w:r w:rsidR="008F04A6">
        <w:rPr>
          <w:rFonts w:ascii="Arial" w:hAnsi="Arial" w:cs="Arial"/>
          <w:sz w:val="24"/>
          <w:szCs w:val="24"/>
        </w:rPr>
        <w:t>, que serán en mayor cuantía, dado lo extenso del tema y su importancia médica</w:t>
      </w:r>
      <w:r w:rsidRPr="00C754CF">
        <w:rPr>
          <w:rFonts w:ascii="Arial" w:hAnsi="Arial" w:cs="Arial"/>
          <w:sz w:val="24"/>
          <w:szCs w:val="24"/>
        </w:rPr>
        <w:t xml:space="preserve">. </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Confeccion</w:t>
      </w:r>
      <w:r w:rsidR="00B2284C" w:rsidRPr="00C754CF">
        <w:rPr>
          <w:rFonts w:ascii="Arial" w:hAnsi="Arial" w:cs="Arial"/>
          <w:sz w:val="24"/>
          <w:szCs w:val="24"/>
        </w:rPr>
        <w:t>en</w:t>
      </w:r>
      <w:r w:rsidRPr="00C754CF">
        <w:rPr>
          <w:rFonts w:ascii="Arial" w:hAnsi="Arial" w:cs="Arial"/>
          <w:sz w:val="24"/>
          <w:szCs w:val="24"/>
        </w:rPr>
        <w:t xml:space="preserve"> un resumen de cada una de ellas, pues </w:t>
      </w:r>
      <w:r w:rsidR="00B2284C" w:rsidRPr="00C754CF">
        <w:rPr>
          <w:rFonts w:ascii="Arial" w:hAnsi="Arial" w:cs="Arial"/>
          <w:sz w:val="24"/>
          <w:szCs w:val="24"/>
        </w:rPr>
        <w:t>les</w:t>
      </w:r>
      <w:r w:rsidRPr="00C754CF">
        <w:rPr>
          <w:rFonts w:ascii="Arial" w:hAnsi="Arial" w:cs="Arial"/>
          <w:sz w:val="24"/>
          <w:szCs w:val="24"/>
        </w:rPr>
        <w:t xml:space="preserve"> servirán posteriormente para </w:t>
      </w:r>
      <w:r w:rsidR="00B2284C" w:rsidRPr="00C754CF">
        <w:rPr>
          <w:rFonts w:ascii="Arial" w:hAnsi="Arial" w:cs="Arial"/>
          <w:sz w:val="24"/>
          <w:szCs w:val="24"/>
        </w:rPr>
        <w:t>s</w:t>
      </w:r>
      <w:r w:rsidRPr="00C754CF">
        <w:rPr>
          <w:rFonts w:ascii="Arial" w:hAnsi="Arial" w:cs="Arial"/>
          <w:sz w:val="24"/>
          <w:szCs w:val="24"/>
        </w:rPr>
        <w:t xml:space="preserve">u estudio individual. </w:t>
      </w:r>
    </w:p>
    <w:p w:rsidR="00765453" w:rsidRDefault="00765453">
      <w:pPr>
        <w:spacing w:after="160" w:line="259" w:lineRule="auto"/>
        <w:rPr>
          <w:rFonts w:ascii="Arial" w:hAnsi="Arial" w:cs="Arial"/>
          <w:b/>
          <w:bCs/>
          <w:sz w:val="24"/>
          <w:szCs w:val="24"/>
        </w:rPr>
      </w:pPr>
      <w:r>
        <w:rPr>
          <w:rFonts w:ascii="Arial" w:hAnsi="Arial" w:cs="Arial"/>
          <w:b/>
          <w:bCs/>
          <w:sz w:val="24"/>
          <w:szCs w:val="24"/>
        </w:rPr>
        <w:br w:type="page"/>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lastRenderedPageBreak/>
        <w:t>Bibliografía</w:t>
      </w:r>
    </w:p>
    <w:p w:rsidR="002160D3" w:rsidRPr="00C754CF" w:rsidRDefault="00965552" w:rsidP="00B2284C">
      <w:pPr>
        <w:spacing w:after="0" w:line="240" w:lineRule="auto"/>
        <w:jc w:val="both"/>
        <w:rPr>
          <w:rFonts w:ascii="Arial" w:hAnsi="Arial" w:cs="Arial"/>
          <w:bCs/>
          <w:sz w:val="24"/>
          <w:szCs w:val="24"/>
        </w:rPr>
      </w:pPr>
      <w:r w:rsidRPr="00C754CF">
        <w:rPr>
          <w:rFonts w:ascii="Arial" w:hAnsi="Arial" w:cs="Arial"/>
          <w:b/>
          <w:bCs/>
          <w:sz w:val="24"/>
          <w:szCs w:val="24"/>
        </w:rPr>
        <w:t xml:space="preserve">Básica: </w:t>
      </w:r>
      <w:r w:rsidR="00B2284C" w:rsidRPr="00C754CF">
        <w:rPr>
          <w:rFonts w:ascii="Arial" w:hAnsi="Arial" w:cs="Arial"/>
          <w:bCs/>
          <w:sz w:val="24"/>
          <w:szCs w:val="24"/>
        </w:rPr>
        <w:t>Patología General. Ríos Hidalgo N y colaboradores. Capítulos I y II. ELAM. 2014</w:t>
      </w:r>
      <w:r w:rsidR="00B2284C" w:rsidRPr="008E23F7">
        <w:rPr>
          <w:rFonts w:ascii="Arial" w:hAnsi="Arial" w:cs="Arial"/>
          <w:bCs/>
          <w:sz w:val="24"/>
          <w:szCs w:val="24"/>
        </w:rPr>
        <w:t xml:space="preserve">. </w:t>
      </w:r>
      <w:r w:rsidR="00B2284C" w:rsidRPr="00C754CF">
        <w:rPr>
          <w:rFonts w:ascii="Arial" w:hAnsi="Arial" w:cs="Arial"/>
          <w:bCs/>
          <w:sz w:val="24"/>
          <w:szCs w:val="24"/>
          <w:lang w:val="en-US"/>
        </w:rPr>
        <w:t>(</w:t>
      </w:r>
      <w:hyperlink r:id="rId5" w:history="1">
        <w:r w:rsidR="00C754CF" w:rsidRPr="00C754CF">
          <w:rPr>
            <w:rStyle w:val="Hipervnculo"/>
            <w:rFonts w:ascii="Arial" w:hAnsi="Arial" w:cs="Arial"/>
            <w:bCs/>
            <w:sz w:val="24"/>
            <w:szCs w:val="24"/>
            <w:lang w:val="es-MX"/>
          </w:rPr>
          <w:t>ftp://server-cim</w:t>
        </w:r>
      </w:hyperlink>
      <w:r w:rsidR="00B2284C" w:rsidRPr="00C754CF">
        <w:rPr>
          <w:rFonts w:ascii="Arial" w:hAnsi="Arial" w:cs="Arial"/>
          <w:bCs/>
          <w:sz w:val="24"/>
          <w:szCs w:val="24"/>
          <w:lang w:val="es-MX"/>
        </w:rPr>
        <w:t>)</w:t>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t>Complementaria:</w:t>
      </w:r>
    </w:p>
    <w:p w:rsidR="002160D3" w:rsidRPr="00C754CF" w:rsidRDefault="00B2284C" w:rsidP="00B2284C">
      <w:pPr>
        <w:numPr>
          <w:ilvl w:val="0"/>
          <w:numId w:val="6"/>
        </w:numPr>
        <w:tabs>
          <w:tab w:val="clear" w:pos="720"/>
          <w:tab w:val="num" w:pos="426"/>
        </w:tabs>
        <w:spacing w:after="0" w:line="240" w:lineRule="auto"/>
        <w:ind w:hanging="720"/>
        <w:jc w:val="both"/>
        <w:rPr>
          <w:rFonts w:ascii="Arial" w:hAnsi="Arial" w:cs="Arial"/>
          <w:bCs/>
          <w:sz w:val="24"/>
          <w:szCs w:val="24"/>
        </w:rPr>
      </w:pPr>
      <w:r w:rsidRPr="00C754CF">
        <w:rPr>
          <w:rFonts w:ascii="Arial" w:hAnsi="Arial" w:cs="Arial"/>
          <w:bCs/>
          <w:sz w:val="24"/>
          <w:szCs w:val="24"/>
        </w:rPr>
        <w:t>Rego González Rosaura y col. Teleclases. ISCM-H. 2005.</w:t>
      </w:r>
    </w:p>
    <w:p w:rsidR="00275F93" w:rsidRPr="009376CB" w:rsidRDefault="00995E9B" w:rsidP="009376CB">
      <w:pPr>
        <w:numPr>
          <w:ilvl w:val="0"/>
          <w:numId w:val="6"/>
        </w:numPr>
        <w:tabs>
          <w:tab w:val="clear" w:pos="720"/>
          <w:tab w:val="num" w:pos="426"/>
        </w:tabs>
        <w:spacing w:after="0" w:line="240" w:lineRule="auto"/>
        <w:ind w:left="426" w:hanging="426"/>
        <w:jc w:val="both"/>
        <w:rPr>
          <w:rFonts w:ascii="Arial" w:hAnsi="Arial" w:cs="Arial"/>
          <w:bCs/>
          <w:sz w:val="24"/>
          <w:szCs w:val="24"/>
        </w:rPr>
      </w:pPr>
      <w:r w:rsidRPr="009376CB">
        <w:rPr>
          <w:rFonts w:ascii="Arial" w:hAnsi="Arial" w:cs="Arial"/>
          <w:bCs/>
          <w:sz w:val="24"/>
          <w:szCs w:val="24"/>
        </w:rPr>
        <w:t>Colectivo de autores. Elementos de Anatomía Patológica. 1981</w:t>
      </w:r>
    </w:p>
    <w:p w:rsidR="00275F93" w:rsidRPr="009376CB" w:rsidRDefault="00995E9B" w:rsidP="009376CB">
      <w:pPr>
        <w:numPr>
          <w:ilvl w:val="0"/>
          <w:numId w:val="6"/>
        </w:numPr>
        <w:tabs>
          <w:tab w:val="clear" w:pos="720"/>
          <w:tab w:val="num" w:pos="426"/>
        </w:tabs>
        <w:spacing w:after="0" w:line="240" w:lineRule="auto"/>
        <w:ind w:left="426" w:hanging="426"/>
        <w:jc w:val="both"/>
        <w:rPr>
          <w:rFonts w:ascii="Arial" w:hAnsi="Arial" w:cs="Arial"/>
          <w:bCs/>
          <w:sz w:val="24"/>
          <w:szCs w:val="24"/>
        </w:rPr>
      </w:pPr>
      <w:r w:rsidRPr="009376CB">
        <w:rPr>
          <w:rFonts w:ascii="Arial" w:hAnsi="Arial" w:cs="Arial"/>
          <w:bCs/>
          <w:sz w:val="24"/>
          <w:szCs w:val="24"/>
        </w:rPr>
        <w:t>Robbins Patología Humana. 9na ed, 2013 Elsevier España, S.L. Cap. 1, Pág. 1-28</w:t>
      </w:r>
    </w:p>
    <w:p w:rsidR="00B2284C" w:rsidRPr="00C754CF" w:rsidRDefault="00B2284C" w:rsidP="00B2284C">
      <w:pPr>
        <w:numPr>
          <w:ilvl w:val="0"/>
          <w:numId w:val="6"/>
        </w:numPr>
        <w:tabs>
          <w:tab w:val="clear" w:pos="720"/>
          <w:tab w:val="num" w:pos="426"/>
        </w:tabs>
        <w:spacing w:after="0" w:line="240" w:lineRule="auto"/>
        <w:ind w:left="426" w:hanging="426"/>
        <w:jc w:val="both"/>
        <w:rPr>
          <w:rFonts w:ascii="Arial" w:hAnsi="Arial" w:cs="Arial"/>
          <w:bCs/>
          <w:sz w:val="24"/>
          <w:szCs w:val="24"/>
        </w:rPr>
      </w:pPr>
      <w:r w:rsidRPr="008E23F7">
        <w:rPr>
          <w:rFonts w:ascii="Arial" w:hAnsi="Arial" w:cs="Arial"/>
          <w:bCs/>
          <w:sz w:val="24"/>
          <w:szCs w:val="24"/>
        </w:rPr>
        <w:t xml:space="preserve">Colectivo profesores de Anatomía Patológica. Facultad CM Victoria de Girón. </w:t>
      </w:r>
      <w:r w:rsidRPr="00C754CF">
        <w:rPr>
          <w:rFonts w:ascii="Arial" w:hAnsi="Arial" w:cs="Arial"/>
          <w:bCs/>
          <w:sz w:val="24"/>
          <w:szCs w:val="24"/>
          <w:lang w:val="en-US"/>
        </w:rPr>
        <w:t>Planes de Clases</w:t>
      </w:r>
      <w:r w:rsidR="00BE029B" w:rsidRPr="00C754CF">
        <w:rPr>
          <w:rFonts w:ascii="Arial" w:hAnsi="Arial" w:cs="Arial"/>
          <w:bCs/>
          <w:sz w:val="24"/>
          <w:szCs w:val="24"/>
          <w:lang w:val="en-US"/>
        </w:rPr>
        <w:t>, Documentos Base, Guías</w:t>
      </w:r>
      <w:r w:rsidRPr="00C754CF">
        <w:rPr>
          <w:rFonts w:ascii="Arial" w:hAnsi="Arial" w:cs="Arial"/>
          <w:bCs/>
          <w:sz w:val="24"/>
          <w:szCs w:val="24"/>
          <w:lang w:val="en-US"/>
        </w:rPr>
        <w:t xml:space="preserve"> y Presentaciones en PPT </w:t>
      </w:r>
    </w:p>
    <w:p w:rsidR="00B2284C" w:rsidRPr="00C754CF" w:rsidRDefault="00B2284C" w:rsidP="00B2284C">
      <w:pPr>
        <w:spacing w:after="0" w:line="240" w:lineRule="auto"/>
        <w:jc w:val="both"/>
        <w:rPr>
          <w:rFonts w:ascii="Arial" w:hAnsi="Arial" w:cs="Arial"/>
          <w:b/>
          <w:bCs/>
          <w:sz w:val="24"/>
          <w:szCs w:val="24"/>
        </w:rPr>
      </w:pPr>
    </w:p>
    <w:p w:rsidR="00965552" w:rsidRPr="00C754CF" w:rsidRDefault="00965552" w:rsidP="00965552">
      <w:pPr>
        <w:overflowPunct w:val="0"/>
        <w:autoSpaceDE w:val="0"/>
        <w:autoSpaceDN w:val="0"/>
        <w:adjustRightInd w:val="0"/>
        <w:jc w:val="both"/>
        <w:textAlignment w:val="baseline"/>
        <w:rPr>
          <w:rFonts w:ascii="Arial" w:hAnsi="Arial" w:cs="Arial"/>
          <w:b/>
          <w:color w:val="000000"/>
          <w:sz w:val="24"/>
          <w:szCs w:val="24"/>
        </w:rPr>
      </w:pPr>
      <w:r w:rsidRPr="00C754CF">
        <w:rPr>
          <w:rFonts w:ascii="Arial" w:hAnsi="Arial" w:cs="Arial"/>
          <w:b/>
          <w:color w:val="000000"/>
          <w:sz w:val="24"/>
          <w:szCs w:val="24"/>
        </w:rPr>
        <w:t>Tareas de trabajo independiente</w:t>
      </w:r>
      <w:r w:rsidR="00527CC5" w:rsidRPr="00C754CF">
        <w:rPr>
          <w:rFonts w:ascii="Arial" w:hAnsi="Arial" w:cs="Arial"/>
          <w:b/>
          <w:color w:val="000000"/>
          <w:sz w:val="24"/>
          <w:szCs w:val="24"/>
        </w:rPr>
        <w:t>, para ejercitar el tema</w:t>
      </w:r>
    </w:p>
    <w:p w:rsidR="00965552" w:rsidRPr="00C754CF" w:rsidRDefault="00B279B7" w:rsidP="00965552">
      <w:pPr>
        <w:spacing w:after="0" w:line="240" w:lineRule="auto"/>
        <w:rPr>
          <w:rFonts w:ascii="Arial" w:hAnsi="Arial" w:cs="Arial"/>
          <w:b/>
          <w:sz w:val="24"/>
          <w:szCs w:val="24"/>
        </w:rPr>
      </w:pPr>
      <w:r w:rsidRPr="00C754CF">
        <w:rPr>
          <w:rFonts w:ascii="Arial" w:hAnsi="Arial" w:cs="Arial"/>
          <w:b/>
          <w:sz w:val="24"/>
          <w:szCs w:val="24"/>
        </w:rPr>
        <w:t>Ejercicio 1.-</w:t>
      </w:r>
    </w:p>
    <w:p w:rsidR="00F54ACD" w:rsidRPr="005F4A34" w:rsidRDefault="005F4A34" w:rsidP="005F4A34">
      <w:pPr>
        <w:spacing w:after="0" w:line="240" w:lineRule="auto"/>
        <w:jc w:val="both"/>
        <w:rPr>
          <w:rFonts w:ascii="Arial" w:hAnsi="Arial" w:cs="Arial"/>
          <w:b/>
          <w:sz w:val="28"/>
          <w:szCs w:val="24"/>
        </w:rPr>
      </w:pPr>
      <w:r w:rsidRPr="005F4A34">
        <w:rPr>
          <w:rFonts w:ascii="Arial" w:hAnsi="Arial" w:cs="Arial"/>
          <w:sz w:val="24"/>
        </w:rPr>
        <w:t>Ante estas tres situaciones, busca las posibles relaciones con el tema estudiado: Lactante de 6 meses de su área de salud que fallece por una Meningoencefalitis, anciano encamado por accidente vascular encefálico (antecedentes de necrosis liquefactiva) que fallece por una Bronconeumonía y adulto con úlcera péptica perforada que fallece por una Peritonitis.</w:t>
      </w:r>
    </w:p>
    <w:p w:rsidR="005F4A34" w:rsidRDefault="005F4A34" w:rsidP="00965552">
      <w:pPr>
        <w:spacing w:after="0" w:line="240" w:lineRule="auto"/>
        <w:rPr>
          <w:rFonts w:ascii="Arial" w:hAnsi="Arial" w:cs="Arial"/>
          <w:b/>
          <w:sz w:val="24"/>
          <w:szCs w:val="24"/>
        </w:rPr>
      </w:pPr>
    </w:p>
    <w:p w:rsidR="00965552" w:rsidRPr="00C754CF" w:rsidRDefault="00B279B7" w:rsidP="00965552">
      <w:pPr>
        <w:spacing w:after="0" w:line="240" w:lineRule="auto"/>
        <w:rPr>
          <w:rFonts w:ascii="Arial" w:hAnsi="Arial" w:cs="Arial"/>
          <w:b/>
          <w:sz w:val="24"/>
          <w:szCs w:val="24"/>
        </w:rPr>
      </w:pPr>
      <w:r w:rsidRPr="00C754CF">
        <w:rPr>
          <w:rFonts w:ascii="Arial" w:hAnsi="Arial" w:cs="Arial"/>
          <w:b/>
          <w:sz w:val="24"/>
          <w:szCs w:val="24"/>
        </w:rPr>
        <w:t>Ejercicio 2.-</w:t>
      </w:r>
    </w:p>
    <w:p w:rsidR="005F4A34" w:rsidRPr="005F4A34" w:rsidRDefault="005F4A34" w:rsidP="0035527F">
      <w:pPr>
        <w:spacing w:after="0" w:line="240" w:lineRule="auto"/>
        <w:jc w:val="both"/>
        <w:rPr>
          <w:rFonts w:ascii="Arial" w:hAnsi="Arial" w:cs="Arial"/>
          <w:b/>
          <w:bCs/>
          <w:sz w:val="24"/>
        </w:rPr>
      </w:pPr>
      <w:r w:rsidRPr="005F4A34">
        <w:rPr>
          <w:rFonts w:ascii="Arial" w:hAnsi="Arial" w:cs="Arial"/>
          <w:sz w:val="24"/>
        </w:rPr>
        <w:t>Se trata de un paciente masculino, de 54 años de edad, desnutrido y con abandono de hábitos sociales, que presenta fiebre, disnea, tos y expectoración, realizándole estudio imagenológico de tórax donde se observan múltiples nódulos de diversos tamaños en ambos campos pulmonares así como la presencia de derrame pleural izquierdo (líquido en cavidad pleural). El planteamiento diagnóstico es que se trata de un paciente portador de tuberculosis pulmonar, ingresando en el hospital para estudio y tratamiento…</w:t>
      </w:r>
    </w:p>
    <w:p w:rsidR="005F4A34" w:rsidRDefault="005F4A34" w:rsidP="0035527F">
      <w:pPr>
        <w:numPr>
          <w:ilvl w:val="0"/>
          <w:numId w:val="10"/>
        </w:numPr>
        <w:spacing w:after="0" w:line="240" w:lineRule="auto"/>
        <w:ind w:left="426" w:hanging="426"/>
        <w:jc w:val="both"/>
        <w:rPr>
          <w:rFonts w:ascii="Arial" w:hAnsi="Arial" w:cs="Arial"/>
          <w:sz w:val="24"/>
          <w:szCs w:val="24"/>
        </w:rPr>
      </w:pPr>
      <w:r>
        <w:rPr>
          <w:rFonts w:ascii="Arial" w:hAnsi="Arial" w:cs="Arial"/>
          <w:sz w:val="24"/>
          <w:szCs w:val="24"/>
        </w:rPr>
        <w:t>¿De qué tipo de inflamación se trataría ésta?</w:t>
      </w:r>
    </w:p>
    <w:p w:rsidR="005F4A34" w:rsidRDefault="005F4A34" w:rsidP="0035527F">
      <w:pPr>
        <w:numPr>
          <w:ilvl w:val="0"/>
          <w:numId w:val="10"/>
        </w:numPr>
        <w:spacing w:after="0" w:line="240" w:lineRule="auto"/>
        <w:ind w:left="426" w:hanging="426"/>
        <w:jc w:val="both"/>
        <w:rPr>
          <w:rFonts w:ascii="Arial" w:hAnsi="Arial" w:cs="Arial"/>
          <w:sz w:val="24"/>
          <w:szCs w:val="24"/>
        </w:rPr>
      </w:pPr>
      <w:r>
        <w:rPr>
          <w:rFonts w:ascii="Arial" w:hAnsi="Arial" w:cs="Arial"/>
          <w:sz w:val="24"/>
          <w:szCs w:val="24"/>
        </w:rPr>
        <w:t>Describa sus principales características morfológicas (macro y microscópicas).</w:t>
      </w:r>
    </w:p>
    <w:p w:rsidR="00B279B7" w:rsidRPr="00C754CF" w:rsidRDefault="0035527F" w:rsidP="0035527F">
      <w:pPr>
        <w:numPr>
          <w:ilvl w:val="0"/>
          <w:numId w:val="10"/>
        </w:numPr>
        <w:spacing w:after="0" w:line="240" w:lineRule="auto"/>
        <w:ind w:left="426" w:hanging="426"/>
        <w:jc w:val="both"/>
        <w:rPr>
          <w:rFonts w:ascii="Arial" w:hAnsi="Arial" w:cs="Arial"/>
          <w:sz w:val="24"/>
          <w:szCs w:val="24"/>
        </w:rPr>
      </w:pPr>
      <w:r>
        <w:rPr>
          <w:rFonts w:ascii="Arial" w:hAnsi="Arial" w:cs="Arial"/>
          <w:sz w:val="24"/>
          <w:szCs w:val="24"/>
        </w:rPr>
        <w:t xml:space="preserve">Si hubiera fallecido en el curso de la evolución de su enfermedad, </w:t>
      </w:r>
      <w:r w:rsidR="00B279B7" w:rsidRPr="00F54ACD">
        <w:rPr>
          <w:rFonts w:ascii="Arial" w:hAnsi="Arial" w:cs="Arial"/>
          <w:sz w:val="24"/>
          <w:szCs w:val="24"/>
        </w:rPr>
        <w:t>¿</w:t>
      </w:r>
      <w:r>
        <w:rPr>
          <w:rFonts w:ascii="Arial" w:hAnsi="Arial" w:cs="Arial"/>
          <w:sz w:val="24"/>
          <w:szCs w:val="24"/>
        </w:rPr>
        <w:t>c</w:t>
      </w:r>
      <w:r w:rsidR="00B279B7" w:rsidRPr="00F54ACD">
        <w:rPr>
          <w:rFonts w:ascii="Arial" w:hAnsi="Arial" w:cs="Arial"/>
          <w:sz w:val="24"/>
          <w:szCs w:val="24"/>
        </w:rPr>
        <w:t xml:space="preserve">ómo Ud. establecería el cronopatograma </w:t>
      </w:r>
      <w:r w:rsidR="00F54ACD">
        <w:rPr>
          <w:rFonts w:ascii="Arial" w:hAnsi="Arial" w:cs="Arial"/>
          <w:sz w:val="24"/>
          <w:szCs w:val="24"/>
        </w:rPr>
        <w:t xml:space="preserve">(la secuencia de causas de muerte) </w:t>
      </w:r>
      <w:r w:rsidR="00B279B7" w:rsidRPr="00F54ACD">
        <w:rPr>
          <w:rFonts w:ascii="Arial" w:hAnsi="Arial" w:cs="Arial"/>
          <w:sz w:val="24"/>
          <w:szCs w:val="24"/>
        </w:rPr>
        <w:t>de esta necropsia según los parámetros</w:t>
      </w:r>
      <w:r w:rsidR="00B279B7" w:rsidRPr="00C754CF">
        <w:rPr>
          <w:rFonts w:ascii="Arial" w:hAnsi="Arial" w:cs="Arial"/>
          <w:sz w:val="24"/>
          <w:szCs w:val="24"/>
        </w:rPr>
        <w:t xml:space="preserve"> establecidos en el SARCAP (Causa Básica de Muerte, Causa Directa de Muerte)? </w:t>
      </w:r>
    </w:p>
    <w:p w:rsidR="00B279B7" w:rsidRPr="00C754CF" w:rsidRDefault="00B279B7" w:rsidP="00F54ACD">
      <w:pPr>
        <w:spacing w:after="0" w:line="240" w:lineRule="auto"/>
        <w:rPr>
          <w:rFonts w:ascii="Arial" w:hAnsi="Arial" w:cs="Arial"/>
          <w:sz w:val="24"/>
          <w:szCs w:val="24"/>
        </w:rPr>
      </w:pPr>
    </w:p>
    <w:p w:rsidR="00B279B7" w:rsidRPr="00C754CF" w:rsidRDefault="00B279B7" w:rsidP="00965552">
      <w:pPr>
        <w:spacing w:after="0" w:line="240" w:lineRule="auto"/>
        <w:rPr>
          <w:rFonts w:ascii="Arial" w:hAnsi="Arial" w:cs="Arial"/>
          <w:b/>
          <w:sz w:val="24"/>
          <w:szCs w:val="24"/>
        </w:rPr>
      </w:pPr>
      <w:r w:rsidRPr="00C754CF">
        <w:rPr>
          <w:rFonts w:ascii="Arial" w:hAnsi="Arial" w:cs="Arial"/>
          <w:b/>
          <w:sz w:val="24"/>
          <w:szCs w:val="24"/>
        </w:rPr>
        <w:t>Ejercicio 3.-</w:t>
      </w:r>
    </w:p>
    <w:p w:rsidR="00B279B7" w:rsidRPr="00C754CF" w:rsidRDefault="00F6207D" w:rsidP="00F6207D">
      <w:pPr>
        <w:spacing w:after="0" w:line="240" w:lineRule="auto"/>
        <w:jc w:val="both"/>
        <w:rPr>
          <w:rFonts w:ascii="Arial" w:hAnsi="Arial" w:cs="Arial"/>
          <w:b/>
          <w:sz w:val="24"/>
          <w:szCs w:val="24"/>
        </w:rPr>
      </w:pPr>
      <w:r>
        <w:rPr>
          <w:rFonts w:ascii="Arial" w:hAnsi="Arial" w:cs="Arial"/>
          <w:b/>
          <w:sz w:val="24"/>
          <w:szCs w:val="24"/>
        </w:rPr>
        <w:t>En relación con la tuberculosis pulmonar, m</w:t>
      </w:r>
      <w:r w:rsidR="00B279B7" w:rsidRPr="00C754CF">
        <w:rPr>
          <w:rFonts w:ascii="Arial" w:hAnsi="Arial" w:cs="Arial"/>
          <w:b/>
          <w:sz w:val="24"/>
          <w:szCs w:val="24"/>
        </w:rPr>
        <w:t>arque con una X las proposiciones correctas</w:t>
      </w:r>
    </w:p>
    <w:p w:rsidR="00F6207D" w:rsidRPr="002E79B9" w:rsidRDefault="00F6207D" w:rsidP="00F6207D">
      <w:pPr>
        <w:pStyle w:val="Textoindependiente"/>
        <w:numPr>
          <w:ilvl w:val="0"/>
          <w:numId w:val="29"/>
        </w:numPr>
        <w:ind w:left="426" w:hanging="426"/>
        <w:rPr>
          <w:rFonts w:ascii="Arial" w:hAnsi="Arial" w:cs="Arial"/>
        </w:rPr>
      </w:pPr>
      <w:r w:rsidRPr="002E79B9">
        <w:rPr>
          <w:rFonts w:ascii="Arial" w:hAnsi="Arial" w:cs="Arial"/>
        </w:rPr>
        <w:t>___ En el parénquima pulmonar deben existir múltiples abscesos.</w:t>
      </w:r>
    </w:p>
    <w:p w:rsidR="00F6207D" w:rsidRPr="00F6207D" w:rsidRDefault="00F6207D" w:rsidP="00F6207D">
      <w:pPr>
        <w:pStyle w:val="Prrafodelista"/>
        <w:numPr>
          <w:ilvl w:val="0"/>
          <w:numId w:val="29"/>
        </w:numPr>
        <w:ind w:left="426" w:hanging="426"/>
        <w:jc w:val="both"/>
        <w:rPr>
          <w:rFonts w:ascii="Arial" w:hAnsi="Arial" w:cs="Arial"/>
        </w:rPr>
      </w:pPr>
      <w:r w:rsidRPr="00F6207D">
        <w:rPr>
          <w:rFonts w:ascii="Arial" w:hAnsi="Arial" w:cs="Arial"/>
        </w:rPr>
        <w:t>___ La célula más importante en la lesión inflamatoria del pulmón, en este caso, es el macrófago modificado.</w:t>
      </w:r>
    </w:p>
    <w:p w:rsidR="00F6207D" w:rsidRPr="00F6207D" w:rsidRDefault="00F6207D" w:rsidP="00F6207D">
      <w:pPr>
        <w:pStyle w:val="Prrafodelista"/>
        <w:numPr>
          <w:ilvl w:val="0"/>
          <w:numId w:val="29"/>
        </w:numPr>
        <w:ind w:left="426" w:hanging="426"/>
        <w:jc w:val="both"/>
        <w:rPr>
          <w:rFonts w:ascii="Arial" w:hAnsi="Arial" w:cs="Arial"/>
        </w:rPr>
      </w:pPr>
      <w:r w:rsidRPr="00F6207D">
        <w:rPr>
          <w:rFonts w:ascii="Arial" w:hAnsi="Arial" w:cs="Arial"/>
        </w:rPr>
        <w:t xml:space="preserve">___ </w:t>
      </w:r>
      <w:r>
        <w:rPr>
          <w:rFonts w:ascii="Arial" w:hAnsi="Arial" w:cs="Arial"/>
        </w:rPr>
        <w:t>Según el espectro de respuesta inflamatoria a la infección se trata de una respuesta mononuclear-granulomatosa</w:t>
      </w:r>
      <w:r w:rsidRPr="00F6207D">
        <w:rPr>
          <w:rFonts w:ascii="Arial" w:hAnsi="Arial" w:cs="Arial"/>
        </w:rPr>
        <w:t>.</w:t>
      </w:r>
    </w:p>
    <w:p w:rsidR="00F6207D" w:rsidRPr="00F6207D" w:rsidRDefault="00F6207D" w:rsidP="00F6207D">
      <w:pPr>
        <w:pStyle w:val="Prrafodelista"/>
        <w:numPr>
          <w:ilvl w:val="0"/>
          <w:numId w:val="29"/>
        </w:numPr>
        <w:ind w:left="426" w:hanging="426"/>
        <w:jc w:val="both"/>
        <w:rPr>
          <w:rFonts w:ascii="Arial" w:hAnsi="Arial" w:cs="Arial"/>
        </w:rPr>
      </w:pPr>
      <w:r w:rsidRPr="00F6207D">
        <w:rPr>
          <w:rFonts w:ascii="Arial" w:hAnsi="Arial" w:cs="Arial"/>
        </w:rPr>
        <w:t>___ Cuando la tuberculosis se cura, generalmente lo hace por resolución del exudado.</w:t>
      </w:r>
    </w:p>
    <w:p w:rsidR="00F6207D" w:rsidRPr="00F6207D" w:rsidRDefault="00F6207D" w:rsidP="00F6207D">
      <w:pPr>
        <w:pStyle w:val="Prrafodelista"/>
        <w:numPr>
          <w:ilvl w:val="0"/>
          <w:numId w:val="29"/>
        </w:numPr>
        <w:ind w:left="426" w:hanging="426"/>
        <w:jc w:val="both"/>
        <w:rPr>
          <w:rFonts w:ascii="Arial" w:hAnsi="Arial" w:cs="Arial"/>
        </w:rPr>
      </w:pPr>
      <w:r w:rsidRPr="00F6207D">
        <w:rPr>
          <w:rFonts w:ascii="Arial" w:hAnsi="Arial" w:cs="Arial"/>
        </w:rPr>
        <w:t>___ El aspecto de la necrosis que se presenta en esta lesión se caracteriza por ser un material fluido.</w:t>
      </w:r>
    </w:p>
    <w:p w:rsidR="00B279B7" w:rsidRDefault="00B279B7" w:rsidP="00B279B7">
      <w:pPr>
        <w:pStyle w:val="Lista2"/>
        <w:tabs>
          <w:tab w:val="left" w:pos="284"/>
        </w:tabs>
        <w:ind w:left="284" w:right="-180" w:firstLine="0"/>
        <w:jc w:val="both"/>
        <w:rPr>
          <w:rFonts w:ascii="Arial" w:hAnsi="Arial" w:cs="Arial"/>
        </w:rPr>
      </w:pPr>
    </w:p>
    <w:p w:rsidR="00B279B7" w:rsidRPr="00C754CF" w:rsidRDefault="00B279B7" w:rsidP="00B279B7">
      <w:pPr>
        <w:pStyle w:val="Lista2"/>
        <w:tabs>
          <w:tab w:val="left" w:pos="0"/>
        </w:tabs>
        <w:ind w:left="0" w:right="-180" w:firstLine="0"/>
        <w:jc w:val="both"/>
        <w:rPr>
          <w:rFonts w:ascii="Arial" w:hAnsi="Arial" w:cs="Arial"/>
          <w:b/>
        </w:rPr>
      </w:pPr>
      <w:r w:rsidRPr="00C754CF">
        <w:rPr>
          <w:rFonts w:ascii="Arial" w:hAnsi="Arial" w:cs="Arial"/>
          <w:b/>
        </w:rPr>
        <w:t>Ejercicio 4.-</w:t>
      </w:r>
    </w:p>
    <w:p w:rsidR="00D76BAD" w:rsidRDefault="00D76BAD" w:rsidP="00B279B7">
      <w:pPr>
        <w:pStyle w:val="Lista2"/>
        <w:tabs>
          <w:tab w:val="left" w:pos="0"/>
        </w:tabs>
        <w:ind w:left="0" w:right="-180" w:firstLine="0"/>
        <w:jc w:val="both"/>
        <w:rPr>
          <w:rFonts w:ascii="Arial" w:hAnsi="Arial" w:cs="Arial"/>
          <w:b/>
        </w:rPr>
      </w:pPr>
      <w:r>
        <w:rPr>
          <w:rFonts w:ascii="Arial" w:hAnsi="Arial" w:cs="Arial"/>
          <w:b/>
        </w:rPr>
        <w:t>Marque con una  X aquellas proposiciones que considere correctas</w:t>
      </w:r>
    </w:p>
    <w:p w:rsidR="00D76BAD" w:rsidRPr="00D76BAD" w:rsidRDefault="00D76BAD"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 xml:space="preserve">___ Los vasos de neoformación son prominentes en los bordes de la úlcera péptica crónica y son de vital  importancia para la reparación. </w:t>
      </w:r>
    </w:p>
    <w:p w:rsidR="00601A12" w:rsidRDefault="00601A12" w:rsidP="00765453">
      <w:pPr>
        <w:pStyle w:val="Lista2"/>
        <w:numPr>
          <w:ilvl w:val="0"/>
          <w:numId w:val="34"/>
        </w:numPr>
        <w:tabs>
          <w:tab w:val="left" w:pos="1134"/>
        </w:tabs>
        <w:ind w:left="426" w:hanging="426"/>
        <w:jc w:val="both"/>
        <w:rPr>
          <w:rFonts w:ascii="Arial" w:hAnsi="Arial" w:cs="Arial"/>
        </w:rPr>
      </w:pPr>
      <w:r w:rsidRPr="00601A12">
        <w:rPr>
          <w:rFonts w:ascii="Arial" w:hAnsi="Arial" w:cs="Arial"/>
        </w:rPr>
        <w:t xml:space="preserve">___ </w:t>
      </w:r>
      <w:r w:rsidR="00D76BAD" w:rsidRPr="00601A12">
        <w:rPr>
          <w:rFonts w:ascii="Arial" w:hAnsi="Arial" w:cs="Arial"/>
        </w:rPr>
        <w:t xml:space="preserve">El absceso es una lesión inflamatoria localizada de células mononucleares y restos necróticos. </w:t>
      </w:r>
    </w:p>
    <w:p w:rsidR="00D76BAD" w:rsidRPr="00601A12"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lastRenderedPageBreak/>
        <w:t>___</w:t>
      </w:r>
      <w:r w:rsidR="00D76BAD" w:rsidRPr="00601A12">
        <w:rPr>
          <w:rFonts w:ascii="Arial" w:hAnsi="Arial" w:cs="Arial"/>
        </w:rPr>
        <w:t xml:space="preserve">El queloide es una cicatrización anormal con desarrollo prominente de tejido colágeno sintetizado por fibroblastos jóvenes. </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 xml:space="preserve">La regeneración es una forma de reparación que consiste en la sustitución del tejido dañado por tejido conjuntivo. </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 xml:space="preserve">La inflamación es una respuesta de carácter protector. </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 xml:space="preserve">Las células de la sangre tienen poca participación en la respuesta inflamatoria. </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Un componente principal de la inflamación aguda est</w:t>
      </w:r>
      <w:r>
        <w:rPr>
          <w:rFonts w:ascii="Arial" w:hAnsi="Arial" w:cs="Arial"/>
        </w:rPr>
        <w:t>á</w:t>
      </w:r>
      <w:r w:rsidR="00D76BAD" w:rsidRPr="00D76BAD">
        <w:rPr>
          <w:rFonts w:ascii="Arial" w:hAnsi="Arial" w:cs="Arial"/>
        </w:rPr>
        <w:t xml:space="preserve"> dado por las alteraciones en la estructura de la microvasculatura, que permiten la salida de la circulación de las proteínas plasmáticas y los leucocitos.</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Un mecanismo de la inflamación aguda está dado por la emigración de los leucocitos desde los vasos sanguíneos hasta el foco de lesión.</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La marginación es el proceso leucocitario por medio del cual los leucocitos se adhieren al endotelio.</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Los vasos de neoformación son prominentes en los borde de la ulcera péptica crónica y son de vital importancia para la reparación.</w:t>
      </w:r>
    </w:p>
    <w:p w:rsidR="00D76BAD" w:rsidRPr="00D76BAD" w:rsidRDefault="00601A12" w:rsidP="00765453">
      <w:pPr>
        <w:pStyle w:val="Lista2"/>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La cicatrización por primera intención se observa en las heridas con marcada perdida de tejidos como ocurre en las quemaduras extensas.</w:t>
      </w:r>
    </w:p>
    <w:p w:rsidR="00D76BAD" w:rsidRPr="00D76BAD" w:rsidRDefault="00601A12" w:rsidP="00765453">
      <w:pPr>
        <w:pStyle w:val="Prrafodelista"/>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En las enfermedades virales agudas predomina el infiltrado de polimorfonucleares neutrófilos.</w:t>
      </w:r>
    </w:p>
    <w:p w:rsidR="00D76BAD" w:rsidRPr="00D76BAD" w:rsidRDefault="00601A12" w:rsidP="00765453">
      <w:pPr>
        <w:pStyle w:val="Prrafodelista"/>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Los mediadores químicos son sustancias provenientes del plasma y/o de las células que participan activamente en la respuesta inflamatoria.</w:t>
      </w:r>
    </w:p>
    <w:p w:rsidR="00D76BAD" w:rsidRDefault="00601A12" w:rsidP="00765453">
      <w:pPr>
        <w:pStyle w:val="Prrafodelista"/>
        <w:numPr>
          <w:ilvl w:val="0"/>
          <w:numId w:val="34"/>
        </w:numPr>
        <w:tabs>
          <w:tab w:val="left" w:pos="1134"/>
        </w:tabs>
        <w:ind w:left="426" w:hanging="426"/>
        <w:jc w:val="both"/>
        <w:rPr>
          <w:rFonts w:ascii="Arial" w:hAnsi="Arial" w:cs="Arial"/>
        </w:rPr>
      </w:pPr>
      <w:r w:rsidRPr="00D76BAD">
        <w:rPr>
          <w:rFonts w:ascii="Arial" w:hAnsi="Arial" w:cs="Arial"/>
        </w:rPr>
        <w:t>___</w:t>
      </w:r>
      <w:r w:rsidR="00D76BAD" w:rsidRPr="00D76BAD">
        <w:rPr>
          <w:rFonts w:ascii="Arial" w:hAnsi="Arial" w:cs="Arial"/>
        </w:rPr>
        <w:t>En las infecciones virales el espectro de respuesta inflamatoria es de tipo supurado.</w:t>
      </w:r>
    </w:p>
    <w:p w:rsidR="00601A12" w:rsidRPr="00D76BAD" w:rsidRDefault="00601A12" w:rsidP="00765453">
      <w:pPr>
        <w:pStyle w:val="Prrafodelista"/>
        <w:numPr>
          <w:ilvl w:val="0"/>
          <w:numId w:val="34"/>
        </w:numPr>
        <w:tabs>
          <w:tab w:val="left" w:pos="1134"/>
        </w:tabs>
        <w:ind w:left="426" w:hanging="426"/>
        <w:jc w:val="both"/>
        <w:rPr>
          <w:rFonts w:ascii="Arial" w:hAnsi="Arial" w:cs="Arial"/>
        </w:rPr>
      </w:pPr>
      <w:r w:rsidRPr="00D76BAD">
        <w:rPr>
          <w:rFonts w:ascii="Arial" w:hAnsi="Arial" w:cs="Arial"/>
        </w:rPr>
        <w:t>___</w:t>
      </w:r>
      <w:r>
        <w:rPr>
          <w:rFonts w:ascii="Arial" w:hAnsi="Arial" w:cs="Arial"/>
        </w:rPr>
        <w:t xml:space="preserve"> En la amebiasis el espectro o patrón de respuesta a la infección es de tipo citopático-citoproliferativo.</w:t>
      </w:r>
    </w:p>
    <w:p w:rsidR="00D76BAD" w:rsidRDefault="00D76BAD" w:rsidP="00B279B7">
      <w:pPr>
        <w:pStyle w:val="Lista2"/>
        <w:tabs>
          <w:tab w:val="left" w:pos="0"/>
        </w:tabs>
        <w:ind w:left="0" w:right="-180" w:firstLine="0"/>
        <w:jc w:val="both"/>
        <w:rPr>
          <w:rFonts w:ascii="Arial" w:hAnsi="Arial" w:cs="Arial"/>
          <w:b/>
        </w:rPr>
      </w:pPr>
    </w:p>
    <w:p w:rsidR="00BB02ED" w:rsidRPr="00C754CF" w:rsidRDefault="00BB02ED" w:rsidP="00BB02ED">
      <w:pPr>
        <w:pStyle w:val="Lista2"/>
        <w:tabs>
          <w:tab w:val="left" w:pos="0"/>
        </w:tabs>
        <w:ind w:left="0" w:right="-180" w:firstLine="0"/>
        <w:jc w:val="both"/>
        <w:rPr>
          <w:rFonts w:ascii="Arial" w:hAnsi="Arial" w:cs="Arial"/>
          <w:b/>
        </w:rPr>
      </w:pPr>
      <w:r w:rsidRPr="00C754CF">
        <w:rPr>
          <w:rFonts w:ascii="Arial" w:hAnsi="Arial" w:cs="Arial"/>
          <w:b/>
        </w:rPr>
        <w:t>Ejercicio 5.-</w:t>
      </w:r>
    </w:p>
    <w:p w:rsidR="00B279B7" w:rsidRPr="00C754CF" w:rsidRDefault="00B279B7" w:rsidP="00B279B7">
      <w:pPr>
        <w:pStyle w:val="Lista2"/>
        <w:tabs>
          <w:tab w:val="left" w:pos="0"/>
        </w:tabs>
        <w:ind w:left="0" w:right="-180" w:firstLine="0"/>
        <w:jc w:val="both"/>
        <w:rPr>
          <w:rFonts w:ascii="Arial" w:hAnsi="Arial" w:cs="Arial"/>
          <w:b/>
        </w:rPr>
      </w:pPr>
      <w:r w:rsidRPr="00C754CF">
        <w:rPr>
          <w:rFonts w:ascii="Arial" w:hAnsi="Arial" w:cs="Arial"/>
          <w:b/>
        </w:rPr>
        <w:t xml:space="preserve">Complete </w:t>
      </w:r>
      <w:r w:rsidR="007E216F" w:rsidRPr="00C754CF">
        <w:rPr>
          <w:rFonts w:ascii="Arial" w:hAnsi="Arial" w:cs="Arial"/>
          <w:b/>
        </w:rPr>
        <w:t xml:space="preserve">los siguientes enunciados </w:t>
      </w:r>
      <w:r w:rsidRPr="00C754CF">
        <w:rPr>
          <w:rFonts w:ascii="Arial" w:hAnsi="Arial" w:cs="Arial"/>
          <w:b/>
        </w:rPr>
        <w:t>con la proposición correcta</w:t>
      </w:r>
    </w:p>
    <w:p w:rsidR="00F6207D" w:rsidRPr="00F6207D" w:rsidRDefault="00F6207D" w:rsidP="00B9559C">
      <w:pPr>
        <w:pStyle w:val="Prrafodelista"/>
        <w:numPr>
          <w:ilvl w:val="0"/>
          <w:numId w:val="30"/>
        </w:numPr>
        <w:ind w:left="426" w:hanging="426"/>
        <w:jc w:val="both"/>
        <w:rPr>
          <w:rFonts w:ascii="Arial" w:hAnsi="Arial" w:cs="Arial"/>
          <w:b/>
          <w:bCs/>
        </w:rPr>
      </w:pPr>
      <w:r w:rsidRPr="00F6207D">
        <w:rPr>
          <w:rFonts w:ascii="Arial" w:hAnsi="Arial" w:cs="Arial"/>
        </w:rPr>
        <w:t>Cuando los leucocitos dirigen sus pseudópodos a través de las uniones de las células endoteliales, se denomina _______________________.</w:t>
      </w:r>
    </w:p>
    <w:p w:rsidR="00F6207D" w:rsidRPr="00F6207D" w:rsidRDefault="00F6207D" w:rsidP="00B9559C">
      <w:pPr>
        <w:pStyle w:val="Prrafodelista"/>
        <w:numPr>
          <w:ilvl w:val="0"/>
          <w:numId w:val="30"/>
        </w:numPr>
        <w:ind w:left="426" w:hanging="426"/>
        <w:jc w:val="both"/>
        <w:rPr>
          <w:rFonts w:ascii="Arial" w:hAnsi="Arial" w:cs="Arial"/>
          <w:b/>
          <w:bCs/>
        </w:rPr>
      </w:pPr>
      <w:r w:rsidRPr="00F6207D">
        <w:rPr>
          <w:rFonts w:ascii="Arial" w:hAnsi="Arial" w:cs="Arial"/>
        </w:rPr>
        <w:t xml:space="preserve">En la inflamación aguda el aumento del flujo sanguíneo </w:t>
      </w:r>
      <w:r>
        <w:rPr>
          <w:rFonts w:ascii="Arial" w:hAnsi="Arial" w:cs="Arial"/>
        </w:rPr>
        <w:t xml:space="preserve">se debe a un incremento </w:t>
      </w:r>
      <w:r w:rsidRPr="00F6207D">
        <w:rPr>
          <w:rFonts w:ascii="Arial" w:hAnsi="Arial" w:cs="Arial"/>
        </w:rPr>
        <w:t>de la ____________________.</w:t>
      </w:r>
    </w:p>
    <w:p w:rsidR="00B9559C" w:rsidRPr="00B9559C" w:rsidRDefault="00B9559C" w:rsidP="00B9559C">
      <w:pPr>
        <w:numPr>
          <w:ilvl w:val="0"/>
          <w:numId w:val="30"/>
        </w:numPr>
        <w:spacing w:after="0" w:line="240" w:lineRule="auto"/>
        <w:ind w:left="426" w:hanging="426"/>
        <w:jc w:val="both"/>
        <w:rPr>
          <w:rFonts w:ascii="Arial" w:hAnsi="Arial" w:cs="Arial"/>
          <w:sz w:val="24"/>
        </w:rPr>
      </w:pPr>
      <w:r w:rsidRPr="00B9559C">
        <w:rPr>
          <w:rFonts w:ascii="Arial" w:hAnsi="Arial" w:cs="Arial"/>
          <w:sz w:val="24"/>
        </w:rPr>
        <w:t xml:space="preserve">El proceso en el que los leucocitos se orientan hacia la periferia </w:t>
      </w:r>
      <w:r>
        <w:rPr>
          <w:rFonts w:ascii="Arial" w:hAnsi="Arial" w:cs="Arial"/>
          <w:sz w:val="24"/>
        </w:rPr>
        <w:t>de la corriente axial</w:t>
      </w:r>
      <w:r w:rsidRPr="00B9559C">
        <w:rPr>
          <w:rFonts w:ascii="Arial" w:hAnsi="Arial" w:cs="Arial"/>
          <w:sz w:val="24"/>
        </w:rPr>
        <w:t xml:space="preserve"> se denomina _______________________</w:t>
      </w:r>
      <w:r>
        <w:rPr>
          <w:rFonts w:ascii="Arial" w:hAnsi="Arial" w:cs="Arial"/>
          <w:sz w:val="24"/>
        </w:rPr>
        <w:t>.</w:t>
      </w:r>
    </w:p>
    <w:p w:rsidR="00B9559C" w:rsidRPr="00B9559C" w:rsidRDefault="00B9559C" w:rsidP="00B9559C">
      <w:pPr>
        <w:numPr>
          <w:ilvl w:val="0"/>
          <w:numId w:val="30"/>
        </w:numPr>
        <w:spacing w:after="0" w:line="240" w:lineRule="auto"/>
        <w:ind w:left="426" w:hanging="426"/>
        <w:jc w:val="both"/>
        <w:rPr>
          <w:rFonts w:ascii="Arial" w:hAnsi="Arial" w:cs="Arial"/>
          <w:sz w:val="24"/>
        </w:rPr>
      </w:pPr>
      <w:r>
        <w:rPr>
          <w:rFonts w:ascii="Arial" w:hAnsi="Arial" w:cs="Arial"/>
          <w:sz w:val="24"/>
        </w:rPr>
        <w:t>La</w:t>
      </w:r>
      <w:r w:rsidRPr="00B9559C">
        <w:rPr>
          <w:rFonts w:ascii="Arial" w:hAnsi="Arial" w:cs="Arial"/>
          <w:sz w:val="24"/>
        </w:rPr>
        <w:t xml:space="preserve"> inflamación aguda es</w:t>
      </w:r>
      <w:r>
        <w:rPr>
          <w:rFonts w:ascii="Arial" w:hAnsi="Arial" w:cs="Arial"/>
          <w:sz w:val="24"/>
        </w:rPr>
        <w:t xml:space="preserve"> de carácter </w:t>
      </w:r>
      <w:r w:rsidRPr="00B9559C">
        <w:rPr>
          <w:rFonts w:ascii="Arial" w:hAnsi="Arial" w:cs="Arial"/>
          <w:sz w:val="24"/>
        </w:rPr>
        <w:t>_______________________________</w:t>
      </w:r>
      <w:r>
        <w:rPr>
          <w:rFonts w:ascii="Arial" w:hAnsi="Arial" w:cs="Arial"/>
          <w:sz w:val="24"/>
        </w:rPr>
        <w:t>.</w:t>
      </w:r>
    </w:p>
    <w:p w:rsidR="00B9559C" w:rsidRPr="00B9559C" w:rsidRDefault="00B9559C" w:rsidP="00B9559C">
      <w:pPr>
        <w:numPr>
          <w:ilvl w:val="0"/>
          <w:numId w:val="30"/>
        </w:numPr>
        <w:spacing w:after="0" w:line="240" w:lineRule="auto"/>
        <w:ind w:left="426" w:hanging="426"/>
        <w:jc w:val="both"/>
        <w:rPr>
          <w:rFonts w:ascii="Arial" w:hAnsi="Arial" w:cs="Arial"/>
          <w:sz w:val="24"/>
        </w:rPr>
      </w:pPr>
      <w:r w:rsidRPr="00B9559C">
        <w:rPr>
          <w:rFonts w:ascii="Arial" w:hAnsi="Arial" w:cs="Arial"/>
          <w:sz w:val="24"/>
        </w:rPr>
        <w:t>De acuerdo al exudado las ampollas que se producen en una quemadura constituyen una inflamación</w:t>
      </w:r>
      <w:r>
        <w:rPr>
          <w:rFonts w:ascii="Arial" w:hAnsi="Arial" w:cs="Arial"/>
          <w:sz w:val="24"/>
        </w:rPr>
        <w:t xml:space="preserve"> de tipo </w:t>
      </w:r>
      <w:r w:rsidRPr="00B9559C">
        <w:rPr>
          <w:rFonts w:ascii="Arial" w:hAnsi="Arial" w:cs="Arial"/>
          <w:sz w:val="24"/>
        </w:rPr>
        <w:t>_______________________</w:t>
      </w:r>
    </w:p>
    <w:p w:rsidR="00B9559C" w:rsidRDefault="00B9559C" w:rsidP="00B9559C">
      <w:pPr>
        <w:numPr>
          <w:ilvl w:val="0"/>
          <w:numId w:val="30"/>
        </w:numPr>
        <w:spacing w:after="0" w:line="240" w:lineRule="auto"/>
        <w:ind w:left="426" w:hanging="426"/>
        <w:jc w:val="both"/>
        <w:rPr>
          <w:rFonts w:ascii="Arial" w:hAnsi="Arial" w:cs="Arial"/>
          <w:sz w:val="24"/>
        </w:rPr>
      </w:pPr>
      <w:r w:rsidRPr="00B9559C">
        <w:rPr>
          <w:rFonts w:ascii="Arial" w:hAnsi="Arial" w:cs="Arial"/>
          <w:sz w:val="24"/>
        </w:rPr>
        <w:t>En las infecciones producidas por virus el infiltrado inflamatorio est</w:t>
      </w:r>
      <w:r>
        <w:rPr>
          <w:rFonts w:ascii="Arial" w:hAnsi="Arial" w:cs="Arial"/>
          <w:sz w:val="24"/>
        </w:rPr>
        <w:t>á</w:t>
      </w:r>
      <w:r w:rsidRPr="00B9559C">
        <w:rPr>
          <w:rFonts w:ascii="Arial" w:hAnsi="Arial" w:cs="Arial"/>
          <w:sz w:val="24"/>
        </w:rPr>
        <w:t xml:space="preserve"> constituido por: </w:t>
      </w:r>
      <w:r>
        <w:rPr>
          <w:rFonts w:ascii="Arial" w:hAnsi="Arial" w:cs="Arial"/>
          <w:sz w:val="24"/>
        </w:rPr>
        <w:t xml:space="preserve">leucocitos de tipo </w:t>
      </w:r>
      <w:r w:rsidRPr="00B9559C">
        <w:rPr>
          <w:rFonts w:ascii="Arial" w:hAnsi="Arial" w:cs="Arial"/>
          <w:sz w:val="24"/>
        </w:rPr>
        <w:t>____________________________.</w:t>
      </w:r>
    </w:p>
    <w:p w:rsidR="00B9559C" w:rsidRDefault="00B9559C" w:rsidP="00B9559C">
      <w:pPr>
        <w:numPr>
          <w:ilvl w:val="0"/>
          <w:numId w:val="30"/>
        </w:numPr>
        <w:spacing w:after="0" w:line="240" w:lineRule="auto"/>
        <w:ind w:left="426" w:hanging="426"/>
        <w:jc w:val="both"/>
        <w:rPr>
          <w:rFonts w:ascii="Arial" w:hAnsi="Arial" w:cs="Arial"/>
          <w:sz w:val="24"/>
        </w:rPr>
      </w:pPr>
      <w:r>
        <w:rPr>
          <w:rFonts w:ascii="Arial" w:hAnsi="Arial" w:cs="Arial"/>
          <w:sz w:val="24"/>
        </w:rPr>
        <w:t>En las infecciones producidas por virus el patrón o espectro de respuesta inflamatoria es de tipo _________________________.</w:t>
      </w:r>
    </w:p>
    <w:p w:rsidR="00B9559C" w:rsidRDefault="00B9559C" w:rsidP="00B9559C">
      <w:pPr>
        <w:numPr>
          <w:ilvl w:val="0"/>
          <w:numId w:val="30"/>
        </w:numPr>
        <w:spacing w:after="0" w:line="240" w:lineRule="auto"/>
        <w:ind w:left="426" w:hanging="426"/>
        <w:jc w:val="both"/>
        <w:rPr>
          <w:rFonts w:ascii="Arial" w:hAnsi="Arial" w:cs="Arial"/>
          <w:sz w:val="24"/>
        </w:rPr>
      </w:pPr>
      <w:r>
        <w:rPr>
          <w:rFonts w:ascii="Arial" w:hAnsi="Arial" w:cs="Arial"/>
          <w:sz w:val="24"/>
        </w:rPr>
        <w:t>La úlcera es una inflamación según localización de tipo ______________________.</w:t>
      </w:r>
    </w:p>
    <w:p w:rsidR="00B9559C" w:rsidRDefault="00B9559C" w:rsidP="00B9559C">
      <w:pPr>
        <w:numPr>
          <w:ilvl w:val="0"/>
          <w:numId w:val="30"/>
        </w:numPr>
        <w:spacing w:after="0" w:line="240" w:lineRule="auto"/>
        <w:ind w:left="426" w:hanging="426"/>
        <w:jc w:val="both"/>
        <w:rPr>
          <w:rFonts w:ascii="Arial" w:hAnsi="Arial" w:cs="Arial"/>
          <w:sz w:val="24"/>
        </w:rPr>
      </w:pPr>
      <w:r>
        <w:rPr>
          <w:rFonts w:ascii="Arial" w:hAnsi="Arial" w:cs="Arial"/>
          <w:sz w:val="24"/>
        </w:rPr>
        <w:t>En la inflamación granulomatosa la célula gigante que predomina es de tipo _______________.</w:t>
      </w:r>
    </w:p>
    <w:p w:rsidR="00B9559C" w:rsidRPr="00B9559C" w:rsidRDefault="00B9559C" w:rsidP="00B9559C">
      <w:pPr>
        <w:numPr>
          <w:ilvl w:val="0"/>
          <w:numId w:val="30"/>
        </w:numPr>
        <w:spacing w:after="0" w:line="240" w:lineRule="auto"/>
        <w:ind w:left="426" w:hanging="426"/>
        <w:jc w:val="both"/>
        <w:rPr>
          <w:rFonts w:ascii="Arial" w:hAnsi="Arial" w:cs="Arial"/>
          <w:sz w:val="24"/>
        </w:rPr>
      </w:pPr>
      <w:r>
        <w:rPr>
          <w:rFonts w:ascii="Arial" w:hAnsi="Arial" w:cs="Arial"/>
          <w:sz w:val="24"/>
        </w:rPr>
        <w:t>La inflamación crónica es de carácter ______________.</w:t>
      </w:r>
    </w:p>
    <w:p w:rsidR="00B279B7" w:rsidRPr="00C754CF" w:rsidRDefault="00B279B7" w:rsidP="00B279B7">
      <w:pPr>
        <w:pStyle w:val="Lista2"/>
        <w:tabs>
          <w:tab w:val="left" w:pos="0"/>
        </w:tabs>
        <w:ind w:left="0" w:right="-180" w:firstLine="0"/>
        <w:jc w:val="both"/>
        <w:rPr>
          <w:rFonts w:ascii="Arial" w:hAnsi="Arial" w:cs="Arial"/>
          <w:b/>
        </w:rPr>
      </w:pPr>
    </w:p>
    <w:p w:rsidR="00995E9B" w:rsidRDefault="00995E9B">
      <w:pPr>
        <w:spacing w:after="160" w:line="259" w:lineRule="auto"/>
        <w:rPr>
          <w:rFonts w:ascii="Arial" w:eastAsia="Times New Roman" w:hAnsi="Arial" w:cs="Arial"/>
          <w:b/>
          <w:sz w:val="24"/>
          <w:szCs w:val="24"/>
        </w:rPr>
      </w:pPr>
      <w:r>
        <w:rPr>
          <w:rFonts w:ascii="Arial" w:hAnsi="Arial" w:cs="Arial"/>
          <w:b/>
        </w:rPr>
        <w:br w:type="page"/>
      </w:r>
    </w:p>
    <w:p w:rsidR="00B279B7" w:rsidRPr="00C754CF" w:rsidRDefault="00B279B7" w:rsidP="00B279B7">
      <w:pPr>
        <w:pStyle w:val="Lista2"/>
        <w:tabs>
          <w:tab w:val="left" w:pos="0"/>
        </w:tabs>
        <w:ind w:left="0" w:right="-180" w:firstLine="0"/>
        <w:jc w:val="both"/>
        <w:rPr>
          <w:rFonts w:ascii="Arial" w:hAnsi="Arial" w:cs="Arial"/>
          <w:b/>
        </w:rPr>
      </w:pPr>
      <w:r w:rsidRPr="00C754CF">
        <w:rPr>
          <w:rFonts w:ascii="Arial" w:hAnsi="Arial" w:cs="Arial"/>
          <w:b/>
        </w:rPr>
        <w:lastRenderedPageBreak/>
        <w:t xml:space="preserve">Ejercicio </w:t>
      </w:r>
      <w:r w:rsidR="00BB02ED">
        <w:rPr>
          <w:rFonts w:ascii="Arial" w:hAnsi="Arial" w:cs="Arial"/>
          <w:b/>
        </w:rPr>
        <w:t>6</w:t>
      </w:r>
      <w:r w:rsidRPr="00C754CF">
        <w:rPr>
          <w:rFonts w:ascii="Arial" w:hAnsi="Arial" w:cs="Arial"/>
          <w:b/>
        </w:rPr>
        <w:t>.-</w:t>
      </w:r>
    </w:p>
    <w:p w:rsidR="00B279B7" w:rsidRPr="00C754CF" w:rsidRDefault="00B7335A" w:rsidP="00965552">
      <w:pPr>
        <w:spacing w:after="0" w:line="240" w:lineRule="auto"/>
        <w:rPr>
          <w:rFonts w:ascii="Arial" w:hAnsi="Arial" w:cs="Arial"/>
          <w:b/>
          <w:sz w:val="24"/>
          <w:szCs w:val="24"/>
        </w:rPr>
      </w:pPr>
      <w:r w:rsidRPr="00C754CF">
        <w:rPr>
          <w:rFonts w:ascii="Arial" w:hAnsi="Arial" w:cs="Arial"/>
          <w:b/>
          <w:sz w:val="24"/>
          <w:szCs w:val="24"/>
        </w:rPr>
        <w:t>Establezca la asociación correcta entre las proposiciones que se les presentan en las columnas A y B</w:t>
      </w:r>
    </w:p>
    <w:p w:rsidR="00B7335A" w:rsidRPr="00C754CF" w:rsidRDefault="00B7335A" w:rsidP="00965552">
      <w:pPr>
        <w:spacing w:after="0" w:line="240" w:lineRule="auto"/>
        <w:rPr>
          <w:rFonts w:ascii="Arial" w:hAnsi="Arial" w:cs="Arial"/>
          <w:b/>
          <w:sz w:val="24"/>
          <w:szCs w:val="24"/>
        </w:rPr>
      </w:pPr>
    </w:p>
    <w:tbl>
      <w:tblPr>
        <w:tblStyle w:val="Tablaconcuadrcula"/>
        <w:tblW w:w="5000" w:type="pct"/>
        <w:tblLook w:val="04A0"/>
      </w:tblPr>
      <w:tblGrid>
        <w:gridCol w:w="2301"/>
        <w:gridCol w:w="7271"/>
      </w:tblGrid>
      <w:tr w:rsidR="00995E9B" w:rsidRPr="00BB02ED" w:rsidTr="00995E9B">
        <w:tc>
          <w:tcPr>
            <w:tcW w:w="1202" w:type="pct"/>
          </w:tcPr>
          <w:p w:rsidR="00995E9B" w:rsidRPr="00BB02ED" w:rsidRDefault="00995E9B" w:rsidP="00BB02ED">
            <w:pPr>
              <w:spacing w:after="0" w:line="240" w:lineRule="auto"/>
              <w:jc w:val="center"/>
              <w:rPr>
                <w:rFonts w:ascii="Arial" w:hAnsi="Arial" w:cs="Arial"/>
                <w:b/>
                <w:sz w:val="24"/>
                <w:szCs w:val="24"/>
              </w:rPr>
            </w:pPr>
            <w:r w:rsidRPr="00BB02ED">
              <w:rPr>
                <w:rFonts w:ascii="Arial" w:hAnsi="Arial" w:cs="Arial"/>
                <w:b/>
                <w:sz w:val="24"/>
                <w:szCs w:val="24"/>
              </w:rPr>
              <w:t>COLUMNA A</w:t>
            </w:r>
          </w:p>
        </w:tc>
        <w:tc>
          <w:tcPr>
            <w:tcW w:w="3798" w:type="pct"/>
          </w:tcPr>
          <w:p w:rsidR="00995E9B" w:rsidRPr="00BB02ED" w:rsidRDefault="00995E9B" w:rsidP="00BB02ED">
            <w:pPr>
              <w:spacing w:after="0" w:line="240" w:lineRule="auto"/>
              <w:jc w:val="center"/>
              <w:rPr>
                <w:rFonts w:ascii="Arial" w:hAnsi="Arial" w:cs="Arial"/>
                <w:b/>
                <w:sz w:val="24"/>
                <w:szCs w:val="24"/>
              </w:rPr>
            </w:pPr>
            <w:r w:rsidRPr="00BB02ED">
              <w:rPr>
                <w:rFonts w:ascii="Arial" w:hAnsi="Arial" w:cs="Arial"/>
                <w:b/>
                <w:sz w:val="24"/>
                <w:szCs w:val="24"/>
              </w:rPr>
              <w:t>COLUMNA B</w:t>
            </w:r>
          </w:p>
        </w:tc>
      </w:tr>
      <w:tr w:rsidR="00BB02ED" w:rsidRPr="00BB02ED" w:rsidTr="00995E9B">
        <w:tc>
          <w:tcPr>
            <w:tcW w:w="1202" w:type="pct"/>
          </w:tcPr>
          <w:p w:rsidR="00BB02ED" w:rsidRPr="00BB02ED" w:rsidRDefault="00BB02ED" w:rsidP="00BB02ED">
            <w:pPr>
              <w:numPr>
                <w:ilvl w:val="0"/>
                <w:numId w:val="36"/>
              </w:numPr>
              <w:spacing w:after="0" w:line="240" w:lineRule="auto"/>
              <w:rPr>
                <w:rFonts w:ascii="Arial" w:hAnsi="Arial"/>
                <w:sz w:val="24"/>
                <w:szCs w:val="24"/>
                <w:lang w:val="es-MX"/>
              </w:rPr>
            </w:pPr>
            <w:r w:rsidRPr="00BB02ED">
              <w:rPr>
                <w:rFonts w:ascii="Arial" w:hAnsi="Arial"/>
                <w:sz w:val="24"/>
                <w:szCs w:val="24"/>
                <w:lang w:val="es-MX"/>
              </w:rPr>
              <w:t>Inflamación</w:t>
            </w:r>
          </w:p>
        </w:tc>
        <w:tc>
          <w:tcPr>
            <w:tcW w:w="3798" w:type="pct"/>
          </w:tcPr>
          <w:p w:rsidR="00BB02ED" w:rsidRPr="00BB02ED" w:rsidRDefault="00BB02ED" w:rsidP="00BB02ED">
            <w:pPr>
              <w:spacing w:after="0" w:line="240" w:lineRule="auto"/>
              <w:rPr>
                <w:rFonts w:ascii="Arial" w:hAnsi="Arial"/>
                <w:sz w:val="24"/>
                <w:szCs w:val="24"/>
              </w:rPr>
            </w:pPr>
            <w:r>
              <w:rPr>
                <w:rFonts w:ascii="Arial" w:hAnsi="Arial"/>
                <w:sz w:val="24"/>
                <w:szCs w:val="24"/>
              </w:rPr>
              <w:t xml:space="preserve">___ </w:t>
            </w:r>
            <w:r w:rsidRPr="00BB02ED">
              <w:rPr>
                <w:rFonts w:ascii="Arial" w:hAnsi="Arial"/>
                <w:sz w:val="24"/>
                <w:szCs w:val="24"/>
              </w:rPr>
              <w:t>Colección localizada de pus.</w:t>
            </w:r>
          </w:p>
        </w:tc>
      </w:tr>
      <w:tr w:rsidR="00BB02ED" w:rsidRPr="00BB02ED" w:rsidTr="00995E9B">
        <w:tc>
          <w:tcPr>
            <w:tcW w:w="1202" w:type="pct"/>
          </w:tcPr>
          <w:p w:rsidR="00BB02ED" w:rsidRPr="00BB02ED" w:rsidRDefault="00BB02ED" w:rsidP="00BB02ED">
            <w:pPr>
              <w:numPr>
                <w:ilvl w:val="0"/>
                <w:numId w:val="36"/>
              </w:numPr>
              <w:spacing w:after="0" w:line="240" w:lineRule="auto"/>
              <w:rPr>
                <w:rFonts w:ascii="Arial" w:hAnsi="Arial"/>
                <w:sz w:val="24"/>
                <w:szCs w:val="24"/>
                <w:lang w:val="es-MX"/>
              </w:rPr>
            </w:pPr>
            <w:r w:rsidRPr="00BB02ED">
              <w:rPr>
                <w:rFonts w:ascii="Arial" w:hAnsi="Arial"/>
                <w:sz w:val="24"/>
                <w:szCs w:val="24"/>
                <w:lang w:val="es-MX"/>
              </w:rPr>
              <w:t>Quimiotaxis</w:t>
            </w:r>
          </w:p>
        </w:tc>
        <w:tc>
          <w:tcPr>
            <w:tcW w:w="3798" w:type="pct"/>
          </w:tcPr>
          <w:p w:rsidR="00BB02ED" w:rsidRPr="00BB02ED" w:rsidRDefault="00BB02ED" w:rsidP="00BB02ED">
            <w:pPr>
              <w:spacing w:after="0" w:line="240" w:lineRule="auto"/>
              <w:jc w:val="both"/>
              <w:rPr>
                <w:rFonts w:ascii="Arial" w:hAnsi="Arial"/>
                <w:sz w:val="24"/>
                <w:szCs w:val="24"/>
              </w:rPr>
            </w:pPr>
            <w:r>
              <w:rPr>
                <w:rFonts w:ascii="Arial" w:hAnsi="Arial"/>
                <w:sz w:val="24"/>
                <w:szCs w:val="24"/>
              </w:rPr>
              <w:t xml:space="preserve">___ </w:t>
            </w:r>
            <w:r w:rsidRPr="00BB02ED">
              <w:rPr>
                <w:rFonts w:ascii="Arial" w:hAnsi="Arial"/>
                <w:sz w:val="24"/>
                <w:szCs w:val="24"/>
              </w:rPr>
              <w:t xml:space="preserve">Proceso inflamatorio caracterizado por solución de continuidad, defecto o excavación local de la superficie de un órgano, epitelio o mucosa.                                                              </w:t>
            </w:r>
          </w:p>
        </w:tc>
      </w:tr>
      <w:tr w:rsidR="00BB02ED" w:rsidRPr="00BB02ED" w:rsidTr="00995E9B">
        <w:tc>
          <w:tcPr>
            <w:tcW w:w="1202" w:type="pct"/>
          </w:tcPr>
          <w:p w:rsidR="00BB02ED" w:rsidRPr="00BB02ED" w:rsidRDefault="00BB02ED" w:rsidP="00BB02ED">
            <w:pPr>
              <w:numPr>
                <w:ilvl w:val="0"/>
                <w:numId w:val="36"/>
              </w:numPr>
              <w:spacing w:after="0" w:line="240" w:lineRule="auto"/>
              <w:rPr>
                <w:rFonts w:ascii="Arial" w:hAnsi="Arial"/>
                <w:sz w:val="24"/>
                <w:szCs w:val="24"/>
                <w:lang w:val="es-MX"/>
              </w:rPr>
            </w:pPr>
            <w:r w:rsidRPr="00BB02ED">
              <w:rPr>
                <w:rFonts w:ascii="Arial" w:hAnsi="Arial"/>
                <w:sz w:val="24"/>
                <w:szCs w:val="24"/>
                <w:lang w:val="es-MX"/>
              </w:rPr>
              <w:t>Exudado</w:t>
            </w:r>
          </w:p>
        </w:tc>
        <w:tc>
          <w:tcPr>
            <w:tcW w:w="3798" w:type="pct"/>
          </w:tcPr>
          <w:p w:rsidR="00BB02ED" w:rsidRPr="00BB02ED" w:rsidRDefault="00BB02ED" w:rsidP="00BB02ED">
            <w:pPr>
              <w:spacing w:after="0" w:line="240" w:lineRule="auto"/>
              <w:jc w:val="both"/>
              <w:rPr>
                <w:rFonts w:ascii="Arial" w:hAnsi="Arial"/>
                <w:sz w:val="24"/>
                <w:szCs w:val="24"/>
              </w:rPr>
            </w:pPr>
            <w:r>
              <w:rPr>
                <w:rFonts w:ascii="Arial" w:hAnsi="Arial"/>
                <w:sz w:val="24"/>
                <w:szCs w:val="24"/>
              </w:rPr>
              <w:t xml:space="preserve">___ </w:t>
            </w:r>
            <w:r w:rsidRPr="00BB02ED">
              <w:rPr>
                <w:rFonts w:ascii="Arial" w:hAnsi="Arial"/>
                <w:sz w:val="24"/>
                <w:szCs w:val="24"/>
              </w:rPr>
              <w:t>Restablecimiento más o menos completo de la estructura y funcional normal.</w:t>
            </w:r>
          </w:p>
        </w:tc>
      </w:tr>
      <w:tr w:rsidR="00BB02ED" w:rsidRPr="00BB02ED" w:rsidTr="00995E9B">
        <w:tc>
          <w:tcPr>
            <w:tcW w:w="1202" w:type="pct"/>
          </w:tcPr>
          <w:p w:rsidR="00BB02ED" w:rsidRPr="00BB02ED" w:rsidRDefault="00BB02ED" w:rsidP="00BB02ED">
            <w:pPr>
              <w:numPr>
                <w:ilvl w:val="0"/>
                <w:numId w:val="36"/>
              </w:numPr>
              <w:spacing w:after="0" w:line="240" w:lineRule="auto"/>
              <w:rPr>
                <w:rFonts w:ascii="Arial" w:hAnsi="Arial"/>
                <w:sz w:val="24"/>
                <w:szCs w:val="24"/>
                <w:lang w:val="es-MX"/>
              </w:rPr>
            </w:pPr>
            <w:r w:rsidRPr="00BB02ED">
              <w:rPr>
                <w:rFonts w:ascii="Arial" w:hAnsi="Arial"/>
                <w:sz w:val="24"/>
                <w:szCs w:val="24"/>
                <w:lang w:val="es-MX"/>
              </w:rPr>
              <w:t>Absceso</w:t>
            </w:r>
          </w:p>
        </w:tc>
        <w:tc>
          <w:tcPr>
            <w:tcW w:w="3798" w:type="pct"/>
          </w:tcPr>
          <w:p w:rsidR="00BB02ED" w:rsidRPr="00BB02ED" w:rsidRDefault="00BB02ED" w:rsidP="00BB02ED">
            <w:pPr>
              <w:spacing w:after="0" w:line="240" w:lineRule="auto"/>
              <w:jc w:val="both"/>
              <w:rPr>
                <w:rFonts w:ascii="Arial" w:hAnsi="Arial"/>
                <w:sz w:val="24"/>
                <w:szCs w:val="24"/>
              </w:rPr>
            </w:pPr>
            <w:r>
              <w:rPr>
                <w:rFonts w:ascii="Arial" w:hAnsi="Arial"/>
                <w:sz w:val="24"/>
                <w:szCs w:val="24"/>
              </w:rPr>
              <w:t xml:space="preserve">___ </w:t>
            </w:r>
            <w:r w:rsidRPr="00BB02ED">
              <w:rPr>
                <w:rFonts w:ascii="Arial" w:hAnsi="Arial"/>
                <w:sz w:val="24"/>
                <w:szCs w:val="24"/>
              </w:rPr>
              <w:t>Acumulación de elementos circulatorios   líquidos y celulares en el área lesionada.</w:t>
            </w:r>
          </w:p>
        </w:tc>
      </w:tr>
      <w:tr w:rsidR="00BB02ED" w:rsidRPr="00BB02ED" w:rsidTr="00995E9B">
        <w:tc>
          <w:tcPr>
            <w:tcW w:w="1202" w:type="pct"/>
          </w:tcPr>
          <w:p w:rsidR="00BB02ED" w:rsidRPr="00BB02ED" w:rsidRDefault="00BB02ED" w:rsidP="00BB02ED">
            <w:pPr>
              <w:numPr>
                <w:ilvl w:val="0"/>
                <w:numId w:val="36"/>
              </w:numPr>
              <w:spacing w:after="0" w:line="240" w:lineRule="auto"/>
              <w:rPr>
                <w:rFonts w:ascii="Arial" w:hAnsi="Arial"/>
                <w:sz w:val="24"/>
                <w:szCs w:val="24"/>
                <w:lang w:val="es-MX"/>
              </w:rPr>
            </w:pPr>
            <w:r w:rsidRPr="00BB02ED">
              <w:rPr>
                <w:rFonts w:ascii="Arial" w:hAnsi="Arial"/>
                <w:sz w:val="24"/>
                <w:szCs w:val="24"/>
                <w:lang w:val="es-MX"/>
              </w:rPr>
              <w:t>Ulcera</w:t>
            </w:r>
          </w:p>
        </w:tc>
        <w:tc>
          <w:tcPr>
            <w:tcW w:w="3798" w:type="pct"/>
          </w:tcPr>
          <w:p w:rsidR="00BB02ED" w:rsidRPr="00BB02ED" w:rsidRDefault="00BB02ED" w:rsidP="00BB02ED">
            <w:pPr>
              <w:spacing w:after="0" w:line="240" w:lineRule="auto"/>
              <w:jc w:val="both"/>
              <w:rPr>
                <w:rFonts w:ascii="Arial" w:hAnsi="Arial"/>
                <w:sz w:val="24"/>
                <w:szCs w:val="24"/>
              </w:rPr>
            </w:pPr>
            <w:r>
              <w:rPr>
                <w:rFonts w:ascii="Arial" w:hAnsi="Arial"/>
                <w:sz w:val="24"/>
                <w:szCs w:val="24"/>
              </w:rPr>
              <w:t xml:space="preserve">___ </w:t>
            </w:r>
            <w:r w:rsidRPr="00BB02ED">
              <w:rPr>
                <w:rFonts w:ascii="Arial" w:hAnsi="Arial"/>
                <w:sz w:val="24"/>
                <w:szCs w:val="24"/>
              </w:rPr>
              <w:t>Migración unidireccional de los leucocitos orientados por un gradiente químico.</w:t>
            </w:r>
          </w:p>
        </w:tc>
      </w:tr>
      <w:tr w:rsidR="00BB02ED" w:rsidRPr="00BB02ED" w:rsidTr="00995E9B">
        <w:tc>
          <w:tcPr>
            <w:tcW w:w="1202" w:type="pct"/>
          </w:tcPr>
          <w:p w:rsidR="00BB02ED" w:rsidRPr="00BB02ED" w:rsidRDefault="00BB02ED" w:rsidP="00BB02ED">
            <w:pPr>
              <w:numPr>
                <w:ilvl w:val="0"/>
                <w:numId w:val="36"/>
              </w:numPr>
              <w:spacing w:after="0" w:line="240" w:lineRule="auto"/>
              <w:rPr>
                <w:rFonts w:ascii="Arial" w:hAnsi="Arial"/>
                <w:sz w:val="24"/>
                <w:szCs w:val="24"/>
                <w:lang w:val="es-MX"/>
              </w:rPr>
            </w:pPr>
            <w:r w:rsidRPr="00BB02ED">
              <w:rPr>
                <w:rFonts w:ascii="Arial" w:hAnsi="Arial"/>
                <w:sz w:val="24"/>
                <w:szCs w:val="24"/>
                <w:lang w:val="es-MX"/>
              </w:rPr>
              <w:t>Fagocitosis</w:t>
            </w:r>
          </w:p>
        </w:tc>
        <w:tc>
          <w:tcPr>
            <w:tcW w:w="3798" w:type="pct"/>
          </w:tcPr>
          <w:p w:rsidR="00BB02ED" w:rsidRPr="00BB02ED" w:rsidRDefault="00BB02ED" w:rsidP="00BB02ED">
            <w:pPr>
              <w:spacing w:after="0" w:line="240" w:lineRule="auto"/>
              <w:jc w:val="both"/>
              <w:rPr>
                <w:rFonts w:ascii="Arial" w:hAnsi="Arial"/>
                <w:sz w:val="24"/>
                <w:szCs w:val="24"/>
              </w:rPr>
            </w:pPr>
            <w:r>
              <w:rPr>
                <w:rFonts w:ascii="Arial" w:hAnsi="Arial"/>
                <w:sz w:val="24"/>
                <w:szCs w:val="24"/>
              </w:rPr>
              <w:t xml:space="preserve">___ </w:t>
            </w:r>
            <w:r w:rsidRPr="00BB02ED">
              <w:rPr>
                <w:rFonts w:ascii="Arial" w:hAnsi="Arial"/>
                <w:sz w:val="24"/>
                <w:szCs w:val="24"/>
              </w:rPr>
              <w:t>Respuesta del organismo al daño hístico o lesión</w:t>
            </w:r>
            <w:r>
              <w:rPr>
                <w:rFonts w:ascii="Arial" w:hAnsi="Arial"/>
                <w:sz w:val="24"/>
                <w:szCs w:val="24"/>
              </w:rPr>
              <w:t>.</w:t>
            </w:r>
          </w:p>
        </w:tc>
      </w:tr>
      <w:tr w:rsidR="00BB02ED" w:rsidRPr="00BB02ED" w:rsidTr="00995E9B">
        <w:tc>
          <w:tcPr>
            <w:tcW w:w="1202" w:type="pct"/>
          </w:tcPr>
          <w:p w:rsidR="00BB02ED" w:rsidRPr="00BB02ED" w:rsidRDefault="00BB02ED" w:rsidP="00BB02ED">
            <w:pPr>
              <w:numPr>
                <w:ilvl w:val="0"/>
                <w:numId w:val="36"/>
              </w:numPr>
              <w:spacing w:after="0" w:line="240" w:lineRule="auto"/>
              <w:rPr>
                <w:rFonts w:ascii="Arial" w:hAnsi="Arial"/>
                <w:sz w:val="24"/>
                <w:szCs w:val="24"/>
                <w:lang w:val="es-MX"/>
              </w:rPr>
            </w:pPr>
            <w:r w:rsidRPr="00BB02ED">
              <w:rPr>
                <w:rFonts w:ascii="Arial" w:hAnsi="Arial"/>
                <w:sz w:val="24"/>
                <w:szCs w:val="24"/>
                <w:lang w:val="es-MX"/>
              </w:rPr>
              <w:t>Diapédesis</w:t>
            </w:r>
          </w:p>
        </w:tc>
        <w:tc>
          <w:tcPr>
            <w:tcW w:w="3798" w:type="pct"/>
          </w:tcPr>
          <w:p w:rsidR="00BB02ED" w:rsidRPr="00BB02ED" w:rsidRDefault="00BB02ED" w:rsidP="00BB02ED">
            <w:pPr>
              <w:spacing w:after="0" w:line="240" w:lineRule="auto"/>
              <w:jc w:val="both"/>
              <w:rPr>
                <w:rFonts w:ascii="Arial" w:hAnsi="Arial"/>
                <w:sz w:val="24"/>
                <w:szCs w:val="24"/>
              </w:rPr>
            </w:pPr>
            <w:r>
              <w:rPr>
                <w:rFonts w:ascii="Arial" w:hAnsi="Arial"/>
                <w:sz w:val="24"/>
                <w:szCs w:val="24"/>
              </w:rPr>
              <w:t xml:space="preserve">___ </w:t>
            </w:r>
            <w:r w:rsidRPr="00BB02ED">
              <w:rPr>
                <w:rFonts w:ascii="Arial" w:hAnsi="Arial"/>
                <w:sz w:val="24"/>
                <w:szCs w:val="24"/>
              </w:rPr>
              <w:t>Proceso por el cual algunas células limpian la zona lesionada.</w:t>
            </w:r>
          </w:p>
        </w:tc>
      </w:tr>
      <w:tr w:rsidR="00BB02ED" w:rsidRPr="00BB02ED" w:rsidTr="00995E9B">
        <w:tc>
          <w:tcPr>
            <w:tcW w:w="1202" w:type="pct"/>
          </w:tcPr>
          <w:p w:rsidR="00BB02ED" w:rsidRPr="00BB02ED" w:rsidRDefault="00BB02ED" w:rsidP="00BB02ED">
            <w:pPr>
              <w:spacing w:after="0" w:line="240" w:lineRule="auto"/>
              <w:ind w:left="171" w:hanging="171"/>
              <w:rPr>
                <w:rFonts w:ascii="Arial" w:hAnsi="Arial" w:cs="Arial"/>
                <w:sz w:val="24"/>
                <w:szCs w:val="24"/>
              </w:rPr>
            </w:pPr>
          </w:p>
        </w:tc>
        <w:tc>
          <w:tcPr>
            <w:tcW w:w="3798" w:type="pct"/>
          </w:tcPr>
          <w:p w:rsidR="00BB02ED" w:rsidRPr="00BB02ED" w:rsidRDefault="00796AB8" w:rsidP="00BB02ED">
            <w:pPr>
              <w:spacing w:after="0" w:line="240" w:lineRule="auto"/>
              <w:jc w:val="both"/>
              <w:rPr>
                <w:rFonts w:ascii="Arial" w:hAnsi="Arial"/>
                <w:sz w:val="24"/>
                <w:szCs w:val="24"/>
              </w:rPr>
            </w:pPr>
            <w:r>
              <w:rPr>
                <w:rFonts w:ascii="Arial" w:hAnsi="Arial"/>
                <w:sz w:val="24"/>
                <w:szCs w:val="24"/>
              </w:rPr>
              <w:t>___ Superficie recubierta por abundante mucus en un proceso respiratorio banal.</w:t>
            </w:r>
          </w:p>
        </w:tc>
      </w:tr>
    </w:tbl>
    <w:p w:rsidR="00B7335A" w:rsidRPr="00C754CF" w:rsidRDefault="00B7335A" w:rsidP="00965552">
      <w:pPr>
        <w:spacing w:after="0" w:line="240" w:lineRule="auto"/>
        <w:rPr>
          <w:rFonts w:ascii="Arial" w:hAnsi="Arial" w:cs="Arial"/>
          <w:b/>
          <w:sz w:val="24"/>
          <w:szCs w:val="24"/>
        </w:rPr>
      </w:pPr>
    </w:p>
    <w:p w:rsidR="00965552" w:rsidRDefault="00B7335A" w:rsidP="00965552">
      <w:pPr>
        <w:spacing w:after="0" w:line="240" w:lineRule="auto"/>
        <w:rPr>
          <w:rFonts w:ascii="Arial" w:hAnsi="Arial" w:cs="Arial"/>
          <w:b/>
          <w:sz w:val="24"/>
          <w:szCs w:val="24"/>
        </w:rPr>
      </w:pPr>
      <w:r w:rsidRPr="00C754CF">
        <w:rPr>
          <w:rFonts w:ascii="Arial" w:hAnsi="Arial" w:cs="Arial"/>
          <w:b/>
          <w:sz w:val="24"/>
          <w:szCs w:val="24"/>
        </w:rPr>
        <w:t>Tarea p</w:t>
      </w:r>
      <w:r w:rsidR="00965552" w:rsidRPr="00C754CF">
        <w:rPr>
          <w:rFonts w:ascii="Arial" w:hAnsi="Arial" w:cs="Arial"/>
          <w:b/>
          <w:sz w:val="24"/>
          <w:szCs w:val="24"/>
        </w:rPr>
        <w:t>ara entregar por escrito</w:t>
      </w:r>
      <w:r w:rsidR="00B279B7" w:rsidRPr="00C754CF">
        <w:rPr>
          <w:rFonts w:ascii="Arial" w:hAnsi="Arial" w:cs="Arial"/>
          <w:b/>
          <w:sz w:val="24"/>
          <w:szCs w:val="24"/>
        </w:rPr>
        <w:t xml:space="preserve"> o vía electrónicacon carácter individual</w:t>
      </w:r>
    </w:p>
    <w:p w:rsidR="00796AB8" w:rsidRPr="00C754CF" w:rsidRDefault="00796AB8" w:rsidP="00965552">
      <w:pPr>
        <w:spacing w:after="0" w:line="240" w:lineRule="auto"/>
        <w:rPr>
          <w:rFonts w:ascii="Arial" w:hAnsi="Arial" w:cs="Arial"/>
          <w:b/>
          <w:sz w:val="24"/>
          <w:szCs w:val="24"/>
        </w:rPr>
      </w:pPr>
    </w:p>
    <w:p w:rsidR="00796AB8" w:rsidRPr="00796AB8" w:rsidRDefault="00796AB8" w:rsidP="00796AB8">
      <w:pPr>
        <w:pStyle w:val="Prrafodelista"/>
        <w:numPr>
          <w:ilvl w:val="0"/>
          <w:numId w:val="26"/>
        </w:numPr>
        <w:ind w:left="284" w:hanging="284"/>
        <w:jc w:val="both"/>
        <w:rPr>
          <w:rFonts w:ascii="Arial" w:hAnsi="Arial" w:cs="Arial"/>
        </w:rPr>
      </w:pPr>
      <w:r w:rsidRPr="00796AB8">
        <w:rPr>
          <w:rFonts w:ascii="Arial" w:hAnsi="Arial" w:cs="Arial"/>
        </w:rPr>
        <w:t>Paciente femenina de 40 años de edad que</w:t>
      </w:r>
      <w:r>
        <w:rPr>
          <w:rFonts w:ascii="Arial" w:hAnsi="Arial" w:cs="Arial"/>
        </w:rPr>
        <w:t>,</w:t>
      </w:r>
      <w:r w:rsidRPr="00796AB8">
        <w:rPr>
          <w:rFonts w:ascii="Arial" w:hAnsi="Arial" w:cs="Arial"/>
        </w:rPr>
        <w:t xml:space="preserve"> con antecedentes de una sinusitis aguda mal tratada</w:t>
      </w:r>
      <w:r>
        <w:rPr>
          <w:rFonts w:ascii="Arial" w:hAnsi="Arial" w:cs="Arial"/>
        </w:rPr>
        <w:t>,</w:t>
      </w:r>
      <w:r w:rsidRPr="00796AB8">
        <w:rPr>
          <w:rFonts w:ascii="Arial" w:hAnsi="Arial" w:cs="Arial"/>
        </w:rPr>
        <w:t xml:space="preserve"> hace un absceso cerebral como complicación y fallece.</w:t>
      </w:r>
    </w:p>
    <w:p w:rsidR="00796AB8" w:rsidRPr="00796AB8" w:rsidRDefault="00796AB8" w:rsidP="00796AB8">
      <w:pPr>
        <w:spacing w:after="0" w:line="240" w:lineRule="auto"/>
        <w:jc w:val="both"/>
        <w:rPr>
          <w:rFonts w:ascii="Arial" w:hAnsi="Arial" w:cs="Arial"/>
          <w:sz w:val="24"/>
        </w:rPr>
      </w:pPr>
      <w:r w:rsidRPr="00796AB8">
        <w:rPr>
          <w:rFonts w:ascii="Arial" w:hAnsi="Arial" w:cs="Arial"/>
          <w:sz w:val="24"/>
        </w:rPr>
        <w:t xml:space="preserve">a) Mencione 3 elementos morfológicos que caracterizan al proceso inicial </w:t>
      </w:r>
      <w:r>
        <w:rPr>
          <w:rFonts w:ascii="Arial" w:hAnsi="Arial" w:cs="Arial"/>
          <w:sz w:val="24"/>
        </w:rPr>
        <w:t xml:space="preserve">(sinusitis aguda) </w:t>
      </w:r>
      <w:r w:rsidRPr="00796AB8">
        <w:rPr>
          <w:rFonts w:ascii="Arial" w:hAnsi="Arial" w:cs="Arial"/>
          <w:sz w:val="24"/>
        </w:rPr>
        <w:t>que presentó.</w:t>
      </w:r>
    </w:p>
    <w:p w:rsidR="00796AB8" w:rsidRDefault="00796AB8" w:rsidP="00796AB8">
      <w:pPr>
        <w:spacing w:after="0" w:line="240" w:lineRule="auto"/>
        <w:jc w:val="both"/>
        <w:rPr>
          <w:rFonts w:ascii="Arial" w:hAnsi="Arial" w:cs="Arial"/>
          <w:sz w:val="24"/>
        </w:rPr>
      </w:pPr>
      <w:r>
        <w:rPr>
          <w:rFonts w:ascii="Arial" w:hAnsi="Arial" w:cs="Arial"/>
          <w:sz w:val="24"/>
        </w:rPr>
        <w:t>b) La sinusitis que presentó fue de origen bacteriano; diga entonces qué espectro o patrón de respuesta inflamatoria corresponde a esta infección y mencione otros 3 patrones que usted conozca.</w:t>
      </w:r>
    </w:p>
    <w:p w:rsidR="00796AB8" w:rsidRDefault="00796AB8" w:rsidP="00796AB8">
      <w:pPr>
        <w:spacing w:after="0" w:line="240" w:lineRule="auto"/>
        <w:jc w:val="both"/>
        <w:rPr>
          <w:rFonts w:ascii="Arial" w:hAnsi="Arial" w:cs="Arial"/>
          <w:sz w:val="24"/>
        </w:rPr>
      </w:pPr>
      <w:r>
        <w:rPr>
          <w:rFonts w:ascii="Arial" w:hAnsi="Arial" w:cs="Arial"/>
          <w:sz w:val="24"/>
        </w:rPr>
        <w:t>c) Diga a qué variedades de inflamación pertenece el absceso y enumere sus elementos morfológicos fundamentales</w:t>
      </w:r>
      <w:r w:rsidRPr="00796AB8">
        <w:rPr>
          <w:rFonts w:ascii="Arial" w:hAnsi="Arial" w:cs="Arial"/>
          <w:sz w:val="24"/>
        </w:rPr>
        <w:t>.</w:t>
      </w:r>
    </w:p>
    <w:p w:rsidR="00796AB8" w:rsidRDefault="00796AB8" w:rsidP="00796AB8">
      <w:pPr>
        <w:spacing w:after="0" w:line="240" w:lineRule="auto"/>
        <w:jc w:val="both"/>
        <w:rPr>
          <w:rFonts w:ascii="Arial" w:hAnsi="Arial" w:cs="Arial"/>
          <w:sz w:val="24"/>
        </w:rPr>
      </w:pPr>
      <w:r>
        <w:rPr>
          <w:rFonts w:ascii="Arial" w:hAnsi="Arial" w:cs="Arial"/>
          <w:sz w:val="24"/>
        </w:rPr>
        <w:t>d</w:t>
      </w:r>
      <w:r w:rsidRPr="00796AB8">
        <w:rPr>
          <w:rFonts w:ascii="Arial" w:hAnsi="Arial" w:cs="Arial"/>
          <w:sz w:val="24"/>
        </w:rPr>
        <w:t xml:space="preserve">) Elabore el cronopatograma </w:t>
      </w:r>
      <w:r>
        <w:rPr>
          <w:rFonts w:ascii="Arial" w:hAnsi="Arial" w:cs="Arial"/>
          <w:sz w:val="24"/>
        </w:rPr>
        <w:t xml:space="preserve">(secuencia de causas de muerte) </w:t>
      </w:r>
      <w:r w:rsidRPr="00796AB8">
        <w:rPr>
          <w:rFonts w:ascii="Arial" w:hAnsi="Arial" w:cs="Arial"/>
          <w:sz w:val="24"/>
        </w:rPr>
        <w:t>de esta paciente.</w:t>
      </w:r>
    </w:p>
    <w:p w:rsidR="00796AB8" w:rsidRPr="00796AB8" w:rsidRDefault="00796AB8" w:rsidP="00796AB8">
      <w:pPr>
        <w:spacing w:after="0" w:line="240" w:lineRule="auto"/>
        <w:jc w:val="both"/>
        <w:rPr>
          <w:rFonts w:ascii="Arial" w:hAnsi="Arial" w:cs="Arial"/>
        </w:rPr>
      </w:pPr>
    </w:p>
    <w:p w:rsidR="00796AB8" w:rsidRDefault="00995E9B" w:rsidP="00796AB8">
      <w:pPr>
        <w:pStyle w:val="Prrafodelista"/>
        <w:numPr>
          <w:ilvl w:val="0"/>
          <w:numId w:val="26"/>
        </w:numPr>
        <w:ind w:left="284" w:right="51" w:hanging="284"/>
        <w:jc w:val="both"/>
        <w:rPr>
          <w:rFonts w:ascii="Arial" w:hAnsi="Arial" w:cs="Arial"/>
          <w:bCs/>
          <w:lang w:val="es-ES_tradnl"/>
        </w:rPr>
      </w:pPr>
      <w:r w:rsidRPr="00995E9B">
        <w:rPr>
          <w:rFonts w:ascii="Arial" w:hAnsi="Arial" w:cs="Arial"/>
          <w:bCs/>
          <w:lang w:val="es-ES_tradnl"/>
        </w:rPr>
        <w:t xml:space="preserve">Realice un cuadro comparativo que permitan el análisis </w:t>
      </w:r>
      <w:r w:rsidR="00796AB8">
        <w:rPr>
          <w:rFonts w:ascii="Arial" w:hAnsi="Arial" w:cs="Arial"/>
          <w:bCs/>
          <w:lang w:val="es-ES_tradnl"/>
        </w:rPr>
        <w:t xml:space="preserve">de la inflamación según duración. </w:t>
      </w:r>
    </w:p>
    <w:p w:rsidR="00796AB8" w:rsidRDefault="00796AB8" w:rsidP="00796AB8">
      <w:pPr>
        <w:pStyle w:val="Prrafodelista"/>
        <w:numPr>
          <w:ilvl w:val="0"/>
          <w:numId w:val="26"/>
        </w:numPr>
        <w:ind w:left="284" w:right="51" w:hanging="284"/>
        <w:jc w:val="both"/>
        <w:rPr>
          <w:rFonts w:ascii="Arial" w:hAnsi="Arial" w:cs="Arial"/>
          <w:bCs/>
          <w:lang w:val="es-ES_tradnl"/>
        </w:rPr>
      </w:pPr>
      <w:r>
        <w:rPr>
          <w:rFonts w:ascii="Arial" w:hAnsi="Arial" w:cs="Arial"/>
          <w:bCs/>
          <w:lang w:val="es-ES_tradnl"/>
        </w:rPr>
        <w:t>Realice un cuadro comparativo entre la unión primaria y la unión secundaria.</w:t>
      </w:r>
    </w:p>
    <w:p w:rsidR="00796AB8" w:rsidRDefault="00796AB8" w:rsidP="00B7335A">
      <w:pPr>
        <w:spacing w:after="0" w:line="240" w:lineRule="auto"/>
        <w:rPr>
          <w:rFonts w:ascii="Mistral" w:hAnsi="Mistral"/>
          <w:sz w:val="40"/>
        </w:rPr>
      </w:pPr>
    </w:p>
    <w:p w:rsidR="00C754CF" w:rsidRDefault="00B7335A" w:rsidP="00B7335A">
      <w:pPr>
        <w:spacing w:after="0" w:line="240" w:lineRule="auto"/>
        <w:rPr>
          <w:rFonts w:ascii="Mistral" w:hAnsi="Mistral"/>
          <w:sz w:val="40"/>
        </w:rPr>
      </w:pPr>
      <w:r w:rsidRPr="00AB1283">
        <w:rPr>
          <w:rFonts w:ascii="Mistral" w:hAnsi="Mistral"/>
          <w:sz w:val="40"/>
        </w:rPr>
        <w:t>Dudas, quejas, sugerencias</w:t>
      </w:r>
      <w:proofErr w:type="gramStart"/>
      <w:r w:rsidRPr="00AB1283">
        <w:rPr>
          <w:rFonts w:ascii="Mistral" w:hAnsi="Mistral"/>
          <w:sz w:val="40"/>
        </w:rPr>
        <w:t>?</w:t>
      </w:r>
      <w:proofErr w:type="gramEnd"/>
      <w:r w:rsidRPr="00AB1283">
        <w:rPr>
          <w:rFonts w:ascii="Mistral" w:hAnsi="Mistral"/>
          <w:sz w:val="40"/>
        </w:rPr>
        <w:t xml:space="preserve">, </w:t>
      </w:r>
    </w:p>
    <w:p w:rsidR="00563A34" w:rsidRDefault="00B7335A" w:rsidP="00B7335A">
      <w:pPr>
        <w:spacing w:after="0" w:line="240" w:lineRule="auto"/>
        <w:rPr>
          <w:rFonts w:ascii="Mistral" w:hAnsi="Mistral"/>
          <w:sz w:val="52"/>
        </w:rPr>
      </w:pPr>
      <w:proofErr w:type="gramStart"/>
      <w:r w:rsidRPr="00AB1283">
        <w:rPr>
          <w:rFonts w:ascii="Mistral" w:hAnsi="Mistral"/>
          <w:sz w:val="40"/>
        </w:rPr>
        <w:t>remítanlas</w:t>
      </w:r>
      <w:proofErr w:type="gramEnd"/>
      <w:r w:rsidR="00C754CF">
        <w:rPr>
          <w:rFonts w:ascii="Mistral" w:hAnsi="Mistral"/>
          <w:sz w:val="40"/>
        </w:rPr>
        <w:t>, para mejorar nuestro trabajo,</w:t>
      </w:r>
      <w:r w:rsidRPr="00AB1283">
        <w:rPr>
          <w:rFonts w:ascii="Mistral" w:hAnsi="Mistral"/>
          <w:sz w:val="40"/>
        </w:rPr>
        <w:t xml:space="preserve"> a </w:t>
      </w:r>
      <w:hyperlink r:id="rId6" w:history="1">
        <w:r w:rsidRPr="00AB1283">
          <w:rPr>
            <w:rStyle w:val="Hipervnculo"/>
            <w:rFonts w:ascii="Mistral" w:hAnsi="Mistral"/>
            <w:sz w:val="40"/>
          </w:rPr>
          <w:t>dferrer@infomed.sld.cu</w:t>
        </w:r>
      </w:hyperlink>
    </w:p>
    <w:p w:rsidR="00995E9B" w:rsidRDefault="00796AB8" w:rsidP="00B7335A">
      <w:pPr>
        <w:spacing w:after="0" w:line="240" w:lineRule="auto"/>
        <w:rPr>
          <w:rFonts w:ascii="Arial" w:hAnsi="Arial" w:cs="Arial"/>
          <w:noProof/>
          <w:sz w:val="24"/>
        </w:rPr>
      </w:pPr>
      <w:r>
        <w:rPr>
          <w:rFonts w:ascii="Arial" w:hAnsi="Arial" w:cs="Arial"/>
          <w:noProof/>
          <w:sz w:val="24"/>
        </w:rPr>
        <w:t>E</w:t>
      </w:r>
      <w:r w:rsidR="00527CC5" w:rsidRPr="00C754CF">
        <w:rPr>
          <w:rFonts w:ascii="Arial" w:hAnsi="Arial" w:cs="Arial"/>
          <w:noProof/>
          <w:sz w:val="24"/>
        </w:rPr>
        <w:t xml:space="preserve">…, </w:t>
      </w:r>
      <w:r>
        <w:rPr>
          <w:rFonts w:ascii="Arial" w:hAnsi="Arial" w:cs="Arial"/>
          <w:noProof/>
          <w:sz w:val="24"/>
        </w:rPr>
        <w:t>iniciar</w:t>
      </w:r>
      <w:r w:rsidR="00AB1283" w:rsidRPr="00C754CF">
        <w:rPr>
          <w:rFonts w:ascii="Arial" w:hAnsi="Arial" w:cs="Arial"/>
          <w:noProof/>
          <w:sz w:val="24"/>
        </w:rPr>
        <w:t>emos el Tema II.</w:t>
      </w:r>
      <w:r>
        <w:rPr>
          <w:rFonts w:ascii="Arial" w:hAnsi="Arial" w:cs="Arial"/>
          <w:noProof/>
          <w:sz w:val="24"/>
        </w:rPr>
        <w:t>4</w:t>
      </w:r>
      <w:r w:rsidR="00AB1283" w:rsidRPr="00C754CF">
        <w:rPr>
          <w:rFonts w:ascii="Arial" w:hAnsi="Arial" w:cs="Arial"/>
          <w:noProof/>
          <w:sz w:val="24"/>
        </w:rPr>
        <w:t xml:space="preserve">, referido al estudio de </w:t>
      </w:r>
      <w:r>
        <w:rPr>
          <w:rFonts w:ascii="Arial" w:hAnsi="Arial" w:cs="Arial"/>
          <w:noProof/>
          <w:sz w:val="24"/>
        </w:rPr>
        <w:t>causas básicas de tipo metabólico más frecuentes</w:t>
      </w:r>
      <w:r w:rsidR="00995E9B">
        <w:rPr>
          <w:rFonts w:ascii="Arial" w:hAnsi="Arial" w:cs="Arial"/>
          <w:noProof/>
          <w:sz w:val="24"/>
        </w:rPr>
        <w:t>, siempre cuidando nuestra salud y la de la población.</w:t>
      </w:r>
    </w:p>
    <w:p w:rsidR="00995E9B" w:rsidRDefault="00995E9B" w:rsidP="00B7335A">
      <w:pPr>
        <w:spacing w:after="0" w:line="240" w:lineRule="auto"/>
        <w:rPr>
          <w:rFonts w:ascii="Arial" w:hAnsi="Arial" w:cs="Arial"/>
          <w:noProof/>
          <w:sz w:val="24"/>
        </w:rPr>
      </w:pPr>
    </w:p>
    <w:p w:rsidR="00995E9B" w:rsidRDefault="00995E9B" w:rsidP="00995E9B">
      <w:pPr>
        <w:spacing w:after="0" w:line="240" w:lineRule="auto"/>
        <w:jc w:val="center"/>
        <w:rPr>
          <w:rFonts w:ascii="Mistral" w:hAnsi="Mistral"/>
          <w:sz w:val="52"/>
        </w:rPr>
      </w:pPr>
      <w:r>
        <w:rPr>
          <w:noProof/>
        </w:rPr>
        <w:drawing>
          <wp:inline distT="0" distB="0" distL="0" distR="0">
            <wp:extent cx="4260215" cy="771525"/>
            <wp:effectExtent l="0" t="0" r="6985" b="9525"/>
            <wp:docPr id="1" name="Imagen 1" descr="medidas-prevencion-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das-prevencion-coronavirus"/>
                    <pic:cNvPicPr>
                      <a:picLocks noChangeAspect="1" noChangeArrowheads="1"/>
                    </pic:cNvPicPr>
                  </pic:nvPicPr>
                  <pic:blipFill rotWithShape="1">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9234"/>
                    <a:stretch/>
                  </pic:blipFill>
                  <pic:spPr bwMode="auto">
                    <a:xfrm>
                      <a:off x="0" y="0"/>
                      <a:ext cx="4276514" cy="77447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A5745" w:rsidRPr="00B7335A" w:rsidRDefault="00DA5745" w:rsidP="00995E9B">
      <w:pPr>
        <w:spacing w:after="0" w:line="240" w:lineRule="auto"/>
        <w:jc w:val="center"/>
        <w:rPr>
          <w:rFonts w:ascii="Mistral" w:hAnsi="Mistral"/>
          <w:sz w:val="52"/>
        </w:rPr>
      </w:pPr>
      <w:r>
        <w:rPr>
          <w:noProof/>
        </w:rPr>
        <w:lastRenderedPageBreak/>
        <w:drawing>
          <wp:inline distT="0" distB="0" distL="0" distR="0">
            <wp:extent cx="4990572" cy="1657350"/>
            <wp:effectExtent l="0" t="0" r="635" b="0"/>
            <wp:docPr id="2" name="Imagen 2" descr="medidas-prevencion-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das-prevencion-coronavirus"/>
                    <pic:cNvPicPr>
                      <a:picLocks noChangeAspect="1" noChangeArrowheads="1"/>
                    </pic:cNvPicPr>
                  </pic:nvPicPr>
                  <pic:blipFill rotWithShape="1">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4186" b="40650"/>
                    <a:stretch/>
                  </pic:blipFill>
                  <pic:spPr bwMode="auto">
                    <a:xfrm>
                      <a:off x="0" y="0"/>
                      <a:ext cx="5003165" cy="166153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sectPr w:rsidR="00DA5745" w:rsidRPr="00B7335A"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stral">
    <w:altName w:val="Courier New"/>
    <w:panose1 w:val="03090702030407020403"/>
    <w:charset w:val="00"/>
    <w:family w:val="script"/>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3894"/>
    <w:multiLevelType w:val="hybridMultilevel"/>
    <w:tmpl w:val="991A1E46"/>
    <w:lvl w:ilvl="0" w:tplc="AEB267F8">
      <w:start w:val="1"/>
      <w:numFmt w:val="bullet"/>
      <w:lvlText w:val="–"/>
      <w:lvlJc w:val="left"/>
      <w:pPr>
        <w:tabs>
          <w:tab w:val="num" w:pos="720"/>
        </w:tabs>
        <w:ind w:left="720" w:hanging="360"/>
      </w:pPr>
      <w:rPr>
        <w:rFonts w:ascii="Times New Roman" w:hAnsi="Times New Roman" w:hint="default"/>
      </w:rPr>
    </w:lvl>
    <w:lvl w:ilvl="1" w:tplc="29ECA634">
      <w:start w:val="1"/>
      <w:numFmt w:val="bullet"/>
      <w:lvlText w:val="–"/>
      <w:lvlJc w:val="left"/>
      <w:pPr>
        <w:tabs>
          <w:tab w:val="num" w:pos="1440"/>
        </w:tabs>
        <w:ind w:left="1440" w:hanging="360"/>
      </w:pPr>
      <w:rPr>
        <w:rFonts w:ascii="Times New Roman" w:hAnsi="Times New Roman" w:hint="default"/>
      </w:rPr>
    </w:lvl>
    <w:lvl w:ilvl="2" w:tplc="8A5EDB5C" w:tentative="1">
      <w:start w:val="1"/>
      <w:numFmt w:val="bullet"/>
      <w:lvlText w:val="–"/>
      <w:lvlJc w:val="left"/>
      <w:pPr>
        <w:tabs>
          <w:tab w:val="num" w:pos="2160"/>
        </w:tabs>
        <w:ind w:left="2160" w:hanging="360"/>
      </w:pPr>
      <w:rPr>
        <w:rFonts w:ascii="Times New Roman" w:hAnsi="Times New Roman" w:hint="default"/>
      </w:rPr>
    </w:lvl>
    <w:lvl w:ilvl="3" w:tplc="EC087264" w:tentative="1">
      <w:start w:val="1"/>
      <w:numFmt w:val="bullet"/>
      <w:lvlText w:val="–"/>
      <w:lvlJc w:val="left"/>
      <w:pPr>
        <w:tabs>
          <w:tab w:val="num" w:pos="2880"/>
        </w:tabs>
        <w:ind w:left="2880" w:hanging="360"/>
      </w:pPr>
      <w:rPr>
        <w:rFonts w:ascii="Times New Roman" w:hAnsi="Times New Roman" w:hint="default"/>
      </w:rPr>
    </w:lvl>
    <w:lvl w:ilvl="4" w:tplc="DA7ECED8" w:tentative="1">
      <w:start w:val="1"/>
      <w:numFmt w:val="bullet"/>
      <w:lvlText w:val="–"/>
      <w:lvlJc w:val="left"/>
      <w:pPr>
        <w:tabs>
          <w:tab w:val="num" w:pos="3600"/>
        </w:tabs>
        <w:ind w:left="3600" w:hanging="360"/>
      </w:pPr>
      <w:rPr>
        <w:rFonts w:ascii="Times New Roman" w:hAnsi="Times New Roman" w:hint="default"/>
      </w:rPr>
    </w:lvl>
    <w:lvl w:ilvl="5" w:tplc="CF6E5A60" w:tentative="1">
      <w:start w:val="1"/>
      <w:numFmt w:val="bullet"/>
      <w:lvlText w:val="–"/>
      <w:lvlJc w:val="left"/>
      <w:pPr>
        <w:tabs>
          <w:tab w:val="num" w:pos="4320"/>
        </w:tabs>
        <w:ind w:left="4320" w:hanging="360"/>
      </w:pPr>
      <w:rPr>
        <w:rFonts w:ascii="Times New Roman" w:hAnsi="Times New Roman" w:hint="default"/>
      </w:rPr>
    </w:lvl>
    <w:lvl w:ilvl="6" w:tplc="8E0CCCE2" w:tentative="1">
      <w:start w:val="1"/>
      <w:numFmt w:val="bullet"/>
      <w:lvlText w:val="–"/>
      <w:lvlJc w:val="left"/>
      <w:pPr>
        <w:tabs>
          <w:tab w:val="num" w:pos="5040"/>
        </w:tabs>
        <w:ind w:left="5040" w:hanging="360"/>
      </w:pPr>
      <w:rPr>
        <w:rFonts w:ascii="Times New Roman" w:hAnsi="Times New Roman" w:hint="default"/>
      </w:rPr>
    </w:lvl>
    <w:lvl w:ilvl="7" w:tplc="7DF82DAE" w:tentative="1">
      <w:start w:val="1"/>
      <w:numFmt w:val="bullet"/>
      <w:lvlText w:val="–"/>
      <w:lvlJc w:val="left"/>
      <w:pPr>
        <w:tabs>
          <w:tab w:val="num" w:pos="5760"/>
        </w:tabs>
        <w:ind w:left="5760" w:hanging="360"/>
      </w:pPr>
      <w:rPr>
        <w:rFonts w:ascii="Times New Roman" w:hAnsi="Times New Roman" w:hint="default"/>
      </w:rPr>
    </w:lvl>
    <w:lvl w:ilvl="8" w:tplc="DF4CF22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7E6EA8"/>
    <w:multiLevelType w:val="hybridMultilevel"/>
    <w:tmpl w:val="D17AC040"/>
    <w:lvl w:ilvl="0" w:tplc="8772C66C">
      <w:start w:val="1"/>
      <w:numFmt w:val="bullet"/>
      <w:lvlText w:val=""/>
      <w:lvlJc w:val="left"/>
      <w:pPr>
        <w:ind w:left="720" w:hanging="360"/>
      </w:pPr>
      <w:rPr>
        <w:rFonts w:ascii="Wingdings" w:hAnsi="Wingdings"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9668EA"/>
    <w:multiLevelType w:val="hybridMultilevel"/>
    <w:tmpl w:val="85DE328C"/>
    <w:lvl w:ilvl="0" w:tplc="3EC695CC">
      <w:start w:val="1"/>
      <w:numFmt w:val="decimal"/>
      <w:lvlText w:val="%1."/>
      <w:lvlJc w:val="left"/>
      <w:pPr>
        <w:tabs>
          <w:tab w:val="num" w:pos="794"/>
        </w:tabs>
        <w:ind w:left="794" w:hanging="340"/>
      </w:pPr>
      <w:rPr>
        <w:rFonts w:hint="default"/>
      </w:rPr>
    </w:lvl>
    <w:lvl w:ilvl="1" w:tplc="5CC0CC4A">
      <w:start w:val="1"/>
      <w:numFmt w:val="decimal"/>
      <w:lvlText w:val="%2."/>
      <w:lvlJc w:val="left"/>
      <w:pPr>
        <w:tabs>
          <w:tab w:val="num" w:pos="680"/>
        </w:tabs>
        <w:ind w:left="680" w:hanging="226"/>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C058A7"/>
    <w:multiLevelType w:val="multilevel"/>
    <w:tmpl w:val="1B3EA042"/>
    <w:lvl w:ilvl="0">
      <w:start w:val="1"/>
      <w:numFmt w:val="ordinal"/>
      <w:lvlText w:val="%1."/>
      <w:lvlJc w:val="left"/>
      <w:pPr>
        <w:tabs>
          <w:tab w:val="num" w:pos="964"/>
        </w:tabs>
        <w:ind w:left="964" w:hanging="737"/>
      </w:pPr>
      <w:rPr>
        <w:rFonts w:hint="default"/>
        <w:b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E53E43"/>
    <w:multiLevelType w:val="hybridMultilevel"/>
    <w:tmpl w:val="F04E729C"/>
    <w:lvl w:ilvl="0" w:tplc="2592B78A">
      <w:start w:val="1"/>
      <w:numFmt w:val="decimal"/>
      <w:lvlText w:val="%1."/>
      <w:lvlJc w:val="left"/>
      <w:pPr>
        <w:ind w:left="720" w:hanging="360"/>
      </w:pPr>
      <w:rPr>
        <w:rFonts w:ascii="Arial" w:hAnsi="Arial" w:cs="Arial" w:hint="default"/>
        <w:b w:val="0"/>
        <w:i w:val="0"/>
        <w:caps w:val="0"/>
        <w:strike w:val="0"/>
        <w:dstrike w:val="0"/>
        <w:vanish w:val="0"/>
        <w:sz w:val="22"/>
        <w:szCs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2B6E98"/>
    <w:multiLevelType w:val="hybridMultilevel"/>
    <w:tmpl w:val="2FA2D11E"/>
    <w:lvl w:ilvl="0" w:tplc="0C0A000F">
      <w:start w:val="1"/>
      <w:numFmt w:val="decimal"/>
      <w:lvlText w:val="%1."/>
      <w:lvlJc w:val="left"/>
      <w:pPr>
        <w:tabs>
          <w:tab w:val="num" w:pos="928"/>
        </w:tabs>
        <w:ind w:left="928" w:hanging="360"/>
      </w:pPr>
    </w:lvl>
    <w:lvl w:ilvl="1" w:tplc="0C0A0019" w:tentative="1">
      <w:start w:val="1"/>
      <w:numFmt w:val="lowerLetter"/>
      <w:lvlText w:val="%2."/>
      <w:lvlJc w:val="left"/>
      <w:pPr>
        <w:tabs>
          <w:tab w:val="num" w:pos="1784"/>
        </w:tabs>
        <w:ind w:left="1784" w:hanging="360"/>
      </w:pPr>
    </w:lvl>
    <w:lvl w:ilvl="2" w:tplc="0C0A001B" w:tentative="1">
      <w:start w:val="1"/>
      <w:numFmt w:val="lowerRoman"/>
      <w:lvlText w:val="%3."/>
      <w:lvlJc w:val="right"/>
      <w:pPr>
        <w:tabs>
          <w:tab w:val="num" w:pos="2504"/>
        </w:tabs>
        <w:ind w:left="2504" w:hanging="180"/>
      </w:pPr>
    </w:lvl>
    <w:lvl w:ilvl="3" w:tplc="0C0A000F" w:tentative="1">
      <w:start w:val="1"/>
      <w:numFmt w:val="decimal"/>
      <w:lvlText w:val="%4."/>
      <w:lvlJc w:val="left"/>
      <w:pPr>
        <w:tabs>
          <w:tab w:val="num" w:pos="3224"/>
        </w:tabs>
        <w:ind w:left="3224" w:hanging="360"/>
      </w:pPr>
    </w:lvl>
    <w:lvl w:ilvl="4" w:tplc="0C0A0019" w:tentative="1">
      <w:start w:val="1"/>
      <w:numFmt w:val="lowerLetter"/>
      <w:lvlText w:val="%5."/>
      <w:lvlJc w:val="left"/>
      <w:pPr>
        <w:tabs>
          <w:tab w:val="num" w:pos="3944"/>
        </w:tabs>
        <w:ind w:left="3944" w:hanging="360"/>
      </w:pPr>
    </w:lvl>
    <w:lvl w:ilvl="5" w:tplc="0C0A001B" w:tentative="1">
      <w:start w:val="1"/>
      <w:numFmt w:val="lowerRoman"/>
      <w:lvlText w:val="%6."/>
      <w:lvlJc w:val="right"/>
      <w:pPr>
        <w:tabs>
          <w:tab w:val="num" w:pos="4664"/>
        </w:tabs>
        <w:ind w:left="4664" w:hanging="180"/>
      </w:pPr>
    </w:lvl>
    <w:lvl w:ilvl="6" w:tplc="0C0A000F" w:tentative="1">
      <w:start w:val="1"/>
      <w:numFmt w:val="decimal"/>
      <w:lvlText w:val="%7."/>
      <w:lvlJc w:val="left"/>
      <w:pPr>
        <w:tabs>
          <w:tab w:val="num" w:pos="5384"/>
        </w:tabs>
        <w:ind w:left="5384" w:hanging="360"/>
      </w:pPr>
    </w:lvl>
    <w:lvl w:ilvl="7" w:tplc="0C0A0019" w:tentative="1">
      <w:start w:val="1"/>
      <w:numFmt w:val="lowerLetter"/>
      <w:lvlText w:val="%8."/>
      <w:lvlJc w:val="left"/>
      <w:pPr>
        <w:tabs>
          <w:tab w:val="num" w:pos="6104"/>
        </w:tabs>
        <w:ind w:left="6104" w:hanging="360"/>
      </w:pPr>
    </w:lvl>
    <w:lvl w:ilvl="8" w:tplc="0C0A001B" w:tentative="1">
      <w:start w:val="1"/>
      <w:numFmt w:val="lowerRoman"/>
      <w:lvlText w:val="%9."/>
      <w:lvlJc w:val="right"/>
      <w:pPr>
        <w:tabs>
          <w:tab w:val="num" w:pos="6824"/>
        </w:tabs>
        <w:ind w:left="6824" w:hanging="180"/>
      </w:pPr>
    </w:lvl>
  </w:abstractNum>
  <w:abstractNum w:abstractNumId="6">
    <w:nsid w:val="1B20552A"/>
    <w:multiLevelType w:val="hybridMultilevel"/>
    <w:tmpl w:val="6D7EEBF6"/>
    <w:lvl w:ilvl="0" w:tplc="E320C24C">
      <w:start w:val="1"/>
      <w:numFmt w:val="decimal"/>
      <w:lvlText w:val="%1."/>
      <w:lvlJc w:val="left"/>
      <w:pPr>
        <w:ind w:left="531" w:hanging="360"/>
      </w:pPr>
      <w:rPr>
        <w:rFonts w:hint="default"/>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abstractNum w:abstractNumId="7">
    <w:nsid w:val="1BFD02A4"/>
    <w:multiLevelType w:val="hybridMultilevel"/>
    <w:tmpl w:val="F2DA4EB6"/>
    <w:lvl w:ilvl="0" w:tplc="F828BA5E">
      <w:start w:val="1"/>
      <w:numFmt w:val="decimal"/>
      <w:lvlText w:val="%1."/>
      <w:lvlJc w:val="left"/>
      <w:pPr>
        <w:ind w:left="720" w:hanging="360"/>
      </w:pPr>
      <w:rPr>
        <w:rFonts w:ascii="Arial Narrow" w:hAnsi="Arial Narrow" w:hint="default"/>
        <w:b w:val="0"/>
        <w:i w:val="0"/>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E8101E"/>
    <w:multiLevelType w:val="hybridMultilevel"/>
    <w:tmpl w:val="A4306964"/>
    <w:lvl w:ilvl="0" w:tplc="57363ACA">
      <w:start w:val="45"/>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0127AE8"/>
    <w:multiLevelType w:val="hybridMultilevel"/>
    <w:tmpl w:val="CF64D86A"/>
    <w:lvl w:ilvl="0" w:tplc="8772C66C">
      <w:start w:val="1"/>
      <w:numFmt w:val="bullet"/>
      <w:lvlText w:val=""/>
      <w:lvlJc w:val="left"/>
      <w:pPr>
        <w:ind w:left="720" w:hanging="360"/>
      </w:pPr>
      <w:rPr>
        <w:rFonts w:ascii="Wingdings" w:hAnsi="Wingdings" w:hint="default"/>
        <w:b/>
        <w:i w:val="0"/>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02268BB"/>
    <w:multiLevelType w:val="multilevel"/>
    <w:tmpl w:val="168076AE"/>
    <w:lvl w:ilvl="0">
      <w:start w:val="1"/>
      <w:numFmt w:val="bullet"/>
      <w:lvlText w:val=""/>
      <w:lvlJc w:val="left"/>
      <w:pPr>
        <w:tabs>
          <w:tab w:val="num" w:pos="360"/>
        </w:tabs>
        <w:ind w:left="340" w:hanging="34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2995659A"/>
    <w:multiLevelType w:val="hybridMultilevel"/>
    <w:tmpl w:val="0D9A1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B3140AC"/>
    <w:multiLevelType w:val="hybridMultilevel"/>
    <w:tmpl w:val="A372D5BC"/>
    <w:lvl w:ilvl="0" w:tplc="43E8A18A">
      <w:start w:val="1"/>
      <w:numFmt w:val="decimal"/>
      <w:lvlText w:val="%1."/>
      <w:lvlJc w:val="left"/>
      <w:pPr>
        <w:tabs>
          <w:tab w:val="num" w:pos="720"/>
        </w:tabs>
        <w:ind w:left="720" w:hanging="360"/>
      </w:pPr>
    </w:lvl>
    <w:lvl w:ilvl="1" w:tplc="9418E00C" w:tentative="1">
      <w:start w:val="1"/>
      <w:numFmt w:val="decimal"/>
      <w:lvlText w:val="%2."/>
      <w:lvlJc w:val="left"/>
      <w:pPr>
        <w:tabs>
          <w:tab w:val="num" w:pos="1440"/>
        </w:tabs>
        <w:ind w:left="1440" w:hanging="360"/>
      </w:pPr>
    </w:lvl>
    <w:lvl w:ilvl="2" w:tplc="D7242B1E" w:tentative="1">
      <w:start w:val="1"/>
      <w:numFmt w:val="decimal"/>
      <w:lvlText w:val="%3."/>
      <w:lvlJc w:val="left"/>
      <w:pPr>
        <w:tabs>
          <w:tab w:val="num" w:pos="2160"/>
        </w:tabs>
        <w:ind w:left="2160" w:hanging="360"/>
      </w:pPr>
    </w:lvl>
    <w:lvl w:ilvl="3" w:tplc="9692DB88" w:tentative="1">
      <w:start w:val="1"/>
      <w:numFmt w:val="decimal"/>
      <w:lvlText w:val="%4."/>
      <w:lvlJc w:val="left"/>
      <w:pPr>
        <w:tabs>
          <w:tab w:val="num" w:pos="2880"/>
        </w:tabs>
        <w:ind w:left="2880" w:hanging="360"/>
      </w:pPr>
    </w:lvl>
    <w:lvl w:ilvl="4" w:tplc="B26085FE" w:tentative="1">
      <w:start w:val="1"/>
      <w:numFmt w:val="decimal"/>
      <w:lvlText w:val="%5."/>
      <w:lvlJc w:val="left"/>
      <w:pPr>
        <w:tabs>
          <w:tab w:val="num" w:pos="3600"/>
        </w:tabs>
        <w:ind w:left="3600" w:hanging="360"/>
      </w:pPr>
    </w:lvl>
    <w:lvl w:ilvl="5" w:tplc="FFCE4BAC" w:tentative="1">
      <w:start w:val="1"/>
      <w:numFmt w:val="decimal"/>
      <w:lvlText w:val="%6."/>
      <w:lvlJc w:val="left"/>
      <w:pPr>
        <w:tabs>
          <w:tab w:val="num" w:pos="4320"/>
        </w:tabs>
        <w:ind w:left="4320" w:hanging="360"/>
      </w:pPr>
    </w:lvl>
    <w:lvl w:ilvl="6" w:tplc="77D0D15A" w:tentative="1">
      <w:start w:val="1"/>
      <w:numFmt w:val="decimal"/>
      <w:lvlText w:val="%7."/>
      <w:lvlJc w:val="left"/>
      <w:pPr>
        <w:tabs>
          <w:tab w:val="num" w:pos="5040"/>
        </w:tabs>
        <w:ind w:left="5040" w:hanging="360"/>
      </w:pPr>
    </w:lvl>
    <w:lvl w:ilvl="7" w:tplc="FE20BB0E" w:tentative="1">
      <w:start w:val="1"/>
      <w:numFmt w:val="decimal"/>
      <w:lvlText w:val="%8."/>
      <w:lvlJc w:val="left"/>
      <w:pPr>
        <w:tabs>
          <w:tab w:val="num" w:pos="5760"/>
        </w:tabs>
        <w:ind w:left="5760" w:hanging="360"/>
      </w:pPr>
    </w:lvl>
    <w:lvl w:ilvl="8" w:tplc="B900E47A" w:tentative="1">
      <w:start w:val="1"/>
      <w:numFmt w:val="decimal"/>
      <w:lvlText w:val="%9."/>
      <w:lvlJc w:val="left"/>
      <w:pPr>
        <w:tabs>
          <w:tab w:val="num" w:pos="6480"/>
        </w:tabs>
        <w:ind w:left="6480" w:hanging="360"/>
      </w:pPr>
    </w:lvl>
  </w:abstractNum>
  <w:abstractNum w:abstractNumId="13">
    <w:nsid w:val="2D1E2553"/>
    <w:multiLevelType w:val="hybridMultilevel"/>
    <w:tmpl w:val="C1265FBC"/>
    <w:lvl w:ilvl="0" w:tplc="35C41A1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1F2728"/>
    <w:multiLevelType w:val="hybridMultilevel"/>
    <w:tmpl w:val="E6365C28"/>
    <w:lvl w:ilvl="0" w:tplc="D9BA6E4A">
      <w:start w:val="1"/>
      <w:numFmt w:val="decimal"/>
      <w:lvlText w:val="%1."/>
      <w:lvlJc w:val="left"/>
      <w:pPr>
        <w:tabs>
          <w:tab w:val="num" w:pos="720"/>
        </w:tabs>
        <w:ind w:left="720" w:hanging="360"/>
      </w:pPr>
    </w:lvl>
    <w:lvl w:ilvl="1" w:tplc="A8E0373E" w:tentative="1">
      <w:start w:val="1"/>
      <w:numFmt w:val="decimal"/>
      <w:lvlText w:val="%2."/>
      <w:lvlJc w:val="left"/>
      <w:pPr>
        <w:tabs>
          <w:tab w:val="num" w:pos="1440"/>
        </w:tabs>
        <w:ind w:left="1440" w:hanging="360"/>
      </w:pPr>
    </w:lvl>
    <w:lvl w:ilvl="2" w:tplc="BCA6B732" w:tentative="1">
      <w:start w:val="1"/>
      <w:numFmt w:val="decimal"/>
      <w:lvlText w:val="%3."/>
      <w:lvlJc w:val="left"/>
      <w:pPr>
        <w:tabs>
          <w:tab w:val="num" w:pos="2160"/>
        </w:tabs>
        <w:ind w:left="2160" w:hanging="360"/>
      </w:pPr>
    </w:lvl>
    <w:lvl w:ilvl="3" w:tplc="7BB42E5C" w:tentative="1">
      <w:start w:val="1"/>
      <w:numFmt w:val="decimal"/>
      <w:lvlText w:val="%4."/>
      <w:lvlJc w:val="left"/>
      <w:pPr>
        <w:tabs>
          <w:tab w:val="num" w:pos="2880"/>
        </w:tabs>
        <w:ind w:left="2880" w:hanging="360"/>
      </w:pPr>
    </w:lvl>
    <w:lvl w:ilvl="4" w:tplc="0FE41582" w:tentative="1">
      <w:start w:val="1"/>
      <w:numFmt w:val="decimal"/>
      <w:lvlText w:val="%5."/>
      <w:lvlJc w:val="left"/>
      <w:pPr>
        <w:tabs>
          <w:tab w:val="num" w:pos="3600"/>
        </w:tabs>
        <w:ind w:left="3600" w:hanging="360"/>
      </w:pPr>
    </w:lvl>
    <w:lvl w:ilvl="5" w:tplc="8FAE90EC" w:tentative="1">
      <w:start w:val="1"/>
      <w:numFmt w:val="decimal"/>
      <w:lvlText w:val="%6."/>
      <w:lvlJc w:val="left"/>
      <w:pPr>
        <w:tabs>
          <w:tab w:val="num" w:pos="4320"/>
        </w:tabs>
        <w:ind w:left="4320" w:hanging="360"/>
      </w:pPr>
    </w:lvl>
    <w:lvl w:ilvl="6" w:tplc="54780FD2" w:tentative="1">
      <w:start w:val="1"/>
      <w:numFmt w:val="decimal"/>
      <w:lvlText w:val="%7."/>
      <w:lvlJc w:val="left"/>
      <w:pPr>
        <w:tabs>
          <w:tab w:val="num" w:pos="5040"/>
        </w:tabs>
        <w:ind w:left="5040" w:hanging="360"/>
      </w:pPr>
    </w:lvl>
    <w:lvl w:ilvl="7" w:tplc="54188D86" w:tentative="1">
      <w:start w:val="1"/>
      <w:numFmt w:val="decimal"/>
      <w:lvlText w:val="%8."/>
      <w:lvlJc w:val="left"/>
      <w:pPr>
        <w:tabs>
          <w:tab w:val="num" w:pos="5760"/>
        </w:tabs>
        <w:ind w:left="5760" w:hanging="360"/>
      </w:pPr>
    </w:lvl>
    <w:lvl w:ilvl="8" w:tplc="D6D43EAA" w:tentative="1">
      <w:start w:val="1"/>
      <w:numFmt w:val="decimal"/>
      <w:lvlText w:val="%9."/>
      <w:lvlJc w:val="left"/>
      <w:pPr>
        <w:tabs>
          <w:tab w:val="num" w:pos="6480"/>
        </w:tabs>
        <w:ind w:left="6480" w:hanging="360"/>
      </w:pPr>
    </w:lvl>
  </w:abstractNum>
  <w:abstractNum w:abstractNumId="15">
    <w:nsid w:val="333B19A2"/>
    <w:multiLevelType w:val="hybridMultilevel"/>
    <w:tmpl w:val="30AC9FC4"/>
    <w:lvl w:ilvl="0" w:tplc="951AAF9A">
      <w:start w:val="1"/>
      <w:numFmt w:val="bullet"/>
      <w:lvlText w:val="–"/>
      <w:lvlJc w:val="left"/>
      <w:pPr>
        <w:tabs>
          <w:tab w:val="num" w:pos="720"/>
        </w:tabs>
        <w:ind w:left="720" w:hanging="360"/>
      </w:pPr>
      <w:rPr>
        <w:rFonts w:ascii="Arial" w:hAnsi="Arial" w:hint="default"/>
      </w:rPr>
    </w:lvl>
    <w:lvl w:ilvl="1" w:tplc="396A0B22">
      <w:start w:val="1"/>
      <w:numFmt w:val="bullet"/>
      <w:lvlText w:val="–"/>
      <w:lvlJc w:val="left"/>
      <w:pPr>
        <w:tabs>
          <w:tab w:val="num" w:pos="1440"/>
        </w:tabs>
        <w:ind w:left="1440" w:hanging="360"/>
      </w:pPr>
      <w:rPr>
        <w:rFonts w:ascii="Arial" w:hAnsi="Arial" w:hint="default"/>
      </w:rPr>
    </w:lvl>
    <w:lvl w:ilvl="2" w:tplc="6D00F0DA" w:tentative="1">
      <w:start w:val="1"/>
      <w:numFmt w:val="bullet"/>
      <w:lvlText w:val="–"/>
      <w:lvlJc w:val="left"/>
      <w:pPr>
        <w:tabs>
          <w:tab w:val="num" w:pos="2160"/>
        </w:tabs>
        <w:ind w:left="2160" w:hanging="360"/>
      </w:pPr>
      <w:rPr>
        <w:rFonts w:ascii="Arial" w:hAnsi="Arial" w:hint="default"/>
      </w:rPr>
    </w:lvl>
    <w:lvl w:ilvl="3" w:tplc="909AE2DE" w:tentative="1">
      <w:start w:val="1"/>
      <w:numFmt w:val="bullet"/>
      <w:lvlText w:val="–"/>
      <w:lvlJc w:val="left"/>
      <w:pPr>
        <w:tabs>
          <w:tab w:val="num" w:pos="2880"/>
        </w:tabs>
        <w:ind w:left="2880" w:hanging="360"/>
      </w:pPr>
      <w:rPr>
        <w:rFonts w:ascii="Arial" w:hAnsi="Arial" w:hint="default"/>
      </w:rPr>
    </w:lvl>
    <w:lvl w:ilvl="4" w:tplc="E1F66032" w:tentative="1">
      <w:start w:val="1"/>
      <w:numFmt w:val="bullet"/>
      <w:lvlText w:val="–"/>
      <w:lvlJc w:val="left"/>
      <w:pPr>
        <w:tabs>
          <w:tab w:val="num" w:pos="3600"/>
        </w:tabs>
        <w:ind w:left="3600" w:hanging="360"/>
      </w:pPr>
      <w:rPr>
        <w:rFonts w:ascii="Arial" w:hAnsi="Arial" w:hint="default"/>
      </w:rPr>
    </w:lvl>
    <w:lvl w:ilvl="5" w:tplc="E07A3F4E" w:tentative="1">
      <w:start w:val="1"/>
      <w:numFmt w:val="bullet"/>
      <w:lvlText w:val="–"/>
      <w:lvlJc w:val="left"/>
      <w:pPr>
        <w:tabs>
          <w:tab w:val="num" w:pos="4320"/>
        </w:tabs>
        <w:ind w:left="4320" w:hanging="360"/>
      </w:pPr>
      <w:rPr>
        <w:rFonts w:ascii="Arial" w:hAnsi="Arial" w:hint="default"/>
      </w:rPr>
    </w:lvl>
    <w:lvl w:ilvl="6" w:tplc="E4369A04" w:tentative="1">
      <w:start w:val="1"/>
      <w:numFmt w:val="bullet"/>
      <w:lvlText w:val="–"/>
      <w:lvlJc w:val="left"/>
      <w:pPr>
        <w:tabs>
          <w:tab w:val="num" w:pos="5040"/>
        </w:tabs>
        <w:ind w:left="5040" w:hanging="360"/>
      </w:pPr>
      <w:rPr>
        <w:rFonts w:ascii="Arial" w:hAnsi="Arial" w:hint="default"/>
      </w:rPr>
    </w:lvl>
    <w:lvl w:ilvl="7" w:tplc="2E8C0678" w:tentative="1">
      <w:start w:val="1"/>
      <w:numFmt w:val="bullet"/>
      <w:lvlText w:val="–"/>
      <w:lvlJc w:val="left"/>
      <w:pPr>
        <w:tabs>
          <w:tab w:val="num" w:pos="5760"/>
        </w:tabs>
        <w:ind w:left="5760" w:hanging="360"/>
      </w:pPr>
      <w:rPr>
        <w:rFonts w:ascii="Arial" w:hAnsi="Arial" w:hint="default"/>
      </w:rPr>
    </w:lvl>
    <w:lvl w:ilvl="8" w:tplc="8960C664" w:tentative="1">
      <w:start w:val="1"/>
      <w:numFmt w:val="bullet"/>
      <w:lvlText w:val="–"/>
      <w:lvlJc w:val="left"/>
      <w:pPr>
        <w:tabs>
          <w:tab w:val="num" w:pos="6480"/>
        </w:tabs>
        <w:ind w:left="6480" w:hanging="360"/>
      </w:pPr>
      <w:rPr>
        <w:rFonts w:ascii="Arial" w:hAnsi="Arial" w:hint="default"/>
      </w:rPr>
    </w:lvl>
  </w:abstractNum>
  <w:abstractNum w:abstractNumId="16">
    <w:nsid w:val="35E8393C"/>
    <w:multiLevelType w:val="hybridMultilevel"/>
    <w:tmpl w:val="E794A9D2"/>
    <w:lvl w:ilvl="0" w:tplc="9D5ED0C8">
      <w:start w:val="1"/>
      <w:numFmt w:val="decimal"/>
      <w:lvlText w:val="%1."/>
      <w:lvlJc w:val="left"/>
      <w:pPr>
        <w:ind w:left="720" w:hanging="360"/>
      </w:pPr>
      <w:rPr>
        <w:rFonts w:ascii="Calibri" w:hAnsi="Calibri" w:hint="default"/>
        <w:b w:val="0"/>
        <w:i w:val="0"/>
        <w:caps w:val="0"/>
        <w:strike w:val="0"/>
        <w:dstrike w:val="0"/>
        <w:vanish w:val="0"/>
        <w:sz w:val="16"/>
        <w:szCs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6D13DA5"/>
    <w:multiLevelType w:val="hybridMultilevel"/>
    <w:tmpl w:val="6B948D10"/>
    <w:lvl w:ilvl="0" w:tplc="8772C66C">
      <w:start w:val="1"/>
      <w:numFmt w:val="bullet"/>
      <w:lvlText w:val=""/>
      <w:lvlJc w:val="left"/>
      <w:pPr>
        <w:ind w:left="720" w:hanging="360"/>
      </w:pPr>
      <w:rPr>
        <w:rFonts w:ascii="Wingdings" w:hAnsi="Wingdings" w:hint="default"/>
        <w:b/>
        <w:i w:val="0"/>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A8F44C6"/>
    <w:multiLevelType w:val="hybridMultilevel"/>
    <w:tmpl w:val="3FE6AFC6"/>
    <w:lvl w:ilvl="0" w:tplc="AAF4F382">
      <w:start w:val="1"/>
      <w:numFmt w:val="decimal"/>
      <w:lvlText w:val="%1."/>
      <w:lvlJc w:val="left"/>
      <w:pPr>
        <w:tabs>
          <w:tab w:val="num" w:pos="794"/>
        </w:tabs>
        <w:ind w:left="794" w:hanging="34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nsid w:val="3B2668F4"/>
    <w:multiLevelType w:val="hybridMultilevel"/>
    <w:tmpl w:val="49E8E1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C915759"/>
    <w:multiLevelType w:val="hybridMultilevel"/>
    <w:tmpl w:val="5008D17A"/>
    <w:lvl w:ilvl="0" w:tplc="CF9ACE9C">
      <w:start w:val="1"/>
      <w:numFmt w:val="bullet"/>
      <w:lvlText w:val=""/>
      <w:lvlJc w:val="left"/>
      <w:pPr>
        <w:tabs>
          <w:tab w:val="num" w:pos="786"/>
        </w:tabs>
        <w:ind w:left="786" w:hanging="360"/>
      </w:pPr>
      <w:rPr>
        <w:rFonts w:ascii="Wingdings" w:hAnsi="Wingdings" w:hint="default"/>
      </w:rPr>
    </w:lvl>
    <w:lvl w:ilvl="1" w:tplc="D39233D6" w:tentative="1">
      <w:start w:val="1"/>
      <w:numFmt w:val="bullet"/>
      <w:lvlText w:val=""/>
      <w:lvlJc w:val="left"/>
      <w:pPr>
        <w:tabs>
          <w:tab w:val="num" w:pos="1506"/>
        </w:tabs>
        <w:ind w:left="1506" w:hanging="360"/>
      </w:pPr>
      <w:rPr>
        <w:rFonts w:ascii="Wingdings" w:hAnsi="Wingdings" w:hint="default"/>
      </w:rPr>
    </w:lvl>
    <w:lvl w:ilvl="2" w:tplc="20D63664" w:tentative="1">
      <w:start w:val="1"/>
      <w:numFmt w:val="bullet"/>
      <w:lvlText w:val=""/>
      <w:lvlJc w:val="left"/>
      <w:pPr>
        <w:tabs>
          <w:tab w:val="num" w:pos="2226"/>
        </w:tabs>
        <w:ind w:left="2226" w:hanging="360"/>
      </w:pPr>
      <w:rPr>
        <w:rFonts w:ascii="Wingdings" w:hAnsi="Wingdings" w:hint="default"/>
      </w:rPr>
    </w:lvl>
    <w:lvl w:ilvl="3" w:tplc="1F101D36" w:tentative="1">
      <w:start w:val="1"/>
      <w:numFmt w:val="bullet"/>
      <w:lvlText w:val=""/>
      <w:lvlJc w:val="left"/>
      <w:pPr>
        <w:tabs>
          <w:tab w:val="num" w:pos="2946"/>
        </w:tabs>
        <w:ind w:left="2946" w:hanging="360"/>
      </w:pPr>
      <w:rPr>
        <w:rFonts w:ascii="Wingdings" w:hAnsi="Wingdings" w:hint="default"/>
      </w:rPr>
    </w:lvl>
    <w:lvl w:ilvl="4" w:tplc="EF2648F2" w:tentative="1">
      <w:start w:val="1"/>
      <w:numFmt w:val="bullet"/>
      <w:lvlText w:val=""/>
      <w:lvlJc w:val="left"/>
      <w:pPr>
        <w:tabs>
          <w:tab w:val="num" w:pos="3666"/>
        </w:tabs>
        <w:ind w:left="3666" w:hanging="360"/>
      </w:pPr>
      <w:rPr>
        <w:rFonts w:ascii="Wingdings" w:hAnsi="Wingdings" w:hint="default"/>
      </w:rPr>
    </w:lvl>
    <w:lvl w:ilvl="5" w:tplc="00646F62" w:tentative="1">
      <w:start w:val="1"/>
      <w:numFmt w:val="bullet"/>
      <w:lvlText w:val=""/>
      <w:lvlJc w:val="left"/>
      <w:pPr>
        <w:tabs>
          <w:tab w:val="num" w:pos="4386"/>
        </w:tabs>
        <w:ind w:left="4386" w:hanging="360"/>
      </w:pPr>
      <w:rPr>
        <w:rFonts w:ascii="Wingdings" w:hAnsi="Wingdings" w:hint="default"/>
      </w:rPr>
    </w:lvl>
    <w:lvl w:ilvl="6" w:tplc="6FCC7DA2" w:tentative="1">
      <w:start w:val="1"/>
      <w:numFmt w:val="bullet"/>
      <w:lvlText w:val=""/>
      <w:lvlJc w:val="left"/>
      <w:pPr>
        <w:tabs>
          <w:tab w:val="num" w:pos="5106"/>
        </w:tabs>
        <w:ind w:left="5106" w:hanging="360"/>
      </w:pPr>
      <w:rPr>
        <w:rFonts w:ascii="Wingdings" w:hAnsi="Wingdings" w:hint="default"/>
      </w:rPr>
    </w:lvl>
    <w:lvl w:ilvl="7" w:tplc="3198FFCE" w:tentative="1">
      <w:start w:val="1"/>
      <w:numFmt w:val="bullet"/>
      <w:lvlText w:val=""/>
      <w:lvlJc w:val="left"/>
      <w:pPr>
        <w:tabs>
          <w:tab w:val="num" w:pos="5826"/>
        </w:tabs>
        <w:ind w:left="5826" w:hanging="360"/>
      </w:pPr>
      <w:rPr>
        <w:rFonts w:ascii="Wingdings" w:hAnsi="Wingdings" w:hint="default"/>
      </w:rPr>
    </w:lvl>
    <w:lvl w:ilvl="8" w:tplc="1D6E77BA" w:tentative="1">
      <w:start w:val="1"/>
      <w:numFmt w:val="bullet"/>
      <w:lvlText w:val=""/>
      <w:lvlJc w:val="left"/>
      <w:pPr>
        <w:tabs>
          <w:tab w:val="num" w:pos="6546"/>
        </w:tabs>
        <w:ind w:left="6546" w:hanging="360"/>
      </w:pPr>
      <w:rPr>
        <w:rFonts w:ascii="Wingdings" w:hAnsi="Wingdings" w:hint="default"/>
      </w:rPr>
    </w:lvl>
  </w:abstractNum>
  <w:abstractNum w:abstractNumId="21">
    <w:nsid w:val="43BD6CB7"/>
    <w:multiLevelType w:val="hybridMultilevel"/>
    <w:tmpl w:val="F598815E"/>
    <w:lvl w:ilvl="0" w:tplc="04090005">
      <w:start w:val="1"/>
      <w:numFmt w:val="bullet"/>
      <w:lvlText w:val=""/>
      <w:lvlJc w:val="left"/>
      <w:pPr>
        <w:tabs>
          <w:tab w:val="num" w:pos="720"/>
        </w:tabs>
        <w:ind w:left="720" w:hanging="360"/>
      </w:pPr>
      <w:rPr>
        <w:rFonts w:ascii="Wingdings" w:hAnsi="Wingdings" w:hint="default"/>
      </w:rPr>
    </w:lvl>
    <w:lvl w:ilvl="1" w:tplc="DE9CBFD2">
      <w:numFmt w:val="bullet"/>
      <w:lvlText w:val="•"/>
      <w:lvlJc w:val="left"/>
      <w:pPr>
        <w:tabs>
          <w:tab w:val="num" w:pos="1080"/>
        </w:tabs>
        <w:ind w:left="1080" w:firstLine="0"/>
      </w:pPr>
      <w:rPr>
        <w:rFonts w:ascii="Arial" w:hAnsi="Aria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CC37B2"/>
    <w:multiLevelType w:val="hybridMultilevel"/>
    <w:tmpl w:val="3D485DB0"/>
    <w:lvl w:ilvl="0" w:tplc="57363ACA">
      <w:start w:val="45"/>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1E215BE"/>
    <w:multiLevelType w:val="hybridMultilevel"/>
    <w:tmpl w:val="959624CE"/>
    <w:lvl w:ilvl="0" w:tplc="9D5ED0C8">
      <w:start w:val="1"/>
      <w:numFmt w:val="decimal"/>
      <w:lvlText w:val="%1."/>
      <w:lvlJc w:val="left"/>
      <w:pPr>
        <w:ind w:left="720" w:hanging="360"/>
      </w:pPr>
      <w:rPr>
        <w:rFonts w:ascii="Calibri" w:hAnsi="Calibri" w:hint="default"/>
        <w:b w:val="0"/>
        <w:i w:val="0"/>
        <w:caps w:val="0"/>
        <w:strike w:val="0"/>
        <w:dstrike w:val="0"/>
        <w:vanish w:val="0"/>
        <w:sz w:val="16"/>
        <w:szCs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7C5A4F"/>
    <w:multiLevelType w:val="hybridMultilevel"/>
    <w:tmpl w:val="814CCD20"/>
    <w:lvl w:ilvl="0" w:tplc="BE460E9E">
      <w:start w:val="1"/>
      <w:numFmt w:val="bullet"/>
      <w:lvlText w:val="–"/>
      <w:lvlJc w:val="left"/>
      <w:pPr>
        <w:tabs>
          <w:tab w:val="num" w:pos="720"/>
        </w:tabs>
        <w:ind w:left="720" w:hanging="360"/>
      </w:pPr>
      <w:rPr>
        <w:rFonts w:ascii="Arial" w:hAnsi="Arial" w:hint="default"/>
      </w:rPr>
    </w:lvl>
    <w:lvl w:ilvl="1" w:tplc="28EEA0A0">
      <w:start w:val="1"/>
      <w:numFmt w:val="bullet"/>
      <w:lvlText w:val="–"/>
      <w:lvlJc w:val="left"/>
      <w:pPr>
        <w:tabs>
          <w:tab w:val="num" w:pos="1440"/>
        </w:tabs>
        <w:ind w:left="1440" w:hanging="360"/>
      </w:pPr>
      <w:rPr>
        <w:rFonts w:ascii="Arial" w:hAnsi="Arial" w:hint="default"/>
      </w:rPr>
    </w:lvl>
    <w:lvl w:ilvl="2" w:tplc="C0284936" w:tentative="1">
      <w:start w:val="1"/>
      <w:numFmt w:val="bullet"/>
      <w:lvlText w:val="–"/>
      <w:lvlJc w:val="left"/>
      <w:pPr>
        <w:tabs>
          <w:tab w:val="num" w:pos="2160"/>
        </w:tabs>
        <w:ind w:left="2160" w:hanging="360"/>
      </w:pPr>
      <w:rPr>
        <w:rFonts w:ascii="Arial" w:hAnsi="Arial" w:hint="default"/>
      </w:rPr>
    </w:lvl>
    <w:lvl w:ilvl="3" w:tplc="0C486B08" w:tentative="1">
      <w:start w:val="1"/>
      <w:numFmt w:val="bullet"/>
      <w:lvlText w:val="–"/>
      <w:lvlJc w:val="left"/>
      <w:pPr>
        <w:tabs>
          <w:tab w:val="num" w:pos="2880"/>
        </w:tabs>
        <w:ind w:left="2880" w:hanging="360"/>
      </w:pPr>
      <w:rPr>
        <w:rFonts w:ascii="Arial" w:hAnsi="Arial" w:hint="default"/>
      </w:rPr>
    </w:lvl>
    <w:lvl w:ilvl="4" w:tplc="A99653C8" w:tentative="1">
      <w:start w:val="1"/>
      <w:numFmt w:val="bullet"/>
      <w:lvlText w:val="–"/>
      <w:lvlJc w:val="left"/>
      <w:pPr>
        <w:tabs>
          <w:tab w:val="num" w:pos="3600"/>
        </w:tabs>
        <w:ind w:left="3600" w:hanging="360"/>
      </w:pPr>
      <w:rPr>
        <w:rFonts w:ascii="Arial" w:hAnsi="Arial" w:hint="default"/>
      </w:rPr>
    </w:lvl>
    <w:lvl w:ilvl="5" w:tplc="75024F8E" w:tentative="1">
      <w:start w:val="1"/>
      <w:numFmt w:val="bullet"/>
      <w:lvlText w:val="–"/>
      <w:lvlJc w:val="left"/>
      <w:pPr>
        <w:tabs>
          <w:tab w:val="num" w:pos="4320"/>
        </w:tabs>
        <w:ind w:left="4320" w:hanging="360"/>
      </w:pPr>
      <w:rPr>
        <w:rFonts w:ascii="Arial" w:hAnsi="Arial" w:hint="default"/>
      </w:rPr>
    </w:lvl>
    <w:lvl w:ilvl="6" w:tplc="5B1CDDC0" w:tentative="1">
      <w:start w:val="1"/>
      <w:numFmt w:val="bullet"/>
      <w:lvlText w:val="–"/>
      <w:lvlJc w:val="left"/>
      <w:pPr>
        <w:tabs>
          <w:tab w:val="num" w:pos="5040"/>
        </w:tabs>
        <w:ind w:left="5040" w:hanging="360"/>
      </w:pPr>
      <w:rPr>
        <w:rFonts w:ascii="Arial" w:hAnsi="Arial" w:hint="default"/>
      </w:rPr>
    </w:lvl>
    <w:lvl w:ilvl="7" w:tplc="BA10A850" w:tentative="1">
      <w:start w:val="1"/>
      <w:numFmt w:val="bullet"/>
      <w:lvlText w:val="–"/>
      <w:lvlJc w:val="left"/>
      <w:pPr>
        <w:tabs>
          <w:tab w:val="num" w:pos="5760"/>
        </w:tabs>
        <w:ind w:left="5760" w:hanging="360"/>
      </w:pPr>
      <w:rPr>
        <w:rFonts w:ascii="Arial" w:hAnsi="Arial" w:hint="default"/>
      </w:rPr>
    </w:lvl>
    <w:lvl w:ilvl="8" w:tplc="7E76F254" w:tentative="1">
      <w:start w:val="1"/>
      <w:numFmt w:val="bullet"/>
      <w:lvlText w:val="–"/>
      <w:lvlJc w:val="left"/>
      <w:pPr>
        <w:tabs>
          <w:tab w:val="num" w:pos="6480"/>
        </w:tabs>
        <w:ind w:left="6480" w:hanging="360"/>
      </w:pPr>
      <w:rPr>
        <w:rFonts w:ascii="Arial" w:hAnsi="Arial" w:hint="default"/>
      </w:rPr>
    </w:lvl>
  </w:abstractNum>
  <w:abstractNum w:abstractNumId="26">
    <w:nsid w:val="5A303A6A"/>
    <w:multiLevelType w:val="hybridMultilevel"/>
    <w:tmpl w:val="5BA08C84"/>
    <w:lvl w:ilvl="0" w:tplc="2592B78A">
      <w:start w:val="1"/>
      <w:numFmt w:val="decimal"/>
      <w:lvlText w:val="%1."/>
      <w:lvlJc w:val="left"/>
      <w:pPr>
        <w:ind w:left="720" w:hanging="360"/>
      </w:pPr>
      <w:rPr>
        <w:rFonts w:ascii="Arial" w:hAnsi="Arial" w:cs="Arial" w:hint="default"/>
        <w:b w:val="0"/>
        <w:i w:val="0"/>
        <w:caps w:val="0"/>
        <w:strike w:val="0"/>
        <w:dstrike w:val="0"/>
        <w:vanish w:val="0"/>
        <w:sz w:val="22"/>
        <w:szCs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F3076E1"/>
    <w:multiLevelType w:val="hybridMultilevel"/>
    <w:tmpl w:val="59D6EB3E"/>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10D69BB"/>
    <w:multiLevelType w:val="hybridMultilevel"/>
    <w:tmpl w:val="D0E6AA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1857510"/>
    <w:multiLevelType w:val="hybridMultilevel"/>
    <w:tmpl w:val="25E2C39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nsid w:val="61E25D91"/>
    <w:multiLevelType w:val="hybridMultilevel"/>
    <w:tmpl w:val="7708D5DA"/>
    <w:lvl w:ilvl="0" w:tplc="12B4C962">
      <w:start w:val="1"/>
      <w:numFmt w:val="decimal"/>
      <w:lvlText w:val="%1."/>
      <w:lvlJc w:val="left"/>
      <w:pPr>
        <w:ind w:left="502" w:hanging="360"/>
      </w:pPr>
      <w:rPr>
        <w:rFonts w:ascii="Arial" w:hAnsi="Arial" w:hint="default"/>
        <w:sz w:val="24"/>
        <w:szCs w:val="24"/>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1">
    <w:nsid w:val="64525CA7"/>
    <w:multiLevelType w:val="hybridMultilevel"/>
    <w:tmpl w:val="8B42E96A"/>
    <w:lvl w:ilvl="0" w:tplc="3B023F16">
      <w:start w:val="1"/>
      <w:numFmt w:val="decimal"/>
      <w:lvlText w:val="%1."/>
      <w:lvlJc w:val="left"/>
      <w:pPr>
        <w:tabs>
          <w:tab w:val="num" w:pos="720"/>
        </w:tabs>
        <w:ind w:left="720" w:hanging="360"/>
      </w:pPr>
    </w:lvl>
    <w:lvl w:ilvl="1" w:tplc="98D24C8A">
      <w:start w:val="1"/>
      <w:numFmt w:val="decimal"/>
      <w:lvlText w:val="%2."/>
      <w:lvlJc w:val="left"/>
      <w:pPr>
        <w:tabs>
          <w:tab w:val="num" w:pos="1440"/>
        </w:tabs>
        <w:ind w:left="1440" w:hanging="360"/>
      </w:pPr>
    </w:lvl>
    <w:lvl w:ilvl="2" w:tplc="9CFE6B5C" w:tentative="1">
      <w:start w:val="1"/>
      <w:numFmt w:val="decimal"/>
      <w:lvlText w:val="%3."/>
      <w:lvlJc w:val="left"/>
      <w:pPr>
        <w:tabs>
          <w:tab w:val="num" w:pos="2160"/>
        </w:tabs>
        <w:ind w:left="2160" w:hanging="360"/>
      </w:pPr>
    </w:lvl>
    <w:lvl w:ilvl="3" w:tplc="350442B4" w:tentative="1">
      <w:start w:val="1"/>
      <w:numFmt w:val="decimal"/>
      <w:lvlText w:val="%4."/>
      <w:lvlJc w:val="left"/>
      <w:pPr>
        <w:tabs>
          <w:tab w:val="num" w:pos="2880"/>
        </w:tabs>
        <w:ind w:left="2880" w:hanging="360"/>
      </w:pPr>
    </w:lvl>
    <w:lvl w:ilvl="4" w:tplc="458A0DA0" w:tentative="1">
      <w:start w:val="1"/>
      <w:numFmt w:val="decimal"/>
      <w:lvlText w:val="%5."/>
      <w:lvlJc w:val="left"/>
      <w:pPr>
        <w:tabs>
          <w:tab w:val="num" w:pos="3600"/>
        </w:tabs>
        <w:ind w:left="3600" w:hanging="360"/>
      </w:pPr>
    </w:lvl>
    <w:lvl w:ilvl="5" w:tplc="2BA8405A" w:tentative="1">
      <w:start w:val="1"/>
      <w:numFmt w:val="decimal"/>
      <w:lvlText w:val="%6."/>
      <w:lvlJc w:val="left"/>
      <w:pPr>
        <w:tabs>
          <w:tab w:val="num" w:pos="4320"/>
        </w:tabs>
        <w:ind w:left="4320" w:hanging="360"/>
      </w:pPr>
    </w:lvl>
    <w:lvl w:ilvl="6" w:tplc="3BACC38E" w:tentative="1">
      <w:start w:val="1"/>
      <w:numFmt w:val="decimal"/>
      <w:lvlText w:val="%7."/>
      <w:lvlJc w:val="left"/>
      <w:pPr>
        <w:tabs>
          <w:tab w:val="num" w:pos="5040"/>
        </w:tabs>
        <w:ind w:left="5040" w:hanging="360"/>
      </w:pPr>
    </w:lvl>
    <w:lvl w:ilvl="7" w:tplc="AECA2E6E" w:tentative="1">
      <w:start w:val="1"/>
      <w:numFmt w:val="decimal"/>
      <w:lvlText w:val="%8."/>
      <w:lvlJc w:val="left"/>
      <w:pPr>
        <w:tabs>
          <w:tab w:val="num" w:pos="5760"/>
        </w:tabs>
        <w:ind w:left="5760" w:hanging="360"/>
      </w:pPr>
    </w:lvl>
    <w:lvl w:ilvl="8" w:tplc="7D0475CC" w:tentative="1">
      <w:start w:val="1"/>
      <w:numFmt w:val="decimal"/>
      <w:lvlText w:val="%9."/>
      <w:lvlJc w:val="left"/>
      <w:pPr>
        <w:tabs>
          <w:tab w:val="num" w:pos="6480"/>
        </w:tabs>
        <w:ind w:left="6480" w:hanging="360"/>
      </w:pPr>
    </w:lvl>
  </w:abstractNum>
  <w:abstractNum w:abstractNumId="32">
    <w:nsid w:val="670D2EFE"/>
    <w:multiLevelType w:val="hybridMultilevel"/>
    <w:tmpl w:val="2B666FF6"/>
    <w:lvl w:ilvl="0" w:tplc="D0201538">
      <w:start w:val="1"/>
      <w:numFmt w:val="decimal"/>
      <w:lvlText w:val="%1."/>
      <w:lvlJc w:val="left"/>
      <w:pPr>
        <w:tabs>
          <w:tab w:val="num" w:pos="720"/>
        </w:tabs>
        <w:ind w:left="720" w:hanging="360"/>
      </w:pPr>
    </w:lvl>
    <w:lvl w:ilvl="1" w:tplc="785E3BB8" w:tentative="1">
      <w:start w:val="1"/>
      <w:numFmt w:val="decimal"/>
      <w:lvlText w:val="%2."/>
      <w:lvlJc w:val="left"/>
      <w:pPr>
        <w:tabs>
          <w:tab w:val="num" w:pos="1440"/>
        </w:tabs>
        <w:ind w:left="1440" w:hanging="360"/>
      </w:pPr>
    </w:lvl>
    <w:lvl w:ilvl="2" w:tplc="64B87BD8" w:tentative="1">
      <w:start w:val="1"/>
      <w:numFmt w:val="decimal"/>
      <w:lvlText w:val="%3."/>
      <w:lvlJc w:val="left"/>
      <w:pPr>
        <w:tabs>
          <w:tab w:val="num" w:pos="2160"/>
        </w:tabs>
        <w:ind w:left="2160" w:hanging="360"/>
      </w:pPr>
    </w:lvl>
    <w:lvl w:ilvl="3" w:tplc="80DABCE6" w:tentative="1">
      <w:start w:val="1"/>
      <w:numFmt w:val="decimal"/>
      <w:lvlText w:val="%4."/>
      <w:lvlJc w:val="left"/>
      <w:pPr>
        <w:tabs>
          <w:tab w:val="num" w:pos="2880"/>
        </w:tabs>
        <w:ind w:left="2880" w:hanging="360"/>
      </w:pPr>
    </w:lvl>
    <w:lvl w:ilvl="4" w:tplc="7402EEF6" w:tentative="1">
      <w:start w:val="1"/>
      <w:numFmt w:val="decimal"/>
      <w:lvlText w:val="%5."/>
      <w:lvlJc w:val="left"/>
      <w:pPr>
        <w:tabs>
          <w:tab w:val="num" w:pos="3600"/>
        </w:tabs>
        <w:ind w:left="3600" w:hanging="360"/>
      </w:pPr>
    </w:lvl>
    <w:lvl w:ilvl="5" w:tplc="0A280E7E" w:tentative="1">
      <w:start w:val="1"/>
      <w:numFmt w:val="decimal"/>
      <w:lvlText w:val="%6."/>
      <w:lvlJc w:val="left"/>
      <w:pPr>
        <w:tabs>
          <w:tab w:val="num" w:pos="4320"/>
        </w:tabs>
        <w:ind w:left="4320" w:hanging="360"/>
      </w:pPr>
    </w:lvl>
    <w:lvl w:ilvl="6" w:tplc="7B7CB3B6" w:tentative="1">
      <w:start w:val="1"/>
      <w:numFmt w:val="decimal"/>
      <w:lvlText w:val="%7."/>
      <w:lvlJc w:val="left"/>
      <w:pPr>
        <w:tabs>
          <w:tab w:val="num" w:pos="5040"/>
        </w:tabs>
        <w:ind w:left="5040" w:hanging="360"/>
      </w:pPr>
    </w:lvl>
    <w:lvl w:ilvl="7" w:tplc="02385DD6" w:tentative="1">
      <w:start w:val="1"/>
      <w:numFmt w:val="decimal"/>
      <w:lvlText w:val="%8."/>
      <w:lvlJc w:val="left"/>
      <w:pPr>
        <w:tabs>
          <w:tab w:val="num" w:pos="5760"/>
        </w:tabs>
        <w:ind w:left="5760" w:hanging="360"/>
      </w:pPr>
    </w:lvl>
    <w:lvl w:ilvl="8" w:tplc="4A202AE8" w:tentative="1">
      <w:start w:val="1"/>
      <w:numFmt w:val="decimal"/>
      <w:lvlText w:val="%9."/>
      <w:lvlJc w:val="left"/>
      <w:pPr>
        <w:tabs>
          <w:tab w:val="num" w:pos="6480"/>
        </w:tabs>
        <w:ind w:left="6480" w:hanging="360"/>
      </w:pPr>
    </w:lvl>
  </w:abstractNum>
  <w:abstractNum w:abstractNumId="33">
    <w:nsid w:val="75F2112F"/>
    <w:multiLevelType w:val="hybridMultilevel"/>
    <w:tmpl w:val="701E8E26"/>
    <w:lvl w:ilvl="0" w:tplc="AFD61802">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E7E76D2"/>
    <w:multiLevelType w:val="hybridMultilevel"/>
    <w:tmpl w:val="4A2AAB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EB07BB4"/>
    <w:multiLevelType w:val="hybridMultilevel"/>
    <w:tmpl w:val="F642C860"/>
    <w:lvl w:ilvl="0" w:tplc="8772C66C">
      <w:start w:val="1"/>
      <w:numFmt w:val="bullet"/>
      <w:lvlText w:val=""/>
      <w:lvlJc w:val="left"/>
      <w:pPr>
        <w:tabs>
          <w:tab w:val="num" w:pos="786"/>
        </w:tabs>
        <w:ind w:left="786" w:hanging="360"/>
      </w:pPr>
      <w:rPr>
        <w:rFonts w:ascii="Wingdings" w:hAnsi="Wingdings" w:hint="default"/>
        <w:b/>
        <w:i w:val="0"/>
        <w:sz w:val="24"/>
      </w:rPr>
    </w:lvl>
    <w:lvl w:ilvl="1" w:tplc="D39233D6" w:tentative="1">
      <w:start w:val="1"/>
      <w:numFmt w:val="bullet"/>
      <w:lvlText w:val=""/>
      <w:lvlJc w:val="left"/>
      <w:pPr>
        <w:tabs>
          <w:tab w:val="num" w:pos="1506"/>
        </w:tabs>
        <w:ind w:left="1506" w:hanging="360"/>
      </w:pPr>
      <w:rPr>
        <w:rFonts w:ascii="Wingdings" w:hAnsi="Wingdings" w:hint="default"/>
      </w:rPr>
    </w:lvl>
    <w:lvl w:ilvl="2" w:tplc="20D63664" w:tentative="1">
      <w:start w:val="1"/>
      <w:numFmt w:val="bullet"/>
      <w:lvlText w:val=""/>
      <w:lvlJc w:val="left"/>
      <w:pPr>
        <w:tabs>
          <w:tab w:val="num" w:pos="2226"/>
        </w:tabs>
        <w:ind w:left="2226" w:hanging="360"/>
      </w:pPr>
      <w:rPr>
        <w:rFonts w:ascii="Wingdings" w:hAnsi="Wingdings" w:hint="default"/>
      </w:rPr>
    </w:lvl>
    <w:lvl w:ilvl="3" w:tplc="1F101D36" w:tentative="1">
      <w:start w:val="1"/>
      <w:numFmt w:val="bullet"/>
      <w:lvlText w:val=""/>
      <w:lvlJc w:val="left"/>
      <w:pPr>
        <w:tabs>
          <w:tab w:val="num" w:pos="2946"/>
        </w:tabs>
        <w:ind w:left="2946" w:hanging="360"/>
      </w:pPr>
      <w:rPr>
        <w:rFonts w:ascii="Wingdings" w:hAnsi="Wingdings" w:hint="default"/>
      </w:rPr>
    </w:lvl>
    <w:lvl w:ilvl="4" w:tplc="EF2648F2" w:tentative="1">
      <w:start w:val="1"/>
      <w:numFmt w:val="bullet"/>
      <w:lvlText w:val=""/>
      <w:lvlJc w:val="left"/>
      <w:pPr>
        <w:tabs>
          <w:tab w:val="num" w:pos="3666"/>
        </w:tabs>
        <w:ind w:left="3666" w:hanging="360"/>
      </w:pPr>
      <w:rPr>
        <w:rFonts w:ascii="Wingdings" w:hAnsi="Wingdings" w:hint="default"/>
      </w:rPr>
    </w:lvl>
    <w:lvl w:ilvl="5" w:tplc="00646F62" w:tentative="1">
      <w:start w:val="1"/>
      <w:numFmt w:val="bullet"/>
      <w:lvlText w:val=""/>
      <w:lvlJc w:val="left"/>
      <w:pPr>
        <w:tabs>
          <w:tab w:val="num" w:pos="4386"/>
        </w:tabs>
        <w:ind w:left="4386" w:hanging="360"/>
      </w:pPr>
      <w:rPr>
        <w:rFonts w:ascii="Wingdings" w:hAnsi="Wingdings" w:hint="default"/>
      </w:rPr>
    </w:lvl>
    <w:lvl w:ilvl="6" w:tplc="6FCC7DA2" w:tentative="1">
      <w:start w:val="1"/>
      <w:numFmt w:val="bullet"/>
      <w:lvlText w:val=""/>
      <w:lvlJc w:val="left"/>
      <w:pPr>
        <w:tabs>
          <w:tab w:val="num" w:pos="5106"/>
        </w:tabs>
        <w:ind w:left="5106" w:hanging="360"/>
      </w:pPr>
      <w:rPr>
        <w:rFonts w:ascii="Wingdings" w:hAnsi="Wingdings" w:hint="default"/>
      </w:rPr>
    </w:lvl>
    <w:lvl w:ilvl="7" w:tplc="3198FFCE" w:tentative="1">
      <w:start w:val="1"/>
      <w:numFmt w:val="bullet"/>
      <w:lvlText w:val=""/>
      <w:lvlJc w:val="left"/>
      <w:pPr>
        <w:tabs>
          <w:tab w:val="num" w:pos="5826"/>
        </w:tabs>
        <w:ind w:left="5826" w:hanging="360"/>
      </w:pPr>
      <w:rPr>
        <w:rFonts w:ascii="Wingdings" w:hAnsi="Wingdings" w:hint="default"/>
      </w:rPr>
    </w:lvl>
    <w:lvl w:ilvl="8" w:tplc="1D6E77BA" w:tentative="1">
      <w:start w:val="1"/>
      <w:numFmt w:val="bullet"/>
      <w:lvlText w:val=""/>
      <w:lvlJc w:val="left"/>
      <w:pPr>
        <w:tabs>
          <w:tab w:val="num" w:pos="6546"/>
        </w:tabs>
        <w:ind w:left="6546" w:hanging="360"/>
      </w:pPr>
      <w:rPr>
        <w:rFonts w:ascii="Wingdings" w:hAnsi="Wingdings" w:hint="default"/>
      </w:rPr>
    </w:lvl>
  </w:abstractNum>
  <w:num w:numId="1">
    <w:abstractNumId w:val="22"/>
  </w:num>
  <w:num w:numId="2">
    <w:abstractNumId w:val="3"/>
  </w:num>
  <w:num w:numId="3">
    <w:abstractNumId w:val="20"/>
  </w:num>
  <w:num w:numId="4">
    <w:abstractNumId w:val="35"/>
  </w:num>
  <w:num w:numId="5">
    <w:abstractNumId w:val="14"/>
  </w:num>
  <w:num w:numId="6">
    <w:abstractNumId w:val="31"/>
  </w:num>
  <w:num w:numId="7">
    <w:abstractNumId w:val="12"/>
  </w:num>
  <w:num w:numId="8">
    <w:abstractNumId w:val="32"/>
  </w:num>
  <w:num w:numId="9">
    <w:abstractNumId w:val="11"/>
  </w:num>
  <w:num w:numId="10">
    <w:abstractNumId w:val="19"/>
  </w:num>
  <w:num w:numId="11">
    <w:abstractNumId w:val="27"/>
  </w:num>
  <w:num w:numId="12">
    <w:abstractNumId w:val="18"/>
  </w:num>
  <w:num w:numId="13">
    <w:abstractNumId w:val="21"/>
  </w:num>
  <w:num w:numId="14">
    <w:abstractNumId w:val="17"/>
  </w:num>
  <w:num w:numId="15">
    <w:abstractNumId w:val="9"/>
  </w:num>
  <w:num w:numId="16">
    <w:abstractNumId w:val="1"/>
  </w:num>
  <w:num w:numId="17">
    <w:abstractNumId w:val="25"/>
  </w:num>
  <w:num w:numId="18">
    <w:abstractNumId w:val="15"/>
  </w:num>
  <w:num w:numId="19">
    <w:abstractNumId w:val="33"/>
  </w:num>
  <w:num w:numId="20">
    <w:abstractNumId w:val="16"/>
  </w:num>
  <w:num w:numId="21">
    <w:abstractNumId w:val="24"/>
  </w:num>
  <w:num w:numId="22">
    <w:abstractNumId w:val="7"/>
  </w:num>
  <w:num w:numId="23">
    <w:abstractNumId w:val="4"/>
  </w:num>
  <w:num w:numId="24">
    <w:abstractNumId w:val="2"/>
  </w:num>
  <w:num w:numId="25">
    <w:abstractNumId w:val="6"/>
  </w:num>
  <w:num w:numId="26">
    <w:abstractNumId w:val="26"/>
  </w:num>
  <w:num w:numId="27">
    <w:abstractNumId w:val="10"/>
  </w:num>
  <w:num w:numId="28">
    <w:abstractNumId w:val="0"/>
  </w:num>
  <w:num w:numId="29">
    <w:abstractNumId w:val="28"/>
  </w:num>
  <w:num w:numId="30">
    <w:abstractNumId w:val="13"/>
  </w:num>
  <w:num w:numId="31">
    <w:abstractNumId w:val="29"/>
  </w:num>
  <w:num w:numId="32">
    <w:abstractNumId w:val="8"/>
  </w:num>
  <w:num w:numId="33">
    <w:abstractNumId w:val="23"/>
  </w:num>
  <w:num w:numId="34">
    <w:abstractNumId w:val="34"/>
  </w:num>
  <w:num w:numId="35">
    <w:abstractNumId w:val="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65552"/>
    <w:rsid w:val="001F44B6"/>
    <w:rsid w:val="002159CB"/>
    <w:rsid w:val="002160D3"/>
    <w:rsid w:val="00275F93"/>
    <w:rsid w:val="0035527F"/>
    <w:rsid w:val="003867D7"/>
    <w:rsid w:val="00406404"/>
    <w:rsid w:val="00464D50"/>
    <w:rsid w:val="00514BE8"/>
    <w:rsid w:val="00527CC5"/>
    <w:rsid w:val="005F4A34"/>
    <w:rsid w:val="00601A12"/>
    <w:rsid w:val="0075787D"/>
    <w:rsid w:val="00765453"/>
    <w:rsid w:val="00796AB8"/>
    <w:rsid w:val="007E216F"/>
    <w:rsid w:val="008010F1"/>
    <w:rsid w:val="008E23F7"/>
    <w:rsid w:val="008F04A6"/>
    <w:rsid w:val="009376CB"/>
    <w:rsid w:val="00941148"/>
    <w:rsid w:val="00965552"/>
    <w:rsid w:val="00995E9B"/>
    <w:rsid w:val="009C1232"/>
    <w:rsid w:val="00A27296"/>
    <w:rsid w:val="00A47D39"/>
    <w:rsid w:val="00AB1283"/>
    <w:rsid w:val="00B2284C"/>
    <w:rsid w:val="00B279B7"/>
    <w:rsid w:val="00B7335A"/>
    <w:rsid w:val="00B9559C"/>
    <w:rsid w:val="00BB02ED"/>
    <w:rsid w:val="00BE029B"/>
    <w:rsid w:val="00C03C3D"/>
    <w:rsid w:val="00C754CF"/>
    <w:rsid w:val="00D4414F"/>
    <w:rsid w:val="00D76BAD"/>
    <w:rsid w:val="00DA5745"/>
    <w:rsid w:val="00F04E69"/>
    <w:rsid w:val="00F54ACD"/>
    <w:rsid w:val="00F6207D"/>
    <w:rsid w:val="00FA40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2"/>
    <w:pPr>
      <w:spacing w:after="200" w:line="276" w:lineRule="auto"/>
    </w:pPr>
    <w:rPr>
      <w:rFonts w:eastAsiaTheme="minorEastAsia"/>
      <w:lang w:eastAsia="es-ES"/>
    </w:rPr>
  </w:style>
  <w:style w:type="paragraph" w:styleId="Ttulo1">
    <w:name w:val="heading 1"/>
    <w:basedOn w:val="Normal"/>
    <w:next w:val="Normal"/>
    <w:link w:val="Ttulo1Car"/>
    <w:qFormat/>
    <w:rsid w:val="0075787D"/>
    <w:pPr>
      <w:keepNext/>
      <w:spacing w:after="0" w:line="240" w:lineRule="auto"/>
      <w:ind w:right="432"/>
      <w:outlineLvl w:val="0"/>
    </w:pPr>
    <w:rPr>
      <w:rFonts w:ascii="Times New Roman" w:eastAsia="Times New Roman" w:hAnsi="Times New Roman" w:cs="Times New Roman"/>
      <w:b/>
      <w:bCs/>
      <w:sz w:val="24"/>
      <w:szCs w:val="24"/>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65552"/>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965552"/>
    <w:rPr>
      <w:b/>
      <w:bCs/>
    </w:rPr>
  </w:style>
  <w:style w:type="paragraph" w:styleId="Prrafodelista">
    <w:name w:val="List Paragraph"/>
    <w:basedOn w:val="Normal"/>
    <w:uiPriority w:val="34"/>
    <w:qFormat/>
    <w:rsid w:val="00B2284C"/>
    <w:pPr>
      <w:spacing w:after="0" w:line="240" w:lineRule="auto"/>
      <w:ind w:left="720"/>
      <w:contextualSpacing/>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2284C"/>
    <w:rPr>
      <w:color w:val="0563C1" w:themeColor="hyperlink"/>
      <w:u w:val="single"/>
    </w:rPr>
  </w:style>
  <w:style w:type="paragraph" w:styleId="Lista2">
    <w:name w:val="List 2"/>
    <w:basedOn w:val="Normal"/>
    <w:rsid w:val="00B279B7"/>
    <w:pPr>
      <w:spacing w:after="0" w:line="240" w:lineRule="auto"/>
      <w:ind w:left="566" w:hanging="283"/>
    </w:pPr>
    <w:rPr>
      <w:rFonts w:ascii="Times New Roman" w:eastAsia="Times New Roman" w:hAnsi="Times New Roman" w:cs="Times New Roman"/>
      <w:sz w:val="24"/>
      <w:szCs w:val="24"/>
    </w:rPr>
  </w:style>
  <w:style w:type="table" w:styleId="Tablaconcuadrcula">
    <w:name w:val="Table Grid"/>
    <w:basedOn w:val="Tablanormal"/>
    <w:uiPriority w:val="39"/>
    <w:rsid w:val="00B7335A"/>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9376CB"/>
    <w:pPr>
      <w:spacing w:after="0" w:line="240" w:lineRule="auto"/>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9376CB"/>
    <w:rPr>
      <w:rFonts w:ascii="Times New Roman" w:eastAsia="Times New Roman" w:hAnsi="Times New Roman" w:cs="Times New Roman"/>
      <w:sz w:val="24"/>
      <w:szCs w:val="20"/>
      <w:lang w:eastAsia="es-ES"/>
    </w:rPr>
  </w:style>
  <w:style w:type="character" w:customStyle="1" w:styleId="Ttulo1Car">
    <w:name w:val="Título 1 Car"/>
    <w:basedOn w:val="Fuentedeprrafopredeter"/>
    <w:link w:val="Ttulo1"/>
    <w:rsid w:val="0075787D"/>
    <w:rPr>
      <w:rFonts w:ascii="Times New Roman" w:eastAsia="Times New Roman" w:hAnsi="Times New Roman" w:cs="Times New Roman"/>
      <w:b/>
      <w:bCs/>
      <w:sz w:val="24"/>
      <w:szCs w:val="24"/>
      <w:u w:val="single"/>
    </w:rPr>
  </w:style>
  <w:style w:type="paragraph" w:styleId="Textodeglobo">
    <w:name w:val="Balloon Text"/>
    <w:basedOn w:val="Normal"/>
    <w:link w:val="TextodegloboCar"/>
    <w:uiPriority w:val="99"/>
    <w:semiHidden/>
    <w:unhideWhenUsed/>
    <w:rsid w:val="003867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D7"/>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2"/>
    <w:pPr>
      <w:spacing w:after="200" w:line="276" w:lineRule="auto"/>
    </w:pPr>
    <w:rPr>
      <w:rFonts w:eastAsiaTheme="minorEastAsia"/>
      <w:lang w:eastAsia="es-ES"/>
    </w:rPr>
  </w:style>
  <w:style w:type="paragraph" w:styleId="Ttulo1">
    <w:name w:val="heading 1"/>
    <w:basedOn w:val="Normal"/>
    <w:next w:val="Normal"/>
    <w:link w:val="Ttulo1Car"/>
    <w:qFormat/>
    <w:rsid w:val="0075787D"/>
    <w:pPr>
      <w:keepNext/>
      <w:spacing w:after="0" w:line="240" w:lineRule="auto"/>
      <w:ind w:right="432"/>
      <w:outlineLvl w:val="0"/>
    </w:pPr>
    <w:rPr>
      <w:rFonts w:ascii="Times New Roman" w:eastAsia="Times New Roman" w:hAnsi="Times New Roman" w:cs="Times New Roman"/>
      <w:b/>
      <w:bCs/>
      <w:sz w:val="24"/>
      <w:szCs w:val="24"/>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65552"/>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965552"/>
    <w:rPr>
      <w:b/>
      <w:bCs/>
    </w:rPr>
  </w:style>
  <w:style w:type="paragraph" w:styleId="Prrafodelista">
    <w:name w:val="List Paragraph"/>
    <w:basedOn w:val="Normal"/>
    <w:uiPriority w:val="34"/>
    <w:qFormat/>
    <w:rsid w:val="00B2284C"/>
    <w:pPr>
      <w:spacing w:after="0" w:line="240" w:lineRule="auto"/>
      <w:ind w:left="720"/>
      <w:contextualSpacing/>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2284C"/>
    <w:rPr>
      <w:color w:val="0563C1" w:themeColor="hyperlink"/>
      <w:u w:val="single"/>
    </w:rPr>
  </w:style>
  <w:style w:type="paragraph" w:styleId="Lista2">
    <w:name w:val="List 2"/>
    <w:basedOn w:val="Normal"/>
    <w:rsid w:val="00B279B7"/>
    <w:pPr>
      <w:spacing w:after="0" w:line="240" w:lineRule="auto"/>
      <w:ind w:left="566" w:hanging="283"/>
    </w:pPr>
    <w:rPr>
      <w:rFonts w:ascii="Times New Roman" w:eastAsia="Times New Roman" w:hAnsi="Times New Roman" w:cs="Times New Roman"/>
      <w:sz w:val="24"/>
      <w:szCs w:val="24"/>
    </w:rPr>
  </w:style>
  <w:style w:type="table" w:styleId="Tablaconcuadrcula">
    <w:name w:val="Table Grid"/>
    <w:basedOn w:val="Tablanormal"/>
    <w:uiPriority w:val="39"/>
    <w:rsid w:val="00B7335A"/>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9376CB"/>
    <w:pPr>
      <w:spacing w:after="0" w:line="240" w:lineRule="auto"/>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9376CB"/>
    <w:rPr>
      <w:rFonts w:ascii="Times New Roman" w:eastAsia="Times New Roman" w:hAnsi="Times New Roman" w:cs="Times New Roman"/>
      <w:sz w:val="24"/>
      <w:szCs w:val="20"/>
      <w:lang w:eastAsia="es-ES"/>
    </w:rPr>
  </w:style>
  <w:style w:type="character" w:customStyle="1" w:styleId="Ttulo1Car">
    <w:name w:val="Título 1 Car"/>
    <w:basedOn w:val="Fuentedeprrafopredeter"/>
    <w:link w:val="Ttulo1"/>
    <w:rsid w:val="0075787D"/>
    <w:rPr>
      <w:rFonts w:ascii="Times New Roman" w:eastAsia="Times New Roman" w:hAnsi="Times New Roman" w:cs="Times New Roman"/>
      <w:b/>
      <w:bCs/>
      <w:sz w:val="24"/>
      <w:szCs w:val="24"/>
      <w:u w:val="single"/>
    </w:rPr>
  </w:style>
  <w:style w:type="paragraph" w:styleId="Textodeglobo">
    <w:name w:val="Balloon Text"/>
    <w:basedOn w:val="Normal"/>
    <w:link w:val="TextodegloboCar"/>
    <w:uiPriority w:val="99"/>
    <w:semiHidden/>
    <w:unhideWhenUsed/>
    <w:rsid w:val="003867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D7"/>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68890651">
      <w:bodyDiv w:val="1"/>
      <w:marLeft w:val="0"/>
      <w:marRight w:val="0"/>
      <w:marTop w:val="0"/>
      <w:marBottom w:val="0"/>
      <w:divBdr>
        <w:top w:val="none" w:sz="0" w:space="0" w:color="auto"/>
        <w:left w:val="none" w:sz="0" w:space="0" w:color="auto"/>
        <w:bottom w:val="none" w:sz="0" w:space="0" w:color="auto"/>
        <w:right w:val="none" w:sz="0" w:space="0" w:color="auto"/>
      </w:divBdr>
      <w:divsChild>
        <w:div w:id="456223241">
          <w:marLeft w:val="979"/>
          <w:marRight w:val="0"/>
          <w:marTop w:val="115"/>
          <w:marBottom w:val="0"/>
          <w:divBdr>
            <w:top w:val="none" w:sz="0" w:space="0" w:color="auto"/>
            <w:left w:val="none" w:sz="0" w:space="0" w:color="auto"/>
            <w:bottom w:val="none" w:sz="0" w:space="0" w:color="auto"/>
            <w:right w:val="none" w:sz="0" w:space="0" w:color="auto"/>
          </w:divBdr>
        </w:div>
      </w:divsChild>
    </w:div>
    <w:div w:id="103043380">
      <w:bodyDiv w:val="1"/>
      <w:marLeft w:val="0"/>
      <w:marRight w:val="0"/>
      <w:marTop w:val="0"/>
      <w:marBottom w:val="0"/>
      <w:divBdr>
        <w:top w:val="none" w:sz="0" w:space="0" w:color="auto"/>
        <w:left w:val="none" w:sz="0" w:space="0" w:color="auto"/>
        <w:bottom w:val="none" w:sz="0" w:space="0" w:color="auto"/>
        <w:right w:val="none" w:sz="0" w:space="0" w:color="auto"/>
      </w:divBdr>
      <w:divsChild>
        <w:div w:id="1910730326">
          <w:marLeft w:val="720"/>
          <w:marRight w:val="0"/>
          <w:marTop w:val="0"/>
          <w:marBottom w:val="0"/>
          <w:divBdr>
            <w:top w:val="none" w:sz="0" w:space="0" w:color="auto"/>
            <w:left w:val="none" w:sz="0" w:space="0" w:color="auto"/>
            <w:bottom w:val="none" w:sz="0" w:space="0" w:color="auto"/>
            <w:right w:val="none" w:sz="0" w:space="0" w:color="auto"/>
          </w:divBdr>
        </w:div>
      </w:divsChild>
    </w:div>
    <w:div w:id="200215273">
      <w:bodyDiv w:val="1"/>
      <w:marLeft w:val="0"/>
      <w:marRight w:val="0"/>
      <w:marTop w:val="0"/>
      <w:marBottom w:val="0"/>
      <w:divBdr>
        <w:top w:val="none" w:sz="0" w:space="0" w:color="auto"/>
        <w:left w:val="none" w:sz="0" w:space="0" w:color="auto"/>
        <w:bottom w:val="none" w:sz="0" w:space="0" w:color="auto"/>
        <w:right w:val="none" w:sz="0" w:space="0" w:color="auto"/>
      </w:divBdr>
      <w:divsChild>
        <w:div w:id="1497379560">
          <w:marLeft w:val="720"/>
          <w:marRight w:val="0"/>
          <w:marTop w:val="0"/>
          <w:marBottom w:val="0"/>
          <w:divBdr>
            <w:top w:val="none" w:sz="0" w:space="0" w:color="auto"/>
            <w:left w:val="none" w:sz="0" w:space="0" w:color="auto"/>
            <w:bottom w:val="none" w:sz="0" w:space="0" w:color="auto"/>
            <w:right w:val="none" w:sz="0" w:space="0" w:color="auto"/>
          </w:divBdr>
        </w:div>
      </w:divsChild>
    </w:div>
    <w:div w:id="484202629">
      <w:bodyDiv w:val="1"/>
      <w:marLeft w:val="0"/>
      <w:marRight w:val="0"/>
      <w:marTop w:val="0"/>
      <w:marBottom w:val="0"/>
      <w:divBdr>
        <w:top w:val="none" w:sz="0" w:space="0" w:color="auto"/>
        <w:left w:val="none" w:sz="0" w:space="0" w:color="auto"/>
        <w:bottom w:val="none" w:sz="0" w:space="0" w:color="auto"/>
        <w:right w:val="none" w:sz="0" w:space="0" w:color="auto"/>
      </w:divBdr>
      <w:divsChild>
        <w:div w:id="506869889">
          <w:marLeft w:val="0"/>
          <w:marRight w:val="0"/>
          <w:marTop w:val="0"/>
          <w:marBottom w:val="0"/>
          <w:divBdr>
            <w:top w:val="none" w:sz="0" w:space="0" w:color="auto"/>
            <w:left w:val="none" w:sz="0" w:space="0" w:color="auto"/>
            <w:bottom w:val="none" w:sz="0" w:space="0" w:color="auto"/>
            <w:right w:val="none" w:sz="0" w:space="0" w:color="auto"/>
          </w:divBdr>
        </w:div>
      </w:divsChild>
    </w:div>
    <w:div w:id="896890491">
      <w:bodyDiv w:val="1"/>
      <w:marLeft w:val="0"/>
      <w:marRight w:val="0"/>
      <w:marTop w:val="0"/>
      <w:marBottom w:val="0"/>
      <w:divBdr>
        <w:top w:val="none" w:sz="0" w:space="0" w:color="auto"/>
        <w:left w:val="none" w:sz="0" w:space="0" w:color="auto"/>
        <w:bottom w:val="none" w:sz="0" w:space="0" w:color="auto"/>
        <w:right w:val="none" w:sz="0" w:space="0" w:color="auto"/>
      </w:divBdr>
      <w:divsChild>
        <w:div w:id="585573667">
          <w:marLeft w:val="979"/>
          <w:marRight w:val="0"/>
          <w:marTop w:val="115"/>
          <w:marBottom w:val="0"/>
          <w:divBdr>
            <w:top w:val="none" w:sz="0" w:space="0" w:color="auto"/>
            <w:left w:val="none" w:sz="0" w:space="0" w:color="auto"/>
            <w:bottom w:val="none" w:sz="0" w:space="0" w:color="auto"/>
            <w:right w:val="none" w:sz="0" w:space="0" w:color="auto"/>
          </w:divBdr>
        </w:div>
      </w:divsChild>
    </w:div>
    <w:div w:id="1113012561">
      <w:bodyDiv w:val="1"/>
      <w:marLeft w:val="0"/>
      <w:marRight w:val="0"/>
      <w:marTop w:val="0"/>
      <w:marBottom w:val="0"/>
      <w:divBdr>
        <w:top w:val="none" w:sz="0" w:space="0" w:color="auto"/>
        <w:left w:val="none" w:sz="0" w:space="0" w:color="auto"/>
        <w:bottom w:val="none" w:sz="0" w:space="0" w:color="auto"/>
        <w:right w:val="none" w:sz="0" w:space="0" w:color="auto"/>
      </w:divBdr>
      <w:divsChild>
        <w:div w:id="1584411970">
          <w:marLeft w:val="720"/>
          <w:marRight w:val="0"/>
          <w:marTop w:val="0"/>
          <w:marBottom w:val="0"/>
          <w:divBdr>
            <w:top w:val="none" w:sz="0" w:space="0" w:color="auto"/>
            <w:left w:val="none" w:sz="0" w:space="0" w:color="auto"/>
            <w:bottom w:val="none" w:sz="0" w:space="0" w:color="auto"/>
            <w:right w:val="none" w:sz="0" w:space="0" w:color="auto"/>
          </w:divBdr>
        </w:div>
      </w:divsChild>
    </w:div>
    <w:div w:id="1144658337">
      <w:bodyDiv w:val="1"/>
      <w:marLeft w:val="0"/>
      <w:marRight w:val="0"/>
      <w:marTop w:val="0"/>
      <w:marBottom w:val="0"/>
      <w:divBdr>
        <w:top w:val="none" w:sz="0" w:space="0" w:color="auto"/>
        <w:left w:val="none" w:sz="0" w:space="0" w:color="auto"/>
        <w:bottom w:val="none" w:sz="0" w:space="0" w:color="auto"/>
        <w:right w:val="none" w:sz="0" w:space="0" w:color="auto"/>
      </w:divBdr>
      <w:divsChild>
        <w:div w:id="114568567">
          <w:marLeft w:val="720"/>
          <w:marRight w:val="0"/>
          <w:marTop w:val="0"/>
          <w:marBottom w:val="0"/>
          <w:divBdr>
            <w:top w:val="none" w:sz="0" w:space="0" w:color="auto"/>
            <w:left w:val="none" w:sz="0" w:space="0" w:color="auto"/>
            <w:bottom w:val="none" w:sz="0" w:space="0" w:color="auto"/>
            <w:right w:val="none" w:sz="0" w:space="0" w:color="auto"/>
          </w:divBdr>
        </w:div>
      </w:divsChild>
    </w:div>
    <w:div w:id="1717588109">
      <w:bodyDiv w:val="1"/>
      <w:marLeft w:val="0"/>
      <w:marRight w:val="0"/>
      <w:marTop w:val="0"/>
      <w:marBottom w:val="0"/>
      <w:divBdr>
        <w:top w:val="none" w:sz="0" w:space="0" w:color="auto"/>
        <w:left w:val="none" w:sz="0" w:space="0" w:color="auto"/>
        <w:bottom w:val="none" w:sz="0" w:space="0" w:color="auto"/>
        <w:right w:val="none" w:sz="0" w:space="0" w:color="auto"/>
      </w:divBdr>
      <w:divsChild>
        <w:div w:id="255288164">
          <w:marLeft w:val="0"/>
          <w:marRight w:val="0"/>
          <w:marTop w:val="0"/>
          <w:marBottom w:val="0"/>
          <w:divBdr>
            <w:top w:val="none" w:sz="0" w:space="0" w:color="auto"/>
            <w:left w:val="none" w:sz="0" w:space="0" w:color="auto"/>
            <w:bottom w:val="none" w:sz="0" w:space="0" w:color="auto"/>
            <w:right w:val="none" w:sz="0" w:space="0" w:color="auto"/>
          </w:divBdr>
        </w:div>
      </w:divsChild>
    </w:div>
    <w:div w:id="2080052026">
      <w:bodyDiv w:val="1"/>
      <w:marLeft w:val="0"/>
      <w:marRight w:val="0"/>
      <w:marTop w:val="0"/>
      <w:marBottom w:val="0"/>
      <w:divBdr>
        <w:top w:val="none" w:sz="0" w:space="0" w:color="auto"/>
        <w:left w:val="none" w:sz="0" w:space="0" w:color="auto"/>
        <w:bottom w:val="none" w:sz="0" w:space="0" w:color="auto"/>
        <w:right w:val="none" w:sz="0" w:space="0" w:color="auto"/>
      </w:divBdr>
      <w:divsChild>
        <w:div w:id="1364555644">
          <w:marLeft w:val="97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FEA1.DCFF5B50"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errer@infomed.sld.cu" TargetMode="External"/><Relationship Id="rId5" Type="http://schemas.openxmlformats.org/officeDocument/2006/relationships/hyperlink" Target="ftp://server-ci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1891</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jose</cp:lastModifiedBy>
  <cp:revision>6</cp:revision>
  <dcterms:created xsi:type="dcterms:W3CDTF">2020-03-27T04:02:00Z</dcterms:created>
  <dcterms:modified xsi:type="dcterms:W3CDTF">2020-04-14T14:51:00Z</dcterms:modified>
</cp:coreProperties>
</file>