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52" w:rsidRPr="00137867" w:rsidRDefault="00965552" w:rsidP="00965552">
      <w:pPr>
        <w:spacing w:after="0" w:line="240" w:lineRule="auto"/>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C754CF" w:rsidRDefault="00C754CF" w:rsidP="00965552">
      <w:pPr>
        <w:spacing w:after="0" w:line="240" w:lineRule="auto"/>
        <w:jc w:val="center"/>
        <w:rPr>
          <w:rFonts w:ascii="Arial" w:hAnsi="Arial" w:cs="Arial"/>
          <w:b/>
          <w:sz w:val="24"/>
          <w:szCs w:val="24"/>
        </w:rPr>
      </w:pPr>
    </w:p>
    <w:p w:rsidR="00965552" w:rsidRPr="00137867" w:rsidRDefault="00965552" w:rsidP="00965552">
      <w:pPr>
        <w:spacing w:after="0" w:line="240" w:lineRule="auto"/>
        <w:jc w:val="center"/>
        <w:rPr>
          <w:rFonts w:ascii="Arial" w:hAnsi="Arial" w:cs="Arial"/>
          <w:b/>
          <w:sz w:val="24"/>
          <w:szCs w:val="24"/>
        </w:rPr>
      </w:pPr>
      <w:r w:rsidRPr="00137867">
        <w:rPr>
          <w:rFonts w:ascii="Arial" w:hAnsi="Arial" w:cs="Arial"/>
          <w:b/>
          <w:sz w:val="24"/>
          <w:szCs w:val="24"/>
        </w:rPr>
        <w:t>GUIA DE ESTUDIO</w:t>
      </w:r>
      <w:r>
        <w:rPr>
          <w:rFonts w:ascii="Arial" w:hAnsi="Arial" w:cs="Arial"/>
          <w:b/>
          <w:sz w:val="24"/>
          <w:szCs w:val="24"/>
        </w:rPr>
        <w:t xml:space="preserve"> INDEPENDIENTE</w:t>
      </w:r>
    </w:p>
    <w:p w:rsidR="00965552" w:rsidRDefault="00965552" w:rsidP="00965552">
      <w:pPr>
        <w:spacing w:after="0" w:line="240" w:lineRule="auto"/>
        <w:rPr>
          <w:rFonts w:ascii="Arial" w:hAnsi="Arial" w:cs="Arial"/>
          <w:b/>
          <w:sz w:val="24"/>
          <w:szCs w:val="24"/>
        </w:rPr>
      </w:pPr>
    </w:p>
    <w:p w:rsidR="00C754CF" w:rsidRDefault="00C754CF" w:rsidP="00965552">
      <w:pPr>
        <w:spacing w:after="0" w:line="240" w:lineRule="auto"/>
        <w:rPr>
          <w:rFonts w:ascii="Arial" w:hAnsi="Arial" w:cs="Arial"/>
          <w:b/>
          <w:sz w:val="24"/>
          <w:szCs w:val="24"/>
        </w:rPr>
      </w:pPr>
    </w:p>
    <w:p w:rsidR="00965552" w:rsidRPr="00965552" w:rsidRDefault="00965552" w:rsidP="00965552">
      <w:pPr>
        <w:spacing w:after="0" w:line="240" w:lineRule="auto"/>
        <w:rPr>
          <w:rFonts w:ascii="Arial" w:hAnsi="Arial" w:cs="Arial"/>
          <w:sz w:val="24"/>
          <w:szCs w:val="24"/>
        </w:rPr>
      </w:pPr>
      <w:r w:rsidRPr="00E1089F">
        <w:rPr>
          <w:rFonts w:ascii="Arial" w:hAnsi="Arial" w:cs="Arial"/>
          <w:b/>
          <w:sz w:val="24"/>
          <w:szCs w:val="24"/>
        </w:rPr>
        <w:t>CARRERA:</w:t>
      </w:r>
      <w:r>
        <w:rPr>
          <w:rFonts w:ascii="Arial" w:hAnsi="Arial" w:cs="Arial"/>
          <w:b/>
          <w:sz w:val="24"/>
          <w:szCs w:val="24"/>
        </w:rPr>
        <w:tab/>
      </w:r>
      <w:r>
        <w:rPr>
          <w:rFonts w:ascii="Arial" w:hAnsi="Arial" w:cs="Arial"/>
          <w:b/>
          <w:sz w:val="24"/>
          <w:szCs w:val="24"/>
        </w:rPr>
        <w:tab/>
      </w:r>
      <w:r w:rsidRPr="00965552">
        <w:rPr>
          <w:rFonts w:ascii="Arial" w:hAnsi="Arial" w:cs="Arial"/>
          <w:sz w:val="24"/>
          <w:szCs w:val="24"/>
        </w:rPr>
        <w:t>MEDICINA</w:t>
      </w:r>
    </w:p>
    <w:p w:rsidR="00965552" w:rsidRPr="00E1089F" w:rsidRDefault="00965552" w:rsidP="00965552">
      <w:pPr>
        <w:spacing w:after="0" w:line="240" w:lineRule="auto"/>
        <w:rPr>
          <w:rFonts w:ascii="Arial" w:hAnsi="Arial" w:cs="Arial"/>
          <w:b/>
          <w:sz w:val="24"/>
          <w:szCs w:val="24"/>
        </w:rPr>
      </w:pPr>
      <w:r w:rsidRPr="00E1089F">
        <w:rPr>
          <w:rFonts w:ascii="Arial" w:hAnsi="Arial" w:cs="Arial"/>
          <w:b/>
          <w:sz w:val="24"/>
          <w:szCs w:val="24"/>
        </w:rPr>
        <w:t>ASIGNATURA:</w:t>
      </w:r>
      <w:r>
        <w:rPr>
          <w:rFonts w:ascii="Arial" w:hAnsi="Arial" w:cs="Arial"/>
          <w:b/>
          <w:sz w:val="24"/>
          <w:szCs w:val="24"/>
        </w:rPr>
        <w:tab/>
        <w:t>ANATOMÍA PATOLÓGICA</w:t>
      </w:r>
    </w:p>
    <w:p w:rsidR="00965552" w:rsidRDefault="00965552" w:rsidP="00965552">
      <w:pPr>
        <w:spacing w:after="0" w:line="240" w:lineRule="auto"/>
        <w:rPr>
          <w:rFonts w:ascii="Arial" w:hAnsi="Arial" w:cs="Arial"/>
          <w:i/>
          <w:sz w:val="24"/>
          <w:szCs w:val="24"/>
        </w:rPr>
      </w:pPr>
      <w:r w:rsidRPr="00E1089F">
        <w:rPr>
          <w:rFonts w:ascii="Arial" w:hAnsi="Arial" w:cs="Arial"/>
          <w:b/>
          <w:sz w:val="24"/>
          <w:szCs w:val="24"/>
        </w:rPr>
        <w:t xml:space="preserve">PROFESORES: </w:t>
      </w:r>
      <w:r>
        <w:rPr>
          <w:rFonts w:ascii="Arial" w:hAnsi="Arial" w:cs="Arial"/>
          <w:b/>
          <w:sz w:val="24"/>
          <w:szCs w:val="24"/>
        </w:rPr>
        <w:tab/>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Isnerio Arzuaga Anderson</w:t>
      </w:r>
      <w:r>
        <w:rPr>
          <w:rFonts w:ascii="Arial" w:hAnsi="Arial" w:cs="Arial"/>
          <w:i/>
          <w:sz w:val="24"/>
          <w:szCs w:val="24"/>
        </w:rPr>
        <w:t xml:space="preserve">, MsC </w:t>
      </w:r>
      <w:r w:rsidRPr="00B7335A">
        <w:rPr>
          <w:rFonts w:ascii="Arial" w:hAnsi="Arial" w:cs="Arial"/>
          <w:sz w:val="24"/>
          <w:szCs w:val="24"/>
        </w:rPr>
        <w:t>(isnerioval@infomed.sld.cu)</w:t>
      </w:r>
    </w:p>
    <w:p w:rsidR="00965552" w:rsidRPr="00B7335A" w:rsidRDefault="00B7335A" w:rsidP="00965552">
      <w:pPr>
        <w:spacing w:after="0" w:line="240" w:lineRule="auto"/>
        <w:rPr>
          <w:rFonts w:ascii="Arial" w:hAnsi="Arial" w:cs="Arial"/>
          <w:sz w:val="24"/>
          <w:szCs w:val="24"/>
        </w:rPr>
      </w:pPr>
      <w:r>
        <w:rPr>
          <w:rFonts w:ascii="Arial" w:hAnsi="Arial" w:cs="Arial"/>
          <w:i/>
          <w:sz w:val="24"/>
          <w:szCs w:val="24"/>
        </w:rPr>
        <w:t xml:space="preserve">Prof. </w:t>
      </w:r>
      <w:r w:rsidR="00965552">
        <w:rPr>
          <w:rFonts w:ascii="Arial" w:hAnsi="Arial" w:cs="Arial"/>
          <w:i/>
          <w:sz w:val="24"/>
          <w:szCs w:val="24"/>
        </w:rPr>
        <w:t>Daisy Ferrer Marrero</w:t>
      </w:r>
      <w:r>
        <w:rPr>
          <w:rFonts w:ascii="Arial" w:hAnsi="Arial" w:cs="Arial"/>
          <w:i/>
          <w:sz w:val="24"/>
          <w:szCs w:val="24"/>
        </w:rPr>
        <w:t xml:space="preserve">, MsC </w:t>
      </w:r>
      <w:r>
        <w:rPr>
          <w:rFonts w:ascii="Arial" w:hAnsi="Arial" w:cs="Arial"/>
          <w:sz w:val="24"/>
          <w:szCs w:val="24"/>
        </w:rPr>
        <w:t>(dferrer@infomed.sld.cu)</w:t>
      </w:r>
    </w:p>
    <w:p w:rsidR="00965552" w:rsidRPr="00167FBA" w:rsidRDefault="00965552" w:rsidP="00965552">
      <w:pPr>
        <w:spacing w:after="0" w:line="240" w:lineRule="auto"/>
        <w:rPr>
          <w:rFonts w:ascii="Arial" w:hAnsi="Arial" w:cs="Arial"/>
          <w:sz w:val="24"/>
          <w:szCs w:val="24"/>
        </w:rPr>
      </w:pPr>
      <w:r>
        <w:rPr>
          <w:rFonts w:ascii="Arial" w:hAnsi="Arial" w:cs="Arial"/>
          <w:i/>
          <w:sz w:val="24"/>
          <w:szCs w:val="24"/>
        </w:rPr>
        <w:t>Lourdes Palma Machado</w:t>
      </w:r>
      <w:r w:rsidR="00167FBA">
        <w:rPr>
          <w:rFonts w:ascii="Arial" w:hAnsi="Arial" w:cs="Arial"/>
          <w:sz w:val="24"/>
          <w:szCs w:val="24"/>
        </w:rPr>
        <w:t>(lupalma@infomed.sld.cu)</w:t>
      </w:r>
    </w:p>
    <w:p w:rsidR="00965552" w:rsidRDefault="00965552" w:rsidP="00965552">
      <w:pPr>
        <w:spacing w:after="0" w:line="240" w:lineRule="auto"/>
        <w:rPr>
          <w:rFonts w:ascii="Arial" w:hAnsi="Arial" w:cs="Arial"/>
          <w:i/>
          <w:sz w:val="24"/>
          <w:szCs w:val="24"/>
        </w:rPr>
      </w:pPr>
      <w:r>
        <w:rPr>
          <w:rFonts w:ascii="Arial" w:hAnsi="Arial" w:cs="Arial"/>
          <w:i/>
          <w:sz w:val="24"/>
          <w:szCs w:val="24"/>
        </w:rPr>
        <w:t>Dionisia López Quintanó</w:t>
      </w:r>
      <w:r w:rsidR="00B7335A">
        <w:rPr>
          <w:rFonts w:ascii="Arial" w:hAnsi="Arial" w:cs="Arial"/>
          <w:i/>
          <w:sz w:val="24"/>
          <w:szCs w:val="24"/>
        </w:rPr>
        <w:t>, MsC</w:t>
      </w:r>
    </w:p>
    <w:p w:rsidR="00965552" w:rsidRPr="00A41FE9" w:rsidRDefault="00965552" w:rsidP="00965552">
      <w:pPr>
        <w:spacing w:after="0" w:line="240" w:lineRule="auto"/>
        <w:rPr>
          <w:rFonts w:ascii="Arial" w:hAnsi="Arial" w:cs="Arial"/>
          <w:sz w:val="24"/>
          <w:szCs w:val="24"/>
        </w:rPr>
      </w:pPr>
      <w:r>
        <w:rPr>
          <w:rFonts w:ascii="Arial" w:hAnsi="Arial" w:cs="Arial"/>
          <w:i/>
          <w:sz w:val="24"/>
          <w:szCs w:val="24"/>
        </w:rPr>
        <w:t>Juliet Sierra Rosales</w:t>
      </w:r>
      <w:r w:rsidR="00B7335A">
        <w:rPr>
          <w:rFonts w:ascii="Arial" w:hAnsi="Arial" w:cs="Arial"/>
          <w:i/>
          <w:sz w:val="24"/>
          <w:szCs w:val="24"/>
        </w:rPr>
        <w:t>, MsC</w:t>
      </w:r>
      <w:r w:rsidR="00A41FE9">
        <w:rPr>
          <w:rFonts w:ascii="Arial" w:hAnsi="Arial" w:cs="Arial"/>
          <w:sz w:val="24"/>
          <w:szCs w:val="24"/>
        </w:rPr>
        <w:t>(juliet.sierra@nauta.cu)</w:t>
      </w:r>
    </w:p>
    <w:p w:rsidR="00965552" w:rsidRDefault="00965552" w:rsidP="00965552">
      <w:pPr>
        <w:spacing w:after="0" w:line="240" w:lineRule="auto"/>
        <w:rPr>
          <w:rFonts w:ascii="Arial" w:hAnsi="Arial" w:cs="Arial"/>
          <w:i/>
          <w:sz w:val="24"/>
          <w:szCs w:val="24"/>
        </w:rPr>
      </w:pPr>
      <w:r>
        <w:rPr>
          <w:rFonts w:ascii="Arial" w:hAnsi="Arial" w:cs="Arial"/>
          <w:i/>
          <w:sz w:val="24"/>
          <w:szCs w:val="24"/>
        </w:rPr>
        <w:t>Gisela Almeida Carralero</w:t>
      </w:r>
    </w:p>
    <w:p w:rsidR="00965552" w:rsidRPr="00965552" w:rsidRDefault="00965552" w:rsidP="00965552">
      <w:pPr>
        <w:spacing w:after="0" w:line="240" w:lineRule="auto"/>
        <w:rPr>
          <w:rFonts w:ascii="Arial" w:hAnsi="Arial" w:cs="Arial"/>
          <w:i/>
          <w:sz w:val="24"/>
          <w:szCs w:val="24"/>
        </w:rPr>
      </w:pPr>
      <w:r>
        <w:rPr>
          <w:rFonts w:ascii="Arial" w:hAnsi="Arial" w:cs="Arial"/>
          <w:i/>
          <w:sz w:val="24"/>
          <w:szCs w:val="24"/>
        </w:rPr>
        <w:t>Laura López Marín</w:t>
      </w:r>
      <w:r w:rsidR="00B7335A">
        <w:rPr>
          <w:rFonts w:ascii="Arial" w:hAnsi="Arial" w:cs="Arial"/>
          <w:i/>
          <w:sz w:val="24"/>
          <w:szCs w:val="24"/>
        </w:rPr>
        <w:t>, MsC</w:t>
      </w:r>
    </w:p>
    <w:p w:rsidR="00965552" w:rsidRPr="00137867" w:rsidRDefault="00965552" w:rsidP="00965552">
      <w:pPr>
        <w:spacing w:after="0" w:line="240" w:lineRule="auto"/>
        <w:rPr>
          <w:rFonts w:ascii="Arial" w:hAnsi="Arial" w:cs="Arial"/>
          <w:sz w:val="24"/>
          <w:szCs w:val="24"/>
        </w:rPr>
      </w:pPr>
    </w:p>
    <w:p w:rsidR="00965552" w:rsidRDefault="00965552" w:rsidP="00965552">
      <w:pPr>
        <w:spacing w:after="0" w:line="240" w:lineRule="auto"/>
        <w:rPr>
          <w:rFonts w:ascii="Arial" w:hAnsi="Arial" w:cs="Arial"/>
          <w:sz w:val="24"/>
          <w:szCs w:val="24"/>
        </w:rPr>
      </w:pPr>
    </w:p>
    <w:p w:rsidR="00965552" w:rsidRPr="00137867" w:rsidRDefault="00965552" w:rsidP="00965552">
      <w:pPr>
        <w:spacing w:after="0" w:line="240" w:lineRule="auto"/>
        <w:rPr>
          <w:rFonts w:ascii="Arial" w:hAnsi="Arial" w:cs="Arial"/>
          <w:sz w:val="24"/>
          <w:szCs w:val="24"/>
        </w:rPr>
      </w:pPr>
    </w:p>
    <w:p w:rsidR="00965552" w:rsidRPr="00137867" w:rsidRDefault="00965552" w:rsidP="0096555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965552" w:rsidRPr="00137867" w:rsidRDefault="00965552" w:rsidP="007320A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En </w:t>
      </w:r>
      <w:r>
        <w:rPr>
          <w:rFonts w:ascii="Arial" w:hAnsi="Arial" w:cs="Arial"/>
          <w:sz w:val="24"/>
          <w:szCs w:val="24"/>
        </w:rPr>
        <w:t>s</w:t>
      </w:r>
      <w:r w:rsidRPr="00137867">
        <w:rPr>
          <w:rFonts w:ascii="Arial" w:hAnsi="Arial" w:cs="Arial"/>
          <w:sz w:val="24"/>
          <w:szCs w:val="24"/>
        </w:rPr>
        <w:t xml:space="preserve">us manos ponemos este instrumento de trabajo que tiene como objetivo fundamental orientar las diferentes tareas que son necesarias para realizar un estudio eficaz que </w:t>
      </w:r>
      <w:r>
        <w:rPr>
          <w:rFonts w:ascii="Arial" w:hAnsi="Arial" w:cs="Arial"/>
          <w:sz w:val="24"/>
          <w:szCs w:val="24"/>
        </w:rPr>
        <w:t>les</w:t>
      </w:r>
      <w:r w:rsidRPr="00137867">
        <w:rPr>
          <w:rFonts w:ascii="Arial" w:hAnsi="Arial" w:cs="Arial"/>
          <w:sz w:val="24"/>
          <w:szCs w:val="24"/>
        </w:rPr>
        <w:t xml:space="preserve"> permita lograr el dominio de los conocimientos y habilidades de </w:t>
      </w:r>
      <w:r>
        <w:rPr>
          <w:rFonts w:ascii="Arial" w:hAnsi="Arial" w:cs="Arial"/>
          <w:b/>
          <w:sz w:val="24"/>
          <w:szCs w:val="24"/>
        </w:rPr>
        <w:t>Anatomía Patológica</w:t>
      </w:r>
      <w:r w:rsidRPr="00137867">
        <w:rPr>
          <w:rFonts w:ascii="Arial" w:hAnsi="Arial" w:cs="Arial"/>
          <w:sz w:val="24"/>
          <w:szCs w:val="24"/>
        </w:rPr>
        <w:t xml:space="preserve">, imprescindibles para el mejor desempeño de </w:t>
      </w:r>
      <w:r>
        <w:rPr>
          <w:rFonts w:ascii="Arial" w:hAnsi="Arial" w:cs="Arial"/>
          <w:sz w:val="24"/>
          <w:szCs w:val="24"/>
        </w:rPr>
        <w:t>s</w:t>
      </w:r>
      <w:r w:rsidRPr="00137867">
        <w:rPr>
          <w:rFonts w:ascii="Arial" w:hAnsi="Arial" w:cs="Arial"/>
          <w:sz w:val="24"/>
          <w:szCs w:val="24"/>
        </w:rPr>
        <w:t>u labor como profesional de la salud.</w:t>
      </w:r>
    </w:p>
    <w:p w:rsidR="00965552" w:rsidRPr="00137867" w:rsidRDefault="00965552" w:rsidP="007320A2">
      <w:pPr>
        <w:overflowPunct w:val="0"/>
        <w:autoSpaceDE w:val="0"/>
        <w:autoSpaceDN w:val="0"/>
        <w:adjustRightInd w:val="0"/>
        <w:spacing w:after="0" w:line="240" w:lineRule="auto"/>
        <w:jc w:val="both"/>
        <w:textAlignment w:val="baseline"/>
        <w:rPr>
          <w:rFonts w:ascii="Arial" w:hAnsi="Arial" w:cs="Arial"/>
          <w:sz w:val="24"/>
          <w:szCs w:val="24"/>
          <w:lang w:val="es-MX"/>
        </w:rPr>
      </w:pPr>
      <w:r w:rsidRPr="00137867">
        <w:rPr>
          <w:rFonts w:ascii="Arial" w:hAnsi="Arial" w:cs="Arial"/>
          <w:sz w:val="24"/>
          <w:szCs w:val="24"/>
          <w:lang w:val="es-MX"/>
        </w:rPr>
        <w:t>Este tipo de enseñanza exige de usted</w:t>
      </w:r>
      <w:r>
        <w:rPr>
          <w:rFonts w:ascii="Arial" w:hAnsi="Arial" w:cs="Arial"/>
          <w:sz w:val="24"/>
          <w:szCs w:val="24"/>
          <w:lang w:val="es-MX"/>
        </w:rPr>
        <w:t>es</w:t>
      </w:r>
      <w:r w:rsidRPr="00137867">
        <w:rPr>
          <w:rFonts w:ascii="Arial" w:hAnsi="Arial" w:cs="Arial"/>
          <w:sz w:val="24"/>
          <w:szCs w:val="24"/>
          <w:lang w:val="es-MX"/>
        </w:rPr>
        <w:t xml:space="preserve"> la utilización de estrategias de aprendizaje que faciliten el estudio y hagan más eficiente el proceso de interiorización de la información que debe</w:t>
      </w:r>
      <w:r>
        <w:rPr>
          <w:rFonts w:ascii="Arial" w:hAnsi="Arial" w:cs="Arial"/>
          <w:sz w:val="24"/>
          <w:szCs w:val="24"/>
          <w:lang w:val="es-MX"/>
        </w:rPr>
        <w:t>n</w:t>
      </w:r>
      <w:r w:rsidRPr="00137867">
        <w:rPr>
          <w:rFonts w:ascii="Arial" w:hAnsi="Arial" w:cs="Arial"/>
          <w:sz w:val="24"/>
          <w:szCs w:val="24"/>
          <w:lang w:val="es-MX"/>
        </w:rPr>
        <w:t xml:space="preserve"> asimilar. Por ello, le</w:t>
      </w:r>
      <w:r>
        <w:rPr>
          <w:rFonts w:ascii="Arial" w:hAnsi="Arial" w:cs="Arial"/>
          <w:sz w:val="24"/>
          <w:szCs w:val="24"/>
          <w:lang w:val="es-MX"/>
        </w:rPr>
        <w:t>s</w:t>
      </w:r>
      <w:r w:rsidRPr="00137867">
        <w:rPr>
          <w:rFonts w:ascii="Arial" w:hAnsi="Arial" w:cs="Arial"/>
          <w:sz w:val="24"/>
          <w:szCs w:val="24"/>
          <w:lang w:val="es-MX"/>
        </w:rPr>
        <w:t xml:space="preserve"> proponemos </w:t>
      </w:r>
      <w:r>
        <w:rPr>
          <w:rFonts w:ascii="Arial" w:hAnsi="Arial" w:cs="Arial"/>
          <w:sz w:val="24"/>
          <w:szCs w:val="24"/>
          <w:lang w:val="es-MX"/>
        </w:rPr>
        <w:t>la siguiente</w:t>
      </w:r>
      <w:r w:rsidRPr="00137867">
        <w:rPr>
          <w:rFonts w:ascii="Arial" w:hAnsi="Arial" w:cs="Arial"/>
          <w:sz w:val="24"/>
          <w:szCs w:val="24"/>
          <w:lang w:val="es-MX"/>
        </w:rPr>
        <w:t xml:space="preserve"> estrategia de estudio:</w:t>
      </w:r>
    </w:p>
    <w:p w:rsidR="00965552" w:rsidRPr="00137867"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137867">
        <w:rPr>
          <w:rFonts w:ascii="Arial" w:hAnsi="Arial" w:cs="Arial"/>
          <w:sz w:val="24"/>
          <w:szCs w:val="24"/>
          <w:lang w:val="es-MX"/>
        </w:rPr>
        <w:t xml:space="preserve">Luego de recibir la orientación del profesor y la guía de la unidad temática, lea e intente comprender los objetivos docentes de la misma. Los objetivos son </w:t>
      </w:r>
      <w:r>
        <w:rPr>
          <w:rFonts w:ascii="Arial" w:hAnsi="Arial" w:cs="Arial"/>
          <w:sz w:val="24"/>
          <w:szCs w:val="24"/>
          <w:lang w:val="es-MX"/>
        </w:rPr>
        <w:t>los resultados a alcanzar</w:t>
      </w:r>
      <w:r w:rsidRPr="00137867">
        <w:rPr>
          <w:rFonts w:ascii="Arial" w:hAnsi="Arial" w:cs="Arial"/>
          <w:sz w:val="24"/>
          <w:szCs w:val="24"/>
          <w:lang w:val="es-MX"/>
        </w:rPr>
        <w:t xml:space="preserve"> al finalizar el trabajo. Señala</w:t>
      </w:r>
      <w:r>
        <w:rPr>
          <w:rFonts w:ascii="Arial" w:hAnsi="Arial" w:cs="Arial"/>
          <w:sz w:val="24"/>
          <w:szCs w:val="24"/>
          <w:lang w:val="es-MX"/>
        </w:rPr>
        <w:t>n</w:t>
      </w:r>
      <w:r w:rsidRPr="00137867">
        <w:rPr>
          <w:rFonts w:ascii="Arial" w:hAnsi="Arial" w:cs="Arial"/>
          <w:sz w:val="24"/>
          <w:szCs w:val="24"/>
          <w:lang w:val="es-MX"/>
        </w:rPr>
        <w:t xml:space="preserve"> el camino a recorrer por </w:t>
      </w:r>
      <w:r>
        <w:rPr>
          <w:rFonts w:ascii="Arial" w:hAnsi="Arial" w:cs="Arial"/>
          <w:sz w:val="24"/>
          <w:szCs w:val="24"/>
          <w:lang w:val="es-MX"/>
        </w:rPr>
        <w:t>ustedes</w:t>
      </w:r>
      <w:r w:rsidRPr="00137867">
        <w:rPr>
          <w:rFonts w:ascii="Arial" w:hAnsi="Arial" w:cs="Arial"/>
          <w:sz w:val="24"/>
          <w:szCs w:val="24"/>
          <w:lang w:val="es-MX"/>
        </w:rPr>
        <w:t xml:space="preserve"> mismo</w:t>
      </w:r>
      <w:r>
        <w:rPr>
          <w:rFonts w:ascii="Arial" w:hAnsi="Arial" w:cs="Arial"/>
          <w:sz w:val="24"/>
          <w:szCs w:val="24"/>
          <w:lang w:val="es-MX"/>
        </w:rPr>
        <w:t>s</w:t>
      </w:r>
      <w:r w:rsidRPr="00137867">
        <w:rPr>
          <w:rFonts w:ascii="Arial" w:hAnsi="Arial" w:cs="Arial"/>
          <w:sz w:val="24"/>
          <w:szCs w:val="24"/>
          <w:lang w:val="es-MX"/>
        </w:rPr>
        <w:t>; la</w:t>
      </w:r>
      <w:r>
        <w:rPr>
          <w:rFonts w:ascii="Arial" w:hAnsi="Arial" w:cs="Arial"/>
          <w:sz w:val="24"/>
          <w:szCs w:val="24"/>
          <w:lang w:val="es-MX"/>
        </w:rPr>
        <w:t>s</w:t>
      </w:r>
      <w:r w:rsidRPr="00137867">
        <w:rPr>
          <w:rFonts w:ascii="Arial" w:hAnsi="Arial" w:cs="Arial"/>
          <w:sz w:val="24"/>
          <w:szCs w:val="24"/>
          <w:lang w:val="es-MX"/>
        </w:rPr>
        <w:t xml:space="preserve"> habilidad</w:t>
      </w:r>
      <w:r>
        <w:rPr>
          <w:rFonts w:ascii="Arial" w:hAnsi="Arial" w:cs="Arial"/>
          <w:sz w:val="24"/>
          <w:szCs w:val="24"/>
          <w:lang w:val="es-MX"/>
        </w:rPr>
        <w:t>es</w:t>
      </w:r>
      <w:r w:rsidRPr="00137867">
        <w:rPr>
          <w:rFonts w:ascii="Arial" w:hAnsi="Arial" w:cs="Arial"/>
          <w:sz w:val="24"/>
          <w:szCs w:val="24"/>
          <w:lang w:val="es-MX"/>
        </w:rPr>
        <w:t xml:space="preserve"> que debe</w:t>
      </w:r>
      <w:r>
        <w:rPr>
          <w:rFonts w:ascii="Arial" w:hAnsi="Arial" w:cs="Arial"/>
          <w:sz w:val="24"/>
          <w:szCs w:val="24"/>
          <w:lang w:val="es-MX"/>
        </w:rPr>
        <w:t>n</w:t>
      </w:r>
      <w:r w:rsidRPr="00137867">
        <w:rPr>
          <w:rFonts w:ascii="Arial" w:hAnsi="Arial" w:cs="Arial"/>
          <w:sz w:val="24"/>
          <w:szCs w:val="24"/>
          <w:lang w:val="es-MX"/>
        </w:rPr>
        <w:t xml:space="preserve"> formar y desarrollar al finalizar cada unidad temática. </w:t>
      </w:r>
    </w:p>
    <w:p w:rsidR="00965552" w:rsidRPr="00137867"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137867">
        <w:rPr>
          <w:rFonts w:ascii="Arial" w:hAnsi="Arial" w:cs="Arial"/>
          <w:sz w:val="24"/>
          <w:szCs w:val="24"/>
          <w:lang w:val="es-MX"/>
        </w:rPr>
        <w:t>Busque</w:t>
      </w:r>
      <w:r>
        <w:rPr>
          <w:rFonts w:ascii="Arial" w:hAnsi="Arial" w:cs="Arial"/>
          <w:sz w:val="24"/>
          <w:szCs w:val="24"/>
          <w:lang w:val="es-MX"/>
        </w:rPr>
        <w:t xml:space="preserve">nlos materiales que tienen en la compilación y </w:t>
      </w:r>
      <w:r w:rsidRPr="00137867">
        <w:rPr>
          <w:rFonts w:ascii="Arial" w:hAnsi="Arial" w:cs="Arial"/>
          <w:sz w:val="24"/>
          <w:szCs w:val="24"/>
          <w:lang w:val="es-MX"/>
        </w:rPr>
        <w:t>los textos que debe</w:t>
      </w:r>
      <w:r>
        <w:rPr>
          <w:rFonts w:ascii="Arial" w:hAnsi="Arial" w:cs="Arial"/>
          <w:sz w:val="24"/>
          <w:szCs w:val="24"/>
          <w:lang w:val="es-MX"/>
        </w:rPr>
        <w:t>n</w:t>
      </w:r>
      <w:r w:rsidRPr="00137867">
        <w:rPr>
          <w:rFonts w:ascii="Arial" w:hAnsi="Arial" w:cs="Arial"/>
          <w:sz w:val="24"/>
          <w:szCs w:val="24"/>
          <w:lang w:val="es-MX"/>
        </w:rPr>
        <w:t xml:space="preserve"> estudiar y localice</w:t>
      </w:r>
      <w:r>
        <w:rPr>
          <w:rFonts w:ascii="Arial" w:hAnsi="Arial" w:cs="Arial"/>
          <w:sz w:val="24"/>
          <w:szCs w:val="24"/>
          <w:lang w:val="es-MX"/>
        </w:rPr>
        <w:t>n,</w:t>
      </w:r>
      <w:r w:rsidRPr="00137867">
        <w:rPr>
          <w:rFonts w:ascii="Arial" w:hAnsi="Arial" w:cs="Arial"/>
          <w:sz w:val="24"/>
          <w:szCs w:val="24"/>
          <w:lang w:val="es-MX"/>
        </w:rPr>
        <w:t xml:space="preserve"> en ellos</w:t>
      </w:r>
      <w:r>
        <w:rPr>
          <w:rFonts w:ascii="Arial" w:hAnsi="Arial" w:cs="Arial"/>
          <w:sz w:val="24"/>
          <w:szCs w:val="24"/>
          <w:lang w:val="es-MX"/>
        </w:rPr>
        <w:t>,</w:t>
      </w:r>
      <w:r w:rsidRPr="00137867">
        <w:rPr>
          <w:rFonts w:ascii="Arial" w:hAnsi="Arial" w:cs="Arial"/>
          <w:sz w:val="24"/>
          <w:szCs w:val="24"/>
          <w:lang w:val="es-MX"/>
        </w:rPr>
        <w:t xml:space="preserve"> la información que debe</w:t>
      </w:r>
      <w:r>
        <w:rPr>
          <w:rFonts w:ascii="Arial" w:hAnsi="Arial" w:cs="Arial"/>
          <w:sz w:val="24"/>
          <w:szCs w:val="24"/>
          <w:lang w:val="es-MX"/>
        </w:rPr>
        <w:t>n</w:t>
      </w:r>
      <w:r w:rsidRPr="00137867">
        <w:rPr>
          <w:rFonts w:ascii="Arial" w:hAnsi="Arial" w:cs="Arial"/>
          <w:sz w:val="24"/>
          <w:szCs w:val="24"/>
          <w:lang w:val="es-MX"/>
        </w:rPr>
        <w:t xml:space="preserve"> aprender. </w:t>
      </w:r>
    </w:p>
    <w:p w:rsidR="00965552" w:rsidRPr="00137867"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137867">
        <w:rPr>
          <w:rFonts w:ascii="Arial" w:hAnsi="Arial" w:cs="Arial"/>
          <w:sz w:val="24"/>
          <w:szCs w:val="24"/>
          <w:lang w:val="es-MX"/>
        </w:rPr>
        <w:t>Haga</w:t>
      </w:r>
      <w:r>
        <w:rPr>
          <w:rFonts w:ascii="Arial" w:hAnsi="Arial" w:cs="Arial"/>
          <w:sz w:val="24"/>
          <w:szCs w:val="24"/>
          <w:lang w:val="es-MX"/>
        </w:rPr>
        <w:t>n</w:t>
      </w:r>
      <w:r w:rsidRPr="00137867">
        <w:rPr>
          <w:rFonts w:ascii="Arial" w:hAnsi="Arial" w:cs="Arial"/>
          <w:sz w:val="24"/>
          <w:szCs w:val="24"/>
          <w:lang w:val="es-MX"/>
        </w:rPr>
        <w:t xml:space="preserve"> una lectura rápida de todo el material que se le</w:t>
      </w:r>
      <w:r>
        <w:rPr>
          <w:rFonts w:ascii="Arial" w:hAnsi="Arial" w:cs="Arial"/>
          <w:sz w:val="24"/>
          <w:szCs w:val="24"/>
          <w:lang w:val="es-MX"/>
        </w:rPr>
        <w:t>s</w:t>
      </w:r>
      <w:r w:rsidRPr="00137867">
        <w:rPr>
          <w:rFonts w:ascii="Arial" w:hAnsi="Arial" w:cs="Arial"/>
          <w:sz w:val="24"/>
          <w:szCs w:val="24"/>
          <w:lang w:val="es-MX"/>
        </w:rPr>
        <w:t xml:space="preserve"> indica en la guía, para tener una visión general de la temática que se trata.</w:t>
      </w:r>
    </w:p>
    <w:p w:rsidR="00965552" w:rsidRPr="00137867" w:rsidRDefault="00965552" w:rsidP="007320A2">
      <w:pPr>
        <w:numPr>
          <w:ilvl w:val="0"/>
          <w:numId w:val="2"/>
        </w:numPr>
        <w:tabs>
          <w:tab w:val="clear" w:pos="964"/>
        </w:tabs>
        <w:spacing w:after="0" w:line="240" w:lineRule="auto"/>
        <w:ind w:left="426" w:right="180" w:hanging="426"/>
        <w:jc w:val="both"/>
        <w:rPr>
          <w:rFonts w:ascii="Arial" w:hAnsi="Arial" w:cs="Arial"/>
          <w:sz w:val="24"/>
          <w:szCs w:val="24"/>
        </w:rPr>
      </w:pPr>
      <w:r w:rsidRPr="00137867">
        <w:rPr>
          <w:rFonts w:ascii="Arial" w:hAnsi="Arial" w:cs="Arial"/>
          <w:sz w:val="24"/>
          <w:szCs w:val="24"/>
        </w:rPr>
        <w:t>Haga</w:t>
      </w:r>
      <w:r>
        <w:rPr>
          <w:rFonts w:ascii="Arial" w:hAnsi="Arial" w:cs="Arial"/>
          <w:sz w:val="24"/>
          <w:szCs w:val="24"/>
        </w:rPr>
        <w:t>n</w:t>
      </w:r>
      <w:r w:rsidRPr="00137867">
        <w:rPr>
          <w:rFonts w:ascii="Arial" w:hAnsi="Arial" w:cs="Arial"/>
          <w:sz w:val="24"/>
          <w:szCs w:val="24"/>
        </w:rPr>
        <w:t xml:space="preserve"> una nueva lectura, esta vez más lenta, por tópicos, epígrafes o acápites. </w:t>
      </w:r>
    </w:p>
    <w:p w:rsidR="00965552" w:rsidRPr="00527CC5"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Vuelvan a leer los objetivos y analicen si han comprendido lo que se pretende que ustedes sean capaces de saber hacer.</w:t>
      </w:r>
    </w:p>
    <w:p w:rsidR="00965552" w:rsidRPr="00527CC5"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Realicen las actividades de autocontrol.</w:t>
      </w:r>
    </w:p>
    <w:p w:rsidR="00965552" w:rsidRPr="00527CC5"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Aclaren sus dudas con el profesor en el próximo encuentro.</w:t>
      </w:r>
    </w:p>
    <w:p w:rsidR="00965552" w:rsidRPr="0021116F" w:rsidRDefault="00965552" w:rsidP="007320A2">
      <w:pPr>
        <w:numPr>
          <w:ilvl w:val="0"/>
          <w:numId w:val="2"/>
        </w:numPr>
        <w:tabs>
          <w:tab w:val="clear" w:pos="964"/>
        </w:tabs>
        <w:overflowPunct w:val="0"/>
        <w:autoSpaceDE w:val="0"/>
        <w:autoSpaceDN w:val="0"/>
        <w:adjustRightInd w:val="0"/>
        <w:spacing w:after="0" w:line="240" w:lineRule="auto"/>
        <w:ind w:left="426" w:hanging="426"/>
        <w:jc w:val="both"/>
        <w:textAlignment w:val="baseline"/>
        <w:rPr>
          <w:rFonts w:ascii="Arial" w:hAnsi="Arial" w:cs="Arial"/>
          <w:sz w:val="24"/>
          <w:szCs w:val="24"/>
          <w:lang w:val="es-MX"/>
        </w:rPr>
      </w:pPr>
      <w:r w:rsidRPr="00527CC5">
        <w:rPr>
          <w:rFonts w:ascii="Arial" w:hAnsi="Arial" w:cs="Arial"/>
          <w:sz w:val="24"/>
          <w:szCs w:val="24"/>
          <w:lang w:val="es-MX"/>
        </w:rPr>
        <w:t>La bibliografía</w:t>
      </w:r>
      <w:r w:rsidR="00FA40CF" w:rsidRPr="00527CC5">
        <w:rPr>
          <w:rFonts w:ascii="Arial" w:hAnsi="Arial" w:cs="Arial"/>
          <w:sz w:val="24"/>
          <w:szCs w:val="24"/>
          <w:lang w:val="es-MX"/>
        </w:rPr>
        <w:t xml:space="preserve"> b</w:t>
      </w:r>
      <w:r w:rsidRPr="00527CC5">
        <w:rPr>
          <w:rFonts w:ascii="Arial" w:hAnsi="Arial" w:cs="Arial"/>
          <w:sz w:val="24"/>
          <w:szCs w:val="24"/>
          <w:lang w:val="es-MX"/>
        </w:rPr>
        <w:t>ásica</w:t>
      </w:r>
      <w:r w:rsidRPr="0021116F">
        <w:rPr>
          <w:rFonts w:ascii="Arial" w:hAnsi="Arial" w:cs="Arial"/>
          <w:sz w:val="24"/>
          <w:szCs w:val="24"/>
          <w:lang w:val="es-MX"/>
        </w:rPr>
        <w:t xml:space="preserve"> y </w:t>
      </w:r>
      <w:r w:rsidR="00FA40CF">
        <w:rPr>
          <w:rFonts w:ascii="Arial" w:hAnsi="Arial" w:cs="Arial"/>
          <w:sz w:val="24"/>
          <w:szCs w:val="24"/>
          <w:lang w:val="es-MX"/>
        </w:rPr>
        <w:t>c</w:t>
      </w:r>
      <w:r w:rsidRPr="0021116F">
        <w:rPr>
          <w:rFonts w:ascii="Arial" w:hAnsi="Arial" w:cs="Arial"/>
          <w:sz w:val="24"/>
          <w:szCs w:val="24"/>
          <w:lang w:val="es-MX"/>
        </w:rPr>
        <w:t>ualquier otra bibliografía complementaria se orientará a través del nombre completo del te</w:t>
      </w:r>
      <w:r>
        <w:rPr>
          <w:rFonts w:ascii="Arial" w:hAnsi="Arial" w:cs="Arial"/>
          <w:sz w:val="24"/>
          <w:szCs w:val="24"/>
          <w:lang w:val="es-MX"/>
        </w:rPr>
        <w:t>xto,</w:t>
      </w:r>
      <w:r w:rsidR="00FA40CF">
        <w:rPr>
          <w:rFonts w:ascii="Arial" w:hAnsi="Arial" w:cs="Arial"/>
          <w:sz w:val="24"/>
          <w:szCs w:val="24"/>
          <w:lang w:val="es-MX"/>
        </w:rPr>
        <w:t xml:space="preserve"> edición y </w:t>
      </w:r>
      <w:r>
        <w:rPr>
          <w:rFonts w:ascii="Arial" w:hAnsi="Arial" w:cs="Arial"/>
          <w:sz w:val="24"/>
          <w:szCs w:val="24"/>
          <w:lang w:val="es-MX"/>
        </w:rPr>
        <w:t>autores.</w:t>
      </w:r>
    </w:p>
    <w:p w:rsidR="00965552" w:rsidRPr="00137867" w:rsidRDefault="00965552" w:rsidP="00965552">
      <w:pPr>
        <w:overflowPunct w:val="0"/>
        <w:autoSpaceDE w:val="0"/>
        <w:autoSpaceDN w:val="0"/>
        <w:adjustRightInd w:val="0"/>
        <w:spacing w:after="0"/>
        <w:jc w:val="both"/>
        <w:textAlignment w:val="baseline"/>
        <w:rPr>
          <w:rFonts w:ascii="Arial" w:hAnsi="Arial" w:cs="Arial"/>
          <w:b/>
          <w:sz w:val="24"/>
          <w:szCs w:val="24"/>
          <w:lang w:val="es-MX"/>
        </w:rPr>
      </w:pPr>
    </w:p>
    <w:p w:rsidR="00965552" w:rsidRDefault="00965552" w:rsidP="00965552">
      <w:pPr>
        <w:pStyle w:val="texto"/>
        <w:spacing w:before="0" w:beforeAutospacing="0" w:after="0" w:afterAutospacing="0"/>
        <w:jc w:val="both"/>
        <w:rPr>
          <w:rFonts w:ascii="Arial" w:hAnsi="Arial" w:cs="Arial"/>
          <w:b/>
          <w:sz w:val="24"/>
          <w:szCs w:val="24"/>
        </w:rPr>
      </w:pPr>
    </w:p>
    <w:p w:rsidR="00965552" w:rsidRPr="00A47D39" w:rsidRDefault="00A47D39" w:rsidP="00A47D39">
      <w:pPr>
        <w:pStyle w:val="texto"/>
        <w:spacing w:before="0" w:beforeAutospacing="0" w:after="0" w:afterAutospacing="0"/>
        <w:jc w:val="center"/>
        <w:rPr>
          <w:rFonts w:ascii="Mistral" w:hAnsi="Mistral" w:cs="Arial"/>
          <w:color w:val="FF0000"/>
          <w:sz w:val="40"/>
          <w:szCs w:val="24"/>
        </w:rPr>
      </w:pPr>
      <w:r w:rsidRPr="00A47D39">
        <w:rPr>
          <w:rFonts w:ascii="Mistral" w:hAnsi="Mistral" w:cs="Arial"/>
          <w:color w:val="FF0000"/>
          <w:sz w:val="40"/>
          <w:szCs w:val="24"/>
        </w:rPr>
        <w:t xml:space="preserve">En estos momentos están trabajando el Tema </w:t>
      </w:r>
      <w:r w:rsidR="00B97330">
        <w:rPr>
          <w:rFonts w:ascii="Mistral" w:hAnsi="Mistral" w:cs="Arial"/>
          <w:color w:val="FF0000"/>
          <w:sz w:val="40"/>
          <w:szCs w:val="24"/>
        </w:rPr>
        <w:t xml:space="preserve">II.4 (Causas básicas más frecuentes de lesión), lo trabajaremos mediante el empleo de </w:t>
      </w:r>
      <w:r w:rsidR="001333CD">
        <w:rPr>
          <w:rFonts w:ascii="Mistral" w:hAnsi="Mistral" w:cs="Arial"/>
          <w:color w:val="FF0000"/>
          <w:sz w:val="40"/>
          <w:szCs w:val="24"/>
        </w:rPr>
        <w:t>varias</w:t>
      </w:r>
      <w:r w:rsidR="00B97330">
        <w:rPr>
          <w:rFonts w:ascii="Mistral" w:hAnsi="Mistral" w:cs="Arial"/>
          <w:color w:val="FF0000"/>
          <w:sz w:val="40"/>
          <w:szCs w:val="24"/>
        </w:rPr>
        <w:t xml:space="preserve"> guías </w:t>
      </w:r>
      <w:r w:rsidR="00B97330">
        <w:rPr>
          <w:rFonts w:ascii="Mistral" w:hAnsi="Mistral" w:cs="Arial"/>
          <w:color w:val="FF0000"/>
          <w:sz w:val="40"/>
          <w:szCs w:val="24"/>
        </w:rPr>
        <w:lastRenderedPageBreak/>
        <w:t>de estudio; por lo que necesitamos de toda su atención.</w:t>
      </w:r>
      <w:r w:rsidR="004E0B08">
        <w:rPr>
          <w:rFonts w:ascii="Mistral" w:hAnsi="Mistral" w:cs="Arial"/>
          <w:color w:val="FF0000"/>
          <w:sz w:val="40"/>
          <w:szCs w:val="24"/>
        </w:rPr>
        <w:t xml:space="preserve"> Les recordamos que, en las propias clases teórico prácticas tienen guías de estudio y ejercicios a desarrollar.</w:t>
      </w:r>
    </w:p>
    <w:p w:rsidR="00965552" w:rsidRDefault="00965552" w:rsidP="00965552">
      <w:pPr>
        <w:pStyle w:val="texto"/>
        <w:spacing w:before="0" w:beforeAutospacing="0" w:after="0" w:afterAutospacing="0"/>
        <w:jc w:val="both"/>
        <w:rPr>
          <w:rFonts w:ascii="Arial" w:hAnsi="Arial" w:cs="Arial"/>
          <w:b/>
          <w:sz w:val="24"/>
          <w:szCs w:val="24"/>
        </w:rPr>
      </w:pPr>
    </w:p>
    <w:p w:rsidR="00A47D39" w:rsidRPr="00C754CF" w:rsidRDefault="00965552" w:rsidP="00965552">
      <w:pPr>
        <w:pStyle w:val="texto"/>
        <w:spacing w:before="0" w:beforeAutospacing="0" w:after="0" w:afterAutospacing="0"/>
        <w:jc w:val="both"/>
        <w:rPr>
          <w:rFonts w:ascii="Arial" w:hAnsi="Arial" w:cs="Arial"/>
          <w:sz w:val="24"/>
          <w:szCs w:val="24"/>
        </w:rPr>
      </w:pPr>
      <w:r w:rsidRPr="00C754CF">
        <w:rPr>
          <w:rFonts w:ascii="Arial" w:hAnsi="Arial" w:cs="Arial"/>
          <w:b/>
          <w:sz w:val="24"/>
          <w:szCs w:val="24"/>
        </w:rPr>
        <w:t xml:space="preserve">Tema </w:t>
      </w:r>
      <w:r w:rsidR="00B97330">
        <w:rPr>
          <w:rFonts w:ascii="Arial" w:hAnsi="Arial" w:cs="Arial"/>
          <w:b/>
          <w:sz w:val="24"/>
          <w:szCs w:val="24"/>
        </w:rPr>
        <w:t>II.4</w:t>
      </w:r>
      <w:r w:rsidRPr="00C754CF">
        <w:rPr>
          <w:rFonts w:ascii="Arial" w:hAnsi="Arial" w:cs="Arial"/>
          <w:b/>
          <w:sz w:val="24"/>
          <w:szCs w:val="24"/>
        </w:rPr>
        <w:t xml:space="preserve">: </w:t>
      </w:r>
      <w:r w:rsidR="00B97330">
        <w:rPr>
          <w:rFonts w:ascii="Arial" w:hAnsi="Arial" w:cs="Arial"/>
          <w:sz w:val="24"/>
          <w:szCs w:val="24"/>
        </w:rPr>
        <w:t>Causas básicas más frecuentes de lesión</w:t>
      </w:r>
      <w:r w:rsidR="002E00AF">
        <w:rPr>
          <w:rFonts w:ascii="Arial" w:hAnsi="Arial" w:cs="Arial"/>
          <w:sz w:val="24"/>
          <w:szCs w:val="24"/>
        </w:rPr>
        <w:t xml:space="preserve"> (</w:t>
      </w:r>
      <w:r w:rsidR="00654A74">
        <w:rPr>
          <w:rFonts w:ascii="Arial" w:hAnsi="Arial" w:cs="Arial"/>
          <w:sz w:val="24"/>
          <w:szCs w:val="24"/>
        </w:rPr>
        <w:t>segunda</w:t>
      </w:r>
      <w:r w:rsidR="002E00AF">
        <w:rPr>
          <w:rFonts w:ascii="Arial" w:hAnsi="Arial" w:cs="Arial"/>
          <w:sz w:val="24"/>
          <w:szCs w:val="24"/>
        </w:rPr>
        <w:t xml:space="preserve"> guía)</w:t>
      </w:r>
      <w:r w:rsidR="00A47D39" w:rsidRPr="00C754CF">
        <w:rPr>
          <w:rFonts w:ascii="Arial" w:hAnsi="Arial" w:cs="Arial"/>
          <w:sz w:val="24"/>
          <w:szCs w:val="24"/>
        </w:rPr>
        <w:t xml:space="preserve">. </w:t>
      </w:r>
    </w:p>
    <w:p w:rsidR="00C426C9" w:rsidRDefault="00C426C9" w:rsidP="00965552">
      <w:pPr>
        <w:pStyle w:val="texto"/>
        <w:spacing w:before="0" w:beforeAutospacing="0" w:after="0" w:afterAutospacing="0"/>
        <w:jc w:val="both"/>
        <w:rPr>
          <w:rFonts w:ascii="Arial" w:hAnsi="Arial" w:cs="Arial"/>
          <w:b/>
          <w:sz w:val="24"/>
          <w:szCs w:val="24"/>
        </w:rPr>
      </w:pPr>
    </w:p>
    <w:p w:rsidR="00965552" w:rsidRPr="00C754CF" w:rsidRDefault="00965552" w:rsidP="00965552">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 xml:space="preserve">Objetivos del tema: </w:t>
      </w:r>
    </w:p>
    <w:p w:rsidR="00190EC5" w:rsidRPr="00385378" w:rsidRDefault="00190EC5" w:rsidP="00560BBA">
      <w:pPr>
        <w:pStyle w:val="Textoindependiente"/>
        <w:numPr>
          <w:ilvl w:val="1"/>
          <w:numId w:val="7"/>
        </w:numPr>
        <w:ind w:left="284" w:right="-91" w:hanging="284"/>
        <w:jc w:val="both"/>
        <w:rPr>
          <w:rFonts w:ascii="Arial" w:hAnsi="Arial" w:cs="Arial"/>
          <w:bCs/>
          <w:szCs w:val="24"/>
          <w:lang w:val="es-MX"/>
        </w:rPr>
      </w:pPr>
      <w:r w:rsidRPr="00385378">
        <w:rPr>
          <w:rFonts w:ascii="Arial" w:hAnsi="Arial" w:cs="Arial"/>
          <w:bCs/>
          <w:szCs w:val="24"/>
          <w:lang w:val="es-MX"/>
        </w:rPr>
        <w:t xml:space="preserve">Explicar, en el plano de un debate científico, los trastornos circulatorios locales </w:t>
      </w:r>
      <w:r>
        <w:rPr>
          <w:rFonts w:ascii="Arial" w:hAnsi="Arial" w:cs="Arial"/>
          <w:bCs/>
          <w:szCs w:val="24"/>
          <w:lang w:val="es-MX"/>
        </w:rPr>
        <w:t xml:space="preserve">y generales, </w:t>
      </w:r>
      <w:r w:rsidRPr="00385378">
        <w:rPr>
          <w:rFonts w:ascii="Arial" w:hAnsi="Arial" w:cs="Arial"/>
          <w:bCs/>
          <w:szCs w:val="24"/>
          <w:lang w:val="es-MX"/>
        </w:rPr>
        <w:t>según su mecanismo de producción y patrones morfológicos; a partir de los elementos que aporta conocer</w:t>
      </w:r>
      <w:r>
        <w:rPr>
          <w:rFonts w:ascii="Arial" w:hAnsi="Arial" w:cs="Arial"/>
          <w:bCs/>
          <w:szCs w:val="24"/>
          <w:lang w:val="es-MX"/>
        </w:rPr>
        <w:t xml:space="preserve"> todas sus variedades </w:t>
      </w:r>
      <w:r w:rsidRPr="00385378">
        <w:rPr>
          <w:rFonts w:ascii="Arial" w:hAnsi="Arial" w:cs="Arial"/>
          <w:bCs/>
          <w:szCs w:val="24"/>
          <w:lang w:val="es-MX"/>
        </w:rPr>
        <w:t>y sus consecuencias para la salud.</w:t>
      </w:r>
    </w:p>
    <w:p w:rsidR="00190EC5" w:rsidRPr="00385378" w:rsidRDefault="00190EC5" w:rsidP="00560BBA">
      <w:pPr>
        <w:pStyle w:val="Textoindependiente"/>
        <w:numPr>
          <w:ilvl w:val="1"/>
          <w:numId w:val="7"/>
        </w:numPr>
        <w:ind w:left="284" w:right="-91" w:hanging="284"/>
        <w:jc w:val="both"/>
        <w:rPr>
          <w:rFonts w:ascii="Arial" w:hAnsi="Arial" w:cs="Arial"/>
          <w:bCs/>
          <w:szCs w:val="24"/>
        </w:rPr>
      </w:pPr>
      <w:r w:rsidRPr="00385378">
        <w:rPr>
          <w:rFonts w:ascii="Arial" w:hAnsi="Arial" w:cs="Arial"/>
          <w:bCs/>
          <w:szCs w:val="24"/>
          <w:lang w:val="es-MX"/>
        </w:rPr>
        <w:t>Ejecutar acciones de la estrategia de procesamiento de información para favorecer el aprendizaje del contenido específico.</w:t>
      </w:r>
    </w:p>
    <w:p w:rsidR="00190EC5" w:rsidRPr="00C754CF" w:rsidRDefault="00190EC5" w:rsidP="00190EC5">
      <w:pPr>
        <w:pStyle w:val="texto"/>
        <w:spacing w:before="0" w:beforeAutospacing="0" w:after="0" w:afterAutospacing="0"/>
        <w:jc w:val="both"/>
        <w:rPr>
          <w:rFonts w:ascii="Arial" w:hAnsi="Arial" w:cs="Arial"/>
          <w:b/>
          <w:sz w:val="24"/>
          <w:szCs w:val="24"/>
        </w:rPr>
      </w:pPr>
      <w:r w:rsidRPr="00C754CF">
        <w:rPr>
          <w:rFonts w:ascii="Arial" w:hAnsi="Arial" w:cs="Arial"/>
          <w:b/>
          <w:sz w:val="24"/>
          <w:szCs w:val="24"/>
        </w:rPr>
        <w:t>Contenido:</w:t>
      </w:r>
    </w:p>
    <w:p w:rsidR="00190EC5" w:rsidRPr="00190EC5" w:rsidRDefault="00190EC5" w:rsidP="00190EC5">
      <w:pPr>
        <w:spacing w:after="0" w:line="240" w:lineRule="auto"/>
        <w:ind w:right="-59"/>
        <w:jc w:val="both"/>
        <w:rPr>
          <w:rFonts w:ascii="Arial" w:hAnsi="Arial" w:cs="Arial"/>
          <w:sz w:val="24"/>
        </w:rPr>
      </w:pPr>
      <w:r w:rsidRPr="004459E5">
        <w:rPr>
          <w:rFonts w:ascii="Arial" w:hAnsi="Arial" w:cs="Arial"/>
          <w:sz w:val="24"/>
          <w:szCs w:val="24"/>
        </w:rPr>
        <w:t>Trastornos circulatorios locales por variaciones en el paso de sustancias y a consecuencia de la oclusión de la luz vascular. Conceptos. Variedades. Morfología. Ejemplos. Trastornos por obstrucción de la luz vascular. Concepto</w:t>
      </w:r>
      <w:r>
        <w:rPr>
          <w:rFonts w:ascii="Arial" w:hAnsi="Arial" w:cs="Arial"/>
          <w:sz w:val="24"/>
          <w:szCs w:val="24"/>
        </w:rPr>
        <w:t xml:space="preserve">. </w:t>
      </w:r>
      <w:r w:rsidRPr="00190EC5">
        <w:rPr>
          <w:rFonts w:ascii="Arial" w:hAnsi="Arial" w:cs="Arial"/>
          <w:sz w:val="24"/>
        </w:rPr>
        <w:t>Trastornos circulatorios generales.- Trombosis de la microcirculación o coagulación intravascular diseminada (CID). Definición. Etiopatogenia. Aspecto morfológico. Trastornos funcionales. Evolución de la CID. Shock. Definición. Etiología. Patogenia. Tipos. Aspecto morfológico. Curso clínico. Daño multivisceral (DMV). Expresión anatomo-patológica del fallo multivisceral. Definiciones. Etiopatogenia. Diagnóstico morfológico. Significación clínica.</w:t>
      </w:r>
    </w:p>
    <w:p w:rsidR="00C426C9" w:rsidRDefault="00C426C9" w:rsidP="00A77C3E">
      <w:pPr>
        <w:spacing w:after="0" w:line="240" w:lineRule="auto"/>
        <w:ind w:right="-59"/>
        <w:jc w:val="both"/>
        <w:rPr>
          <w:rFonts w:ascii="Arial" w:hAnsi="Arial" w:cs="Arial"/>
          <w:b/>
          <w:sz w:val="24"/>
          <w:szCs w:val="24"/>
        </w:rPr>
      </w:pPr>
    </w:p>
    <w:p w:rsidR="00965552" w:rsidRPr="00C754CF" w:rsidRDefault="00965552" w:rsidP="00A77C3E">
      <w:pPr>
        <w:spacing w:after="0" w:line="240" w:lineRule="auto"/>
        <w:ind w:right="-59"/>
        <w:jc w:val="both"/>
        <w:rPr>
          <w:rFonts w:ascii="Arial" w:hAnsi="Arial" w:cs="Arial"/>
          <w:b/>
          <w:sz w:val="24"/>
          <w:szCs w:val="24"/>
        </w:rPr>
      </w:pPr>
      <w:r w:rsidRPr="00C754CF">
        <w:rPr>
          <w:rFonts w:ascii="Arial" w:hAnsi="Arial" w:cs="Arial"/>
          <w:b/>
          <w:sz w:val="24"/>
          <w:szCs w:val="24"/>
        </w:rPr>
        <w:t>Tareas a realizar para el estudio independiente:</w:t>
      </w:r>
    </w:p>
    <w:p w:rsidR="00965552" w:rsidRPr="00C754CF" w:rsidRDefault="00965552" w:rsidP="00A77C3E">
      <w:pPr>
        <w:pStyle w:val="texto"/>
        <w:spacing w:before="0" w:beforeAutospacing="0" w:after="0" w:afterAutospacing="0"/>
        <w:jc w:val="both"/>
        <w:rPr>
          <w:rFonts w:ascii="Arial" w:hAnsi="Arial" w:cs="Arial"/>
          <w:sz w:val="24"/>
          <w:szCs w:val="24"/>
        </w:rPr>
      </w:pPr>
      <w:r w:rsidRPr="00C754CF">
        <w:rPr>
          <w:rFonts w:ascii="Arial" w:hAnsi="Arial" w:cs="Arial"/>
          <w:sz w:val="24"/>
          <w:szCs w:val="24"/>
        </w:rPr>
        <w:t>Después que haya</w:t>
      </w:r>
      <w:r w:rsidR="00B2284C" w:rsidRPr="00C754CF">
        <w:rPr>
          <w:rFonts w:ascii="Arial" w:hAnsi="Arial" w:cs="Arial"/>
          <w:sz w:val="24"/>
          <w:szCs w:val="24"/>
        </w:rPr>
        <w:t xml:space="preserve">nrevisado los materiales en PPT </w:t>
      </w:r>
      <w:r w:rsidR="009958BC">
        <w:rPr>
          <w:rFonts w:ascii="Arial" w:hAnsi="Arial" w:cs="Arial"/>
          <w:sz w:val="24"/>
          <w:szCs w:val="24"/>
        </w:rPr>
        <w:t>conteni</w:t>
      </w:r>
      <w:r w:rsidR="000C1F92">
        <w:rPr>
          <w:rFonts w:ascii="Arial" w:hAnsi="Arial" w:cs="Arial"/>
          <w:sz w:val="24"/>
          <w:szCs w:val="24"/>
        </w:rPr>
        <w:t>dos</w:t>
      </w:r>
      <w:r w:rsidR="00B2284C" w:rsidRPr="00C754CF">
        <w:rPr>
          <w:rFonts w:ascii="Arial" w:hAnsi="Arial" w:cs="Arial"/>
          <w:sz w:val="24"/>
          <w:szCs w:val="24"/>
        </w:rPr>
        <w:t xml:space="preserve"> en la Compilación de la Asignatura dispuesta para ustedes al inicio del curso y hayan </w:t>
      </w:r>
      <w:r w:rsidRPr="00C754CF">
        <w:rPr>
          <w:rFonts w:ascii="Arial" w:hAnsi="Arial" w:cs="Arial"/>
          <w:sz w:val="24"/>
          <w:szCs w:val="24"/>
        </w:rPr>
        <w:t>realizado la lectura de la bibliografía básica orientada, estará</w:t>
      </w:r>
      <w:r w:rsidR="00B2284C" w:rsidRPr="00C754CF">
        <w:rPr>
          <w:rFonts w:ascii="Arial" w:hAnsi="Arial" w:cs="Arial"/>
          <w:sz w:val="24"/>
          <w:szCs w:val="24"/>
        </w:rPr>
        <w:t>n</w:t>
      </w:r>
      <w:r w:rsidRPr="00C754CF">
        <w:rPr>
          <w:rFonts w:ascii="Arial" w:hAnsi="Arial" w:cs="Arial"/>
          <w:sz w:val="24"/>
          <w:szCs w:val="24"/>
        </w:rPr>
        <w:t xml:space="preserve"> en disposición de iniciar el trabajo independiente relacionado con este tema</w:t>
      </w:r>
      <w:r w:rsidR="00B2284C" w:rsidRPr="00C754CF">
        <w:rPr>
          <w:rFonts w:ascii="Arial" w:hAnsi="Arial" w:cs="Arial"/>
          <w:sz w:val="24"/>
          <w:szCs w:val="24"/>
        </w:rPr>
        <w:t>; de forma tal que</w:t>
      </w:r>
      <w:r w:rsidRPr="00C754CF">
        <w:rPr>
          <w:rFonts w:ascii="Arial" w:hAnsi="Arial" w:cs="Arial"/>
          <w:sz w:val="24"/>
          <w:szCs w:val="24"/>
        </w:rPr>
        <w:t xml:space="preserve">: </w:t>
      </w:r>
    </w:p>
    <w:p w:rsidR="00B2284C" w:rsidRPr="00C754CF" w:rsidRDefault="00B2284C"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 xml:space="preserve">Revisen los materiales entregados correspondientes a las 3 </w:t>
      </w:r>
      <w:r w:rsidR="00FE0A9B">
        <w:rPr>
          <w:rFonts w:ascii="Arial" w:hAnsi="Arial" w:cs="Arial"/>
          <w:sz w:val="24"/>
          <w:szCs w:val="24"/>
        </w:rPr>
        <w:t>siguientes</w:t>
      </w:r>
      <w:r w:rsidRPr="00C754CF">
        <w:rPr>
          <w:rFonts w:ascii="Arial" w:hAnsi="Arial" w:cs="Arial"/>
          <w:sz w:val="24"/>
          <w:szCs w:val="24"/>
        </w:rPr>
        <w:t>frecuencias del Tema I</w:t>
      </w:r>
      <w:r w:rsidR="000C1F92">
        <w:rPr>
          <w:rFonts w:ascii="Arial" w:hAnsi="Arial" w:cs="Arial"/>
          <w:sz w:val="24"/>
          <w:szCs w:val="24"/>
        </w:rPr>
        <w:t>I.4</w:t>
      </w:r>
      <w:r w:rsidRPr="00C754CF">
        <w:rPr>
          <w:rFonts w:ascii="Arial" w:hAnsi="Arial" w:cs="Arial"/>
          <w:sz w:val="24"/>
          <w:szCs w:val="24"/>
        </w:rPr>
        <w:t xml:space="preserve"> (</w:t>
      </w:r>
      <w:r w:rsidR="004E0B08">
        <w:rPr>
          <w:rFonts w:ascii="Arial" w:hAnsi="Arial" w:cs="Arial"/>
          <w:sz w:val="24"/>
          <w:szCs w:val="24"/>
        </w:rPr>
        <w:t>un</w:t>
      </w:r>
      <w:r w:rsidRPr="00C754CF">
        <w:rPr>
          <w:rFonts w:ascii="Arial" w:hAnsi="Arial" w:cs="Arial"/>
          <w:sz w:val="24"/>
          <w:szCs w:val="24"/>
        </w:rPr>
        <w:t>a conferencia</w:t>
      </w:r>
      <w:r w:rsidR="000C1F92">
        <w:rPr>
          <w:rFonts w:ascii="Arial" w:hAnsi="Arial" w:cs="Arial"/>
          <w:sz w:val="24"/>
          <w:szCs w:val="24"/>
        </w:rPr>
        <w:t xml:space="preserve"> y 2 </w:t>
      </w:r>
      <w:r w:rsidRPr="00C754CF">
        <w:rPr>
          <w:rFonts w:ascii="Arial" w:hAnsi="Arial" w:cs="Arial"/>
          <w:sz w:val="24"/>
          <w:szCs w:val="24"/>
        </w:rPr>
        <w:t>clase</w:t>
      </w:r>
      <w:r w:rsidR="000C1F92">
        <w:rPr>
          <w:rFonts w:ascii="Arial" w:hAnsi="Arial" w:cs="Arial"/>
          <w:sz w:val="24"/>
          <w:szCs w:val="24"/>
        </w:rPr>
        <w:t>s</w:t>
      </w:r>
      <w:r w:rsidRPr="00C754CF">
        <w:rPr>
          <w:rFonts w:ascii="Arial" w:hAnsi="Arial" w:cs="Arial"/>
          <w:sz w:val="24"/>
          <w:szCs w:val="24"/>
        </w:rPr>
        <w:t xml:space="preserve"> teórico práctica</w:t>
      </w:r>
      <w:r w:rsidR="000C1F92">
        <w:rPr>
          <w:rFonts w:ascii="Arial" w:hAnsi="Arial" w:cs="Arial"/>
          <w:sz w:val="24"/>
          <w:szCs w:val="24"/>
        </w:rPr>
        <w:t>s</w:t>
      </w:r>
      <w:r w:rsidRPr="00C754CF">
        <w:rPr>
          <w:rFonts w:ascii="Arial" w:hAnsi="Arial" w:cs="Arial"/>
          <w:sz w:val="24"/>
          <w:szCs w:val="24"/>
        </w:rPr>
        <w:t>).</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Le</w:t>
      </w:r>
      <w:r w:rsidR="00B2284C" w:rsidRPr="00C754CF">
        <w:rPr>
          <w:rFonts w:ascii="Arial" w:hAnsi="Arial" w:cs="Arial"/>
          <w:sz w:val="24"/>
          <w:szCs w:val="24"/>
        </w:rPr>
        <w:t>an</w:t>
      </w:r>
      <w:r w:rsidRPr="00C754CF">
        <w:rPr>
          <w:rFonts w:ascii="Arial" w:hAnsi="Arial" w:cs="Arial"/>
          <w:sz w:val="24"/>
          <w:szCs w:val="24"/>
        </w:rPr>
        <w:t xml:space="preserve"> detenidamente la Bibliografía Básica </w:t>
      </w:r>
      <w:r w:rsidR="00B2284C" w:rsidRPr="00C754CF">
        <w:rPr>
          <w:rFonts w:ascii="Arial" w:hAnsi="Arial" w:cs="Arial"/>
          <w:sz w:val="24"/>
          <w:szCs w:val="24"/>
        </w:rPr>
        <w:t>de la asignatura.</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Trat</w:t>
      </w:r>
      <w:r w:rsidR="00B2284C" w:rsidRPr="00C754CF">
        <w:rPr>
          <w:rFonts w:ascii="Arial" w:hAnsi="Arial" w:cs="Arial"/>
          <w:sz w:val="24"/>
          <w:szCs w:val="24"/>
        </w:rPr>
        <w:t>en</w:t>
      </w:r>
      <w:r w:rsidRPr="00C754CF">
        <w:rPr>
          <w:rFonts w:ascii="Arial" w:hAnsi="Arial" w:cs="Arial"/>
          <w:sz w:val="24"/>
          <w:szCs w:val="24"/>
        </w:rPr>
        <w:t xml:space="preserve"> de contestar cada una de las tareas que se exponen</w:t>
      </w:r>
      <w:r w:rsidR="00B2284C" w:rsidRPr="00C754CF">
        <w:rPr>
          <w:rFonts w:ascii="Arial" w:hAnsi="Arial" w:cs="Arial"/>
          <w:sz w:val="24"/>
          <w:szCs w:val="24"/>
        </w:rPr>
        <w:t xml:space="preserve"> más adelante</w:t>
      </w:r>
      <w:r w:rsidRPr="00C754CF">
        <w:rPr>
          <w:rFonts w:ascii="Arial" w:hAnsi="Arial" w:cs="Arial"/>
          <w:sz w:val="24"/>
          <w:szCs w:val="24"/>
        </w:rPr>
        <w:t xml:space="preserve">. </w:t>
      </w:r>
    </w:p>
    <w:p w:rsidR="00965552" w:rsidRPr="00C754CF" w:rsidRDefault="00965552" w:rsidP="00B2284C">
      <w:pPr>
        <w:numPr>
          <w:ilvl w:val="0"/>
          <w:numId w:val="1"/>
        </w:numPr>
        <w:spacing w:after="0" w:line="240" w:lineRule="auto"/>
        <w:ind w:left="284" w:hanging="284"/>
        <w:jc w:val="both"/>
        <w:rPr>
          <w:rFonts w:ascii="Arial" w:hAnsi="Arial" w:cs="Arial"/>
          <w:sz w:val="24"/>
          <w:szCs w:val="24"/>
        </w:rPr>
      </w:pPr>
      <w:r w:rsidRPr="00C754CF">
        <w:rPr>
          <w:rFonts w:ascii="Arial" w:hAnsi="Arial" w:cs="Arial"/>
          <w:sz w:val="24"/>
          <w:szCs w:val="24"/>
        </w:rPr>
        <w:t>Confeccion</w:t>
      </w:r>
      <w:r w:rsidR="00B2284C" w:rsidRPr="00C754CF">
        <w:rPr>
          <w:rFonts w:ascii="Arial" w:hAnsi="Arial" w:cs="Arial"/>
          <w:sz w:val="24"/>
          <w:szCs w:val="24"/>
        </w:rPr>
        <w:t>en</w:t>
      </w:r>
      <w:r w:rsidRPr="00C754CF">
        <w:rPr>
          <w:rFonts w:ascii="Arial" w:hAnsi="Arial" w:cs="Arial"/>
          <w:sz w:val="24"/>
          <w:szCs w:val="24"/>
        </w:rPr>
        <w:t xml:space="preserve"> un resumen de cada una de ellas, pues </w:t>
      </w:r>
      <w:r w:rsidR="00B2284C" w:rsidRPr="00C754CF">
        <w:rPr>
          <w:rFonts w:ascii="Arial" w:hAnsi="Arial" w:cs="Arial"/>
          <w:sz w:val="24"/>
          <w:szCs w:val="24"/>
        </w:rPr>
        <w:t>les</w:t>
      </w:r>
      <w:r w:rsidRPr="00C754CF">
        <w:rPr>
          <w:rFonts w:ascii="Arial" w:hAnsi="Arial" w:cs="Arial"/>
          <w:sz w:val="24"/>
          <w:szCs w:val="24"/>
        </w:rPr>
        <w:t xml:space="preserve"> servirán posteriormente para </w:t>
      </w:r>
      <w:r w:rsidR="00B2284C" w:rsidRPr="00C754CF">
        <w:rPr>
          <w:rFonts w:ascii="Arial" w:hAnsi="Arial" w:cs="Arial"/>
          <w:sz w:val="24"/>
          <w:szCs w:val="24"/>
        </w:rPr>
        <w:t>s</w:t>
      </w:r>
      <w:r w:rsidRPr="00C754CF">
        <w:rPr>
          <w:rFonts w:ascii="Arial" w:hAnsi="Arial" w:cs="Arial"/>
          <w:sz w:val="24"/>
          <w:szCs w:val="24"/>
        </w:rPr>
        <w:t xml:space="preserve">u estudio individual. </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Bibliografía</w:t>
      </w:r>
    </w:p>
    <w:p w:rsidR="007932E0" w:rsidRPr="00C754CF" w:rsidRDefault="00965552" w:rsidP="00B2284C">
      <w:pPr>
        <w:spacing w:after="0" w:line="240" w:lineRule="auto"/>
        <w:jc w:val="both"/>
        <w:rPr>
          <w:rFonts w:ascii="Arial" w:hAnsi="Arial" w:cs="Arial"/>
          <w:bCs/>
          <w:sz w:val="24"/>
          <w:szCs w:val="24"/>
        </w:rPr>
      </w:pPr>
      <w:r w:rsidRPr="00C754CF">
        <w:rPr>
          <w:rFonts w:ascii="Arial" w:hAnsi="Arial" w:cs="Arial"/>
          <w:b/>
          <w:bCs/>
          <w:sz w:val="24"/>
          <w:szCs w:val="24"/>
        </w:rPr>
        <w:t xml:space="preserve">Básica: </w:t>
      </w:r>
      <w:r w:rsidR="00B2284C" w:rsidRPr="00C754CF">
        <w:rPr>
          <w:rFonts w:ascii="Arial" w:hAnsi="Arial" w:cs="Arial"/>
          <w:bCs/>
          <w:sz w:val="24"/>
          <w:szCs w:val="24"/>
        </w:rPr>
        <w:t>Patología General. Ríos Hidalgo N y colaboradores. Capítulos I y II. ELAM. 2014</w:t>
      </w:r>
      <w:r w:rsidR="00B2284C" w:rsidRPr="00C754CF">
        <w:rPr>
          <w:rFonts w:ascii="Arial" w:hAnsi="Arial" w:cs="Arial"/>
          <w:bCs/>
          <w:sz w:val="24"/>
          <w:szCs w:val="24"/>
          <w:lang w:val="en-US"/>
        </w:rPr>
        <w:t>. (</w:t>
      </w:r>
      <w:hyperlink r:id="rId5" w:history="1">
        <w:r w:rsidR="00C754CF" w:rsidRPr="00C754CF">
          <w:rPr>
            <w:rStyle w:val="Hipervnculo"/>
            <w:rFonts w:ascii="Arial" w:hAnsi="Arial" w:cs="Arial"/>
            <w:bCs/>
            <w:sz w:val="24"/>
            <w:szCs w:val="24"/>
            <w:lang w:val="es-MX"/>
          </w:rPr>
          <w:t>ftp://server-cim</w:t>
        </w:r>
      </w:hyperlink>
      <w:r w:rsidR="00B2284C" w:rsidRPr="00C754CF">
        <w:rPr>
          <w:rFonts w:ascii="Arial" w:hAnsi="Arial" w:cs="Arial"/>
          <w:bCs/>
          <w:sz w:val="24"/>
          <w:szCs w:val="24"/>
          <w:lang w:val="es-MX"/>
        </w:rPr>
        <w:t>)</w:t>
      </w:r>
    </w:p>
    <w:p w:rsidR="00965552" w:rsidRPr="00C754CF" w:rsidRDefault="00965552" w:rsidP="00B2284C">
      <w:pPr>
        <w:spacing w:after="0" w:line="240" w:lineRule="auto"/>
        <w:jc w:val="both"/>
        <w:rPr>
          <w:rFonts w:ascii="Arial" w:hAnsi="Arial" w:cs="Arial"/>
          <w:b/>
          <w:bCs/>
          <w:sz w:val="24"/>
          <w:szCs w:val="24"/>
        </w:rPr>
      </w:pPr>
      <w:r w:rsidRPr="00C754CF">
        <w:rPr>
          <w:rFonts w:ascii="Arial" w:hAnsi="Arial" w:cs="Arial"/>
          <w:b/>
          <w:bCs/>
          <w:sz w:val="24"/>
          <w:szCs w:val="24"/>
        </w:rPr>
        <w:t>Complementaria:</w:t>
      </w:r>
    </w:p>
    <w:p w:rsidR="0022216C" w:rsidRPr="000C1F92" w:rsidRDefault="00365BCF" w:rsidP="00560BBA">
      <w:pPr>
        <w:numPr>
          <w:ilvl w:val="0"/>
          <w:numId w:val="3"/>
        </w:numPr>
        <w:tabs>
          <w:tab w:val="clear" w:pos="720"/>
          <w:tab w:val="num" w:pos="426"/>
        </w:tabs>
        <w:spacing w:after="0" w:line="240" w:lineRule="auto"/>
        <w:ind w:left="426" w:hanging="426"/>
        <w:jc w:val="both"/>
        <w:rPr>
          <w:rFonts w:ascii="Arial" w:hAnsi="Arial" w:cs="Arial"/>
          <w:bCs/>
          <w:sz w:val="24"/>
          <w:szCs w:val="24"/>
        </w:rPr>
      </w:pPr>
      <w:r w:rsidRPr="000C1F92">
        <w:rPr>
          <w:rFonts w:ascii="Arial" w:hAnsi="Arial" w:cs="Arial"/>
          <w:bCs/>
          <w:sz w:val="24"/>
          <w:szCs w:val="24"/>
        </w:rPr>
        <w:t>Ríos Hidalgo N y colaboradores. Patología general. ISBN: 978-959-212-884-2.</w:t>
      </w:r>
      <w:r w:rsidRPr="000C1F92">
        <w:rPr>
          <w:rFonts w:ascii="Arial" w:hAnsi="Arial" w:cs="Arial"/>
          <w:bCs/>
          <w:sz w:val="24"/>
          <w:szCs w:val="24"/>
          <w:lang w:val="es-ES_tradnl"/>
        </w:rPr>
        <w:t xml:space="preserve"> Editorial de Ciencias Médicas. 2014. </w:t>
      </w:r>
    </w:p>
    <w:p w:rsidR="007932E0" w:rsidRPr="00C754CF" w:rsidRDefault="00B2284C" w:rsidP="00560BBA">
      <w:pPr>
        <w:numPr>
          <w:ilvl w:val="0"/>
          <w:numId w:val="3"/>
        </w:numPr>
        <w:tabs>
          <w:tab w:val="clear" w:pos="720"/>
          <w:tab w:val="num" w:pos="426"/>
        </w:tabs>
        <w:spacing w:after="0" w:line="240" w:lineRule="auto"/>
        <w:ind w:hanging="720"/>
        <w:jc w:val="both"/>
        <w:rPr>
          <w:rFonts w:ascii="Arial" w:hAnsi="Arial" w:cs="Arial"/>
          <w:bCs/>
          <w:sz w:val="24"/>
          <w:szCs w:val="24"/>
        </w:rPr>
      </w:pPr>
      <w:r w:rsidRPr="00C754CF">
        <w:rPr>
          <w:rFonts w:ascii="Arial" w:hAnsi="Arial" w:cs="Arial"/>
          <w:bCs/>
          <w:sz w:val="24"/>
          <w:szCs w:val="24"/>
        </w:rPr>
        <w:t>Rego González Rosaura y col. Teleclases. ISCM-H. 2005.</w:t>
      </w:r>
    </w:p>
    <w:p w:rsidR="004E0B08" w:rsidRPr="000C1F92" w:rsidRDefault="004E0B08" w:rsidP="004E0B08">
      <w:pPr>
        <w:numPr>
          <w:ilvl w:val="0"/>
          <w:numId w:val="3"/>
        </w:numPr>
        <w:tabs>
          <w:tab w:val="clear" w:pos="720"/>
          <w:tab w:val="num" w:pos="426"/>
        </w:tabs>
        <w:spacing w:after="0" w:line="240" w:lineRule="auto"/>
        <w:ind w:left="426" w:hanging="426"/>
        <w:jc w:val="both"/>
        <w:rPr>
          <w:rFonts w:ascii="Arial" w:hAnsi="Arial" w:cs="Arial"/>
          <w:bCs/>
          <w:sz w:val="24"/>
          <w:szCs w:val="24"/>
        </w:rPr>
      </w:pPr>
      <w:r w:rsidRPr="000C1F92">
        <w:rPr>
          <w:rFonts w:ascii="Arial" w:hAnsi="Arial" w:cs="Arial"/>
          <w:bCs/>
          <w:sz w:val="24"/>
          <w:szCs w:val="24"/>
        </w:rPr>
        <w:t xml:space="preserve">Robbins Patología Humana. 9na ed, 2013 Elsevier España, S.L. </w:t>
      </w:r>
      <w:r w:rsidRPr="00797335">
        <w:rPr>
          <w:rFonts w:ascii="Arial" w:hAnsi="Arial" w:cs="Arial"/>
          <w:bCs/>
          <w:sz w:val="24"/>
          <w:szCs w:val="24"/>
        </w:rPr>
        <w:t>Cap. 3, Pág. 75-98</w:t>
      </w:r>
    </w:p>
    <w:p w:rsidR="00B2284C" w:rsidRPr="00C754CF" w:rsidRDefault="00B2284C" w:rsidP="00560BBA">
      <w:pPr>
        <w:numPr>
          <w:ilvl w:val="0"/>
          <w:numId w:val="3"/>
        </w:numPr>
        <w:tabs>
          <w:tab w:val="clear" w:pos="720"/>
          <w:tab w:val="num" w:pos="426"/>
        </w:tabs>
        <w:spacing w:after="0" w:line="240" w:lineRule="auto"/>
        <w:ind w:left="426" w:hanging="426"/>
        <w:jc w:val="both"/>
        <w:rPr>
          <w:rFonts w:ascii="Arial" w:hAnsi="Arial" w:cs="Arial"/>
          <w:bCs/>
          <w:sz w:val="24"/>
          <w:szCs w:val="24"/>
        </w:rPr>
      </w:pPr>
      <w:r w:rsidRPr="00C754CF">
        <w:rPr>
          <w:rFonts w:ascii="Arial" w:hAnsi="Arial" w:cs="Arial"/>
          <w:bCs/>
          <w:sz w:val="24"/>
          <w:szCs w:val="24"/>
          <w:lang w:val="en-US"/>
        </w:rPr>
        <w:t>Colectivo profesores de Anatomía Patológica. Facultad CM Victoria de Girón. Planes de Clases</w:t>
      </w:r>
      <w:r w:rsidR="00BE029B" w:rsidRPr="00C754CF">
        <w:rPr>
          <w:rFonts w:ascii="Arial" w:hAnsi="Arial" w:cs="Arial"/>
          <w:bCs/>
          <w:sz w:val="24"/>
          <w:szCs w:val="24"/>
          <w:lang w:val="en-US"/>
        </w:rPr>
        <w:t>, Documentos Base, Guías</w:t>
      </w:r>
      <w:r w:rsidRPr="00C754CF">
        <w:rPr>
          <w:rFonts w:ascii="Arial" w:hAnsi="Arial" w:cs="Arial"/>
          <w:bCs/>
          <w:sz w:val="24"/>
          <w:szCs w:val="24"/>
          <w:lang w:val="en-US"/>
        </w:rPr>
        <w:t xml:space="preserve"> y Presentaciones en PPT </w:t>
      </w:r>
    </w:p>
    <w:p w:rsidR="00B2284C" w:rsidRPr="00C754CF" w:rsidRDefault="00B2284C" w:rsidP="00B2284C">
      <w:pPr>
        <w:spacing w:after="0" w:line="240" w:lineRule="auto"/>
        <w:jc w:val="both"/>
        <w:rPr>
          <w:rFonts w:ascii="Arial" w:hAnsi="Arial" w:cs="Arial"/>
          <w:b/>
          <w:bCs/>
          <w:sz w:val="24"/>
          <w:szCs w:val="24"/>
        </w:rPr>
      </w:pPr>
    </w:p>
    <w:p w:rsidR="004E0B08" w:rsidRDefault="004E0B08">
      <w:pPr>
        <w:spacing w:after="160" w:line="259" w:lineRule="auto"/>
        <w:rPr>
          <w:rFonts w:ascii="Arial" w:hAnsi="Arial" w:cs="Arial"/>
          <w:b/>
          <w:color w:val="000000"/>
          <w:sz w:val="24"/>
          <w:szCs w:val="24"/>
        </w:rPr>
      </w:pPr>
      <w:r>
        <w:rPr>
          <w:rFonts w:ascii="Arial" w:hAnsi="Arial" w:cs="Arial"/>
          <w:b/>
          <w:color w:val="000000"/>
          <w:sz w:val="24"/>
          <w:szCs w:val="24"/>
        </w:rPr>
        <w:br w:type="page"/>
      </w:r>
    </w:p>
    <w:p w:rsidR="00965552" w:rsidRPr="00C754CF" w:rsidRDefault="00965552" w:rsidP="00965552">
      <w:pPr>
        <w:overflowPunct w:val="0"/>
        <w:autoSpaceDE w:val="0"/>
        <w:autoSpaceDN w:val="0"/>
        <w:adjustRightInd w:val="0"/>
        <w:jc w:val="both"/>
        <w:textAlignment w:val="baseline"/>
        <w:rPr>
          <w:rFonts w:ascii="Arial" w:hAnsi="Arial" w:cs="Arial"/>
          <w:b/>
          <w:color w:val="000000"/>
          <w:sz w:val="24"/>
          <w:szCs w:val="24"/>
        </w:rPr>
      </w:pPr>
      <w:r w:rsidRPr="00C754CF">
        <w:rPr>
          <w:rFonts w:ascii="Arial" w:hAnsi="Arial" w:cs="Arial"/>
          <w:b/>
          <w:color w:val="000000"/>
          <w:sz w:val="24"/>
          <w:szCs w:val="24"/>
        </w:rPr>
        <w:lastRenderedPageBreak/>
        <w:t>Tareas de trabajo independiente</w:t>
      </w:r>
      <w:r w:rsidR="00527CC5" w:rsidRPr="00C754CF">
        <w:rPr>
          <w:rFonts w:ascii="Arial" w:hAnsi="Arial" w:cs="Arial"/>
          <w:b/>
          <w:color w:val="000000"/>
          <w:sz w:val="24"/>
          <w:szCs w:val="24"/>
        </w:rPr>
        <w:t>, para ejercitar el tema</w:t>
      </w:r>
    </w:p>
    <w:p w:rsidR="00965552" w:rsidRPr="00C754CF" w:rsidRDefault="00B279B7" w:rsidP="009958BC">
      <w:pPr>
        <w:spacing w:after="0" w:line="240" w:lineRule="auto"/>
        <w:rPr>
          <w:rFonts w:ascii="Arial" w:hAnsi="Arial" w:cs="Arial"/>
          <w:b/>
          <w:sz w:val="24"/>
          <w:szCs w:val="24"/>
        </w:rPr>
      </w:pPr>
      <w:r w:rsidRPr="00C754CF">
        <w:rPr>
          <w:rFonts w:ascii="Arial" w:hAnsi="Arial" w:cs="Arial"/>
          <w:b/>
          <w:sz w:val="24"/>
          <w:szCs w:val="24"/>
        </w:rPr>
        <w:t>Ejercicio 1.-</w:t>
      </w:r>
    </w:p>
    <w:p w:rsidR="00BB064C" w:rsidRPr="00BB064C" w:rsidRDefault="00BB064C" w:rsidP="00BB064C">
      <w:pPr>
        <w:spacing w:after="0" w:line="240" w:lineRule="auto"/>
        <w:jc w:val="both"/>
        <w:rPr>
          <w:rFonts w:ascii="Arial" w:hAnsi="Arial" w:cs="Arial"/>
          <w:sz w:val="24"/>
          <w:lang w:val="es-ES_tradnl"/>
        </w:rPr>
      </w:pPr>
      <w:r w:rsidRPr="00BB064C">
        <w:rPr>
          <w:rFonts w:ascii="Arial" w:hAnsi="Arial" w:cs="Arial"/>
          <w:sz w:val="24"/>
          <w:lang w:val="es-ES_tradnl"/>
        </w:rPr>
        <w:t>Un paciente acude al consultorio médico por presentar aumento de volumen en región anterior del antebrazo derecho, refiriendo que recibió un traumatismo en la zona.Después de examinarlo, usted arriba a la conclusión de que se trata de edema.</w:t>
      </w:r>
    </w:p>
    <w:p w:rsidR="00BB064C" w:rsidRPr="00BB064C" w:rsidRDefault="00BB064C" w:rsidP="00BB064C">
      <w:pPr>
        <w:spacing w:after="0" w:line="240" w:lineRule="auto"/>
        <w:rPr>
          <w:rFonts w:ascii="Arial" w:hAnsi="Arial" w:cs="Arial"/>
          <w:sz w:val="24"/>
          <w:lang w:val="es-ES_tradnl"/>
        </w:rPr>
      </w:pPr>
      <w:r w:rsidRPr="00BB064C">
        <w:rPr>
          <w:rFonts w:ascii="Arial" w:hAnsi="Arial" w:cs="Arial"/>
          <w:sz w:val="24"/>
          <w:lang w:val="es-ES_tradnl"/>
        </w:rPr>
        <w:t>Exprese:</w:t>
      </w:r>
    </w:p>
    <w:p w:rsidR="00BB064C" w:rsidRPr="00BB064C" w:rsidRDefault="00BB064C" w:rsidP="00BB064C">
      <w:pPr>
        <w:spacing w:after="0" w:line="240" w:lineRule="auto"/>
        <w:rPr>
          <w:rFonts w:ascii="Arial" w:hAnsi="Arial" w:cs="Arial"/>
          <w:sz w:val="24"/>
          <w:lang w:val="es-ES_tradnl"/>
        </w:rPr>
      </w:pPr>
      <w:r w:rsidRPr="00BB064C">
        <w:rPr>
          <w:rFonts w:ascii="Arial" w:hAnsi="Arial" w:cs="Arial"/>
          <w:sz w:val="24"/>
          <w:lang w:val="es-ES_tradnl"/>
        </w:rPr>
        <w:t>a) La definición de este trastorno circulatorio local.</w:t>
      </w:r>
    </w:p>
    <w:p w:rsidR="00BB064C" w:rsidRPr="00BB064C" w:rsidRDefault="00BB064C" w:rsidP="00BB064C">
      <w:pPr>
        <w:spacing w:after="0" w:line="240" w:lineRule="auto"/>
        <w:rPr>
          <w:rFonts w:ascii="Arial" w:hAnsi="Arial" w:cs="Arial"/>
          <w:sz w:val="24"/>
          <w:lang w:val="es-ES_tradnl"/>
        </w:rPr>
      </w:pPr>
      <w:r w:rsidRPr="00BB064C">
        <w:rPr>
          <w:rFonts w:ascii="Arial" w:hAnsi="Arial" w:cs="Arial"/>
          <w:sz w:val="24"/>
          <w:lang w:val="es-ES_tradnl"/>
        </w:rPr>
        <w:t>b) Cuál de las variedades de edema se trata y por qué.</w:t>
      </w:r>
    </w:p>
    <w:p w:rsidR="00BB064C" w:rsidRPr="00BB064C" w:rsidRDefault="00BB064C" w:rsidP="00BB064C">
      <w:pPr>
        <w:spacing w:after="0" w:line="240" w:lineRule="auto"/>
        <w:rPr>
          <w:rFonts w:ascii="Arial" w:hAnsi="Arial" w:cs="Arial"/>
          <w:sz w:val="24"/>
          <w:lang w:val="es-ES_tradnl"/>
        </w:rPr>
      </w:pPr>
      <w:r w:rsidRPr="00BB064C">
        <w:rPr>
          <w:rFonts w:ascii="Arial" w:hAnsi="Arial" w:cs="Arial"/>
          <w:sz w:val="24"/>
          <w:lang w:val="es-ES_tradnl"/>
        </w:rPr>
        <w:t>c) Qué otras variedades de edema conoce y sus características.</w:t>
      </w:r>
    </w:p>
    <w:p w:rsidR="00BB064C" w:rsidRPr="00BB064C" w:rsidRDefault="00BB064C" w:rsidP="00BB064C">
      <w:pPr>
        <w:spacing w:after="0" w:line="240" w:lineRule="auto"/>
        <w:rPr>
          <w:rFonts w:ascii="Arial" w:hAnsi="Arial" w:cs="Arial"/>
          <w:sz w:val="24"/>
          <w:lang w:val="es-ES_tradnl"/>
        </w:rPr>
      </w:pPr>
      <w:r w:rsidRPr="00BB064C">
        <w:rPr>
          <w:rFonts w:ascii="Arial" w:hAnsi="Arial" w:cs="Arial"/>
          <w:sz w:val="24"/>
          <w:lang w:val="es-ES_tradnl"/>
        </w:rPr>
        <w:t>d) Cómo puede diferenciar un exudado de un trasudado y qué significación tendría establecer esta diferencia para su conducta médica posterior.</w:t>
      </w:r>
    </w:p>
    <w:p w:rsidR="004F5D8E" w:rsidRDefault="004F5D8E" w:rsidP="004F5D8E">
      <w:pPr>
        <w:spacing w:after="0" w:line="240" w:lineRule="auto"/>
        <w:rPr>
          <w:rFonts w:ascii="Arial" w:hAnsi="Arial" w:cs="Arial"/>
          <w:b/>
          <w:sz w:val="24"/>
          <w:szCs w:val="24"/>
        </w:rPr>
      </w:pPr>
    </w:p>
    <w:p w:rsidR="004F5D8E" w:rsidRPr="00C754CF" w:rsidRDefault="004F5D8E" w:rsidP="004F5D8E">
      <w:pPr>
        <w:spacing w:after="0" w:line="240" w:lineRule="auto"/>
        <w:rPr>
          <w:rFonts w:ascii="Arial" w:hAnsi="Arial" w:cs="Arial"/>
          <w:b/>
          <w:sz w:val="24"/>
          <w:szCs w:val="24"/>
        </w:rPr>
      </w:pPr>
      <w:r w:rsidRPr="00C754CF">
        <w:rPr>
          <w:rFonts w:ascii="Arial" w:hAnsi="Arial" w:cs="Arial"/>
          <w:b/>
          <w:sz w:val="24"/>
          <w:szCs w:val="24"/>
        </w:rPr>
        <w:t>Ejercicio 2.-</w:t>
      </w:r>
    </w:p>
    <w:p w:rsidR="00BB064C" w:rsidRPr="00BB064C" w:rsidRDefault="00BB064C" w:rsidP="00BB064C">
      <w:pPr>
        <w:spacing w:after="0" w:line="240" w:lineRule="auto"/>
        <w:jc w:val="both"/>
        <w:rPr>
          <w:rFonts w:ascii="Arial" w:eastAsia="Times New Roman" w:hAnsi="Arial" w:cs="Arial"/>
          <w:sz w:val="24"/>
          <w:lang w:val="es-ES_tradnl"/>
        </w:rPr>
      </w:pPr>
      <w:r w:rsidRPr="00BB064C">
        <w:rPr>
          <w:rFonts w:ascii="Arial" w:hAnsi="Arial" w:cs="Arial"/>
          <w:sz w:val="24"/>
          <w:lang w:val="es-ES_tradnl"/>
        </w:rPr>
        <w:t>Paciente de 55 años de edad, femenina, obesa que es intervenida quirúrgicamente por un fibroma uterino y se le realiza histerectomía total con anexectomía bilateral, permanece encamada por más de una semana y no se moviliza adecuadamente por lo que se complica y fallece de forma súbita por un tromboembolismo pulmonar.</w:t>
      </w:r>
    </w:p>
    <w:p w:rsidR="00BB064C" w:rsidRPr="00BB064C" w:rsidRDefault="00BB064C" w:rsidP="00BB064C">
      <w:pPr>
        <w:spacing w:after="0" w:line="240" w:lineRule="auto"/>
        <w:jc w:val="both"/>
        <w:rPr>
          <w:rFonts w:ascii="Arial" w:hAnsi="Arial" w:cs="Arial"/>
          <w:sz w:val="24"/>
          <w:lang w:val="es-ES_tradnl"/>
        </w:rPr>
      </w:pPr>
      <w:r w:rsidRPr="00BB064C">
        <w:rPr>
          <w:rFonts w:ascii="Arial" w:hAnsi="Arial" w:cs="Arial"/>
          <w:sz w:val="24"/>
          <w:lang w:val="es-ES_tradnl"/>
        </w:rPr>
        <w:t>a) Explique si se trata de una trombosis, de una embolia o de ambas, justificando.</w:t>
      </w:r>
    </w:p>
    <w:p w:rsidR="00BB064C" w:rsidRPr="00BB064C" w:rsidRDefault="00BB064C" w:rsidP="00BB064C">
      <w:pPr>
        <w:spacing w:after="0" w:line="240" w:lineRule="auto"/>
        <w:jc w:val="both"/>
        <w:rPr>
          <w:rFonts w:ascii="Arial" w:hAnsi="Arial" w:cs="Arial"/>
          <w:sz w:val="24"/>
          <w:lang w:val="es-ES_tradnl"/>
        </w:rPr>
      </w:pPr>
      <w:r w:rsidRPr="00BB064C">
        <w:rPr>
          <w:rFonts w:ascii="Arial" w:hAnsi="Arial" w:cs="Arial"/>
          <w:sz w:val="24"/>
          <w:lang w:val="es-ES_tradnl"/>
        </w:rPr>
        <w:t>b) Explique el mecanismo de producción de esta entidad en la paciente.</w:t>
      </w:r>
    </w:p>
    <w:p w:rsidR="00BB064C" w:rsidRPr="00BB064C" w:rsidRDefault="00BB064C" w:rsidP="00BB064C">
      <w:pPr>
        <w:spacing w:after="0" w:line="240" w:lineRule="auto"/>
        <w:jc w:val="both"/>
        <w:rPr>
          <w:rFonts w:ascii="Arial" w:hAnsi="Arial" w:cs="Arial"/>
          <w:sz w:val="24"/>
          <w:lang w:val="es-ES_tradnl"/>
        </w:rPr>
      </w:pPr>
      <w:r w:rsidRPr="00BB064C">
        <w:rPr>
          <w:rFonts w:ascii="Arial" w:hAnsi="Arial" w:cs="Arial"/>
          <w:sz w:val="24"/>
          <w:lang w:val="es-ES_tradnl"/>
        </w:rPr>
        <w:t>c) Refiérase a las características morfológicas del pulmón</w:t>
      </w:r>
      <w:r>
        <w:rPr>
          <w:rFonts w:ascii="Arial" w:hAnsi="Arial" w:cs="Arial"/>
          <w:sz w:val="24"/>
          <w:lang w:val="es-ES_tradnl"/>
        </w:rPr>
        <w:t xml:space="preserve"> si hubiera ocurrido un infarto, como consecuencia de la tromboembolia</w:t>
      </w:r>
      <w:r w:rsidRPr="00BB064C">
        <w:rPr>
          <w:rFonts w:ascii="Arial" w:hAnsi="Arial" w:cs="Arial"/>
          <w:sz w:val="24"/>
          <w:lang w:val="es-ES_tradnl"/>
        </w:rPr>
        <w:t>.</w:t>
      </w:r>
    </w:p>
    <w:p w:rsidR="00B279B7" w:rsidRPr="00C754CF" w:rsidRDefault="00B279B7" w:rsidP="009958BC">
      <w:pPr>
        <w:spacing w:after="0" w:line="240" w:lineRule="auto"/>
        <w:rPr>
          <w:rFonts w:ascii="Arial" w:hAnsi="Arial" w:cs="Arial"/>
          <w:b/>
          <w:color w:val="FF0000"/>
          <w:sz w:val="24"/>
          <w:szCs w:val="24"/>
        </w:rPr>
      </w:pPr>
    </w:p>
    <w:p w:rsidR="00B279B7" w:rsidRPr="00C754CF" w:rsidRDefault="00B279B7" w:rsidP="009958BC">
      <w:pPr>
        <w:spacing w:after="0" w:line="240" w:lineRule="auto"/>
        <w:rPr>
          <w:rFonts w:ascii="Arial" w:hAnsi="Arial" w:cs="Arial"/>
          <w:b/>
          <w:sz w:val="24"/>
          <w:szCs w:val="24"/>
        </w:rPr>
      </w:pPr>
      <w:r w:rsidRPr="00C754CF">
        <w:rPr>
          <w:rFonts w:ascii="Arial" w:hAnsi="Arial" w:cs="Arial"/>
          <w:b/>
          <w:sz w:val="24"/>
          <w:szCs w:val="24"/>
        </w:rPr>
        <w:t>Ejercicio 3.-</w:t>
      </w:r>
    </w:p>
    <w:p w:rsidR="00B279B7" w:rsidRPr="00C754CF" w:rsidRDefault="00B279B7" w:rsidP="009958BC">
      <w:pPr>
        <w:spacing w:after="0" w:line="240" w:lineRule="auto"/>
        <w:rPr>
          <w:rFonts w:ascii="Arial" w:hAnsi="Arial" w:cs="Arial"/>
          <w:b/>
          <w:sz w:val="24"/>
          <w:szCs w:val="24"/>
        </w:rPr>
      </w:pPr>
      <w:r w:rsidRPr="00C754CF">
        <w:rPr>
          <w:rFonts w:ascii="Arial" w:hAnsi="Arial" w:cs="Arial"/>
          <w:b/>
          <w:sz w:val="24"/>
          <w:szCs w:val="24"/>
        </w:rPr>
        <w:t>Marque con una X las proposiciones correctas</w:t>
      </w:r>
    </w:p>
    <w:p w:rsidR="00D26C9B" w:rsidRPr="00D26C9B" w:rsidRDefault="00AB54AD" w:rsidP="00560BBA">
      <w:pPr>
        <w:pStyle w:val="Prrafodelista"/>
        <w:numPr>
          <w:ilvl w:val="0"/>
          <w:numId w:val="4"/>
        </w:numPr>
        <w:ind w:left="426" w:hanging="426"/>
        <w:jc w:val="both"/>
        <w:rPr>
          <w:rFonts w:ascii="Arial" w:hAnsi="Arial" w:cs="Arial"/>
        </w:rPr>
      </w:pPr>
      <w:r w:rsidRPr="00D26C9B">
        <w:rPr>
          <w:rFonts w:ascii="Arial" w:hAnsi="Arial" w:cs="Arial"/>
        </w:rPr>
        <w:t xml:space="preserve">___ </w:t>
      </w:r>
      <w:r w:rsidR="00D26C9B" w:rsidRPr="00D26C9B">
        <w:rPr>
          <w:rFonts w:ascii="Arial" w:hAnsi="Arial" w:cs="Arial"/>
        </w:rPr>
        <w:t>El edema localizado en cavidad peritoneal se denomina Anasarca.</w:t>
      </w:r>
    </w:p>
    <w:p w:rsidR="00D26C9B" w:rsidRPr="00D26C9B" w:rsidRDefault="00D26C9B" w:rsidP="00560BBA">
      <w:pPr>
        <w:pStyle w:val="Prrafodelista"/>
        <w:numPr>
          <w:ilvl w:val="0"/>
          <w:numId w:val="4"/>
        </w:numPr>
        <w:ind w:left="426" w:hanging="426"/>
        <w:jc w:val="both"/>
        <w:rPr>
          <w:rFonts w:ascii="Arial" w:hAnsi="Arial" w:cs="Arial"/>
        </w:rPr>
      </w:pPr>
      <w:r w:rsidRPr="00D26C9B">
        <w:rPr>
          <w:rFonts w:ascii="Arial" w:hAnsi="Arial" w:cs="Arial"/>
        </w:rPr>
        <w:t xml:space="preserve">___La hipercoagulabilidad es un factor que predispone a la trombosis. </w:t>
      </w:r>
    </w:p>
    <w:p w:rsidR="00D26C9B" w:rsidRPr="00D26C9B" w:rsidRDefault="00D26C9B" w:rsidP="00560BBA">
      <w:pPr>
        <w:pStyle w:val="Prrafodelista"/>
        <w:numPr>
          <w:ilvl w:val="0"/>
          <w:numId w:val="4"/>
        </w:numPr>
        <w:ind w:left="426" w:hanging="426"/>
        <w:jc w:val="both"/>
        <w:rPr>
          <w:rFonts w:ascii="Arial" w:hAnsi="Arial" w:cs="Arial"/>
        </w:rPr>
      </w:pPr>
      <w:r w:rsidRPr="00D26C9B">
        <w:rPr>
          <w:rFonts w:ascii="Arial" w:hAnsi="Arial" w:cs="Arial"/>
        </w:rPr>
        <w:t>___Las púrpuras son hemorragias puntiformes.</w:t>
      </w:r>
    </w:p>
    <w:p w:rsidR="00D26C9B" w:rsidRPr="00D26C9B" w:rsidRDefault="00D26C9B" w:rsidP="00560BBA">
      <w:pPr>
        <w:pStyle w:val="Prrafodelista"/>
        <w:numPr>
          <w:ilvl w:val="0"/>
          <w:numId w:val="4"/>
        </w:numPr>
        <w:ind w:left="426" w:hanging="426"/>
        <w:jc w:val="both"/>
        <w:rPr>
          <w:rFonts w:ascii="Arial" w:hAnsi="Arial" w:cs="Arial"/>
        </w:rPr>
      </w:pPr>
      <w:r w:rsidRPr="00D26C9B">
        <w:rPr>
          <w:rFonts w:ascii="Arial" w:hAnsi="Arial" w:cs="Arial"/>
        </w:rPr>
        <w:t>___El émbolo es una masa de sangre coagulada firmemente adherida al endotelio vascular.</w:t>
      </w:r>
    </w:p>
    <w:p w:rsidR="00D26C9B" w:rsidRPr="00D26C9B" w:rsidRDefault="00D26C9B" w:rsidP="00560BBA">
      <w:pPr>
        <w:pStyle w:val="Prrafodelista"/>
        <w:numPr>
          <w:ilvl w:val="0"/>
          <w:numId w:val="4"/>
        </w:numPr>
        <w:tabs>
          <w:tab w:val="left" w:pos="1134"/>
        </w:tabs>
        <w:ind w:left="426" w:hanging="426"/>
        <w:jc w:val="both"/>
        <w:rPr>
          <w:rFonts w:ascii="Arial" w:eastAsia="Arial Unicode MS" w:hAnsi="Arial" w:cs="Arial"/>
        </w:rPr>
      </w:pPr>
      <w:r w:rsidRPr="00D26C9B">
        <w:rPr>
          <w:rFonts w:ascii="Arial" w:hAnsi="Arial" w:cs="Arial"/>
        </w:rPr>
        <w:t>___</w:t>
      </w:r>
      <w:r w:rsidRPr="00D26C9B">
        <w:rPr>
          <w:rFonts w:ascii="Arial" w:eastAsia="Arial Unicode MS" w:hAnsi="Arial" w:cs="Arial"/>
        </w:rPr>
        <w:t>La lesión endotelial  es un factor de muy poca importancia en la formación de  trombos</w:t>
      </w:r>
    </w:p>
    <w:p w:rsidR="00D26C9B" w:rsidRPr="00D26C9B" w:rsidRDefault="00D26C9B" w:rsidP="00560BBA">
      <w:pPr>
        <w:pStyle w:val="Prrafodelista"/>
        <w:numPr>
          <w:ilvl w:val="0"/>
          <w:numId w:val="4"/>
        </w:numPr>
        <w:tabs>
          <w:tab w:val="left" w:pos="1134"/>
        </w:tabs>
        <w:ind w:left="426" w:hanging="426"/>
        <w:jc w:val="both"/>
        <w:rPr>
          <w:rFonts w:ascii="Arial" w:eastAsia="Arial Unicode MS" w:hAnsi="Arial" w:cs="Arial"/>
        </w:rPr>
      </w:pPr>
      <w:r w:rsidRPr="00D26C9B">
        <w:rPr>
          <w:rFonts w:ascii="Arial" w:hAnsi="Arial" w:cs="Arial"/>
        </w:rPr>
        <w:t>___</w:t>
      </w:r>
      <w:r w:rsidRPr="00D26C9B">
        <w:rPr>
          <w:rFonts w:ascii="Arial" w:eastAsia="Arial Unicode MS" w:hAnsi="Arial" w:cs="Arial"/>
        </w:rPr>
        <w:t>La congestión pasiva crónica hepática (Hiperemia pasiva) puede ser causada por una insuficiencia Cardiaca Derecha.</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___El infarto de un tejido puede ser producido por una oclusión trombótica.</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 xml:space="preserve">___Para diagnosticar el </w:t>
      </w:r>
      <w:r>
        <w:rPr>
          <w:rFonts w:ascii="Arial" w:hAnsi="Arial" w:cs="Arial"/>
        </w:rPr>
        <w:t>daño múltiple de órganos</w:t>
      </w:r>
      <w:r w:rsidRPr="00D26C9B">
        <w:rPr>
          <w:rFonts w:ascii="Arial" w:hAnsi="Arial" w:cs="Arial"/>
        </w:rPr>
        <w:t xml:space="preserve"> debe existir un factor causal y al menos 3 órganos afectados.</w:t>
      </w:r>
    </w:p>
    <w:p w:rsidR="00D26C9B" w:rsidRPr="00D26C9B" w:rsidRDefault="00D26C9B" w:rsidP="00560BBA">
      <w:pPr>
        <w:pStyle w:val="Prrafodelista"/>
        <w:numPr>
          <w:ilvl w:val="0"/>
          <w:numId w:val="4"/>
        </w:numPr>
        <w:tabs>
          <w:tab w:val="left" w:pos="0"/>
          <w:tab w:val="left" w:pos="1134"/>
        </w:tabs>
        <w:spacing w:line="240" w:lineRule="exact"/>
        <w:ind w:left="426" w:right="-316" w:hanging="426"/>
        <w:jc w:val="both"/>
        <w:rPr>
          <w:rFonts w:ascii="Arial" w:hAnsi="Arial" w:cs="Arial"/>
        </w:rPr>
      </w:pPr>
      <w:r w:rsidRPr="00D26C9B">
        <w:rPr>
          <w:rFonts w:ascii="Arial" w:hAnsi="Arial" w:cs="Arial"/>
        </w:rPr>
        <w:t>___La coagulación intravascular diseminada afecta la microvasculatura con presencia de trombos y hemorragias diseminadas.</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___En el shock se produce una hipoperfusión tisular generalizada.</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___El trombo es una masa coagulada que viaja por la circulación.</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 xml:space="preserve">___Generalmente en las obstrucciones trombóticas se originan infartos de tipo hemorrágicos. </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___El aspecto morfológico de todos los infartos es la necrosis por coagulación excepto en el encéfalo.</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 xml:space="preserve">___Los infartos rojos o hemorrágicos se observan en órganos tales como corazón y riñones. </w:t>
      </w:r>
    </w:p>
    <w:p w:rsidR="00D26C9B" w:rsidRPr="00D26C9B" w:rsidRDefault="00D26C9B" w:rsidP="00560BBA">
      <w:pPr>
        <w:pStyle w:val="Prrafodelista"/>
        <w:numPr>
          <w:ilvl w:val="0"/>
          <w:numId w:val="4"/>
        </w:numPr>
        <w:tabs>
          <w:tab w:val="left" w:pos="1134"/>
        </w:tabs>
        <w:ind w:left="426" w:hanging="426"/>
        <w:jc w:val="both"/>
        <w:rPr>
          <w:rFonts w:ascii="Arial" w:hAnsi="Arial" w:cs="Arial"/>
        </w:rPr>
      </w:pPr>
      <w:r w:rsidRPr="00D26C9B">
        <w:rPr>
          <w:rFonts w:ascii="Arial" w:hAnsi="Arial" w:cs="Arial"/>
        </w:rPr>
        <w:t>___</w:t>
      </w:r>
      <w:r w:rsidRPr="00D26C9B">
        <w:rPr>
          <w:rFonts w:ascii="Arial" w:hAnsi="Arial"/>
          <w:spacing w:val="1"/>
        </w:rPr>
        <w:t xml:space="preserve">La coagulación intravascular diseminada no es una enfermedad primaria, sino una posible complicación de cualquier proceso que se acompañe </w:t>
      </w:r>
      <w:r w:rsidRPr="00D26C9B">
        <w:rPr>
          <w:rFonts w:ascii="Arial" w:hAnsi="Arial"/>
        </w:rPr>
        <w:t>de extensa activación de la trombina</w:t>
      </w:r>
      <w:r>
        <w:rPr>
          <w:rFonts w:ascii="Arial" w:hAnsi="Arial"/>
        </w:rPr>
        <w:t>.</w:t>
      </w:r>
    </w:p>
    <w:p w:rsidR="00D26C9B" w:rsidRDefault="00D26C9B" w:rsidP="009958BC">
      <w:pPr>
        <w:pStyle w:val="Lista2"/>
        <w:tabs>
          <w:tab w:val="left" w:pos="0"/>
        </w:tabs>
        <w:ind w:left="0" w:right="-180" w:firstLine="0"/>
        <w:jc w:val="both"/>
        <w:rPr>
          <w:rFonts w:ascii="Arial" w:hAnsi="Arial" w:cs="Arial"/>
          <w:b/>
        </w:rPr>
      </w:pPr>
    </w:p>
    <w:p w:rsidR="00D26C9B" w:rsidRDefault="00D26C9B">
      <w:pPr>
        <w:spacing w:after="160" w:line="259" w:lineRule="auto"/>
        <w:rPr>
          <w:rFonts w:ascii="Arial" w:eastAsia="Times New Roman" w:hAnsi="Arial" w:cs="Arial"/>
          <w:b/>
          <w:sz w:val="24"/>
          <w:szCs w:val="24"/>
        </w:rPr>
      </w:pPr>
      <w:r>
        <w:rPr>
          <w:rFonts w:ascii="Arial" w:hAnsi="Arial" w:cs="Arial"/>
          <w:b/>
        </w:rPr>
        <w:br w:type="page"/>
      </w:r>
    </w:p>
    <w:p w:rsidR="00B279B7" w:rsidRPr="00C754CF" w:rsidRDefault="00B279B7" w:rsidP="009958BC">
      <w:pPr>
        <w:pStyle w:val="Lista2"/>
        <w:tabs>
          <w:tab w:val="left" w:pos="0"/>
        </w:tabs>
        <w:ind w:left="0" w:right="-180" w:firstLine="0"/>
        <w:jc w:val="both"/>
        <w:rPr>
          <w:rFonts w:ascii="Arial" w:hAnsi="Arial" w:cs="Arial"/>
          <w:b/>
        </w:rPr>
      </w:pPr>
      <w:r w:rsidRPr="00C754CF">
        <w:rPr>
          <w:rFonts w:ascii="Arial" w:hAnsi="Arial" w:cs="Arial"/>
          <w:b/>
        </w:rPr>
        <w:lastRenderedPageBreak/>
        <w:t>Ejercicio 4.-</w:t>
      </w:r>
    </w:p>
    <w:p w:rsidR="00B279B7" w:rsidRPr="00C754CF" w:rsidRDefault="00B279B7" w:rsidP="009958BC">
      <w:pPr>
        <w:pStyle w:val="Lista2"/>
        <w:tabs>
          <w:tab w:val="left" w:pos="0"/>
        </w:tabs>
        <w:ind w:left="0" w:right="-180" w:firstLine="0"/>
        <w:jc w:val="both"/>
        <w:rPr>
          <w:rFonts w:ascii="Arial" w:hAnsi="Arial" w:cs="Arial"/>
          <w:b/>
        </w:rPr>
      </w:pPr>
      <w:r w:rsidRPr="00C754CF">
        <w:rPr>
          <w:rFonts w:ascii="Arial" w:hAnsi="Arial" w:cs="Arial"/>
          <w:b/>
        </w:rPr>
        <w:t xml:space="preserve">Complete </w:t>
      </w:r>
      <w:r w:rsidR="007E216F" w:rsidRPr="00C754CF">
        <w:rPr>
          <w:rFonts w:ascii="Arial" w:hAnsi="Arial" w:cs="Arial"/>
          <w:b/>
        </w:rPr>
        <w:t xml:space="preserve">los siguientes enunciados </w:t>
      </w:r>
      <w:r w:rsidRPr="00C754CF">
        <w:rPr>
          <w:rFonts w:ascii="Arial" w:hAnsi="Arial" w:cs="Arial"/>
          <w:b/>
        </w:rPr>
        <w:t>con la proposición correcta</w:t>
      </w:r>
    </w:p>
    <w:p w:rsidR="00365BCF" w:rsidRDefault="00D26C9B" w:rsidP="00560BBA">
      <w:pPr>
        <w:pStyle w:val="Lista2"/>
        <w:numPr>
          <w:ilvl w:val="0"/>
          <w:numId w:val="5"/>
        </w:numPr>
        <w:tabs>
          <w:tab w:val="left" w:pos="0"/>
        </w:tabs>
        <w:ind w:left="284" w:right="-180" w:hanging="284"/>
        <w:jc w:val="both"/>
        <w:rPr>
          <w:rFonts w:ascii="Arial" w:hAnsi="Arial" w:cs="Arial"/>
        </w:rPr>
      </w:pPr>
      <w:r>
        <w:rPr>
          <w:rFonts w:ascii="Arial" w:hAnsi="Arial" w:cs="Arial"/>
          <w:spacing w:val="-1"/>
        </w:rPr>
        <w:t xml:space="preserve">El proceso mediante el cual la dilatación arterial o </w:t>
      </w:r>
      <w:r>
        <w:rPr>
          <w:rFonts w:ascii="Arial" w:hAnsi="Arial" w:cs="Arial"/>
        </w:rPr>
        <w:t xml:space="preserve">arteriolar </w:t>
      </w:r>
      <w:r>
        <w:rPr>
          <w:rFonts w:ascii="Arial" w:hAnsi="Arial" w:cs="Arial"/>
          <w:spacing w:val="-1"/>
        </w:rPr>
        <w:t xml:space="preserve">produce aumento del flujo sanguíneo a </w:t>
      </w:r>
      <w:r>
        <w:rPr>
          <w:rFonts w:ascii="Arial" w:hAnsi="Arial" w:cs="Arial"/>
        </w:rPr>
        <w:t>los lechos capilares con aperturas de capilares inactivos, se denomina __________________________________.</w:t>
      </w:r>
    </w:p>
    <w:p w:rsidR="00D26C9B" w:rsidRPr="00D26C9B" w:rsidRDefault="00CA3228" w:rsidP="00560BBA">
      <w:pPr>
        <w:pStyle w:val="Prrafodelista"/>
        <w:numPr>
          <w:ilvl w:val="0"/>
          <w:numId w:val="5"/>
        </w:numPr>
        <w:ind w:left="284" w:hanging="284"/>
        <w:jc w:val="both"/>
        <w:rPr>
          <w:rFonts w:ascii="Arial" w:hAnsi="Arial" w:cs="Arial"/>
          <w:spacing w:val="-4"/>
        </w:rPr>
      </w:pPr>
      <w:r>
        <w:rPr>
          <w:rFonts w:ascii="Arial" w:hAnsi="Arial" w:cs="Arial"/>
          <w:spacing w:val="3"/>
        </w:rPr>
        <w:t xml:space="preserve">La sangre atrapada en el interior de los tejidos debido, con mucha frecuencia, a traumatismos, constituye un </w:t>
      </w:r>
      <w:r w:rsidR="00D26C9B" w:rsidRPr="00D26C9B">
        <w:rPr>
          <w:rFonts w:ascii="Arial" w:hAnsi="Arial" w:cs="Arial"/>
          <w:spacing w:val="3"/>
        </w:rPr>
        <w:t>_____________________</w:t>
      </w:r>
      <w:r w:rsidR="00D26C9B" w:rsidRPr="00D26C9B">
        <w:rPr>
          <w:rFonts w:ascii="Arial" w:hAnsi="Arial" w:cs="Arial"/>
          <w:spacing w:val="-4"/>
        </w:rPr>
        <w:t>.</w:t>
      </w:r>
    </w:p>
    <w:p w:rsidR="00D26C9B" w:rsidRPr="00D26C9B" w:rsidRDefault="00D26C9B" w:rsidP="00560BBA">
      <w:pPr>
        <w:pStyle w:val="Prrafodelista"/>
        <w:numPr>
          <w:ilvl w:val="0"/>
          <w:numId w:val="5"/>
        </w:numPr>
        <w:ind w:left="284" w:hanging="284"/>
        <w:jc w:val="both"/>
        <w:rPr>
          <w:rFonts w:ascii="Arial" w:hAnsi="Arial" w:cs="Arial"/>
          <w:spacing w:val="3"/>
        </w:rPr>
      </w:pPr>
      <w:r w:rsidRPr="00D26C9B">
        <w:rPr>
          <w:rFonts w:ascii="Arial" w:hAnsi="Arial" w:cs="Arial"/>
          <w:spacing w:val="3"/>
        </w:rPr>
        <w:t xml:space="preserve">Cuando ocurre una trombosis, el trombo puede seguir </w:t>
      </w:r>
      <w:r w:rsidR="00CA3228">
        <w:rPr>
          <w:rFonts w:ascii="Arial" w:hAnsi="Arial" w:cs="Arial"/>
          <w:spacing w:val="3"/>
        </w:rPr>
        <w:t>diversas</w:t>
      </w:r>
      <w:r w:rsidRPr="00D26C9B">
        <w:rPr>
          <w:rFonts w:ascii="Arial" w:hAnsi="Arial" w:cs="Arial"/>
          <w:spacing w:val="3"/>
        </w:rPr>
        <w:t xml:space="preserve"> formas </w:t>
      </w:r>
      <w:r w:rsidR="00CA3228">
        <w:rPr>
          <w:rFonts w:ascii="Arial" w:hAnsi="Arial" w:cs="Arial"/>
          <w:spacing w:val="3"/>
        </w:rPr>
        <w:t xml:space="preserve">en su evolución; una de ellas es hacia la </w:t>
      </w:r>
      <w:r w:rsidRPr="00D26C9B">
        <w:rPr>
          <w:rFonts w:ascii="Arial" w:hAnsi="Arial" w:cs="Arial"/>
          <w:spacing w:val="3"/>
        </w:rPr>
        <w:t>________________</w:t>
      </w:r>
      <w:r w:rsidR="00CA3228">
        <w:rPr>
          <w:rFonts w:ascii="Arial" w:hAnsi="Arial" w:cs="Arial"/>
          <w:spacing w:val="3"/>
        </w:rPr>
        <w:t>.</w:t>
      </w:r>
    </w:p>
    <w:p w:rsidR="00D26C9B" w:rsidRPr="00D26C9B" w:rsidRDefault="00D26C9B" w:rsidP="00560BBA">
      <w:pPr>
        <w:pStyle w:val="Prrafodelista"/>
        <w:numPr>
          <w:ilvl w:val="0"/>
          <w:numId w:val="5"/>
        </w:numPr>
        <w:ind w:left="284" w:hanging="284"/>
        <w:jc w:val="both"/>
        <w:rPr>
          <w:rFonts w:ascii="Arial" w:hAnsi="Arial" w:cs="Arial"/>
          <w:spacing w:val="-1"/>
        </w:rPr>
      </w:pPr>
      <w:r w:rsidRPr="00D26C9B">
        <w:rPr>
          <w:rFonts w:ascii="Arial" w:hAnsi="Arial" w:cs="Arial"/>
          <w:spacing w:val="-1"/>
        </w:rPr>
        <w:t xml:space="preserve">La </w:t>
      </w:r>
      <w:r w:rsidRPr="00D26C9B">
        <w:rPr>
          <w:rFonts w:ascii="Arial" w:hAnsi="Arial" w:cs="Arial"/>
          <w:spacing w:val="-4"/>
        </w:rPr>
        <w:t xml:space="preserve">entrada de burbujas de aire </w:t>
      </w:r>
      <w:r w:rsidR="00CA3228">
        <w:rPr>
          <w:rFonts w:ascii="Arial" w:hAnsi="Arial" w:cs="Arial"/>
          <w:spacing w:val="-4"/>
        </w:rPr>
        <w:t>a</w:t>
      </w:r>
      <w:r w:rsidRPr="00D26C9B">
        <w:rPr>
          <w:rFonts w:ascii="Arial" w:hAnsi="Arial" w:cs="Arial"/>
          <w:spacing w:val="-4"/>
        </w:rPr>
        <w:t xml:space="preserve"> la circulación que ocasiona obstrucción del flujo sanguíneo, se denomina _______________________________.</w:t>
      </w:r>
    </w:p>
    <w:p w:rsidR="00D26C9B" w:rsidRPr="00D26C9B" w:rsidRDefault="00D26C9B" w:rsidP="00560BBA">
      <w:pPr>
        <w:pStyle w:val="Prrafodelista"/>
        <w:numPr>
          <w:ilvl w:val="0"/>
          <w:numId w:val="5"/>
        </w:numPr>
        <w:ind w:left="284" w:hanging="284"/>
        <w:jc w:val="both"/>
        <w:rPr>
          <w:rFonts w:ascii="Arial" w:hAnsi="Arial" w:cs="Arial"/>
          <w:spacing w:val="-1"/>
        </w:rPr>
      </w:pPr>
      <w:r w:rsidRPr="00D26C9B">
        <w:rPr>
          <w:rFonts w:ascii="Arial" w:hAnsi="Arial" w:cs="Arial"/>
          <w:spacing w:val="-1"/>
        </w:rPr>
        <w:t xml:space="preserve">La </w:t>
      </w:r>
      <w:r w:rsidRPr="00D26C9B">
        <w:rPr>
          <w:rFonts w:ascii="Arial" w:hAnsi="Arial" w:cs="Arial"/>
        </w:rPr>
        <w:t>necrosis isquémica debido a la interrupción del riego arterial o del drenaje venoso de un determinado tejido, se denomina ________________________.</w:t>
      </w:r>
    </w:p>
    <w:p w:rsidR="00D26C9B" w:rsidRPr="00CA3228" w:rsidRDefault="00D26C9B" w:rsidP="00560BBA">
      <w:pPr>
        <w:pStyle w:val="Prrafodelista"/>
        <w:numPr>
          <w:ilvl w:val="0"/>
          <w:numId w:val="5"/>
        </w:numPr>
        <w:ind w:left="284" w:hanging="284"/>
        <w:jc w:val="both"/>
        <w:rPr>
          <w:rFonts w:ascii="Arial" w:hAnsi="Arial" w:cs="Arial"/>
          <w:spacing w:val="-14"/>
        </w:rPr>
      </w:pPr>
      <w:r w:rsidRPr="00CA3228">
        <w:rPr>
          <w:rFonts w:ascii="Arial" w:hAnsi="Arial" w:cs="Arial"/>
          <w:spacing w:val="-8"/>
        </w:rPr>
        <w:t xml:space="preserve">El proceso trombo-hemorrágico </w:t>
      </w:r>
      <w:r w:rsidRPr="00CA3228">
        <w:rPr>
          <w:rFonts w:ascii="Arial" w:hAnsi="Arial" w:cs="Arial"/>
        </w:rPr>
        <w:t xml:space="preserve">agudo, </w:t>
      </w:r>
      <w:r w:rsidRPr="00CA3228">
        <w:rPr>
          <w:rFonts w:ascii="Arial" w:hAnsi="Arial" w:cs="Arial"/>
          <w:spacing w:val="-10"/>
        </w:rPr>
        <w:t xml:space="preserve">subagudo o crónico </w:t>
      </w:r>
      <w:r w:rsidRPr="00CA3228">
        <w:rPr>
          <w:rFonts w:ascii="Arial" w:hAnsi="Arial" w:cs="Arial"/>
          <w:spacing w:val="-1"/>
        </w:rPr>
        <w:t xml:space="preserve">que aparece complicando </w:t>
      </w:r>
      <w:r w:rsidRPr="00CA3228">
        <w:rPr>
          <w:rFonts w:ascii="Arial" w:hAnsi="Arial" w:cs="Arial"/>
          <w:spacing w:val="6"/>
        </w:rPr>
        <w:t xml:space="preserve">secundariamente a diversas </w:t>
      </w:r>
      <w:r w:rsidRPr="00CA3228">
        <w:rPr>
          <w:rFonts w:ascii="Arial" w:hAnsi="Arial" w:cs="Arial"/>
          <w:spacing w:val="-14"/>
        </w:rPr>
        <w:t>enfermedades se conoce como__________________________.</w:t>
      </w:r>
    </w:p>
    <w:p w:rsidR="00D26C9B" w:rsidRPr="00D26C9B" w:rsidRDefault="00CA3228" w:rsidP="00560BBA">
      <w:pPr>
        <w:pStyle w:val="Prrafodelista"/>
        <w:numPr>
          <w:ilvl w:val="0"/>
          <w:numId w:val="5"/>
        </w:numPr>
        <w:ind w:left="284" w:hanging="284"/>
        <w:jc w:val="both"/>
        <w:rPr>
          <w:rFonts w:ascii="Arial" w:hAnsi="Arial" w:cs="Arial"/>
          <w:spacing w:val="3"/>
        </w:rPr>
      </w:pPr>
      <w:r>
        <w:rPr>
          <w:rFonts w:ascii="Arial" w:hAnsi="Arial" w:cs="Arial"/>
          <w:spacing w:val="3"/>
        </w:rPr>
        <w:t>L</w:t>
      </w:r>
      <w:r w:rsidR="00D26C9B" w:rsidRPr="00D26C9B">
        <w:rPr>
          <w:rFonts w:ascii="Arial" w:hAnsi="Arial" w:cs="Arial"/>
          <w:spacing w:val="3"/>
        </w:rPr>
        <w:t>a extravasación de sangre por rotura de un vaso sanguíneo, arterial o venoso en el tejido celular subcutáneo, que abarca un área de más de 2 cm</w:t>
      </w:r>
      <w:r>
        <w:rPr>
          <w:rFonts w:ascii="Arial" w:hAnsi="Arial" w:cs="Arial"/>
          <w:spacing w:val="3"/>
        </w:rPr>
        <w:t xml:space="preserve">, es una variedad de hemorragia denominada </w:t>
      </w:r>
      <w:r w:rsidRPr="00D26C9B">
        <w:rPr>
          <w:rFonts w:ascii="Arial" w:hAnsi="Arial" w:cs="Arial"/>
          <w:spacing w:val="3"/>
        </w:rPr>
        <w:t>______________________</w:t>
      </w:r>
      <w:r>
        <w:rPr>
          <w:rFonts w:ascii="Arial" w:hAnsi="Arial" w:cs="Arial"/>
          <w:spacing w:val="3"/>
        </w:rPr>
        <w:t>.</w:t>
      </w:r>
    </w:p>
    <w:p w:rsidR="00D26C9B" w:rsidRPr="00E90E51" w:rsidRDefault="00D26C9B" w:rsidP="00E90E51">
      <w:pPr>
        <w:pStyle w:val="Lista2"/>
        <w:tabs>
          <w:tab w:val="left" w:pos="0"/>
        </w:tabs>
        <w:ind w:left="360" w:right="-180" w:firstLine="0"/>
        <w:jc w:val="both"/>
        <w:rPr>
          <w:rFonts w:ascii="Arial" w:hAnsi="Arial" w:cs="Arial"/>
        </w:rPr>
      </w:pPr>
    </w:p>
    <w:p w:rsidR="00B279B7" w:rsidRPr="00C754CF" w:rsidRDefault="00B279B7" w:rsidP="009958BC">
      <w:pPr>
        <w:pStyle w:val="Lista2"/>
        <w:tabs>
          <w:tab w:val="left" w:pos="0"/>
        </w:tabs>
        <w:ind w:left="0" w:right="-180" w:firstLine="0"/>
        <w:jc w:val="both"/>
        <w:rPr>
          <w:rFonts w:ascii="Arial" w:hAnsi="Arial" w:cs="Arial"/>
          <w:b/>
        </w:rPr>
      </w:pPr>
      <w:r w:rsidRPr="00C754CF">
        <w:rPr>
          <w:rFonts w:ascii="Arial" w:hAnsi="Arial" w:cs="Arial"/>
          <w:b/>
        </w:rPr>
        <w:t>Ejercicio 5.-</w:t>
      </w:r>
    </w:p>
    <w:p w:rsidR="00B279B7" w:rsidRPr="00C754CF" w:rsidRDefault="00B7335A" w:rsidP="009958BC">
      <w:pPr>
        <w:spacing w:after="0" w:line="240" w:lineRule="auto"/>
        <w:rPr>
          <w:rFonts w:ascii="Arial" w:hAnsi="Arial" w:cs="Arial"/>
          <w:b/>
          <w:sz w:val="24"/>
          <w:szCs w:val="24"/>
        </w:rPr>
      </w:pPr>
      <w:r w:rsidRPr="00C754CF">
        <w:rPr>
          <w:rFonts w:ascii="Arial" w:hAnsi="Arial" w:cs="Arial"/>
          <w:b/>
          <w:sz w:val="24"/>
          <w:szCs w:val="24"/>
        </w:rPr>
        <w:t>Establezca la asociación correcta entre las proposiciones que se les presentan en las columnas A y B</w:t>
      </w:r>
    </w:p>
    <w:p w:rsidR="00B7335A" w:rsidRPr="00C754CF" w:rsidRDefault="00B7335A" w:rsidP="009958BC">
      <w:pPr>
        <w:spacing w:after="0" w:line="240" w:lineRule="auto"/>
        <w:rPr>
          <w:rFonts w:ascii="Arial" w:hAnsi="Arial" w:cs="Arial"/>
          <w:b/>
          <w:sz w:val="24"/>
          <w:szCs w:val="24"/>
        </w:rPr>
      </w:pPr>
    </w:p>
    <w:tbl>
      <w:tblPr>
        <w:tblStyle w:val="Tablaconcuadrcula"/>
        <w:tblW w:w="5000" w:type="pct"/>
        <w:tblLook w:val="01E0"/>
      </w:tblPr>
      <w:tblGrid>
        <w:gridCol w:w="2173"/>
        <w:gridCol w:w="7399"/>
      </w:tblGrid>
      <w:tr w:rsidR="00B7335A" w:rsidRPr="00723596" w:rsidTr="00723596">
        <w:tc>
          <w:tcPr>
            <w:tcW w:w="1135" w:type="pct"/>
          </w:tcPr>
          <w:p w:rsidR="00B7335A" w:rsidRPr="00723596" w:rsidRDefault="00B7335A" w:rsidP="00F703CB">
            <w:pPr>
              <w:spacing w:after="0" w:line="240" w:lineRule="auto"/>
              <w:jc w:val="center"/>
              <w:rPr>
                <w:rFonts w:ascii="Arial" w:hAnsi="Arial" w:cs="Arial"/>
                <w:b/>
                <w:sz w:val="24"/>
                <w:szCs w:val="24"/>
                <w:lang w:val="es-ES_tradnl"/>
              </w:rPr>
            </w:pPr>
            <w:r w:rsidRPr="00723596">
              <w:rPr>
                <w:rFonts w:ascii="Arial" w:hAnsi="Arial" w:cs="Arial"/>
                <w:b/>
                <w:sz w:val="24"/>
                <w:szCs w:val="24"/>
                <w:lang w:val="es-ES_tradnl"/>
              </w:rPr>
              <w:t>Columna A</w:t>
            </w:r>
          </w:p>
        </w:tc>
        <w:tc>
          <w:tcPr>
            <w:tcW w:w="3865" w:type="pct"/>
          </w:tcPr>
          <w:p w:rsidR="00B7335A" w:rsidRPr="00723596" w:rsidRDefault="00B7335A" w:rsidP="00F703CB">
            <w:pPr>
              <w:spacing w:after="0" w:line="240" w:lineRule="auto"/>
              <w:jc w:val="center"/>
              <w:rPr>
                <w:rFonts w:ascii="Arial" w:hAnsi="Arial" w:cs="Arial"/>
                <w:b/>
                <w:sz w:val="24"/>
                <w:szCs w:val="24"/>
                <w:lang w:val="es-ES_tradnl"/>
              </w:rPr>
            </w:pPr>
            <w:r w:rsidRPr="00723596">
              <w:rPr>
                <w:rFonts w:ascii="Arial" w:hAnsi="Arial" w:cs="Arial"/>
                <w:b/>
                <w:sz w:val="24"/>
                <w:szCs w:val="24"/>
                <w:lang w:val="es-ES_tradnl"/>
              </w:rPr>
              <w:t>Columna B</w:t>
            </w:r>
          </w:p>
        </w:tc>
      </w:tr>
      <w:tr w:rsidR="00F703CB" w:rsidRPr="00723596" w:rsidTr="00723596">
        <w:tc>
          <w:tcPr>
            <w:tcW w:w="1135" w:type="pct"/>
          </w:tcPr>
          <w:p w:rsidR="00F703CB" w:rsidRPr="00723596" w:rsidRDefault="00F703CB" w:rsidP="00F703CB">
            <w:pPr>
              <w:spacing w:after="0" w:line="240" w:lineRule="auto"/>
              <w:rPr>
                <w:rFonts w:ascii="Arial" w:eastAsia="Times New Roman" w:hAnsi="Arial" w:cs="Arial"/>
                <w:sz w:val="24"/>
                <w:szCs w:val="24"/>
                <w:lang w:val="es-MX"/>
              </w:rPr>
            </w:pPr>
            <w:r w:rsidRPr="00723596">
              <w:rPr>
                <w:rFonts w:ascii="Arial" w:hAnsi="Arial" w:cs="Arial"/>
                <w:sz w:val="24"/>
                <w:szCs w:val="24"/>
                <w:lang w:val="es-MX"/>
              </w:rPr>
              <w:t xml:space="preserve">1. Embolia grasa                      </w:t>
            </w:r>
          </w:p>
        </w:tc>
        <w:tc>
          <w:tcPr>
            <w:tcW w:w="3865" w:type="pct"/>
          </w:tcPr>
          <w:p w:rsidR="00F703CB" w:rsidRPr="00723596" w:rsidRDefault="00F703CB" w:rsidP="00723596">
            <w:pPr>
              <w:spacing w:after="0" w:line="240" w:lineRule="auto"/>
              <w:jc w:val="both"/>
              <w:rPr>
                <w:rFonts w:ascii="Arial" w:hAnsi="Arial" w:cs="Arial"/>
                <w:b/>
                <w:sz w:val="24"/>
                <w:szCs w:val="24"/>
                <w:lang w:val="es-ES_tradnl"/>
              </w:rPr>
            </w:pPr>
            <w:r w:rsidRPr="00723596">
              <w:rPr>
                <w:rFonts w:ascii="Arial" w:hAnsi="Arial" w:cs="Arial"/>
                <w:sz w:val="24"/>
                <w:szCs w:val="24"/>
                <w:lang w:val="es-MX"/>
              </w:rPr>
              <w:t>___ Diátesis hemorrágica que se combina con microtrombos de fibrina y consumo de los factores de la coagulación.</w:t>
            </w:r>
          </w:p>
        </w:tc>
      </w:tr>
      <w:tr w:rsidR="00F703CB" w:rsidRPr="00723596" w:rsidTr="00723596">
        <w:tc>
          <w:tcPr>
            <w:tcW w:w="1135" w:type="pct"/>
          </w:tcPr>
          <w:p w:rsidR="00F703CB" w:rsidRPr="00723596" w:rsidRDefault="00F703CB" w:rsidP="00723596">
            <w:pPr>
              <w:spacing w:after="0" w:line="240" w:lineRule="auto"/>
              <w:rPr>
                <w:rFonts w:ascii="Arial" w:hAnsi="Arial" w:cs="Arial"/>
                <w:sz w:val="24"/>
                <w:szCs w:val="24"/>
                <w:lang w:val="es-MX"/>
              </w:rPr>
            </w:pPr>
            <w:r w:rsidRPr="00723596">
              <w:rPr>
                <w:rFonts w:ascii="Arial" w:hAnsi="Arial" w:cs="Arial"/>
                <w:sz w:val="24"/>
                <w:szCs w:val="24"/>
                <w:lang w:val="es-MX"/>
              </w:rPr>
              <w:t>2</w:t>
            </w:r>
            <w:r w:rsidR="00723596" w:rsidRPr="00723596">
              <w:rPr>
                <w:rFonts w:ascii="Arial" w:hAnsi="Arial" w:cs="Arial"/>
                <w:sz w:val="24"/>
                <w:szCs w:val="24"/>
                <w:lang w:val="es-MX"/>
              </w:rPr>
              <w:t xml:space="preserve">. Infarto rojo                             </w:t>
            </w:r>
            <w:r w:rsidRPr="00723596">
              <w:rPr>
                <w:rFonts w:ascii="Arial" w:hAnsi="Arial" w:cs="Arial"/>
                <w:sz w:val="24"/>
                <w:szCs w:val="24"/>
                <w:lang w:val="es-MX"/>
              </w:rPr>
              <w:t xml:space="preserve">.                                   </w:t>
            </w:r>
          </w:p>
        </w:tc>
        <w:tc>
          <w:tcPr>
            <w:tcW w:w="3865" w:type="pct"/>
          </w:tcPr>
          <w:p w:rsidR="00F703CB" w:rsidRPr="00723596" w:rsidRDefault="00F703CB" w:rsidP="00F703CB">
            <w:pPr>
              <w:spacing w:after="0" w:line="240" w:lineRule="auto"/>
              <w:jc w:val="both"/>
              <w:rPr>
                <w:rFonts w:ascii="Arial" w:hAnsi="Arial" w:cs="Arial"/>
                <w:b/>
                <w:sz w:val="24"/>
                <w:szCs w:val="24"/>
                <w:lang w:val="es-ES_tradnl"/>
              </w:rPr>
            </w:pPr>
            <w:r w:rsidRPr="00723596">
              <w:rPr>
                <w:rFonts w:ascii="Arial" w:hAnsi="Arial" w:cs="Arial"/>
                <w:sz w:val="24"/>
                <w:szCs w:val="24"/>
                <w:lang w:val="es-MX"/>
              </w:rPr>
              <w:t xml:space="preserve">___ Masa gaseosa que se mueve dentro de un vaso sanguíneo hasta llegar a ocluir la luz del mismo.                                                                                       </w:t>
            </w:r>
          </w:p>
        </w:tc>
      </w:tr>
      <w:tr w:rsidR="00F703CB" w:rsidRPr="00723596" w:rsidTr="00723596">
        <w:tc>
          <w:tcPr>
            <w:tcW w:w="1135" w:type="pct"/>
          </w:tcPr>
          <w:p w:rsidR="00F703CB" w:rsidRPr="00723596" w:rsidRDefault="00F703CB" w:rsidP="00F703CB">
            <w:pPr>
              <w:spacing w:after="0" w:line="240" w:lineRule="auto"/>
              <w:rPr>
                <w:rFonts w:ascii="Arial" w:hAnsi="Arial" w:cs="Arial"/>
                <w:sz w:val="24"/>
                <w:szCs w:val="24"/>
                <w:lang w:val="es-MX"/>
              </w:rPr>
            </w:pPr>
            <w:r w:rsidRPr="00723596">
              <w:rPr>
                <w:rFonts w:ascii="Arial" w:hAnsi="Arial" w:cs="Arial"/>
                <w:sz w:val="24"/>
                <w:szCs w:val="24"/>
                <w:lang w:val="es-MX"/>
              </w:rPr>
              <w:t xml:space="preserve">3. CID                                              </w:t>
            </w:r>
          </w:p>
        </w:tc>
        <w:tc>
          <w:tcPr>
            <w:tcW w:w="3865" w:type="pct"/>
          </w:tcPr>
          <w:p w:rsidR="00F703CB" w:rsidRPr="00723596" w:rsidRDefault="00F703CB" w:rsidP="00723596">
            <w:pPr>
              <w:spacing w:after="0" w:line="240" w:lineRule="auto"/>
              <w:rPr>
                <w:rFonts w:ascii="Arial" w:eastAsia="Times New Roman" w:hAnsi="Arial" w:cs="Arial"/>
                <w:sz w:val="24"/>
                <w:szCs w:val="24"/>
                <w:lang w:val="es-MX"/>
              </w:rPr>
            </w:pPr>
            <w:r w:rsidRPr="00723596">
              <w:rPr>
                <w:rFonts w:ascii="Arial" w:hAnsi="Arial" w:cs="Arial"/>
                <w:sz w:val="24"/>
                <w:szCs w:val="24"/>
                <w:lang w:val="es-MX"/>
              </w:rPr>
              <w:t>___ Estado de perfusión inadecuada de las células y los tejidos que conduce a lesión hipóxica grave</w:t>
            </w:r>
            <w:r w:rsidR="00723596" w:rsidRPr="00723596">
              <w:rPr>
                <w:rFonts w:ascii="Arial" w:hAnsi="Arial" w:cs="Arial"/>
                <w:sz w:val="24"/>
                <w:szCs w:val="24"/>
                <w:lang w:val="es-MX"/>
              </w:rPr>
              <w:t>.</w:t>
            </w:r>
          </w:p>
        </w:tc>
      </w:tr>
      <w:tr w:rsidR="00F703CB" w:rsidRPr="00723596" w:rsidTr="00723596">
        <w:tc>
          <w:tcPr>
            <w:tcW w:w="1135" w:type="pct"/>
          </w:tcPr>
          <w:p w:rsidR="00F703CB" w:rsidRPr="00723596" w:rsidRDefault="00F703CB" w:rsidP="00F703CB">
            <w:pPr>
              <w:spacing w:after="0" w:line="240" w:lineRule="auto"/>
              <w:rPr>
                <w:rFonts w:ascii="Arial" w:hAnsi="Arial" w:cs="Arial"/>
                <w:sz w:val="24"/>
                <w:szCs w:val="24"/>
                <w:lang w:val="es-MX"/>
              </w:rPr>
            </w:pPr>
            <w:r w:rsidRPr="00723596">
              <w:rPr>
                <w:rFonts w:ascii="Arial" w:hAnsi="Arial" w:cs="Arial"/>
                <w:sz w:val="24"/>
                <w:szCs w:val="24"/>
                <w:lang w:val="es-MX"/>
              </w:rPr>
              <w:t xml:space="preserve">4. Trombosis                            </w:t>
            </w:r>
          </w:p>
        </w:tc>
        <w:tc>
          <w:tcPr>
            <w:tcW w:w="3865" w:type="pct"/>
          </w:tcPr>
          <w:p w:rsidR="00F703CB" w:rsidRPr="00723596" w:rsidRDefault="00F703CB" w:rsidP="00723596">
            <w:pPr>
              <w:spacing w:after="0" w:line="240" w:lineRule="auto"/>
              <w:jc w:val="both"/>
              <w:rPr>
                <w:rFonts w:ascii="Arial" w:hAnsi="Arial" w:cs="Arial"/>
                <w:sz w:val="24"/>
                <w:szCs w:val="24"/>
                <w:lang w:val="es-MX"/>
              </w:rPr>
            </w:pPr>
            <w:r w:rsidRPr="00723596">
              <w:rPr>
                <w:rFonts w:ascii="Arial" w:hAnsi="Arial" w:cs="Arial"/>
                <w:sz w:val="24"/>
                <w:szCs w:val="24"/>
                <w:lang w:val="es-MX"/>
              </w:rPr>
              <w:t xml:space="preserve"> ___ Presencia de </w:t>
            </w:r>
            <w:r w:rsidRPr="00723596">
              <w:rPr>
                <w:rFonts w:ascii="Arial" w:hAnsi="Arial"/>
                <w:spacing w:val="-4"/>
                <w:sz w:val="24"/>
                <w:szCs w:val="24"/>
              </w:rPr>
              <w:t>glóbulos microscópicos de grasa, después de una fractura ósea, en capilares alveolares</w:t>
            </w:r>
          </w:p>
        </w:tc>
      </w:tr>
      <w:tr w:rsidR="00F703CB" w:rsidRPr="00723596" w:rsidTr="00723596">
        <w:tc>
          <w:tcPr>
            <w:tcW w:w="1135" w:type="pct"/>
          </w:tcPr>
          <w:p w:rsidR="00F703CB" w:rsidRPr="00723596" w:rsidRDefault="00F703CB" w:rsidP="00F703CB">
            <w:pPr>
              <w:spacing w:after="0" w:line="240" w:lineRule="auto"/>
              <w:rPr>
                <w:rFonts w:ascii="Arial" w:hAnsi="Arial" w:cs="Arial"/>
                <w:sz w:val="24"/>
                <w:szCs w:val="24"/>
                <w:lang w:val="es-MX"/>
              </w:rPr>
            </w:pPr>
            <w:r w:rsidRPr="00723596">
              <w:rPr>
                <w:rFonts w:ascii="Arial" w:hAnsi="Arial" w:cs="Arial"/>
                <w:sz w:val="24"/>
                <w:szCs w:val="24"/>
                <w:lang w:val="es-MX"/>
              </w:rPr>
              <w:t xml:space="preserve">5. Embolia gaseosa                        </w:t>
            </w:r>
          </w:p>
        </w:tc>
        <w:tc>
          <w:tcPr>
            <w:tcW w:w="3865" w:type="pct"/>
          </w:tcPr>
          <w:p w:rsidR="00F703CB" w:rsidRPr="00723596" w:rsidRDefault="00F703CB" w:rsidP="00723596">
            <w:pPr>
              <w:spacing w:after="0" w:line="240" w:lineRule="auto"/>
              <w:rPr>
                <w:rFonts w:ascii="Arial" w:eastAsia="Times New Roman" w:hAnsi="Arial" w:cs="Arial"/>
                <w:sz w:val="24"/>
                <w:szCs w:val="24"/>
              </w:rPr>
            </w:pPr>
            <w:r w:rsidRPr="00723596">
              <w:rPr>
                <w:rFonts w:ascii="Arial" w:hAnsi="Arial" w:cs="Arial"/>
                <w:sz w:val="24"/>
                <w:szCs w:val="24"/>
                <w:lang w:val="es-MX"/>
              </w:rPr>
              <w:t xml:space="preserve">___ </w:t>
            </w:r>
            <w:r w:rsidRPr="00723596">
              <w:rPr>
                <w:rFonts w:ascii="Arial" w:hAnsi="Arial" w:cs="Arial"/>
                <w:sz w:val="24"/>
                <w:szCs w:val="24"/>
              </w:rPr>
              <w:t>Ocurre en órganos laxos y de doble circulación</w:t>
            </w:r>
            <w:r w:rsidR="00723596" w:rsidRPr="00723596">
              <w:rPr>
                <w:rFonts w:ascii="Arial" w:hAnsi="Arial" w:cs="Arial"/>
                <w:sz w:val="24"/>
                <w:szCs w:val="24"/>
              </w:rPr>
              <w:t>.</w:t>
            </w:r>
          </w:p>
        </w:tc>
      </w:tr>
      <w:tr w:rsidR="00F703CB" w:rsidRPr="00723596" w:rsidTr="00723596">
        <w:tc>
          <w:tcPr>
            <w:tcW w:w="1135" w:type="pct"/>
          </w:tcPr>
          <w:p w:rsidR="00F703CB" w:rsidRPr="00723596" w:rsidRDefault="00F703CB" w:rsidP="00723596">
            <w:pPr>
              <w:spacing w:after="0" w:line="240" w:lineRule="auto"/>
              <w:rPr>
                <w:rFonts w:ascii="Arial" w:hAnsi="Arial" w:cs="Arial"/>
                <w:sz w:val="24"/>
                <w:szCs w:val="24"/>
                <w:lang w:val="es-MX"/>
              </w:rPr>
            </w:pPr>
          </w:p>
        </w:tc>
        <w:tc>
          <w:tcPr>
            <w:tcW w:w="3865" w:type="pct"/>
          </w:tcPr>
          <w:p w:rsidR="00F703CB" w:rsidRPr="00723596" w:rsidRDefault="00F703CB" w:rsidP="00723596">
            <w:pPr>
              <w:spacing w:after="0" w:line="240" w:lineRule="auto"/>
              <w:ind w:left="360" w:hanging="360"/>
              <w:jc w:val="both"/>
              <w:rPr>
                <w:rFonts w:ascii="Arial" w:hAnsi="Arial" w:cs="Arial"/>
                <w:sz w:val="24"/>
                <w:szCs w:val="24"/>
              </w:rPr>
            </w:pPr>
            <w:r w:rsidRPr="00723596">
              <w:rPr>
                <w:rFonts w:ascii="Arial" w:hAnsi="Arial" w:cs="Arial"/>
                <w:sz w:val="24"/>
                <w:szCs w:val="24"/>
                <w:lang w:val="es-MX"/>
              </w:rPr>
              <w:t xml:space="preserve">___ </w:t>
            </w:r>
            <w:r w:rsidRPr="00723596">
              <w:rPr>
                <w:rFonts w:ascii="Arial" w:hAnsi="Arial" w:cs="Arial"/>
                <w:sz w:val="24"/>
                <w:szCs w:val="24"/>
              </w:rPr>
              <w:t>Masa coagulada firmemente adherida al endotelio vascular</w:t>
            </w:r>
            <w:r w:rsidR="00723596" w:rsidRPr="00723596">
              <w:rPr>
                <w:rFonts w:ascii="Arial" w:hAnsi="Arial" w:cs="Arial"/>
                <w:sz w:val="24"/>
                <w:szCs w:val="24"/>
              </w:rPr>
              <w:t>.</w:t>
            </w:r>
          </w:p>
        </w:tc>
      </w:tr>
    </w:tbl>
    <w:p w:rsidR="00CC0E8C" w:rsidRDefault="00CC0E8C" w:rsidP="00CC0E8C">
      <w:pPr>
        <w:tabs>
          <w:tab w:val="num" w:pos="3600"/>
        </w:tabs>
        <w:ind w:left="360"/>
        <w:rPr>
          <w:rFonts w:ascii="Arial" w:hAnsi="Arial" w:cs="Arial"/>
        </w:rPr>
      </w:pPr>
    </w:p>
    <w:p w:rsidR="009A1957" w:rsidRDefault="009A1957" w:rsidP="009958BC">
      <w:pPr>
        <w:spacing w:after="0" w:line="240" w:lineRule="auto"/>
        <w:rPr>
          <w:rFonts w:ascii="Arial" w:hAnsi="Arial" w:cs="Arial"/>
          <w:b/>
          <w:sz w:val="24"/>
          <w:szCs w:val="24"/>
        </w:rPr>
      </w:pPr>
      <w:r>
        <w:rPr>
          <w:rFonts w:ascii="Arial" w:hAnsi="Arial" w:cs="Arial"/>
          <w:b/>
          <w:sz w:val="24"/>
          <w:szCs w:val="24"/>
        </w:rPr>
        <w:t>Ejercicio 6</w:t>
      </w:r>
    </w:p>
    <w:p w:rsidR="00413969" w:rsidRPr="00413969" w:rsidRDefault="00413969" w:rsidP="00413969">
      <w:pPr>
        <w:spacing w:after="0" w:line="240" w:lineRule="auto"/>
        <w:jc w:val="both"/>
        <w:rPr>
          <w:rFonts w:ascii="Arial" w:eastAsia="Times New Roman" w:hAnsi="Arial" w:cs="Arial"/>
          <w:b/>
          <w:bCs/>
          <w:sz w:val="24"/>
        </w:rPr>
      </w:pPr>
      <w:r w:rsidRPr="00413969">
        <w:rPr>
          <w:rFonts w:ascii="Arial" w:hAnsi="Arial" w:cs="Arial"/>
          <w:b/>
          <w:sz w:val="24"/>
        </w:rPr>
        <w:t>Establezca la secuencia de hechos o fenómenos (empleando la numeración del 1 al 6, desde el inicio hasta el fallecimiento) que presentó el paciente, los cuales le llevaron a la muerte.</w:t>
      </w:r>
    </w:p>
    <w:p w:rsidR="009A1957" w:rsidRPr="00413969" w:rsidRDefault="009A1957" w:rsidP="00413969">
      <w:pPr>
        <w:spacing w:after="0" w:line="240" w:lineRule="auto"/>
        <w:jc w:val="both"/>
        <w:rPr>
          <w:rFonts w:ascii="Arial" w:eastAsia="Times New Roman" w:hAnsi="Arial" w:cs="Arial"/>
          <w:b/>
          <w:bCs/>
          <w:sz w:val="24"/>
        </w:rPr>
      </w:pPr>
      <w:r w:rsidRPr="00413969">
        <w:rPr>
          <w:rFonts w:ascii="Arial" w:hAnsi="Arial" w:cs="Arial"/>
          <w:sz w:val="24"/>
        </w:rPr>
        <w:t xml:space="preserve">Paciente masculino de 64 años de edad, diabético, hipertenso y sedentario, que ingresa por dolor, frialdad y cianosis del miembro inferior izquierdo, con necrosis isquémica de varios dedos del pie. Se le amputa el miembro, por lo que tiene que permanecer en reposo. Días después le aparece aumento de volumen, dolor, frialdad y palidez de la pierna derecha. Evolutivamente se agrava presentando intensa falta de aire, ansiedad, cianosis y dolor precordial, y fallece inesperadamente. </w:t>
      </w:r>
    </w:p>
    <w:p w:rsidR="009A1957" w:rsidRPr="00413969" w:rsidRDefault="009A1957" w:rsidP="00413969">
      <w:pPr>
        <w:tabs>
          <w:tab w:val="left" w:pos="426"/>
        </w:tabs>
        <w:spacing w:after="0" w:line="240" w:lineRule="auto"/>
        <w:jc w:val="both"/>
        <w:rPr>
          <w:rFonts w:ascii="Arial" w:hAnsi="Arial" w:cs="Arial"/>
          <w:sz w:val="24"/>
        </w:rPr>
      </w:pPr>
      <w:r w:rsidRPr="00413969">
        <w:rPr>
          <w:rFonts w:ascii="Arial" w:hAnsi="Arial" w:cs="Arial"/>
          <w:sz w:val="24"/>
        </w:rPr>
        <w:t>___ trastorno circulatorio local dado por trombosis de una vena profunda.</w:t>
      </w:r>
    </w:p>
    <w:p w:rsidR="009A1957" w:rsidRPr="00413969" w:rsidRDefault="009A1957" w:rsidP="00413969">
      <w:pPr>
        <w:tabs>
          <w:tab w:val="left" w:pos="426"/>
        </w:tabs>
        <w:spacing w:after="0" w:line="240" w:lineRule="auto"/>
        <w:jc w:val="both"/>
        <w:rPr>
          <w:rFonts w:ascii="Arial" w:hAnsi="Arial" w:cs="Arial"/>
          <w:sz w:val="24"/>
        </w:rPr>
      </w:pPr>
      <w:r w:rsidRPr="00413969">
        <w:rPr>
          <w:rFonts w:ascii="Arial" w:hAnsi="Arial" w:cs="Arial"/>
          <w:sz w:val="24"/>
        </w:rPr>
        <w:t>___ ateromatosis severa suboclusiva con trombosis de la arteria femoral izquierda</w:t>
      </w:r>
    </w:p>
    <w:p w:rsidR="009A1957" w:rsidRPr="00413969" w:rsidRDefault="009A1957" w:rsidP="00413969">
      <w:pPr>
        <w:tabs>
          <w:tab w:val="left" w:pos="426"/>
        </w:tabs>
        <w:spacing w:after="0" w:line="240" w:lineRule="auto"/>
        <w:jc w:val="both"/>
        <w:rPr>
          <w:rFonts w:ascii="Arial" w:hAnsi="Arial" w:cs="Arial"/>
          <w:sz w:val="24"/>
        </w:rPr>
      </w:pPr>
      <w:r w:rsidRPr="00413969">
        <w:rPr>
          <w:rFonts w:ascii="Arial" w:hAnsi="Arial" w:cs="Arial"/>
          <w:sz w:val="24"/>
        </w:rPr>
        <w:t>___ trastorno circulatorio en el circuito de la arteria pulmonar por tromboembolismo</w:t>
      </w:r>
    </w:p>
    <w:p w:rsidR="009A1957" w:rsidRPr="00413969" w:rsidRDefault="009A1957" w:rsidP="00413969">
      <w:pPr>
        <w:tabs>
          <w:tab w:val="left" w:pos="426"/>
        </w:tabs>
        <w:spacing w:after="0" w:line="240" w:lineRule="auto"/>
        <w:jc w:val="both"/>
        <w:rPr>
          <w:rFonts w:ascii="Arial" w:hAnsi="Arial" w:cs="Arial"/>
          <w:sz w:val="24"/>
        </w:rPr>
      </w:pPr>
      <w:r w:rsidRPr="00413969">
        <w:rPr>
          <w:rFonts w:ascii="Arial" w:hAnsi="Arial" w:cs="Arial"/>
          <w:sz w:val="24"/>
        </w:rPr>
        <w:t>___ enlentecimiento de la circulación venosa por encamamiento prolongado</w:t>
      </w:r>
    </w:p>
    <w:p w:rsidR="009A1957" w:rsidRPr="00413969" w:rsidRDefault="009A1957" w:rsidP="00413969">
      <w:pPr>
        <w:tabs>
          <w:tab w:val="left" w:pos="426"/>
        </w:tabs>
        <w:spacing w:after="0" w:line="240" w:lineRule="auto"/>
        <w:ind w:left="426" w:hanging="426"/>
        <w:jc w:val="both"/>
        <w:rPr>
          <w:rFonts w:ascii="Arial" w:hAnsi="Arial" w:cs="Arial"/>
          <w:sz w:val="24"/>
        </w:rPr>
      </w:pPr>
      <w:r w:rsidRPr="00413969">
        <w:rPr>
          <w:rFonts w:ascii="Arial" w:hAnsi="Arial" w:cs="Arial"/>
          <w:sz w:val="24"/>
        </w:rPr>
        <w:lastRenderedPageBreak/>
        <w:t>___ aumento de la presión hidrostática por estasis sanguíneo con producción de edema local</w:t>
      </w:r>
    </w:p>
    <w:p w:rsidR="009A1957" w:rsidRPr="00413969" w:rsidRDefault="009A1957" w:rsidP="00413969">
      <w:pPr>
        <w:tabs>
          <w:tab w:val="left" w:pos="426"/>
        </w:tabs>
        <w:spacing w:after="0" w:line="240" w:lineRule="auto"/>
        <w:jc w:val="both"/>
        <w:rPr>
          <w:rFonts w:ascii="Arial" w:hAnsi="Arial" w:cs="Arial"/>
          <w:sz w:val="24"/>
        </w:rPr>
      </w:pPr>
      <w:r w:rsidRPr="00413969">
        <w:rPr>
          <w:rFonts w:ascii="Arial" w:hAnsi="Arial" w:cs="Arial"/>
          <w:sz w:val="24"/>
        </w:rPr>
        <w:t>___ trastorno circulatorio isquémico y necrotizante de los dedos del pie</w:t>
      </w:r>
    </w:p>
    <w:p w:rsidR="009A1957" w:rsidRDefault="009A1957" w:rsidP="009958BC">
      <w:pPr>
        <w:spacing w:after="0" w:line="240" w:lineRule="auto"/>
        <w:rPr>
          <w:rFonts w:ascii="Arial" w:hAnsi="Arial" w:cs="Arial"/>
          <w:b/>
          <w:sz w:val="24"/>
          <w:szCs w:val="24"/>
        </w:rPr>
      </w:pPr>
    </w:p>
    <w:p w:rsidR="009A1957" w:rsidRDefault="009A1957" w:rsidP="009958BC">
      <w:pPr>
        <w:spacing w:after="0" w:line="240" w:lineRule="auto"/>
        <w:rPr>
          <w:rFonts w:ascii="Arial" w:hAnsi="Arial" w:cs="Arial"/>
          <w:b/>
          <w:sz w:val="24"/>
          <w:szCs w:val="24"/>
        </w:rPr>
      </w:pPr>
    </w:p>
    <w:p w:rsidR="00965552" w:rsidRPr="00C754CF" w:rsidRDefault="00B7335A" w:rsidP="009958BC">
      <w:pPr>
        <w:spacing w:after="0" w:line="240" w:lineRule="auto"/>
        <w:rPr>
          <w:rFonts w:ascii="Arial" w:hAnsi="Arial" w:cs="Arial"/>
          <w:b/>
          <w:sz w:val="24"/>
          <w:szCs w:val="24"/>
        </w:rPr>
      </w:pPr>
      <w:r w:rsidRPr="00C754CF">
        <w:rPr>
          <w:rFonts w:ascii="Arial" w:hAnsi="Arial" w:cs="Arial"/>
          <w:b/>
          <w:sz w:val="24"/>
          <w:szCs w:val="24"/>
        </w:rPr>
        <w:t>Tarea</w:t>
      </w:r>
      <w:r w:rsidR="00560BBA">
        <w:rPr>
          <w:rFonts w:ascii="Arial" w:hAnsi="Arial" w:cs="Arial"/>
          <w:b/>
          <w:sz w:val="24"/>
          <w:szCs w:val="24"/>
        </w:rPr>
        <w:t>s</w:t>
      </w:r>
      <w:r w:rsidRPr="00C754CF">
        <w:rPr>
          <w:rFonts w:ascii="Arial" w:hAnsi="Arial" w:cs="Arial"/>
          <w:b/>
          <w:sz w:val="24"/>
          <w:szCs w:val="24"/>
        </w:rPr>
        <w:t xml:space="preserve"> p</w:t>
      </w:r>
      <w:r w:rsidR="00965552" w:rsidRPr="00C754CF">
        <w:rPr>
          <w:rFonts w:ascii="Arial" w:hAnsi="Arial" w:cs="Arial"/>
          <w:b/>
          <w:sz w:val="24"/>
          <w:szCs w:val="24"/>
        </w:rPr>
        <w:t>ara entregar por escrito</w:t>
      </w:r>
      <w:r w:rsidR="00B279B7" w:rsidRPr="00C754CF">
        <w:rPr>
          <w:rFonts w:ascii="Arial" w:hAnsi="Arial" w:cs="Arial"/>
          <w:b/>
          <w:sz w:val="24"/>
          <w:szCs w:val="24"/>
        </w:rPr>
        <w:t xml:space="preserve"> o vía electrónicacon carácter individual</w:t>
      </w:r>
    </w:p>
    <w:p w:rsidR="00560BBA" w:rsidRDefault="00560BBA" w:rsidP="00FE0A9B">
      <w:pPr>
        <w:spacing w:after="0" w:line="240" w:lineRule="auto"/>
        <w:jc w:val="both"/>
        <w:rPr>
          <w:rFonts w:ascii="Arial" w:eastAsia="Times New Roman" w:hAnsi="Arial" w:cs="Arial"/>
          <w:sz w:val="24"/>
          <w:szCs w:val="24"/>
        </w:rPr>
      </w:pPr>
    </w:p>
    <w:p w:rsidR="00FE0A9B" w:rsidRPr="00560BBA" w:rsidRDefault="00FE0A9B" w:rsidP="00560BBA">
      <w:pPr>
        <w:pStyle w:val="Prrafodelista"/>
        <w:numPr>
          <w:ilvl w:val="0"/>
          <w:numId w:val="8"/>
        </w:numPr>
        <w:ind w:left="284" w:hanging="284"/>
        <w:jc w:val="both"/>
        <w:rPr>
          <w:rFonts w:ascii="Arial" w:hAnsi="Arial" w:cs="Arial"/>
        </w:rPr>
      </w:pPr>
      <w:r w:rsidRPr="00560BBA">
        <w:rPr>
          <w:rFonts w:ascii="Arial" w:hAnsi="Arial" w:cs="Arial"/>
        </w:rPr>
        <w:t xml:space="preserve">En la autopsia de un paciente de 67 años fallecido por una sepsis respiratoria a consecuencia de un resfriado común, se encuentra un infarto reciente en el riñón derecho y uno antiguo en el riñón izquierdo. </w:t>
      </w:r>
    </w:p>
    <w:p w:rsidR="00FE0A9B" w:rsidRPr="00FE0A9B" w:rsidRDefault="00FE0A9B" w:rsidP="00560BBA">
      <w:pPr>
        <w:pStyle w:val="Prrafodelista"/>
        <w:numPr>
          <w:ilvl w:val="0"/>
          <w:numId w:val="6"/>
        </w:numPr>
        <w:ind w:left="284" w:hanging="284"/>
        <w:rPr>
          <w:rFonts w:ascii="Arial" w:hAnsi="Arial" w:cs="Arial"/>
        </w:rPr>
      </w:pPr>
      <w:r w:rsidRPr="00FE0A9B">
        <w:rPr>
          <w:rFonts w:ascii="Arial" w:hAnsi="Arial" w:cs="Arial"/>
        </w:rPr>
        <w:t xml:space="preserve">Por los conocimientos adquiridos, durante este tema y los anteriores, describa los cambios morfológicos que usted considere posibilitaron alcanzar estos diagnósticos. </w:t>
      </w:r>
    </w:p>
    <w:p w:rsidR="00FE0A9B" w:rsidRPr="00FE0A9B" w:rsidRDefault="00FE0A9B" w:rsidP="00560BBA">
      <w:pPr>
        <w:pStyle w:val="Prrafodelista"/>
        <w:numPr>
          <w:ilvl w:val="0"/>
          <w:numId w:val="6"/>
        </w:numPr>
        <w:ind w:left="284" w:hanging="284"/>
        <w:rPr>
          <w:rFonts w:ascii="Arial" w:hAnsi="Arial" w:cs="Arial"/>
        </w:rPr>
      </w:pPr>
      <w:r>
        <w:rPr>
          <w:rFonts w:ascii="Arial" w:hAnsi="Arial" w:cs="Arial"/>
        </w:rPr>
        <w:t>¿En qué consiste el infarto y cuáles son sus variedades, según otros referentes que no sean el tiempo de evolución?</w:t>
      </w:r>
    </w:p>
    <w:p w:rsidR="00B7335A" w:rsidRPr="00560BBA" w:rsidRDefault="00FE0A9B" w:rsidP="00560BBA">
      <w:pPr>
        <w:pStyle w:val="Prrafodelista"/>
        <w:numPr>
          <w:ilvl w:val="0"/>
          <w:numId w:val="6"/>
        </w:numPr>
        <w:ind w:left="284" w:right="49" w:hanging="284"/>
        <w:jc w:val="both"/>
        <w:rPr>
          <w:rFonts w:ascii="Arial" w:hAnsi="Arial" w:cs="Arial"/>
        </w:rPr>
      </w:pPr>
      <w:r w:rsidRPr="00560BBA">
        <w:rPr>
          <w:rFonts w:ascii="Arial" w:hAnsi="Arial" w:cs="Arial"/>
        </w:rPr>
        <w:t>¿Cuál sería el posible cronopatograma de este paciente fallecido al concluir el estudio de la autopsia?</w:t>
      </w:r>
    </w:p>
    <w:p w:rsidR="00560BBA" w:rsidRDefault="00560BBA" w:rsidP="00560BBA">
      <w:pPr>
        <w:ind w:left="284" w:right="49" w:hanging="284"/>
        <w:jc w:val="both"/>
        <w:rPr>
          <w:rFonts w:ascii="Arial" w:hAnsi="Arial" w:cs="Arial"/>
          <w:bCs/>
          <w:lang w:val="es-ES_tradnl"/>
        </w:rPr>
      </w:pPr>
    </w:p>
    <w:p w:rsidR="00560BBA" w:rsidRPr="00560BBA" w:rsidRDefault="00560BBA" w:rsidP="00560BBA">
      <w:pPr>
        <w:pStyle w:val="Prrafodelista"/>
        <w:numPr>
          <w:ilvl w:val="0"/>
          <w:numId w:val="9"/>
        </w:numPr>
        <w:ind w:left="284" w:hanging="284"/>
        <w:jc w:val="both"/>
        <w:rPr>
          <w:rFonts w:ascii="Arial" w:hAnsi="Arial" w:cs="Arial"/>
          <w:lang w:val="es-ES_tradnl"/>
        </w:rPr>
      </w:pPr>
      <w:r w:rsidRPr="00560BBA">
        <w:rPr>
          <w:rFonts w:ascii="Arial" w:hAnsi="Arial" w:cs="Arial"/>
          <w:lang w:val="es-ES_tradnl"/>
        </w:rPr>
        <w:t>Le encomiendan la realización de una actividad académica con alumnos de la Facultad de Tecnología de la Salud, donde usted debe abordar los trastornos circulatorios generales estudiados como causas básicas de lesión más frecuentes y sus posibles manifestaciones morfológicas para corroborar los diagnósticos.</w:t>
      </w:r>
    </w:p>
    <w:p w:rsidR="00560BBA" w:rsidRPr="00560BBA" w:rsidRDefault="00560BBA" w:rsidP="00560BBA">
      <w:pPr>
        <w:pStyle w:val="Prrafodelista"/>
        <w:numPr>
          <w:ilvl w:val="0"/>
          <w:numId w:val="10"/>
        </w:numPr>
        <w:ind w:left="284" w:hanging="284"/>
        <w:jc w:val="both"/>
        <w:rPr>
          <w:rFonts w:ascii="Arial" w:hAnsi="Arial" w:cs="Arial"/>
          <w:lang w:val="es-ES_tradnl"/>
        </w:rPr>
      </w:pPr>
      <w:r w:rsidRPr="00560BBA">
        <w:rPr>
          <w:rFonts w:ascii="Arial" w:hAnsi="Arial" w:cs="Arial"/>
          <w:lang w:val="es-ES_tradnl"/>
        </w:rPr>
        <w:t xml:space="preserve">Mencione </w:t>
      </w:r>
      <w:r>
        <w:rPr>
          <w:rFonts w:ascii="Arial" w:hAnsi="Arial" w:cs="Arial"/>
          <w:lang w:val="es-ES_tradnl"/>
        </w:rPr>
        <w:t xml:space="preserve">los 3 tipos de trastornos circulatorios y </w:t>
      </w:r>
      <w:r w:rsidRPr="00560BBA">
        <w:rPr>
          <w:rFonts w:ascii="Arial" w:hAnsi="Arial" w:cs="Arial"/>
          <w:lang w:val="es-ES_tradnl"/>
        </w:rPr>
        <w:t xml:space="preserve">4 órganos que se afectan en </w:t>
      </w:r>
      <w:r>
        <w:rPr>
          <w:rFonts w:ascii="Arial" w:hAnsi="Arial" w:cs="Arial"/>
          <w:lang w:val="es-ES_tradnl"/>
        </w:rPr>
        <w:t>ellos.</w:t>
      </w:r>
    </w:p>
    <w:p w:rsidR="00560BBA" w:rsidRPr="00560BBA" w:rsidRDefault="00560BBA" w:rsidP="00560BBA">
      <w:pPr>
        <w:pStyle w:val="Prrafodelista"/>
        <w:numPr>
          <w:ilvl w:val="0"/>
          <w:numId w:val="10"/>
        </w:numPr>
        <w:ind w:left="284" w:hanging="284"/>
        <w:jc w:val="both"/>
        <w:rPr>
          <w:rFonts w:ascii="Arial" w:hAnsi="Arial" w:cs="Arial"/>
          <w:lang w:val="es-ES_tradnl"/>
        </w:rPr>
      </w:pPr>
      <w:r w:rsidRPr="00560BBA">
        <w:rPr>
          <w:rFonts w:ascii="Arial" w:hAnsi="Arial" w:cs="Arial"/>
          <w:lang w:val="es-ES_tradnl"/>
        </w:rPr>
        <w:t>Hag</w:t>
      </w:r>
      <w:r>
        <w:rPr>
          <w:rFonts w:ascii="Arial" w:hAnsi="Arial" w:cs="Arial"/>
          <w:lang w:val="es-ES_tradnl"/>
        </w:rPr>
        <w:t xml:space="preserve">a referencia a la morfología de 2 de </w:t>
      </w:r>
      <w:r w:rsidRPr="00560BBA">
        <w:rPr>
          <w:rFonts w:ascii="Arial" w:hAnsi="Arial" w:cs="Arial"/>
          <w:lang w:val="es-ES_tradnl"/>
        </w:rPr>
        <w:t>esos órganos, comparándolos.</w:t>
      </w:r>
    </w:p>
    <w:p w:rsidR="00965552" w:rsidRPr="00137867" w:rsidRDefault="00965552" w:rsidP="00965552">
      <w:pPr>
        <w:spacing w:after="0" w:line="240" w:lineRule="auto"/>
        <w:rPr>
          <w:rFonts w:ascii="Arial" w:hAnsi="Arial" w:cs="Arial"/>
          <w:sz w:val="24"/>
          <w:szCs w:val="24"/>
        </w:rPr>
      </w:pPr>
    </w:p>
    <w:p w:rsidR="00C754CF" w:rsidRDefault="00B7335A" w:rsidP="00B7335A">
      <w:pPr>
        <w:spacing w:after="0" w:line="240" w:lineRule="auto"/>
        <w:rPr>
          <w:rFonts w:ascii="Mistral" w:hAnsi="Mistral"/>
          <w:sz w:val="40"/>
        </w:rPr>
      </w:pPr>
      <w:r w:rsidRPr="00AB1283">
        <w:rPr>
          <w:rFonts w:ascii="Mistral" w:hAnsi="Mistral"/>
          <w:sz w:val="40"/>
        </w:rPr>
        <w:t xml:space="preserve">Dudas, quejas, sugerencias?, </w:t>
      </w:r>
    </w:p>
    <w:p w:rsidR="00563A34" w:rsidRDefault="00B7335A" w:rsidP="00B7335A">
      <w:pPr>
        <w:spacing w:after="0" w:line="240" w:lineRule="auto"/>
        <w:rPr>
          <w:rFonts w:ascii="Mistral" w:hAnsi="Mistral"/>
          <w:sz w:val="52"/>
        </w:rPr>
      </w:pPr>
      <w:r w:rsidRPr="00AB1283">
        <w:rPr>
          <w:rFonts w:ascii="Mistral" w:hAnsi="Mistral"/>
          <w:sz w:val="40"/>
        </w:rPr>
        <w:t>remítanlas</w:t>
      </w:r>
      <w:r w:rsidR="00C754CF">
        <w:rPr>
          <w:rFonts w:ascii="Mistral" w:hAnsi="Mistral"/>
          <w:sz w:val="40"/>
        </w:rPr>
        <w:t>, para mejorar nuestro trabajo,</w:t>
      </w:r>
      <w:r w:rsidRPr="00AB1283">
        <w:rPr>
          <w:rFonts w:ascii="Mistral" w:hAnsi="Mistral"/>
          <w:sz w:val="40"/>
        </w:rPr>
        <w:t xml:space="preserve"> a </w:t>
      </w:r>
      <w:hyperlink r:id="rId6" w:history="1">
        <w:r w:rsidRPr="00AB1283">
          <w:rPr>
            <w:rStyle w:val="Hipervnculo"/>
            <w:rFonts w:ascii="Mistral" w:hAnsi="Mistral"/>
            <w:sz w:val="40"/>
          </w:rPr>
          <w:t>dferrer@infomed.sld.cu</w:t>
        </w:r>
      </w:hyperlink>
    </w:p>
    <w:p w:rsidR="00B7335A" w:rsidRDefault="004901C5" w:rsidP="00935B2E">
      <w:pPr>
        <w:spacing w:after="0" w:line="240" w:lineRule="auto"/>
        <w:rPr>
          <w:rFonts w:ascii="Arial" w:hAnsi="Arial" w:cs="Arial"/>
          <w:noProof/>
          <w:sz w:val="24"/>
        </w:rPr>
      </w:pPr>
      <w:r>
        <w:rPr>
          <w:noProof/>
        </w:rPr>
        <w:drawing>
          <wp:inline distT="0" distB="0" distL="0" distR="0">
            <wp:extent cx="1641475" cy="984885"/>
            <wp:effectExtent l="152400" t="152400" r="358775" b="36766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41475" cy="984885"/>
                    </a:xfrm>
                    <a:prstGeom prst="rect">
                      <a:avLst/>
                    </a:prstGeom>
                    <a:ln>
                      <a:noFill/>
                    </a:ln>
                    <a:effectLst>
                      <a:outerShdw blurRad="292100" dist="139700" dir="2700000" algn="tl" rotWithShape="0">
                        <a:srgbClr val="333333">
                          <a:alpha val="65000"/>
                        </a:srgbClr>
                      </a:outerShdw>
                    </a:effectLst>
                  </pic:spPr>
                </pic:pic>
              </a:graphicData>
            </a:graphic>
          </wp:inline>
        </w:drawing>
      </w:r>
      <w:r w:rsidR="00527CC5" w:rsidRPr="00C754CF">
        <w:rPr>
          <w:rFonts w:ascii="Arial" w:hAnsi="Arial" w:cs="Arial"/>
          <w:noProof/>
          <w:sz w:val="24"/>
        </w:rPr>
        <w:t xml:space="preserve">Y…, </w:t>
      </w:r>
      <w:r w:rsidR="00AB1283" w:rsidRPr="00C754CF">
        <w:rPr>
          <w:rFonts w:ascii="Arial" w:hAnsi="Arial" w:cs="Arial"/>
          <w:noProof/>
          <w:sz w:val="24"/>
        </w:rPr>
        <w:t>continuaremos con el Tema II.</w:t>
      </w:r>
      <w:r w:rsidR="00935B2E">
        <w:rPr>
          <w:rFonts w:ascii="Arial" w:hAnsi="Arial" w:cs="Arial"/>
          <w:noProof/>
          <w:sz w:val="24"/>
        </w:rPr>
        <w:t>4</w:t>
      </w:r>
      <w:r w:rsidR="00AB1283" w:rsidRPr="00C754CF">
        <w:rPr>
          <w:rFonts w:ascii="Arial" w:hAnsi="Arial" w:cs="Arial"/>
          <w:noProof/>
          <w:sz w:val="24"/>
        </w:rPr>
        <w:t xml:space="preserve">, </w:t>
      </w:r>
      <w:r w:rsidR="00935B2E">
        <w:rPr>
          <w:rFonts w:ascii="Arial" w:hAnsi="Arial" w:cs="Arial"/>
          <w:noProof/>
          <w:sz w:val="24"/>
        </w:rPr>
        <w:t xml:space="preserve">en la próxima guía, </w:t>
      </w:r>
      <w:r w:rsidR="00AB1283" w:rsidRPr="00C754CF">
        <w:rPr>
          <w:rFonts w:ascii="Arial" w:hAnsi="Arial" w:cs="Arial"/>
          <w:noProof/>
          <w:sz w:val="24"/>
        </w:rPr>
        <w:t xml:space="preserve">referido </w:t>
      </w:r>
      <w:r w:rsidR="00560BBA">
        <w:rPr>
          <w:rFonts w:ascii="Arial" w:hAnsi="Arial" w:cs="Arial"/>
          <w:noProof/>
          <w:sz w:val="24"/>
        </w:rPr>
        <w:t>a la realización y entrega del trabajo de investigación orientado para este tema.</w:t>
      </w:r>
    </w:p>
    <w:p w:rsidR="00935B2E" w:rsidRDefault="00935B2E" w:rsidP="00935B2E">
      <w:pPr>
        <w:spacing w:after="0" w:line="240" w:lineRule="auto"/>
        <w:rPr>
          <w:rFonts w:ascii="Arial" w:hAnsi="Arial" w:cs="Arial"/>
          <w:noProof/>
          <w:sz w:val="24"/>
        </w:rPr>
      </w:pPr>
    </w:p>
    <w:p w:rsidR="00935B2E" w:rsidRPr="00B7335A" w:rsidRDefault="00935B2E" w:rsidP="00935B2E">
      <w:pPr>
        <w:spacing w:after="0" w:line="240" w:lineRule="auto"/>
        <w:jc w:val="center"/>
        <w:rPr>
          <w:rFonts w:ascii="Mistral" w:hAnsi="Mistral"/>
          <w:sz w:val="52"/>
        </w:rPr>
      </w:pPr>
      <w:r>
        <w:rPr>
          <w:noProof/>
        </w:rPr>
        <w:drawing>
          <wp:inline distT="0" distB="0" distL="0" distR="0">
            <wp:extent cx="3074035" cy="772160"/>
            <wp:effectExtent l="0" t="0" r="0" b="8890"/>
            <wp:docPr id="1" name="Imagen 1" descr="medidas-prevencion-coronavirus"/>
            <wp:cNvGraphicFramePr/>
            <a:graphic xmlns:a="http://schemas.openxmlformats.org/drawingml/2006/main">
              <a:graphicData uri="http://schemas.openxmlformats.org/drawingml/2006/picture">
                <pic:pic xmlns:pic="http://schemas.openxmlformats.org/drawingml/2006/picture">
                  <pic:nvPicPr>
                    <pic:cNvPr id="1" name="Imagen 1" descr="medidas-prevencion-coronavirus"/>
                    <pic:cNvPicPr/>
                  </pic:nvPicPr>
                  <pic:blipFill rotWithShape="1">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0745" b="4474"/>
                    <a:stretch/>
                  </pic:blipFill>
                  <pic:spPr bwMode="auto">
                    <a:xfrm>
                      <a:off x="0" y="0"/>
                      <a:ext cx="3074035" cy="7721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935B2E" w:rsidRPr="00B7335A"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stral">
    <w:altName w:val="Courier New"/>
    <w:panose1 w:val="03090702030407020403"/>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1B3EA042"/>
    <w:lvl w:ilvl="0">
      <w:start w:val="1"/>
      <w:numFmt w:val="ordinal"/>
      <w:lvlText w:val="%1."/>
      <w:lvlJc w:val="left"/>
      <w:pPr>
        <w:tabs>
          <w:tab w:val="num" w:pos="964"/>
        </w:tabs>
        <w:ind w:left="964" w:hanging="737"/>
      </w:pPr>
      <w:rPr>
        <w:rFonts w:hint="default"/>
        <w:b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871224E"/>
    <w:multiLevelType w:val="hybridMultilevel"/>
    <w:tmpl w:val="996068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08850B0"/>
    <w:multiLevelType w:val="hybridMultilevel"/>
    <w:tmpl w:val="86FCE266"/>
    <w:lvl w:ilvl="0" w:tplc="91003A94">
      <w:start w:val="1"/>
      <w:numFmt w:val="bullet"/>
      <w:lvlText w:val=""/>
      <w:lvlJc w:val="left"/>
      <w:pPr>
        <w:tabs>
          <w:tab w:val="num" w:pos="720"/>
        </w:tabs>
        <w:ind w:left="720" w:hanging="360"/>
      </w:pPr>
      <w:rPr>
        <w:rFonts w:ascii="Wingdings" w:hAnsi="Wingdings" w:hint="default"/>
      </w:rPr>
    </w:lvl>
    <w:lvl w:ilvl="1" w:tplc="8772C66C">
      <w:start w:val="1"/>
      <w:numFmt w:val="bullet"/>
      <w:lvlText w:val=""/>
      <w:lvlJc w:val="left"/>
      <w:pPr>
        <w:tabs>
          <w:tab w:val="num" w:pos="1437"/>
        </w:tabs>
        <w:ind w:left="1080" w:firstLine="0"/>
      </w:pPr>
      <w:rPr>
        <w:rFonts w:ascii="Wingdings" w:hAnsi="Wingdings" w:hint="default"/>
        <w:b/>
        <w:i w:val="0"/>
        <w:sz w:val="24"/>
      </w:rPr>
    </w:lvl>
    <w:lvl w:ilvl="2" w:tplc="10D06BAA" w:tentative="1">
      <w:start w:val="1"/>
      <w:numFmt w:val="bullet"/>
      <w:lvlText w:val=""/>
      <w:lvlJc w:val="left"/>
      <w:pPr>
        <w:tabs>
          <w:tab w:val="num" w:pos="2160"/>
        </w:tabs>
        <w:ind w:left="2160" w:hanging="360"/>
      </w:pPr>
      <w:rPr>
        <w:rFonts w:ascii="Wingdings" w:hAnsi="Wingdings" w:hint="default"/>
      </w:rPr>
    </w:lvl>
    <w:lvl w:ilvl="3" w:tplc="B922BCCE" w:tentative="1">
      <w:start w:val="1"/>
      <w:numFmt w:val="bullet"/>
      <w:lvlText w:val=""/>
      <w:lvlJc w:val="left"/>
      <w:pPr>
        <w:tabs>
          <w:tab w:val="num" w:pos="2880"/>
        </w:tabs>
        <w:ind w:left="2880" w:hanging="360"/>
      </w:pPr>
      <w:rPr>
        <w:rFonts w:ascii="Wingdings" w:hAnsi="Wingdings" w:hint="default"/>
      </w:rPr>
    </w:lvl>
    <w:lvl w:ilvl="4" w:tplc="AABC74A6" w:tentative="1">
      <w:start w:val="1"/>
      <w:numFmt w:val="bullet"/>
      <w:lvlText w:val=""/>
      <w:lvlJc w:val="left"/>
      <w:pPr>
        <w:tabs>
          <w:tab w:val="num" w:pos="3600"/>
        </w:tabs>
        <w:ind w:left="3600" w:hanging="360"/>
      </w:pPr>
      <w:rPr>
        <w:rFonts w:ascii="Wingdings" w:hAnsi="Wingdings" w:hint="default"/>
      </w:rPr>
    </w:lvl>
    <w:lvl w:ilvl="5" w:tplc="78388C76" w:tentative="1">
      <w:start w:val="1"/>
      <w:numFmt w:val="bullet"/>
      <w:lvlText w:val=""/>
      <w:lvlJc w:val="left"/>
      <w:pPr>
        <w:tabs>
          <w:tab w:val="num" w:pos="4320"/>
        </w:tabs>
        <w:ind w:left="4320" w:hanging="360"/>
      </w:pPr>
      <w:rPr>
        <w:rFonts w:ascii="Wingdings" w:hAnsi="Wingdings" w:hint="default"/>
      </w:rPr>
    </w:lvl>
    <w:lvl w:ilvl="6" w:tplc="0EAE64CE" w:tentative="1">
      <w:start w:val="1"/>
      <w:numFmt w:val="bullet"/>
      <w:lvlText w:val=""/>
      <w:lvlJc w:val="left"/>
      <w:pPr>
        <w:tabs>
          <w:tab w:val="num" w:pos="5040"/>
        </w:tabs>
        <w:ind w:left="5040" w:hanging="360"/>
      </w:pPr>
      <w:rPr>
        <w:rFonts w:ascii="Wingdings" w:hAnsi="Wingdings" w:hint="default"/>
      </w:rPr>
    </w:lvl>
    <w:lvl w:ilvl="7" w:tplc="C9E4AD6E" w:tentative="1">
      <w:start w:val="1"/>
      <w:numFmt w:val="bullet"/>
      <w:lvlText w:val=""/>
      <w:lvlJc w:val="left"/>
      <w:pPr>
        <w:tabs>
          <w:tab w:val="num" w:pos="5760"/>
        </w:tabs>
        <w:ind w:left="5760" w:hanging="360"/>
      </w:pPr>
      <w:rPr>
        <w:rFonts w:ascii="Wingdings" w:hAnsi="Wingdings" w:hint="default"/>
      </w:rPr>
    </w:lvl>
    <w:lvl w:ilvl="8" w:tplc="F6A6E820" w:tentative="1">
      <w:start w:val="1"/>
      <w:numFmt w:val="bullet"/>
      <w:lvlText w:val=""/>
      <w:lvlJc w:val="left"/>
      <w:pPr>
        <w:tabs>
          <w:tab w:val="num" w:pos="6480"/>
        </w:tabs>
        <w:ind w:left="6480" w:hanging="360"/>
      </w:pPr>
      <w:rPr>
        <w:rFonts w:ascii="Wingdings" w:hAnsi="Wingdings" w:hint="default"/>
      </w:rPr>
    </w:lvl>
  </w:abstractNum>
  <w:abstractNum w:abstractNumId="3">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04740"/>
    <w:multiLevelType w:val="hybridMultilevel"/>
    <w:tmpl w:val="4B6CF48A"/>
    <w:lvl w:ilvl="0" w:tplc="8A009B14">
      <w:start w:val="2"/>
      <w:numFmt w:val="upperRoman"/>
      <w:lvlText w:val="%1."/>
      <w:lvlJc w:val="center"/>
      <w:pPr>
        <w:ind w:left="720"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2E53775"/>
    <w:multiLevelType w:val="hybridMultilevel"/>
    <w:tmpl w:val="E6E2243E"/>
    <w:lvl w:ilvl="0" w:tplc="442E1A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525CA7"/>
    <w:multiLevelType w:val="hybridMultilevel"/>
    <w:tmpl w:val="8B42E96A"/>
    <w:lvl w:ilvl="0" w:tplc="3B023F16">
      <w:start w:val="1"/>
      <w:numFmt w:val="decimal"/>
      <w:lvlText w:val="%1."/>
      <w:lvlJc w:val="left"/>
      <w:pPr>
        <w:tabs>
          <w:tab w:val="num" w:pos="720"/>
        </w:tabs>
        <w:ind w:left="720" w:hanging="360"/>
      </w:pPr>
    </w:lvl>
    <w:lvl w:ilvl="1" w:tplc="98D24C8A">
      <w:start w:val="1"/>
      <w:numFmt w:val="decimal"/>
      <w:lvlText w:val="%2."/>
      <w:lvlJc w:val="left"/>
      <w:pPr>
        <w:tabs>
          <w:tab w:val="num" w:pos="1440"/>
        </w:tabs>
        <w:ind w:left="1440" w:hanging="360"/>
      </w:pPr>
    </w:lvl>
    <w:lvl w:ilvl="2" w:tplc="9CFE6B5C" w:tentative="1">
      <w:start w:val="1"/>
      <w:numFmt w:val="decimal"/>
      <w:lvlText w:val="%3."/>
      <w:lvlJc w:val="left"/>
      <w:pPr>
        <w:tabs>
          <w:tab w:val="num" w:pos="2160"/>
        </w:tabs>
        <w:ind w:left="2160" w:hanging="360"/>
      </w:pPr>
    </w:lvl>
    <w:lvl w:ilvl="3" w:tplc="350442B4" w:tentative="1">
      <w:start w:val="1"/>
      <w:numFmt w:val="decimal"/>
      <w:lvlText w:val="%4."/>
      <w:lvlJc w:val="left"/>
      <w:pPr>
        <w:tabs>
          <w:tab w:val="num" w:pos="2880"/>
        </w:tabs>
        <w:ind w:left="2880" w:hanging="360"/>
      </w:pPr>
    </w:lvl>
    <w:lvl w:ilvl="4" w:tplc="458A0DA0" w:tentative="1">
      <w:start w:val="1"/>
      <w:numFmt w:val="decimal"/>
      <w:lvlText w:val="%5."/>
      <w:lvlJc w:val="left"/>
      <w:pPr>
        <w:tabs>
          <w:tab w:val="num" w:pos="3600"/>
        </w:tabs>
        <w:ind w:left="3600" w:hanging="360"/>
      </w:pPr>
    </w:lvl>
    <w:lvl w:ilvl="5" w:tplc="2BA8405A" w:tentative="1">
      <w:start w:val="1"/>
      <w:numFmt w:val="decimal"/>
      <w:lvlText w:val="%6."/>
      <w:lvlJc w:val="left"/>
      <w:pPr>
        <w:tabs>
          <w:tab w:val="num" w:pos="4320"/>
        </w:tabs>
        <w:ind w:left="4320" w:hanging="360"/>
      </w:pPr>
    </w:lvl>
    <w:lvl w:ilvl="6" w:tplc="3BACC38E" w:tentative="1">
      <w:start w:val="1"/>
      <w:numFmt w:val="decimal"/>
      <w:lvlText w:val="%7."/>
      <w:lvlJc w:val="left"/>
      <w:pPr>
        <w:tabs>
          <w:tab w:val="num" w:pos="5040"/>
        </w:tabs>
        <w:ind w:left="5040" w:hanging="360"/>
      </w:pPr>
    </w:lvl>
    <w:lvl w:ilvl="7" w:tplc="AECA2E6E" w:tentative="1">
      <w:start w:val="1"/>
      <w:numFmt w:val="decimal"/>
      <w:lvlText w:val="%8."/>
      <w:lvlJc w:val="left"/>
      <w:pPr>
        <w:tabs>
          <w:tab w:val="num" w:pos="5760"/>
        </w:tabs>
        <w:ind w:left="5760" w:hanging="360"/>
      </w:pPr>
    </w:lvl>
    <w:lvl w:ilvl="8" w:tplc="7D0475CC" w:tentative="1">
      <w:start w:val="1"/>
      <w:numFmt w:val="decimal"/>
      <w:lvlText w:val="%9."/>
      <w:lvlJc w:val="left"/>
      <w:pPr>
        <w:tabs>
          <w:tab w:val="num" w:pos="6480"/>
        </w:tabs>
        <w:ind w:left="6480" w:hanging="360"/>
      </w:pPr>
    </w:lvl>
  </w:abstractNum>
  <w:abstractNum w:abstractNumId="7">
    <w:nsid w:val="6AA75A9C"/>
    <w:multiLevelType w:val="hybridMultilevel"/>
    <w:tmpl w:val="BD62F6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0BF2C6D"/>
    <w:multiLevelType w:val="hybridMultilevel"/>
    <w:tmpl w:val="98DA8AA8"/>
    <w:lvl w:ilvl="0" w:tplc="4552C4BA">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9">
    <w:nsid w:val="72545C13"/>
    <w:multiLevelType w:val="hybridMultilevel"/>
    <w:tmpl w:val="FA46EC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9"/>
  </w:num>
  <w:num w:numId="5">
    <w:abstractNumId w:val="7"/>
  </w:num>
  <w:num w:numId="6">
    <w:abstractNumId w:val="1"/>
  </w:num>
  <w:num w:numId="7">
    <w:abstractNumId w:val="2"/>
  </w:num>
  <w:num w:numId="8">
    <w:abstractNumId w:val="5"/>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65552"/>
    <w:rsid w:val="000622D7"/>
    <w:rsid w:val="000C1F92"/>
    <w:rsid w:val="001333CD"/>
    <w:rsid w:val="00167FBA"/>
    <w:rsid w:val="00190EC5"/>
    <w:rsid w:val="0022216C"/>
    <w:rsid w:val="002C2EC4"/>
    <w:rsid w:val="002E00AF"/>
    <w:rsid w:val="003124FB"/>
    <w:rsid w:val="00365BCF"/>
    <w:rsid w:val="00413969"/>
    <w:rsid w:val="004901C5"/>
    <w:rsid w:val="004E0B08"/>
    <w:rsid w:val="004F5D8E"/>
    <w:rsid w:val="00527CC5"/>
    <w:rsid w:val="00560BBA"/>
    <w:rsid w:val="00654A74"/>
    <w:rsid w:val="006B09E0"/>
    <w:rsid w:val="006B134F"/>
    <w:rsid w:val="00723596"/>
    <w:rsid w:val="007320A2"/>
    <w:rsid w:val="007932E0"/>
    <w:rsid w:val="007E216F"/>
    <w:rsid w:val="00813537"/>
    <w:rsid w:val="00935B2E"/>
    <w:rsid w:val="00941148"/>
    <w:rsid w:val="00965552"/>
    <w:rsid w:val="009958BC"/>
    <w:rsid w:val="009A1957"/>
    <w:rsid w:val="00A41FE9"/>
    <w:rsid w:val="00A47D39"/>
    <w:rsid w:val="00A77C3E"/>
    <w:rsid w:val="00AB1283"/>
    <w:rsid w:val="00AB54AD"/>
    <w:rsid w:val="00B2284C"/>
    <w:rsid w:val="00B279B7"/>
    <w:rsid w:val="00B7335A"/>
    <w:rsid w:val="00B97330"/>
    <w:rsid w:val="00BB064C"/>
    <w:rsid w:val="00BE029B"/>
    <w:rsid w:val="00BF6F4C"/>
    <w:rsid w:val="00C426C9"/>
    <w:rsid w:val="00C754CF"/>
    <w:rsid w:val="00CA3228"/>
    <w:rsid w:val="00CC0E8C"/>
    <w:rsid w:val="00D26C9B"/>
    <w:rsid w:val="00D4414F"/>
    <w:rsid w:val="00E735AB"/>
    <w:rsid w:val="00E90E51"/>
    <w:rsid w:val="00EB56ED"/>
    <w:rsid w:val="00F703CB"/>
    <w:rsid w:val="00FA40CF"/>
    <w:rsid w:val="00FE0A9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paragraph" w:styleId="Ttulo1">
    <w:name w:val="heading 1"/>
    <w:basedOn w:val="Normal"/>
    <w:next w:val="Normal"/>
    <w:link w:val="Ttulo1Car"/>
    <w:qFormat/>
    <w:rsid w:val="00E735AB"/>
    <w:pPr>
      <w:keepNext/>
      <w:spacing w:after="0" w:line="240" w:lineRule="auto"/>
      <w:outlineLvl w:val="0"/>
    </w:pPr>
    <w:rPr>
      <w:rFonts w:ascii="Times New Roman" w:eastAsia="Times New Roman" w:hAnsi="Times New Roman" w:cs="Times New Roman"/>
      <w:sz w:val="24"/>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124FB"/>
    <w:pPr>
      <w:spacing w:after="0" w:line="240" w:lineRule="auto"/>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3124FB"/>
    <w:rPr>
      <w:rFonts w:ascii="Times New Roman" w:eastAsia="Times New Roman" w:hAnsi="Times New Roman" w:cs="Times New Roman"/>
      <w:sz w:val="24"/>
      <w:szCs w:val="20"/>
      <w:lang w:eastAsia="es-ES"/>
    </w:rPr>
  </w:style>
  <w:style w:type="character" w:customStyle="1" w:styleId="Ttulo1Car">
    <w:name w:val="Título 1 Car"/>
    <w:basedOn w:val="Fuentedeprrafopredeter"/>
    <w:link w:val="Ttulo1"/>
    <w:rsid w:val="00E735AB"/>
    <w:rPr>
      <w:rFonts w:ascii="Times New Roman" w:eastAsia="Times New Roman" w:hAnsi="Times New Roman" w:cs="Times New Roman"/>
      <w:sz w:val="24"/>
      <w:szCs w:val="20"/>
      <w:lang w:val="es-MX" w:eastAsia="es-ES"/>
    </w:rPr>
  </w:style>
  <w:style w:type="paragraph" w:styleId="Textodeglobo">
    <w:name w:val="Balloon Text"/>
    <w:basedOn w:val="Normal"/>
    <w:link w:val="TextodegloboCar"/>
    <w:uiPriority w:val="99"/>
    <w:semiHidden/>
    <w:unhideWhenUsed/>
    <w:rsid w:val="00BF6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F4C"/>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2"/>
    <w:pPr>
      <w:spacing w:after="200" w:line="276" w:lineRule="auto"/>
    </w:pPr>
    <w:rPr>
      <w:rFonts w:eastAsiaTheme="minorEastAsia"/>
      <w:lang w:eastAsia="es-ES"/>
    </w:rPr>
  </w:style>
  <w:style w:type="paragraph" w:styleId="Ttulo1">
    <w:name w:val="heading 1"/>
    <w:basedOn w:val="Normal"/>
    <w:next w:val="Normal"/>
    <w:link w:val="Ttulo1Car"/>
    <w:qFormat/>
    <w:rsid w:val="00E735AB"/>
    <w:pPr>
      <w:keepNext/>
      <w:spacing w:after="0" w:line="240" w:lineRule="auto"/>
      <w:outlineLvl w:val="0"/>
    </w:pPr>
    <w:rPr>
      <w:rFonts w:ascii="Times New Roman" w:eastAsia="Times New Roman" w:hAnsi="Times New Roman" w:cs="Times New Roman"/>
      <w:sz w:val="24"/>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65552"/>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965552"/>
    <w:rPr>
      <w:b/>
      <w:bCs/>
    </w:rPr>
  </w:style>
  <w:style w:type="paragraph" w:styleId="Prrafodelista">
    <w:name w:val="List Paragraph"/>
    <w:basedOn w:val="Normal"/>
    <w:uiPriority w:val="34"/>
    <w:qFormat/>
    <w:rsid w:val="00B2284C"/>
    <w:pPr>
      <w:spacing w:after="0" w:line="240" w:lineRule="auto"/>
      <w:ind w:left="720"/>
      <w:contextualSpacing/>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2284C"/>
    <w:rPr>
      <w:color w:val="0563C1" w:themeColor="hyperlink"/>
      <w:u w:val="single"/>
    </w:rPr>
  </w:style>
  <w:style w:type="paragraph" w:styleId="Lista2">
    <w:name w:val="List 2"/>
    <w:basedOn w:val="Normal"/>
    <w:rsid w:val="00B279B7"/>
    <w:pPr>
      <w:spacing w:after="0" w:line="240" w:lineRule="auto"/>
      <w:ind w:left="566" w:hanging="283"/>
    </w:pPr>
    <w:rPr>
      <w:rFonts w:ascii="Times New Roman" w:eastAsia="Times New Roman" w:hAnsi="Times New Roman" w:cs="Times New Roman"/>
      <w:sz w:val="24"/>
      <w:szCs w:val="24"/>
    </w:rPr>
  </w:style>
  <w:style w:type="table" w:styleId="Tablaconcuadrcula">
    <w:name w:val="Table Grid"/>
    <w:basedOn w:val="Tablanormal"/>
    <w:rsid w:val="00B7335A"/>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124FB"/>
    <w:pPr>
      <w:spacing w:after="0" w:line="240" w:lineRule="auto"/>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3124FB"/>
    <w:rPr>
      <w:rFonts w:ascii="Times New Roman" w:eastAsia="Times New Roman" w:hAnsi="Times New Roman" w:cs="Times New Roman"/>
      <w:sz w:val="24"/>
      <w:szCs w:val="20"/>
      <w:lang w:eastAsia="es-ES"/>
    </w:rPr>
  </w:style>
  <w:style w:type="character" w:customStyle="1" w:styleId="Ttulo1Car">
    <w:name w:val="Título 1 Car"/>
    <w:basedOn w:val="Fuentedeprrafopredeter"/>
    <w:link w:val="Ttulo1"/>
    <w:rsid w:val="00E735AB"/>
    <w:rPr>
      <w:rFonts w:ascii="Times New Roman" w:eastAsia="Times New Roman" w:hAnsi="Times New Roman" w:cs="Times New Roman"/>
      <w:sz w:val="24"/>
      <w:szCs w:val="20"/>
      <w:lang w:val="es-MX" w:eastAsia="es-ES"/>
    </w:rPr>
  </w:style>
  <w:style w:type="paragraph" w:styleId="Textodeglobo">
    <w:name w:val="Balloon Text"/>
    <w:basedOn w:val="Normal"/>
    <w:link w:val="TextodegloboCar"/>
    <w:uiPriority w:val="99"/>
    <w:semiHidden/>
    <w:unhideWhenUsed/>
    <w:rsid w:val="00BF6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F4C"/>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03043380">
      <w:bodyDiv w:val="1"/>
      <w:marLeft w:val="0"/>
      <w:marRight w:val="0"/>
      <w:marTop w:val="0"/>
      <w:marBottom w:val="0"/>
      <w:divBdr>
        <w:top w:val="none" w:sz="0" w:space="0" w:color="auto"/>
        <w:left w:val="none" w:sz="0" w:space="0" w:color="auto"/>
        <w:bottom w:val="none" w:sz="0" w:space="0" w:color="auto"/>
        <w:right w:val="none" w:sz="0" w:space="0" w:color="auto"/>
      </w:divBdr>
      <w:divsChild>
        <w:div w:id="1910730326">
          <w:marLeft w:val="720"/>
          <w:marRight w:val="0"/>
          <w:marTop w:val="0"/>
          <w:marBottom w:val="0"/>
          <w:divBdr>
            <w:top w:val="none" w:sz="0" w:space="0" w:color="auto"/>
            <w:left w:val="none" w:sz="0" w:space="0" w:color="auto"/>
            <w:bottom w:val="none" w:sz="0" w:space="0" w:color="auto"/>
            <w:right w:val="none" w:sz="0" w:space="0" w:color="auto"/>
          </w:divBdr>
        </w:div>
      </w:divsChild>
    </w:div>
    <w:div w:id="125122265">
      <w:bodyDiv w:val="1"/>
      <w:marLeft w:val="0"/>
      <w:marRight w:val="0"/>
      <w:marTop w:val="0"/>
      <w:marBottom w:val="0"/>
      <w:divBdr>
        <w:top w:val="none" w:sz="0" w:space="0" w:color="auto"/>
        <w:left w:val="none" w:sz="0" w:space="0" w:color="auto"/>
        <w:bottom w:val="none" w:sz="0" w:space="0" w:color="auto"/>
        <w:right w:val="none" w:sz="0" w:space="0" w:color="auto"/>
      </w:divBdr>
    </w:div>
    <w:div w:id="199973785">
      <w:bodyDiv w:val="1"/>
      <w:marLeft w:val="0"/>
      <w:marRight w:val="0"/>
      <w:marTop w:val="0"/>
      <w:marBottom w:val="0"/>
      <w:divBdr>
        <w:top w:val="none" w:sz="0" w:space="0" w:color="auto"/>
        <w:left w:val="none" w:sz="0" w:space="0" w:color="auto"/>
        <w:bottom w:val="none" w:sz="0" w:space="0" w:color="auto"/>
        <w:right w:val="none" w:sz="0" w:space="0" w:color="auto"/>
      </w:divBdr>
    </w:div>
    <w:div w:id="200215273">
      <w:bodyDiv w:val="1"/>
      <w:marLeft w:val="0"/>
      <w:marRight w:val="0"/>
      <w:marTop w:val="0"/>
      <w:marBottom w:val="0"/>
      <w:divBdr>
        <w:top w:val="none" w:sz="0" w:space="0" w:color="auto"/>
        <w:left w:val="none" w:sz="0" w:space="0" w:color="auto"/>
        <w:bottom w:val="none" w:sz="0" w:space="0" w:color="auto"/>
        <w:right w:val="none" w:sz="0" w:space="0" w:color="auto"/>
      </w:divBdr>
      <w:divsChild>
        <w:div w:id="1497379560">
          <w:marLeft w:val="720"/>
          <w:marRight w:val="0"/>
          <w:marTop w:val="0"/>
          <w:marBottom w:val="0"/>
          <w:divBdr>
            <w:top w:val="none" w:sz="0" w:space="0" w:color="auto"/>
            <w:left w:val="none" w:sz="0" w:space="0" w:color="auto"/>
            <w:bottom w:val="none" w:sz="0" w:space="0" w:color="auto"/>
            <w:right w:val="none" w:sz="0" w:space="0" w:color="auto"/>
          </w:divBdr>
        </w:div>
      </w:divsChild>
    </w:div>
    <w:div w:id="213126184">
      <w:bodyDiv w:val="1"/>
      <w:marLeft w:val="0"/>
      <w:marRight w:val="0"/>
      <w:marTop w:val="0"/>
      <w:marBottom w:val="0"/>
      <w:divBdr>
        <w:top w:val="none" w:sz="0" w:space="0" w:color="auto"/>
        <w:left w:val="none" w:sz="0" w:space="0" w:color="auto"/>
        <w:bottom w:val="none" w:sz="0" w:space="0" w:color="auto"/>
        <w:right w:val="none" w:sz="0" w:space="0" w:color="auto"/>
      </w:divBdr>
    </w:div>
    <w:div w:id="333999511">
      <w:bodyDiv w:val="1"/>
      <w:marLeft w:val="0"/>
      <w:marRight w:val="0"/>
      <w:marTop w:val="0"/>
      <w:marBottom w:val="0"/>
      <w:divBdr>
        <w:top w:val="none" w:sz="0" w:space="0" w:color="auto"/>
        <w:left w:val="none" w:sz="0" w:space="0" w:color="auto"/>
        <w:bottom w:val="none" w:sz="0" w:space="0" w:color="auto"/>
        <w:right w:val="none" w:sz="0" w:space="0" w:color="auto"/>
      </w:divBdr>
    </w:div>
    <w:div w:id="522868297">
      <w:bodyDiv w:val="1"/>
      <w:marLeft w:val="0"/>
      <w:marRight w:val="0"/>
      <w:marTop w:val="0"/>
      <w:marBottom w:val="0"/>
      <w:divBdr>
        <w:top w:val="none" w:sz="0" w:space="0" w:color="auto"/>
        <w:left w:val="none" w:sz="0" w:space="0" w:color="auto"/>
        <w:bottom w:val="none" w:sz="0" w:space="0" w:color="auto"/>
        <w:right w:val="none" w:sz="0" w:space="0" w:color="auto"/>
      </w:divBdr>
    </w:div>
    <w:div w:id="653027717">
      <w:bodyDiv w:val="1"/>
      <w:marLeft w:val="0"/>
      <w:marRight w:val="0"/>
      <w:marTop w:val="0"/>
      <w:marBottom w:val="0"/>
      <w:divBdr>
        <w:top w:val="none" w:sz="0" w:space="0" w:color="auto"/>
        <w:left w:val="none" w:sz="0" w:space="0" w:color="auto"/>
        <w:bottom w:val="none" w:sz="0" w:space="0" w:color="auto"/>
        <w:right w:val="none" w:sz="0" w:space="0" w:color="auto"/>
      </w:divBdr>
      <w:divsChild>
        <w:div w:id="915281736">
          <w:marLeft w:val="979"/>
          <w:marRight w:val="0"/>
          <w:marTop w:val="200"/>
          <w:marBottom w:val="0"/>
          <w:divBdr>
            <w:top w:val="none" w:sz="0" w:space="0" w:color="auto"/>
            <w:left w:val="none" w:sz="0" w:space="0" w:color="auto"/>
            <w:bottom w:val="none" w:sz="0" w:space="0" w:color="auto"/>
            <w:right w:val="none" w:sz="0" w:space="0" w:color="auto"/>
          </w:divBdr>
        </w:div>
      </w:divsChild>
    </w:div>
    <w:div w:id="822086167">
      <w:bodyDiv w:val="1"/>
      <w:marLeft w:val="0"/>
      <w:marRight w:val="0"/>
      <w:marTop w:val="0"/>
      <w:marBottom w:val="0"/>
      <w:divBdr>
        <w:top w:val="none" w:sz="0" w:space="0" w:color="auto"/>
        <w:left w:val="none" w:sz="0" w:space="0" w:color="auto"/>
        <w:bottom w:val="none" w:sz="0" w:space="0" w:color="auto"/>
        <w:right w:val="none" w:sz="0" w:space="0" w:color="auto"/>
      </w:divBdr>
    </w:div>
    <w:div w:id="836070567">
      <w:bodyDiv w:val="1"/>
      <w:marLeft w:val="0"/>
      <w:marRight w:val="0"/>
      <w:marTop w:val="0"/>
      <w:marBottom w:val="0"/>
      <w:divBdr>
        <w:top w:val="none" w:sz="0" w:space="0" w:color="auto"/>
        <w:left w:val="none" w:sz="0" w:space="0" w:color="auto"/>
        <w:bottom w:val="none" w:sz="0" w:space="0" w:color="auto"/>
        <w:right w:val="none" w:sz="0" w:space="0" w:color="auto"/>
      </w:divBdr>
    </w:div>
    <w:div w:id="863440966">
      <w:bodyDiv w:val="1"/>
      <w:marLeft w:val="0"/>
      <w:marRight w:val="0"/>
      <w:marTop w:val="0"/>
      <w:marBottom w:val="0"/>
      <w:divBdr>
        <w:top w:val="none" w:sz="0" w:space="0" w:color="auto"/>
        <w:left w:val="none" w:sz="0" w:space="0" w:color="auto"/>
        <w:bottom w:val="none" w:sz="0" w:space="0" w:color="auto"/>
        <w:right w:val="none" w:sz="0" w:space="0" w:color="auto"/>
      </w:divBdr>
    </w:div>
    <w:div w:id="1113012561">
      <w:bodyDiv w:val="1"/>
      <w:marLeft w:val="0"/>
      <w:marRight w:val="0"/>
      <w:marTop w:val="0"/>
      <w:marBottom w:val="0"/>
      <w:divBdr>
        <w:top w:val="none" w:sz="0" w:space="0" w:color="auto"/>
        <w:left w:val="none" w:sz="0" w:space="0" w:color="auto"/>
        <w:bottom w:val="none" w:sz="0" w:space="0" w:color="auto"/>
        <w:right w:val="none" w:sz="0" w:space="0" w:color="auto"/>
      </w:divBdr>
      <w:divsChild>
        <w:div w:id="1584411970">
          <w:marLeft w:val="720"/>
          <w:marRight w:val="0"/>
          <w:marTop w:val="0"/>
          <w:marBottom w:val="0"/>
          <w:divBdr>
            <w:top w:val="none" w:sz="0" w:space="0" w:color="auto"/>
            <w:left w:val="none" w:sz="0" w:space="0" w:color="auto"/>
            <w:bottom w:val="none" w:sz="0" w:space="0" w:color="auto"/>
            <w:right w:val="none" w:sz="0" w:space="0" w:color="auto"/>
          </w:divBdr>
        </w:div>
      </w:divsChild>
    </w:div>
    <w:div w:id="1117456585">
      <w:bodyDiv w:val="1"/>
      <w:marLeft w:val="0"/>
      <w:marRight w:val="0"/>
      <w:marTop w:val="0"/>
      <w:marBottom w:val="0"/>
      <w:divBdr>
        <w:top w:val="none" w:sz="0" w:space="0" w:color="auto"/>
        <w:left w:val="none" w:sz="0" w:space="0" w:color="auto"/>
        <w:bottom w:val="none" w:sz="0" w:space="0" w:color="auto"/>
        <w:right w:val="none" w:sz="0" w:space="0" w:color="auto"/>
      </w:divBdr>
    </w:div>
    <w:div w:id="1144658337">
      <w:bodyDiv w:val="1"/>
      <w:marLeft w:val="0"/>
      <w:marRight w:val="0"/>
      <w:marTop w:val="0"/>
      <w:marBottom w:val="0"/>
      <w:divBdr>
        <w:top w:val="none" w:sz="0" w:space="0" w:color="auto"/>
        <w:left w:val="none" w:sz="0" w:space="0" w:color="auto"/>
        <w:bottom w:val="none" w:sz="0" w:space="0" w:color="auto"/>
        <w:right w:val="none" w:sz="0" w:space="0" w:color="auto"/>
      </w:divBdr>
      <w:divsChild>
        <w:div w:id="114568567">
          <w:marLeft w:val="720"/>
          <w:marRight w:val="0"/>
          <w:marTop w:val="0"/>
          <w:marBottom w:val="0"/>
          <w:divBdr>
            <w:top w:val="none" w:sz="0" w:space="0" w:color="auto"/>
            <w:left w:val="none" w:sz="0" w:space="0" w:color="auto"/>
            <w:bottom w:val="none" w:sz="0" w:space="0" w:color="auto"/>
            <w:right w:val="none" w:sz="0" w:space="0" w:color="auto"/>
          </w:divBdr>
        </w:div>
      </w:divsChild>
    </w:div>
    <w:div w:id="1238590259">
      <w:bodyDiv w:val="1"/>
      <w:marLeft w:val="0"/>
      <w:marRight w:val="0"/>
      <w:marTop w:val="0"/>
      <w:marBottom w:val="0"/>
      <w:divBdr>
        <w:top w:val="none" w:sz="0" w:space="0" w:color="auto"/>
        <w:left w:val="none" w:sz="0" w:space="0" w:color="auto"/>
        <w:bottom w:val="none" w:sz="0" w:space="0" w:color="auto"/>
        <w:right w:val="none" w:sz="0" w:space="0" w:color="auto"/>
      </w:divBdr>
    </w:div>
    <w:div w:id="1620837744">
      <w:bodyDiv w:val="1"/>
      <w:marLeft w:val="0"/>
      <w:marRight w:val="0"/>
      <w:marTop w:val="0"/>
      <w:marBottom w:val="0"/>
      <w:divBdr>
        <w:top w:val="none" w:sz="0" w:space="0" w:color="auto"/>
        <w:left w:val="none" w:sz="0" w:space="0" w:color="auto"/>
        <w:bottom w:val="none" w:sz="0" w:space="0" w:color="auto"/>
        <w:right w:val="none" w:sz="0" w:space="0" w:color="auto"/>
      </w:divBdr>
      <w:divsChild>
        <w:div w:id="1582252059">
          <w:marLeft w:val="0"/>
          <w:marRight w:val="0"/>
          <w:marTop w:val="0"/>
          <w:marBottom w:val="0"/>
          <w:divBdr>
            <w:top w:val="none" w:sz="0" w:space="0" w:color="auto"/>
            <w:left w:val="none" w:sz="0" w:space="0" w:color="auto"/>
            <w:bottom w:val="none" w:sz="0" w:space="0" w:color="auto"/>
            <w:right w:val="none" w:sz="0" w:space="0" w:color="auto"/>
          </w:divBdr>
        </w:div>
      </w:divsChild>
    </w:div>
    <w:div w:id="1708607574">
      <w:bodyDiv w:val="1"/>
      <w:marLeft w:val="0"/>
      <w:marRight w:val="0"/>
      <w:marTop w:val="0"/>
      <w:marBottom w:val="0"/>
      <w:divBdr>
        <w:top w:val="none" w:sz="0" w:space="0" w:color="auto"/>
        <w:left w:val="none" w:sz="0" w:space="0" w:color="auto"/>
        <w:bottom w:val="none" w:sz="0" w:space="0" w:color="auto"/>
        <w:right w:val="none" w:sz="0" w:space="0" w:color="auto"/>
      </w:divBdr>
    </w:div>
    <w:div w:id="1710110033">
      <w:bodyDiv w:val="1"/>
      <w:marLeft w:val="0"/>
      <w:marRight w:val="0"/>
      <w:marTop w:val="0"/>
      <w:marBottom w:val="0"/>
      <w:divBdr>
        <w:top w:val="none" w:sz="0" w:space="0" w:color="auto"/>
        <w:left w:val="none" w:sz="0" w:space="0" w:color="auto"/>
        <w:bottom w:val="none" w:sz="0" w:space="0" w:color="auto"/>
        <w:right w:val="none" w:sz="0" w:space="0" w:color="auto"/>
      </w:divBdr>
    </w:div>
    <w:div w:id="1752316190">
      <w:bodyDiv w:val="1"/>
      <w:marLeft w:val="0"/>
      <w:marRight w:val="0"/>
      <w:marTop w:val="0"/>
      <w:marBottom w:val="0"/>
      <w:divBdr>
        <w:top w:val="none" w:sz="0" w:space="0" w:color="auto"/>
        <w:left w:val="none" w:sz="0" w:space="0" w:color="auto"/>
        <w:bottom w:val="none" w:sz="0" w:space="0" w:color="auto"/>
        <w:right w:val="none" w:sz="0" w:space="0" w:color="auto"/>
      </w:divBdr>
    </w:div>
    <w:div w:id="1925987997">
      <w:bodyDiv w:val="1"/>
      <w:marLeft w:val="0"/>
      <w:marRight w:val="0"/>
      <w:marTop w:val="0"/>
      <w:marBottom w:val="0"/>
      <w:divBdr>
        <w:top w:val="none" w:sz="0" w:space="0" w:color="auto"/>
        <w:left w:val="none" w:sz="0" w:space="0" w:color="auto"/>
        <w:bottom w:val="none" w:sz="0" w:space="0" w:color="auto"/>
        <w:right w:val="none" w:sz="0" w:space="0" w:color="auto"/>
      </w:divBdr>
    </w:div>
    <w:div w:id="1943029651">
      <w:bodyDiv w:val="1"/>
      <w:marLeft w:val="0"/>
      <w:marRight w:val="0"/>
      <w:marTop w:val="0"/>
      <w:marBottom w:val="0"/>
      <w:divBdr>
        <w:top w:val="none" w:sz="0" w:space="0" w:color="auto"/>
        <w:left w:val="none" w:sz="0" w:space="0" w:color="auto"/>
        <w:bottom w:val="none" w:sz="0" w:space="0" w:color="auto"/>
        <w:right w:val="none" w:sz="0" w:space="0" w:color="auto"/>
      </w:divBdr>
      <w:divsChild>
        <w:div w:id="1096947660">
          <w:marLeft w:val="979"/>
          <w:marRight w:val="0"/>
          <w:marTop w:val="200"/>
          <w:marBottom w:val="0"/>
          <w:divBdr>
            <w:top w:val="none" w:sz="0" w:space="0" w:color="auto"/>
            <w:left w:val="none" w:sz="0" w:space="0" w:color="auto"/>
            <w:bottom w:val="none" w:sz="0" w:space="0" w:color="auto"/>
            <w:right w:val="none" w:sz="0" w:space="0" w:color="auto"/>
          </w:divBdr>
        </w:div>
      </w:divsChild>
    </w:div>
    <w:div w:id="2024433790">
      <w:bodyDiv w:val="1"/>
      <w:marLeft w:val="0"/>
      <w:marRight w:val="0"/>
      <w:marTop w:val="0"/>
      <w:marBottom w:val="0"/>
      <w:divBdr>
        <w:top w:val="none" w:sz="0" w:space="0" w:color="auto"/>
        <w:left w:val="none" w:sz="0" w:space="0" w:color="auto"/>
        <w:bottom w:val="none" w:sz="0" w:space="0" w:color="auto"/>
        <w:right w:val="none" w:sz="0" w:space="0" w:color="auto"/>
      </w:divBdr>
    </w:div>
    <w:div w:id="20551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errer@infomed.sld.cu" TargetMode="External"/><Relationship Id="rId11" Type="http://schemas.openxmlformats.org/officeDocument/2006/relationships/theme" Target="theme/theme1.xml"/><Relationship Id="rId5" Type="http://schemas.openxmlformats.org/officeDocument/2006/relationships/hyperlink" Target="ftp://server-ci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D5FEA1.DCFF5B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10570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jose</cp:lastModifiedBy>
  <cp:revision>3</cp:revision>
  <dcterms:created xsi:type="dcterms:W3CDTF">2020-04-09T03:41:00Z</dcterms:created>
  <dcterms:modified xsi:type="dcterms:W3CDTF">2020-04-14T14:49:00Z</dcterms:modified>
</cp:coreProperties>
</file>