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E9" w:rsidRPr="00946308" w:rsidRDefault="00C571E9" w:rsidP="00C571E9">
      <w:pPr>
        <w:spacing w:after="0"/>
        <w:jc w:val="center"/>
        <w:rPr>
          <w:rFonts w:ascii="Arial" w:eastAsia="Times New Roman" w:hAnsi="Arial" w:cs="Arial"/>
          <w:b/>
          <w:sz w:val="24"/>
          <w:szCs w:val="24"/>
          <w:lang w:val="es-MX" w:eastAsia="es-ES"/>
        </w:rPr>
      </w:pPr>
      <w:r w:rsidRPr="00946308">
        <w:rPr>
          <w:rFonts w:ascii="Arial" w:eastAsia="Times New Roman" w:hAnsi="Arial" w:cs="Arial"/>
          <w:b/>
          <w:sz w:val="24"/>
          <w:szCs w:val="24"/>
          <w:lang w:eastAsia="es-ES"/>
        </w:rPr>
        <w:t xml:space="preserve">UNIVERSIDAD </w:t>
      </w:r>
      <w:r w:rsidRPr="00946308">
        <w:rPr>
          <w:rFonts w:ascii="Arial" w:eastAsia="Times New Roman" w:hAnsi="Arial" w:cs="Arial"/>
          <w:b/>
          <w:sz w:val="24"/>
          <w:szCs w:val="24"/>
          <w:lang w:val="es-MX" w:eastAsia="es-ES"/>
        </w:rPr>
        <w:t xml:space="preserve">DE CIENCIAS MÉDICAS DE </w:t>
      </w:r>
      <w:smartTag w:uri="urn:schemas-microsoft-com:office:smarttags" w:element="PersonName">
        <w:smartTagPr>
          <w:attr w:name="ProductID" w:val="LA HABANA"/>
        </w:smartTagPr>
        <w:r w:rsidRPr="00946308">
          <w:rPr>
            <w:rFonts w:ascii="Arial" w:eastAsia="Times New Roman" w:hAnsi="Arial" w:cs="Arial"/>
            <w:b/>
            <w:sz w:val="24"/>
            <w:szCs w:val="24"/>
            <w:lang w:val="es-MX" w:eastAsia="es-ES"/>
          </w:rPr>
          <w:t>LA HABANA</w:t>
        </w:r>
      </w:smartTag>
    </w:p>
    <w:p w:rsidR="00C571E9" w:rsidRPr="00946308" w:rsidRDefault="00C571E9" w:rsidP="00C571E9">
      <w:pPr>
        <w:spacing w:after="0"/>
        <w:jc w:val="center"/>
        <w:rPr>
          <w:rFonts w:ascii="Arial" w:eastAsia="Times New Roman" w:hAnsi="Arial" w:cs="Arial"/>
          <w:b/>
          <w:sz w:val="24"/>
          <w:szCs w:val="24"/>
          <w:lang w:val="es-MX" w:eastAsia="es-ES"/>
        </w:rPr>
      </w:pPr>
      <w:r w:rsidRPr="00946308">
        <w:rPr>
          <w:rFonts w:ascii="Arial" w:eastAsia="Times New Roman" w:hAnsi="Arial" w:cs="Arial"/>
          <w:b/>
          <w:sz w:val="24"/>
          <w:szCs w:val="24"/>
          <w:lang w:val="es-MX" w:eastAsia="es-ES"/>
        </w:rPr>
        <w:t>FACULTAD DE TECNOLOGÍA DE LA SALUD</w:t>
      </w:r>
    </w:p>
    <w:p w:rsidR="00C571E9" w:rsidRPr="00946308" w:rsidRDefault="00C571E9" w:rsidP="00C571E9">
      <w:pPr>
        <w:spacing w:after="0"/>
        <w:jc w:val="center"/>
        <w:rPr>
          <w:rFonts w:ascii="Arial" w:eastAsia="Times New Roman" w:hAnsi="Arial" w:cs="Arial"/>
          <w:b/>
          <w:sz w:val="24"/>
          <w:szCs w:val="24"/>
          <w:u w:val="single"/>
          <w:lang w:val="es-MX" w:eastAsia="es-ES"/>
        </w:rPr>
      </w:pPr>
    </w:p>
    <w:p w:rsidR="00C571E9" w:rsidRPr="00946308" w:rsidRDefault="00C571E9" w:rsidP="00C571E9">
      <w:pPr>
        <w:spacing w:after="0"/>
        <w:jc w:val="center"/>
        <w:rPr>
          <w:rFonts w:ascii="Arial" w:eastAsia="Times New Roman" w:hAnsi="Arial" w:cs="Arial"/>
          <w:b/>
          <w:sz w:val="24"/>
          <w:szCs w:val="24"/>
          <w:u w:val="single"/>
          <w:lang w:val="es-MX" w:eastAsia="es-ES"/>
        </w:rPr>
      </w:pPr>
    </w:p>
    <w:p w:rsidR="00C571E9" w:rsidRPr="00946308" w:rsidRDefault="00C571E9" w:rsidP="00C571E9">
      <w:pPr>
        <w:spacing w:after="0"/>
        <w:jc w:val="center"/>
        <w:rPr>
          <w:rFonts w:ascii="Arial" w:eastAsia="Times New Roman" w:hAnsi="Arial" w:cs="Arial"/>
          <w:b/>
          <w:sz w:val="24"/>
          <w:szCs w:val="24"/>
          <w:u w:val="single"/>
          <w:lang w:val="es-MX" w:eastAsia="es-ES"/>
        </w:rPr>
      </w:pPr>
    </w:p>
    <w:p w:rsidR="00C571E9" w:rsidRPr="00946308" w:rsidRDefault="00C571E9" w:rsidP="00C571E9">
      <w:pPr>
        <w:spacing w:after="0"/>
        <w:jc w:val="center"/>
        <w:rPr>
          <w:rFonts w:ascii="Arial" w:eastAsia="Times New Roman" w:hAnsi="Arial" w:cs="Arial"/>
          <w:b/>
          <w:sz w:val="24"/>
          <w:szCs w:val="24"/>
          <w:lang w:val="es-MX" w:eastAsia="es-ES"/>
        </w:rPr>
      </w:pPr>
    </w:p>
    <w:p w:rsidR="00C571E9" w:rsidRPr="00946308" w:rsidRDefault="00C571E9" w:rsidP="00C571E9">
      <w:pPr>
        <w:spacing w:after="0"/>
        <w:jc w:val="center"/>
        <w:rPr>
          <w:rFonts w:ascii="Arial" w:eastAsia="Times New Roman" w:hAnsi="Arial" w:cs="Arial"/>
          <w:b/>
          <w:sz w:val="24"/>
          <w:szCs w:val="24"/>
          <w:lang w:val="es-MX" w:eastAsia="es-ES"/>
        </w:rPr>
      </w:pPr>
    </w:p>
    <w:p w:rsidR="00C571E9" w:rsidRPr="00946308" w:rsidRDefault="00C571E9" w:rsidP="00C571E9">
      <w:pPr>
        <w:spacing w:after="0"/>
        <w:jc w:val="center"/>
        <w:rPr>
          <w:rFonts w:ascii="Arial" w:eastAsia="Times New Roman" w:hAnsi="Arial" w:cs="Arial"/>
          <w:b/>
          <w:sz w:val="24"/>
          <w:szCs w:val="24"/>
          <w:lang w:val="es-MX" w:eastAsia="es-ES"/>
        </w:rPr>
      </w:pPr>
    </w:p>
    <w:p w:rsidR="00C571E9" w:rsidRPr="00946308" w:rsidRDefault="00C571E9" w:rsidP="00C571E9">
      <w:pPr>
        <w:spacing w:after="0"/>
        <w:jc w:val="center"/>
        <w:rPr>
          <w:rFonts w:ascii="Arial" w:eastAsia="Times New Roman" w:hAnsi="Arial" w:cs="Arial"/>
          <w:b/>
          <w:sz w:val="24"/>
          <w:szCs w:val="24"/>
          <w:u w:val="single"/>
          <w:lang w:eastAsia="es-ES"/>
        </w:rPr>
      </w:pPr>
      <w:r w:rsidRPr="00946308">
        <w:rPr>
          <w:rFonts w:ascii="Arial" w:eastAsia="Times New Roman" w:hAnsi="Arial" w:cs="Arial"/>
          <w:b/>
          <w:sz w:val="24"/>
          <w:szCs w:val="24"/>
          <w:u w:val="single"/>
          <w:lang w:eastAsia="es-ES"/>
        </w:rPr>
        <w:t>GUÍA DE  ESTUDIO</w:t>
      </w:r>
    </w:p>
    <w:p w:rsidR="00C571E9" w:rsidRPr="00946308" w:rsidRDefault="00C571E9" w:rsidP="00C571E9">
      <w:pPr>
        <w:spacing w:after="0"/>
        <w:jc w:val="center"/>
        <w:rPr>
          <w:rFonts w:ascii="Arial" w:eastAsia="Times New Roman" w:hAnsi="Arial" w:cs="Arial"/>
          <w:b/>
          <w:sz w:val="24"/>
          <w:szCs w:val="24"/>
          <w:lang w:eastAsia="es-ES"/>
        </w:rPr>
      </w:pPr>
    </w:p>
    <w:p w:rsidR="00C571E9" w:rsidRDefault="00C571E9" w:rsidP="00C571E9">
      <w:pPr>
        <w:spacing w:after="0"/>
        <w:jc w:val="center"/>
        <w:rPr>
          <w:rFonts w:ascii="Arial" w:eastAsia="Times New Roman" w:hAnsi="Arial" w:cs="Arial"/>
          <w:b/>
          <w:sz w:val="24"/>
          <w:szCs w:val="24"/>
          <w:lang w:eastAsia="es-ES"/>
        </w:rPr>
      </w:pPr>
    </w:p>
    <w:p w:rsidR="00C571E9" w:rsidRPr="00946308" w:rsidRDefault="00C571E9" w:rsidP="00C571E9">
      <w:pPr>
        <w:spacing w:after="0"/>
        <w:jc w:val="center"/>
        <w:rPr>
          <w:rFonts w:ascii="Arial" w:eastAsia="Times New Roman" w:hAnsi="Arial" w:cs="Arial"/>
          <w:b/>
          <w:sz w:val="24"/>
          <w:szCs w:val="24"/>
          <w:lang w:eastAsia="es-ES"/>
        </w:rPr>
      </w:pPr>
    </w:p>
    <w:p w:rsidR="00C571E9" w:rsidRPr="00946308" w:rsidRDefault="00C571E9" w:rsidP="00C571E9">
      <w:pPr>
        <w:spacing w:after="0"/>
        <w:jc w:val="center"/>
        <w:rPr>
          <w:rFonts w:ascii="Arial" w:eastAsia="Times New Roman" w:hAnsi="Arial" w:cs="Arial"/>
          <w:b/>
          <w:sz w:val="24"/>
          <w:szCs w:val="24"/>
          <w:lang w:eastAsia="es-ES"/>
        </w:rPr>
      </w:pPr>
    </w:p>
    <w:p w:rsidR="00C571E9" w:rsidRPr="00946308" w:rsidRDefault="00C571E9" w:rsidP="00C571E9">
      <w:pPr>
        <w:spacing w:after="0"/>
        <w:jc w:val="center"/>
        <w:rPr>
          <w:rFonts w:ascii="Arial" w:eastAsia="Times New Roman" w:hAnsi="Arial" w:cs="Arial"/>
          <w:b/>
          <w:sz w:val="24"/>
          <w:szCs w:val="24"/>
          <w:lang w:val="es-MX" w:eastAsia="es-ES"/>
        </w:rPr>
      </w:pPr>
      <w:r w:rsidRPr="00946308">
        <w:rPr>
          <w:rFonts w:ascii="Arial" w:eastAsia="Times New Roman" w:hAnsi="Arial" w:cs="Arial"/>
          <w:b/>
          <w:sz w:val="24"/>
          <w:szCs w:val="24"/>
          <w:lang w:val="es-MX" w:eastAsia="es-ES"/>
        </w:rPr>
        <w:t xml:space="preserve">ASIGNATURA: </w:t>
      </w:r>
      <w:r>
        <w:rPr>
          <w:rFonts w:ascii="Arial" w:eastAsia="Times New Roman" w:hAnsi="Arial" w:cs="Arial"/>
          <w:b/>
          <w:sz w:val="24"/>
          <w:szCs w:val="24"/>
          <w:lang w:val="es-MX" w:eastAsia="es-ES"/>
        </w:rPr>
        <w:t>Servicio Farmacéutico II</w:t>
      </w:r>
    </w:p>
    <w:p w:rsidR="00C571E9" w:rsidRDefault="00C571E9" w:rsidP="00C571E9">
      <w:pPr>
        <w:spacing w:before="120" w:after="120" w:line="259" w:lineRule="auto"/>
        <w:jc w:val="center"/>
        <w:rPr>
          <w:rFonts w:ascii="Arial" w:eastAsia="Calibri" w:hAnsi="Arial" w:cs="Arial"/>
        </w:rPr>
      </w:pPr>
    </w:p>
    <w:p w:rsidR="00C571E9" w:rsidRDefault="00C571E9" w:rsidP="00C571E9">
      <w:pPr>
        <w:spacing w:before="120" w:after="120" w:line="259" w:lineRule="auto"/>
        <w:jc w:val="center"/>
        <w:rPr>
          <w:rFonts w:ascii="Arial" w:eastAsia="Calibri" w:hAnsi="Arial" w:cs="Arial"/>
        </w:rPr>
      </w:pPr>
    </w:p>
    <w:p w:rsidR="00C571E9" w:rsidRPr="00946308" w:rsidRDefault="00C571E9" w:rsidP="00C571E9">
      <w:pPr>
        <w:spacing w:before="120" w:after="120" w:line="259" w:lineRule="auto"/>
        <w:jc w:val="center"/>
        <w:rPr>
          <w:rFonts w:ascii="Arial" w:eastAsia="Calibri" w:hAnsi="Arial" w:cs="Arial"/>
        </w:rPr>
      </w:pPr>
    </w:p>
    <w:p w:rsidR="00C571E9" w:rsidRPr="00946308" w:rsidRDefault="00C571E9" w:rsidP="00C571E9">
      <w:pPr>
        <w:autoSpaceDE w:val="0"/>
        <w:autoSpaceDN w:val="0"/>
        <w:adjustRightInd w:val="0"/>
        <w:spacing w:before="120" w:after="120" w:line="259" w:lineRule="auto"/>
        <w:jc w:val="center"/>
        <w:rPr>
          <w:rFonts w:ascii="Arial" w:eastAsia="Calibri" w:hAnsi="Arial" w:cs="Arial"/>
          <w:b/>
        </w:rPr>
      </w:pPr>
      <w:r w:rsidRPr="00946308">
        <w:rPr>
          <w:rFonts w:ascii="Arial" w:eastAsia="Calibri" w:hAnsi="Arial" w:cs="Arial"/>
          <w:b/>
        </w:rPr>
        <w:t>TÉCNICO SUPERIOR</w:t>
      </w:r>
    </w:p>
    <w:p w:rsidR="00C571E9" w:rsidRPr="00946308" w:rsidRDefault="00C571E9" w:rsidP="00C571E9">
      <w:pPr>
        <w:autoSpaceDE w:val="0"/>
        <w:autoSpaceDN w:val="0"/>
        <w:adjustRightInd w:val="0"/>
        <w:spacing w:before="120" w:after="120" w:line="259" w:lineRule="auto"/>
        <w:jc w:val="center"/>
        <w:rPr>
          <w:rFonts w:ascii="Arial" w:eastAsia="Calibri" w:hAnsi="Arial" w:cs="Arial"/>
          <w:b/>
        </w:rPr>
      </w:pPr>
      <w:r w:rsidRPr="00946308">
        <w:rPr>
          <w:rFonts w:ascii="Arial" w:eastAsia="Calibri" w:hAnsi="Arial" w:cs="Arial"/>
          <w:b/>
        </w:rPr>
        <w:t xml:space="preserve"> EN </w:t>
      </w:r>
    </w:p>
    <w:p w:rsidR="00C571E9" w:rsidRPr="00946308" w:rsidRDefault="00C571E9" w:rsidP="00C571E9">
      <w:pPr>
        <w:autoSpaceDE w:val="0"/>
        <w:autoSpaceDN w:val="0"/>
        <w:adjustRightInd w:val="0"/>
        <w:spacing w:before="120" w:after="120" w:line="259" w:lineRule="auto"/>
        <w:jc w:val="center"/>
        <w:rPr>
          <w:rFonts w:ascii="Arial" w:eastAsia="Calibri" w:hAnsi="Arial" w:cs="Arial"/>
          <w:b/>
          <w:bCs/>
          <w:highlight w:val="yellow"/>
        </w:rPr>
      </w:pPr>
      <w:r w:rsidRPr="00946308">
        <w:rPr>
          <w:rFonts w:ascii="Arial" w:eastAsia="Calibri" w:hAnsi="Arial" w:cs="Arial"/>
          <w:b/>
        </w:rPr>
        <w:t>SERVICIOS FARMACÉUTICOS.</w:t>
      </w:r>
    </w:p>
    <w:p w:rsidR="00C571E9" w:rsidRPr="00946308" w:rsidRDefault="00C571E9" w:rsidP="00C571E9">
      <w:pPr>
        <w:spacing w:after="0"/>
        <w:jc w:val="center"/>
        <w:rPr>
          <w:rFonts w:ascii="Arial" w:eastAsia="Times New Roman" w:hAnsi="Arial" w:cs="Arial"/>
          <w:b/>
          <w:sz w:val="24"/>
          <w:szCs w:val="24"/>
          <w:u w:val="single"/>
          <w:lang w:eastAsia="es-ES"/>
        </w:rPr>
      </w:pPr>
    </w:p>
    <w:p w:rsidR="00C571E9" w:rsidRDefault="00C571E9" w:rsidP="00C571E9">
      <w:pPr>
        <w:spacing w:after="0"/>
        <w:jc w:val="center"/>
        <w:rPr>
          <w:rFonts w:ascii="Arial" w:eastAsia="Times New Roman" w:hAnsi="Arial" w:cs="Arial"/>
          <w:b/>
          <w:sz w:val="24"/>
          <w:szCs w:val="24"/>
          <w:u w:val="single"/>
          <w:lang w:val="es-MX" w:eastAsia="es-ES"/>
        </w:rPr>
      </w:pPr>
    </w:p>
    <w:p w:rsidR="00C571E9" w:rsidRPr="00946308" w:rsidRDefault="00C571E9" w:rsidP="00C571E9">
      <w:pPr>
        <w:spacing w:after="0"/>
        <w:jc w:val="center"/>
        <w:rPr>
          <w:rFonts w:ascii="Arial" w:eastAsia="Times New Roman" w:hAnsi="Arial" w:cs="Arial"/>
          <w:b/>
          <w:sz w:val="24"/>
          <w:szCs w:val="24"/>
          <w:u w:val="single"/>
          <w:lang w:val="es-MX" w:eastAsia="es-ES"/>
        </w:rPr>
      </w:pPr>
    </w:p>
    <w:p w:rsidR="00C571E9" w:rsidRPr="00946308" w:rsidRDefault="00C571E9" w:rsidP="00C571E9">
      <w:pPr>
        <w:spacing w:after="0"/>
        <w:jc w:val="center"/>
        <w:rPr>
          <w:rFonts w:ascii="Arial" w:eastAsia="Times New Roman" w:hAnsi="Arial" w:cs="Arial"/>
          <w:b/>
          <w:sz w:val="24"/>
          <w:szCs w:val="24"/>
          <w:u w:val="single"/>
          <w:lang w:val="es-MX" w:eastAsia="es-ES"/>
        </w:rPr>
      </w:pPr>
    </w:p>
    <w:p w:rsidR="00C571E9" w:rsidRPr="00946308" w:rsidRDefault="00C571E9" w:rsidP="00C571E9">
      <w:pPr>
        <w:spacing w:after="0"/>
        <w:jc w:val="center"/>
        <w:rPr>
          <w:rFonts w:ascii="Arial" w:eastAsia="Times New Roman" w:hAnsi="Arial" w:cs="Arial"/>
          <w:b/>
          <w:sz w:val="24"/>
          <w:szCs w:val="24"/>
          <w:u w:val="single"/>
          <w:lang w:val="es-MX" w:eastAsia="es-ES"/>
        </w:rPr>
      </w:pPr>
    </w:p>
    <w:p w:rsidR="00C571E9" w:rsidRPr="00946308" w:rsidRDefault="00C571E9" w:rsidP="00C571E9">
      <w:pPr>
        <w:spacing w:after="0" w:line="240" w:lineRule="auto"/>
        <w:jc w:val="center"/>
        <w:rPr>
          <w:rFonts w:ascii="Arial" w:eastAsia="Times New Roman" w:hAnsi="Arial" w:cs="Arial"/>
          <w:b/>
          <w:sz w:val="24"/>
          <w:szCs w:val="24"/>
          <w:lang w:eastAsia="es-ES"/>
        </w:rPr>
      </w:pPr>
      <w:r w:rsidRPr="00946308">
        <w:rPr>
          <w:rFonts w:ascii="Arial" w:eastAsia="Times New Roman" w:hAnsi="Arial" w:cs="Arial"/>
          <w:b/>
          <w:sz w:val="24"/>
          <w:szCs w:val="24"/>
          <w:lang w:eastAsia="es-ES"/>
        </w:rPr>
        <w:t xml:space="preserve">Elaborado por: </w:t>
      </w:r>
      <w:r>
        <w:rPr>
          <w:rFonts w:ascii="Arial" w:eastAsia="Times New Roman" w:hAnsi="Arial" w:cs="Arial"/>
          <w:b/>
          <w:sz w:val="24"/>
          <w:szCs w:val="24"/>
          <w:lang w:eastAsia="es-ES"/>
        </w:rPr>
        <w:t>Beatriz Pérez Rodríguez</w:t>
      </w:r>
    </w:p>
    <w:p w:rsidR="00C571E9" w:rsidRPr="00946308" w:rsidRDefault="00C571E9" w:rsidP="00C571E9">
      <w:pPr>
        <w:spacing w:after="0"/>
        <w:jc w:val="center"/>
        <w:rPr>
          <w:rFonts w:ascii="Arial" w:eastAsia="Times New Roman" w:hAnsi="Arial" w:cs="Arial"/>
          <w:b/>
          <w:sz w:val="24"/>
          <w:szCs w:val="24"/>
          <w:lang w:eastAsia="es-ES"/>
        </w:rPr>
      </w:pPr>
    </w:p>
    <w:p w:rsidR="00C571E9" w:rsidRPr="00946308" w:rsidRDefault="00C571E9" w:rsidP="00C571E9">
      <w:pPr>
        <w:spacing w:after="0"/>
        <w:jc w:val="center"/>
        <w:rPr>
          <w:rFonts w:ascii="Arial" w:eastAsia="Times New Roman" w:hAnsi="Arial" w:cs="Arial"/>
          <w:b/>
          <w:sz w:val="24"/>
          <w:szCs w:val="24"/>
          <w:lang w:eastAsia="es-ES"/>
        </w:rPr>
      </w:pPr>
    </w:p>
    <w:p w:rsidR="00C571E9" w:rsidRPr="00946308" w:rsidRDefault="00C571E9" w:rsidP="00C571E9">
      <w:pPr>
        <w:spacing w:after="0"/>
        <w:jc w:val="center"/>
        <w:rPr>
          <w:rFonts w:ascii="Arial" w:eastAsia="Times New Roman" w:hAnsi="Arial" w:cs="Arial"/>
          <w:b/>
          <w:sz w:val="24"/>
          <w:szCs w:val="24"/>
          <w:lang w:eastAsia="es-ES"/>
        </w:rPr>
      </w:pPr>
      <w:r w:rsidRPr="00946308">
        <w:rPr>
          <w:rFonts w:ascii="Arial" w:eastAsia="Times New Roman" w:hAnsi="Arial" w:cs="Arial"/>
          <w:b/>
          <w:sz w:val="24"/>
          <w:szCs w:val="24"/>
          <w:lang w:eastAsia="es-ES"/>
        </w:rPr>
        <w:t>La Habana, 2020</w:t>
      </w:r>
    </w:p>
    <w:p w:rsidR="00C571E9" w:rsidRPr="00946308" w:rsidRDefault="00C571E9" w:rsidP="00C571E9">
      <w:pPr>
        <w:rPr>
          <w:rFonts w:ascii="Calibri" w:eastAsia="Calibri" w:hAnsi="Calibri" w:cs="Times New Roman"/>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C571E9" w:rsidRDefault="00C571E9" w:rsidP="00A73017">
      <w:pPr>
        <w:spacing w:after="0"/>
        <w:jc w:val="center"/>
        <w:rPr>
          <w:rFonts w:ascii="Arial" w:hAnsi="Arial" w:cs="Arial"/>
          <w:sz w:val="24"/>
          <w:szCs w:val="24"/>
        </w:rPr>
      </w:pPr>
    </w:p>
    <w:p w:rsidR="00FF5B25" w:rsidRDefault="00FF5B25" w:rsidP="00A73017">
      <w:pPr>
        <w:spacing w:after="0"/>
        <w:rPr>
          <w:rFonts w:ascii="Arial" w:hAnsi="Arial" w:cs="Arial"/>
          <w:sz w:val="24"/>
          <w:szCs w:val="24"/>
        </w:rPr>
      </w:pPr>
      <w:r>
        <w:rPr>
          <w:rFonts w:ascii="Arial" w:hAnsi="Arial" w:cs="Arial"/>
          <w:sz w:val="24"/>
          <w:szCs w:val="24"/>
        </w:rPr>
        <w:lastRenderedPageBreak/>
        <w:t>.</w:t>
      </w:r>
    </w:p>
    <w:p w:rsidR="00FF5B25" w:rsidRDefault="00FF5B25">
      <w:pPr>
        <w:rPr>
          <w:rFonts w:ascii="Arial" w:hAnsi="Arial" w:cs="Arial"/>
          <w:sz w:val="24"/>
          <w:szCs w:val="24"/>
        </w:rPr>
      </w:pPr>
      <w:r w:rsidRPr="00CB6124">
        <w:rPr>
          <w:rFonts w:ascii="Arial" w:hAnsi="Arial" w:cs="Arial"/>
          <w:sz w:val="24"/>
          <w:szCs w:val="24"/>
        </w:rPr>
        <w:t>Orientaciones del Programa</w:t>
      </w:r>
      <w:r>
        <w:rPr>
          <w:rFonts w:ascii="Arial" w:hAnsi="Arial" w:cs="Arial"/>
          <w:sz w:val="24"/>
          <w:szCs w:val="24"/>
        </w:rPr>
        <w:t xml:space="preserve"> Servicio Farmacéutico II</w:t>
      </w:r>
    </w:p>
    <w:p w:rsidR="00C571E9" w:rsidRDefault="00C571E9" w:rsidP="004A2E36">
      <w:pPr>
        <w:overflowPunct w:val="0"/>
        <w:autoSpaceDE w:val="0"/>
        <w:autoSpaceDN w:val="0"/>
        <w:adjustRightInd w:val="0"/>
        <w:spacing w:after="0" w:line="240" w:lineRule="auto"/>
        <w:jc w:val="both"/>
        <w:textAlignment w:val="baseline"/>
        <w:rPr>
          <w:rFonts w:ascii="Arial" w:eastAsia="Times New Roman" w:hAnsi="Arial" w:cs="Arial"/>
          <w:b/>
          <w:sz w:val="24"/>
          <w:szCs w:val="24"/>
          <w:lang w:val="es-MX" w:eastAsia="es-ES"/>
        </w:rPr>
      </w:pPr>
      <w:r>
        <w:rPr>
          <w:rFonts w:ascii="Arial" w:hAnsi="Arial" w:cs="Arial"/>
          <w:b/>
          <w:szCs w:val="24"/>
        </w:rPr>
        <w:t xml:space="preserve">Encuentro 1: </w:t>
      </w:r>
      <w:r>
        <w:rPr>
          <w:rFonts w:ascii="Arial" w:hAnsi="Arial" w:cs="Arial"/>
          <w:b/>
          <w:szCs w:val="24"/>
          <w:lang w:val="es-US"/>
        </w:rPr>
        <w:t>Unidad</w:t>
      </w:r>
      <w:r w:rsidRPr="00C836FB">
        <w:rPr>
          <w:rFonts w:ascii="Arial" w:hAnsi="Arial" w:cs="Arial"/>
          <w:b/>
          <w:szCs w:val="24"/>
          <w:lang w:val="es-US"/>
        </w:rPr>
        <w:t xml:space="preserve"> II </w:t>
      </w:r>
      <w:r w:rsidRPr="00C836FB">
        <w:rPr>
          <w:rFonts w:ascii="Arial" w:hAnsi="Arial" w:cs="Arial"/>
          <w:szCs w:val="24"/>
          <w:lang w:val="es-US"/>
        </w:rPr>
        <w:t>Área de Despacho</w:t>
      </w:r>
      <w:r w:rsidRPr="00C124D6">
        <w:rPr>
          <w:rFonts w:ascii="Arial" w:eastAsia="Times New Roman" w:hAnsi="Arial" w:cs="Arial"/>
          <w:b/>
          <w:sz w:val="24"/>
          <w:szCs w:val="24"/>
          <w:lang w:val="es-MX" w:eastAsia="es-ES"/>
        </w:rPr>
        <w:t xml:space="preserve"> </w:t>
      </w:r>
    </w:p>
    <w:p w:rsidR="00FF5B25" w:rsidRDefault="00FF5B25" w:rsidP="004A2E36">
      <w:pPr>
        <w:overflowPunct w:val="0"/>
        <w:autoSpaceDE w:val="0"/>
        <w:autoSpaceDN w:val="0"/>
        <w:adjustRightInd w:val="0"/>
        <w:spacing w:after="0" w:line="240" w:lineRule="auto"/>
        <w:jc w:val="both"/>
        <w:textAlignment w:val="baseline"/>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Se orientar una revisión en el área de educación en el trabajo sobre </w:t>
      </w:r>
      <w:r w:rsidRPr="00FF5B25">
        <w:rPr>
          <w:rFonts w:ascii="Arial" w:eastAsia="Times New Roman" w:hAnsi="Arial" w:cs="Arial"/>
          <w:sz w:val="24"/>
          <w:szCs w:val="24"/>
          <w:lang w:val="es-MX" w:eastAsia="es-ES"/>
        </w:rPr>
        <w:t xml:space="preserve">la metodología para el despacho de medicamentos </w:t>
      </w:r>
      <w:r>
        <w:rPr>
          <w:rFonts w:ascii="Arial" w:eastAsia="Times New Roman" w:hAnsi="Arial" w:cs="Arial"/>
          <w:sz w:val="24"/>
          <w:szCs w:val="24"/>
          <w:lang w:val="es-MX" w:eastAsia="es-ES"/>
        </w:rPr>
        <w:t xml:space="preserve">los estudiantes deberán investigar y practicar la metodología para la dispensación de medicamentos ya sean </w:t>
      </w:r>
      <w:r w:rsidR="00B30B12">
        <w:rPr>
          <w:rFonts w:ascii="Arial" w:eastAsia="Times New Roman" w:hAnsi="Arial" w:cs="Arial"/>
          <w:sz w:val="24"/>
          <w:szCs w:val="24"/>
          <w:lang w:val="es-MX" w:eastAsia="es-ES"/>
        </w:rPr>
        <w:t>medicamentos normales</w:t>
      </w:r>
      <w:r>
        <w:rPr>
          <w:rFonts w:ascii="Arial" w:eastAsia="Times New Roman" w:hAnsi="Arial" w:cs="Arial"/>
          <w:sz w:val="24"/>
          <w:szCs w:val="24"/>
          <w:lang w:val="es-MX" w:eastAsia="es-ES"/>
        </w:rPr>
        <w:t xml:space="preserve">, </w:t>
      </w:r>
      <w:r w:rsidR="00B30B12">
        <w:rPr>
          <w:rFonts w:ascii="Arial" w:eastAsia="Times New Roman" w:hAnsi="Arial" w:cs="Arial"/>
          <w:sz w:val="24"/>
          <w:szCs w:val="24"/>
          <w:lang w:val="es-MX" w:eastAsia="es-ES"/>
        </w:rPr>
        <w:t>controlados,</w:t>
      </w:r>
      <w:r>
        <w:rPr>
          <w:rFonts w:ascii="Arial" w:eastAsia="Times New Roman" w:hAnsi="Arial" w:cs="Arial"/>
          <w:sz w:val="24"/>
          <w:szCs w:val="24"/>
          <w:lang w:val="es-MX" w:eastAsia="es-ES"/>
        </w:rPr>
        <w:t xml:space="preserve"> antibióticos y sicotrópicos y estupefacientes. </w:t>
      </w:r>
    </w:p>
    <w:p w:rsidR="00B30B12" w:rsidRDefault="00B30B12" w:rsidP="004A2E36">
      <w:pPr>
        <w:overflowPunct w:val="0"/>
        <w:autoSpaceDE w:val="0"/>
        <w:autoSpaceDN w:val="0"/>
        <w:adjustRightInd w:val="0"/>
        <w:spacing w:after="0" w:line="240" w:lineRule="auto"/>
        <w:jc w:val="both"/>
        <w:textAlignment w:val="baseline"/>
        <w:rPr>
          <w:rFonts w:ascii="Arial" w:eastAsia="Times New Roman" w:hAnsi="Arial" w:cs="Arial"/>
          <w:sz w:val="24"/>
          <w:szCs w:val="24"/>
          <w:lang w:val="es-MX" w:eastAsia="es-ES"/>
        </w:rPr>
      </w:pPr>
    </w:p>
    <w:p w:rsidR="00B30B12" w:rsidRDefault="00B30B12" w:rsidP="004A2E36">
      <w:pPr>
        <w:overflowPunct w:val="0"/>
        <w:autoSpaceDE w:val="0"/>
        <w:autoSpaceDN w:val="0"/>
        <w:adjustRightInd w:val="0"/>
        <w:spacing w:after="0" w:line="240" w:lineRule="auto"/>
        <w:jc w:val="both"/>
        <w:textAlignment w:val="baseline"/>
        <w:rPr>
          <w:rFonts w:ascii="Arial" w:hAnsi="Arial" w:cs="Arial"/>
          <w:sz w:val="24"/>
          <w:szCs w:val="24"/>
          <w:lang w:val="es-US"/>
        </w:rPr>
      </w:pPr>
    </w:p>
    <w:p w:rsidR="00C571E9" w:rsidRDefault="00C571E9" w:rsidP="004A2E36">
      <w:pPr>
        <w:jc w:val="both"/>
        <w:rPr>
          <w:rFonts w:ascii="Arial" w:eastAsia="Times New Roman" w:hAnsi="Arial" w:cs="Arial"/>
          <w:b/>
          <w:sz w:val="24"/>
          <w:szCs w:val="24"/>
          <w:lang w:val="es-MX" w:eastAsia="es-ES"/>
        </w:rPr>
      </w:pPr>
      <w:r>
        <w:rPr>
          <w:rFonts w:ascii="Arial" w:hAnsi="Arial" w:cs="Arial"/>
          <w:b/>
          <w:sz w:val="24"/>
          <w:szCs w:val="24"/>
          <w:lang w:val="es-US"/>
        </w:rPr>
        <w:t>Encuentro 2</w:t>
      </w:r>
      <w:r w:rsidR="00B30B12">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II </w:t>
      </w:r>
      <w:r w:rsidRPr="00C836FB">
        <w:rPr>
          <w:rFonts w:ascii="Arial" w:hAnsi="Arial" w:cs="Arial"/>
          <w:szCs w:val="24"/>
          <w:lang w:val="es-US"/>
        </w:rPr>
        <w:t>Área de Despacho</w:t>
      </w:r>
      <w:r w:rsidRPr="00C124D6">
        <w:rPr>
          <w:rFonts w:ascii="Arial" w:eastAsia="Times New Roman" w:hAnsi="Arial" w:cs="Arial"/>
          <w:b/>
          <w:sz w:val="24"/>
          <w:szCs w:val="24"/>
          <w:lang w:val="es-MX" w:eastAsia="es-ES"/>
        </w:rPr>
        <w:t xml:space="preserve"> </w:t>
      </w:r>
    </w:p>
    <w:p w:rsidR="00DE72EE" w:rsidRDefault="00B30B12" w:rsidP="004A2E36">
      <w:pPr>
        <w:jc w:val="both"/>
        <w:rPr>
          <w:rFonts w:ascii="Arial" w:hAnsi="Arial" w:cs="Arial"/>
          <w:sz w:val="24"/>
          <w:szCs w:val="24"/>
          <w:lang w:val="es-US"/>
        </w:rPr>
      </w:pPr>
      <w:r>
        <w:rPr>
          <w:rFonts w:ascii="Arial" w:hAnsi="Arial" w:cs="Arial"/>
          <w:sz w:val="24"/>
          <w:szCs w:val="24"/>
          <w:lang w:val="es-US"/>
        </w:rPr>
        <w:t xml:space="preserve">Se revisara el trabajo indicado en el encuentro anterior y se orientara un control por parte de los estudiantes en la farmacia donde realizan la educación en el trabajo </w:t>
      </w:r>
      <w:r w:rsidR="00DE72EE">
        <w:rPr>
          <w:rFonts w:ascii="Arial" w:hAnsi="Arial" w:cs="Arial"/>
          <w:sz w:val="24"/>
          <w:szCs w:val="24"/>
          <w:lang w:val="es-US"/>
        </w:rPr>
        <w:t xml:space="preserve">realizando </w:t>
      </w:r>
      <w:r>
        <w:rPr>
          <w:rFonts w:ascii="Arial" w:hAnsi="Arial" w:cs="Arial"/>
          <w:sz w:val="24"/>
          <w:szCs w:val="24"/>
          <w:lang w:val="es-US"/>
        </w:rPr>
        <w:t>un c</w:t>
      </w:r>
      <w:r w:rsidR="00FF5B25" w:rsidRPr="003F5F76">
        <w:rPr>
          <w:rFonts w:ascii="Arial" w:hAnsi="Arial" w:cs="Arial"/>
          <w:sz w:val="24"/>
          <w:szCs w:val="24"/>
          <w:lang w:val="es-US"/>
        </w:rPr>
        <w:t>ontrol</w:t>
      </w:r>
      <w:r w:rsidR="00531448">
        <w:rPr>
          <w:rFonts w:ascii="Arial" w:hAnsi="Arial" w:cs="Arial"/>
          <w:sz w:val="24"/>
          <w:szCs w:val="24"/>
          <w:lang w:val="es-US"/>
        </w:rPr>
        <w:t xml:space="preserve"> </w:t>
      </w:r>
      <w:r w:rsidR="00DE72EE">
        <w:rPr>
          <w:rFonts w:ascii="Arial" w:hAnsi="Arial" w:cs="Arial"/>
          <w:sz w:val="24"/>
          <w:szCs w:val="24"/>
          <w:lang w:val="es-US"/>
        </w:rPr>
        <w:t xml:space="preserve">de </w:t>
      </w:r>
      <w:r>
        <w:rPr>
          <w:rFonts w:ascii="Arial" w:hAnsi="Arial" w:cs="Arial"/>
          <w:sz w:val="24"/>
          <w:szCs w:val="24"/>
          <w:lang w:val="es-US"/>
        </w:rPr>
        <w:t>los</w:t>
      </w:r>
      <w:r w:rsidR="00FF5B25" w:rsidRPr="003F5F76">
        <w:rPr>
          <w:rFonts w:ascii="Arial" w:hAnsi="Arial" w:cs="Arial"/>
          <w:sz w:val="24"/>
          <w:szCs w:val="24"/>
          <w:lang w:val="es-US"/>
        </w:rPr>
        <w:t xml:space="preserve"> antibióticos</w:t>
      </w:r>
      <w:r w:rsidR="00DE72EE">
        <w:rPr>
          <w:rFonts w:ascii="Arial" w:hAnsi="Arial" w:cs="Arial"/>
          <w:sz w:val="24"/>
          <w:szCs w:val="24"/>
          <w:lang w:val="es-US"/>
        </w:rPr>
        <w:t xml:space="preserve"> y medicamentos controlados de la unidad. Deberán realizar una verificación de los casos que consumen Estupefacientes y psicotrópicos. </w:t>
      </w:r>
    </w:p>
    <w:p w:rsidR="00C571E9" w:rsidRDefault="00C571E9" w:rsidP="004A2E36">
      <w:pPr>
        <w:jc w:val="both"/>
        <w:rPr>
          <w:rFonts w:ascii="Arial" w:eastAsia="Times New Roman" w:hAnsi="Arial" w:cs="Arial"/>
          <w:b/>
          <w:sz w:val="24"/>
          <w:szCs w:val="24"/>
          <w:lang w:val="es-MX" w:eastAsia="es-ES"/>
        </w:rPr>
      </w:pPr>
      <w:r>
        <w:rPr>
          <w:rFonts w:ascii="Arial" w:hAnsi="Arial" w:cs="Arial"/>
          <w:b/>
          <w:sz w:val="24"/>
          <w:szCs w:val="24"/>
          <w:lang w:val="es-US"/>
        </w:rPr>
        <w:t>Encuentro 3</w:t>
      </w:r>
      <w:r w:rsidR="00DE72EE">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II </w:t>
      </w:r>
      <w:r w:rsidRPr="00C836FB">
        <w:rPr>
          <w:rFonts w:ascii="Arial" w:hAnsi="Arial" w:cs="Arial"/>
          <w:szCs w:val="24"/>
          <w:lang w:val="es-US"/>
        </w:rPr>
        <w:t>Área de Despacho</w:t>
      </w:r>
      <w:r w:rsidRPr="00C124D6">
        <w:rPr>
          <w:rFonts w:ascii="Arial" w:eastAsia="Times New Roman" w:hAnsi="Arial" w:cs="Arial"/>
          <w:b/>
          <w:sz w:val="24"/>
          <w:szCs w:val="24"/>
          <w:lang w:val="es-MX" w:eastAsia="es-ES"/>
        </w:rPr>
        <w:t xml:space="preserve"> </w:t>
      </w:r>
    </w:p>
    <w:p w:rsidR="00DE72EE" w:rsidRDefault="00DE72EE" w:rsidP="004A2E36">
      <w:pPr>
        <w:jc w:val="both"/>
        <w:rPr>
          <w:rFonts w:ascii="Arial" w:hAnsi="Arial" w:cs="Arial"/>
          <w:sz w:val="24"/>
          <w:szCs w:val="24"/>
          <w:lang w:val="es-US"/>
        </w:rPr>
      </w:pPr>
      <w:r>
        <w:rPr>
          <w:rFonts w:ascii="Arial" w:hAnsi="Arial" w:cs="Arial"/>
          <w:sz w:val="24"/>
          <w:szCs w:val="24"/>
          <w:lang w:val="es-US"/>
        </w:rPr>
        <w:t>Se revisara lo orientado en el encuentro anteriory se aclara</w:t>
      </w:r>
      <w:r w:rsidR="007E06AC">
        <w:rPr>
          <w:rFonts w:ascii="Arial" w:hAnsi="Arial" w:cs="Arial"/>
          <w:sz w:val="24"/>
          <w:szCs w:val="24"/>
          <w:lang w:val="es-US"/>
        </w:rPr>
        <w:t>ra</w:t>
      </w:r>
      <w:r>
        <w:rPr>
          <w:rFonts w:ascii="Arial" w:hAnsi="Arial" w:cs="Arial"/>
          <w:sz w:val="24"/>
          <w:szCs w:val="24"/>
          <w:lang w:val="es-US"/>
        </w:rPr>
        <w:t>n l</w:t>
      </w:r>
      <w:r w:rsidR="007E06AC">
        <w:rPr>
          <w:rFonts w:ascii="Arial" w:hAnsi="Arial" w:cs="Arial"/>
          <w:sz w:val="24"/>
          <w:szCs w:val="24"/>
          <w:lang w:val="es-US"/>
        </w:rPr>
        <w:t>as duda</w:t>
      </w:r>
      <w:r>
        <w:rPr>
          <w:rFonts w:ascii="Arial" w:hAnsi="Arial" w:cs="Arial"/>
          <w:sz w:val="24"/>
          <w:szCs w:val="24"/>
          <w:lang w:val="es-US"/>
        </w:rPr>
        <w:t xml:space="preserve">s de los estudiantes encuanto a la metodología </w:t>
      </w:r>
      <w:r w:rsidR="007E06AC">
        <w:rPr>
          <w:rFonts w:ascii="Arial" w:hAnsi="Arial" w:cs="Arial"/>
          <w:sz w:val="24"/>
          <w:szCs w:val="24"/>
          <w:lang w:val="es-US"/>
        </w:rPr>
        <w:t>p</w:t>
      </w:r>
      <w:r>
        <w:rPr>
          <w:rFonts w:ascii="Arial" w:hAnsi="Arial" w:cs="Arial"/>
          <w:sz w:val="24"/>
          <w:szCs w:val="24"/>
          <w:lang w:val="es-US"/>
        </w:rPr>
        <w:t>ara l</w:t>
      </w:r>
      <w:r w:rsidR="007E06AC">
        <w:rPr>
          <w:rFonts w:ascii="Arial" w:hAnsi="Arial" w:cs="Arial"/>
          <w:sz w:val="24"/>
          <w:szCs w:val="24"/>
          <w:lang w:val="es-US"/>
        </w:rPr>
        <w:t>a</w:t>
      </w:r>
      <w:r>
        <w:rPr>
          <w:rFonts w:ascii="Arial" w:hAnsi="Arial" w:cs="Arial"/>
          <w:sz w:val="24"/>
          <w:szCs w:val="24"/>
          <w:lang w:val="es-US"/>
        </w:rPr>
        <w:t xml:space="preserve"> dispensación de medicamentos</w:t>
      </w:r>
      <w:r w:rsidR="007E06AC">
        <w:rPr>
          <w:rFonts w:ascii="Arial" w:hAnsi="Arial" w:cs="Arial"/>
          <w:sz w:val="24"/>
          <w:szCs w:val="24"/>
          <w:lang w:val="es-US"/>
        </w:rPr>
        <w:t>.  Se orientara un trabajo investigativo evaluativo sobre la dispensación, control, conservación y almacenamiento de psicotrópicos y estupefacientes a los casos que tengan expedientes en la unidad de la educación en el trabajo a la que asistan.</w:t>
      </w:r>
    </w:p>
    <w:p w:rsidR="00C571E9" w:rsidRDefault="00C571E9" w:rsidP="004A2E36">
      <w:pPr>
        <w:jc w:val="both"/>
        <w:rPr>
          <w:rFonts w:ascii="Arial" w:hAnsi="Arial" w:cs="Arial"/>
          <w:sz w:val="24"/>
          <w:szCs w:val="24"/>
          <w:lang w:val="es-US"/>
        </w:rPr>
      </w:pPr>
      <w:r>
        <w:rPr>
          <w:rFonts w:ascii="Arial" w:hAnsi="Arial" w:cs="Arial"/>
          <w:b/>
          <w:sz w:val="24"/>
          <w:szCs w:val="24"/>
          <w:lang w:val="es-US"/>
        </w:rPr>
        <w:t>Encuentro 4</w:t>
      </w:r>
      <w:r w:rsidR="007E06AC">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w:t>
      </w:r>
      <w:r>
        <w:rPr>
          <w:rFonts w:ascii="Arial" w:hAnsi="Arial" w:cs="Arial"/>
          <w:b/>
          <w:szCs w:val="24"/>
          <w:lang w:val="es-US"/>
        </w:rPr>
        <w:t>I</w:t>
      </w:r>
      <w:r w:rsidRPr="00C836FB">
        <w:rPr>
          <w:rFonts w:ascii="Arial" w:hAnsi="Arial" w:cs="Arial"/>
          <w:b/>
          <w:szCs w:val="24"/>
          <w:lang w:val="es-US"/>
        </w:rPr>
        <w:t xml:space="preserve">I </w:t>
      </w:r>
      <w:r w:rsidRPr="00B53120">
        <w:rPr>
          <w:rFonts w:ascii="Arial" w:hAnsi="Arial" w:cs="Arial"/>
          <w:szCs w:val="24"/>
          <w:lang w:val="es-ES_tradnl"/>
        </w:rPr>
        <w:t>Elaboración de Medicamentos</w:t>
      </w:r>
      <w:r>
        <w:rPr>
          <w:rFonts w:ascii="Arial" w:hAnsi="Arial" w:cs="Arial"/>
          <w:sz w:val="24"/>
          <w:szCs w:val="24"/>
          <w:lang w:val="es-US"/>
        </w:rPr>
        <w:t xml:space="preserve"> </w:t>
      </w:r>
    </w:p>
    <w:p w:rsidR="007E06AC" w:rsidRDefault="007E06AC" w:rsidP="004A2E36">
      <w:pPr>
        <w:jc w:val="both"/>
        <w:rPr>
          <w:rFonts w:ascii="Arial" w:hAnsi="Arial" w:cs="Arial"/>
          <w:sz w:val="24"/>
          <w:szCs w:val="24"/>
          <w:lang w:val="es-US"/>
        </w:rPr>
      </w:pPr>
      <w:r>
        <w:rPr>
          <w:rFonts w:ascii="Arial" w:hAnsi="Arial" w:cs="Arial"/>
          <w:sz w:val="24"/>
          <w:szCs w:val="24"/>
          <w:lang w:val="es-US"/>
        </w:rPr>
        <w:t>Los estudiantes deberán realizar en las unidades de farmacia más cercanas una verificación sobre la identificación y existencia de sustancias toxicas o explosivas, además de comprobar las formulaciones que se realizan en dicha unidad ya sean magistrales u oficinales, así como el modelaje que se confecciona en el área de elaboración.</w:t>
      </w:r>
    </w:p>
    <w:p w:rsidR="00C571E9" w:rsidRDefault="00C571E9" w:rsidP="004A2E36">
      <w:pPr>
        <w:jc w:val="both"/>
        <w:rPr>
          <w:rFonts w:ascii="Arial" w:hAnsi="Arial" w:cs="Arial"/>
          <w:sz w:val="24"/>
          <w:szCs w:val="24"/>
          <w:lang w:val="es-US"/>
        </w:rPr>
      </w:pPr>
      <w:r>
        <w:rPr>
          <w:rFonts w:ascii="Arial" w:hAnsi="Arial" w:cs="Arial"/>
          <w:b/>
          <w:sz w:val="24"/>
          <w:szCs w:val="24"/>
          <w:lang w:val="es-US"/>
        </w:rPr>
        <w:t>Encuentro 5</w:t>
      </w:r>
      <w:r w:rsidR="007E06AC">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w:t>
      </w:r>
      <w:r>
        <w:rPr>
          <w:rFonts w:ascii="Arial" w:hAnsi="Arial" w:cs="Arial"/>
          <w:b/>
          <w:szCs w:val="24"/>
          <w:lang w:val="es-US"/>
        </w:rPr>
        <w:t>I</w:t>
      </w:r>
      <w:r w:rsidRPr="00C836FB">
        <w:rPr>
          <w:rFonts w:ascii="Arial" w:hAnsi="Arial" w:cs="Arial"/>
          <w:b/>
          <w:szCs w:val="24"/>
          <w:lang w:val="es-US"/>
        </w:rPr>
        <w:t xml:space="preserve">I </w:t>
      </w:r>
      <w:r w:rsidRPr="00B53120">
        <w:rPr>
          <w:rFonts w:ascii="Arial" w:hAnsi="Arial" w:cs="Arial"/>
          <w:szCs w:val="24"/>
          <w:lang w:val="es-ES_tradnl"/>
        </w:rPr>
        <w:t>Elaboración de Medicamentos</w:t>
      </w:r>
      <w:r>
        <w:rPr>
          <w:rFonts w:ascii="Arial" w:hAnsi="Arial" w:cs="Arial"/>
          <w:sz w:val="24"/>
          <w:szCs w:val="24"/>
          <w:lang w:val="es-US"/>
        </w:rPr>
        <w:t xml:space="preserve"> </w:t>
      </w:r>
    </w:p>
    <w:p w:rsidR="007E06AC" w:rsidRDefault="007E06AC" w:rsidP="004A2E36">
      <w:pPr>
        <w:jc w:val="both"/>
        <w:rPr>
          <w:rFonts w:ascii="Arial" w:hAnsi="Arial" w:cs="Arial"/>
          <w:sz w:val="24"/>
          <w:szCs w:val="24"/>
          <w:lang w:val="es-US"/>
        </w:rPr>
      </w:pPr>
      <w:r>
        <w:rPr>
          <w:rFonts w:ascii="Arial" w:hAnsi="Arial" w:cs="Arial"/>
          <w:sz w:val="24"/>
          <w:szCs w:val="24"/>
          <w:lang w:val="es-US"/>
        </w:rPr>
        <w:t>Se revisara por parte del profesor la información obtenida por parte de los estudiantes se aclaran las dudas pertinentes y se trabajara en la confección del trabajo final de la asignatura que se expondrá en la semana 19.</w:t>
      </w:r>
    </w:p>
    <w:p w:rsidR="00DE72EE" w:rsidRPr="003F5F76" w:rsidRDefault="00C571E9" w:rsidP="004A2E36">
      <w:pPr>
        <w:jc w:val="both"/>
        <w:rPr>
          <w:rFonts w:ascii="Arial" w:hAnsi="Arial" w:cs="Arial"/>
          <w:sz w:val="24"/>
          <w:szCs w:val="24"/>
          <w:lang w:val="es-US"/>
        </w:rPr>
      </w:pPr>
      <w:r>
        <w:rPr>
          <w:rFonts w:ascii="Arial" w:hAnsi="Arial" w:cs="Arial"/>
          <w:b/>
          <w:sz w:val="24"/>
          <w:szCs w:val="24"/>
          <w:lang w:val="es-US"/>
        </w:rPr>
        <w:t>Encuentro 6</w:t>
      </w:r>
      <w:r w:rsidR="00C124D6">
        <w:rPr>
          <w:rFonts w:ascii="Arial" w:hAnsi="Arial" w:cs="Arial"/>
          <w:sz w:val="24"/>
          <w:szCs w:val="24"/>
          <w:lang w:val="es-US"/>
        </w:rPr>
        <w:t xml:space="preserve"> Exposición del trabajo final</w:t>
      </w:r>
    </w:p>
    <w:p w:rsidR="00FF5B25" w:rsidRDefault="00FF5B25" w:rsidP="004A2E36">
      <w:pPr>
        <w:jc w:val="both"/>
        <w:rPr>
          <w:rFonts w:ascii="Arial" w:hAnsi="Arial" w:cs="Arial"/>
          <w:sz w:val="24"/>
          <w:szCs w:val="24"/>
          <w:lang w:val="es-MX"/>
        </w:rPr>
      </w:pPr>
    </w:p>
    <w:p w:rsidR="00FF5B25" w:rsidRDefault="00FF5B25" w:rsidP="00FF5B25">
      <w:pPr>
        <w:rPr>
          <w:rFonts w:ascii="Arial" w:hAnsi="Arial" w:cs="Arial"/>
          <w:sz w:val="24"/>
          <w:szCs w:val="24"/>
          <w:lang w:val="es-MX"/>
        </w:rPr>
      </w:pPr>
    </w:p>
    <w:p w:rsidR="00A73017" w:rsidRDefault="00A73017" w:rsidP="00FF5B25">
      <w:pPr>
        <w:rPr>
          <w:rFonts w:ascii="Arial" w:hAnsi="Arial" w:cs="Arial"/>
          <w:sz w:val="24"/>
          <w:szCs w:val="24"/>
          <w:lang w:val="es-MX"/>
        </w:rPr>
      </w:pPr>
    </w:p>
    <w:p w:rsidR="00FF5B25" w:rsidRPr="00C124D6" w:rsidRDefault="00C124D6" w:rsidP="00FF5B25">
      <w:pPr>
        <w:rPr>
          <w:rFonts w:ascii="Arial" w:hAnsi="Arial" w:cs="Arial"/>
          <w:b/>
          <w:sz w:val="24"/>
          <w:szCs w:val="24"/>
          <w:lang w:val="es-MX"/>
        </w:rPr>
      </w:pPr>
      <w:r w:rsidRPr="00C124D6">
        <w:rPr>
          <w:rFonts w:ascii="Arial" w:hAnsi="Arial" w:cs="Arial"/>
          <w:b/>
          <w:sz w:val="24"/>
          <w:szCs w:val="24"/>
          <w:lang w:val="es-MX"/>
        </w:rPr>
        <w:lastRenderedPageBreak/>
        <w:t>GUÍA DE ESTUDIO.</w:t>
      </w:r>
    </w:p>
    <w:p w:rsidR="00C571E9" w:rsidRDefault="00C571E9" w:rsidP="00C571E9">
      <w:pPr>
        <w:overflowPunct w:val="0"/>
        <w:autoSpaceDE w:val="0"/>
        <w:autoSpaceDN w:val="0"/>
        <w:adjustRightInd w:val="0"/>
        <w:spacing w:after="0" w:line="240" w:lineRule="auto"/>
        <w:jc w:val="both"/>
        <w:textAlignment w:val="baseline"/>
        <w:rPr>
          <w:rFonts w:ascii="Arial" w:eastAsia="Times New Roman" w:hAnsi="Arial" w:cs="Arial"/>
          <w:b/>
          <w:sz w:val="24"/>
          <w:szCs w:val="24"/>
          <w:lang w:val="es-MX" w:eastAsia="es-ES"/>
        </w:rPr>
      </w:pPr>
      <w:r>
        <w:rPr>
          <w:rFonts w:ascii="Arial" w:hAnsi="Arial" w:cs="Arial"/>
          <w:b/>
          <w:szCs w:val="24"/>
        </w:rPr>
        <w:t xml:space="preserve">Encuentro 1: </w:t>
      </w:r>
      <w:r>
        <w:rPr>
          <w:rFonts w:ascii="Arial" w:hAnsi="Arial" w:cs="Arial"/>
          <w:b/>
          <w:szCs w:val="24"/>
          <w:lang w:val="es-US"/>
        </w:rPr>
        <w:t>Unidad</w:t>
      </w:r>
      <w:r w:rsidRPr="00C836FB">
        <w:rPr>
          <w:rFonts w:ascii="Arial" w:hAnsi="Arial" w:cs="Arial"/>
          <w:b/>
          <w:szCs w:val="24"/>
          <w:lang w:val="es-US"/>
        </w:rPr>
        <w:t xml:space="preserve"> II </w:t>
      </w:r>
      <w:r w:rsidRPr="00C836FB">
        <w:rPr>
          <w:rFonts w:ascii="Arial" w:hAnsi="Arial" w:cs="Arial"/>
          <w:szCs w:val="24"/>
          <w:lang w:val="es-US"/>
        </w:rPr>
        <w:t>Área de Despacho</w:t>
      </w:r>
      <w:r w:rsidRPr="00C124D6">
        <w:rPr>
          <w:rFonts w:ascii="Arial" w:eastAsia="Times New Roman" w:hAnsi="Arial" w:cs="Arial"/>
          <w:b/>
          <w:sz w:val="24"/>
          <w:szCs w:val="24"/>
          <w:lang w:val="es-MX" w:eastAsia="es-ES"/>
        </w:rPr>
        <w:t xml:space="preserve"> </w:t>
      </w:r>
    </w:p>
    <w:p w:rsidR="00C124D6" w:rsidRDefault="00C124D6" w:rsidP="00033D7B">
      <w:pPr>
        <w:jc w:val="both"/>
        <w:rPr>
          <w:rFonts w:ascii="Arial" w:eastAsia="Times New Roman" w:hAnsi="Arial" w:cs="Arial"/>
          <w:sz w:val="24"/>
          <w:szCs w:val="24"/>
          <w:lang w:val="es-MX" w:eastAsia="es-ES"/>
        </w:rPr>
      </w:pPr>
      <w:r w:rsidRPr="00C124D6">
        <w:rPr>
          <w:rFonts w:ascii="Arial" w:eastAsia="Times New Roman" w:hAnsi="Arial" w:cs="Arial"/>
          <w:sz w:val="24"/>
          <w:szCs w:val="24"/>
          <w:lang w:val="es-MX" w:eastAsia="es-ES"/>
        </w:rPr>
        <w:t>Los estudiantes deberán</w:t>
      </w:r>
      <w:r>
        <w:rPr>
          <w:rFonts w:ascii="Arial" w:eastAsia="Times New Roman" w:hAnsi="Arial" w:cs="Arial"/>
          <w:sz w:val="24"/>
          <w:szCs w:val="24"/>
          <w:lang w:val="es-MX" w:eastAsia="es-ES"/>
        </w:rPr>
        <w:t xml:space="preserve"> realizar la dispensación de medicamentos Normales y controlados en la unidad de la educación en el trabajo. Realizaran informe sobre la dispensación de psicotrópicos y estupefacientes en su unidad y comprobaran la veracidad de los </w:t>
      </w:r>
      <w:r w:rsidR="00531448">
        <w:rPr>
          <w:rFonts w:ascii="Arial" w:eastAsia="Times New Roman" w:hAnsi="Arial" w:cs="Arial"/>
          <w:sz w:val="24"/>
          <w:szCs w:val="24"/>
          <w:lang w:val="es-MX" w:eastAsia="es-ES"/>
        </w:rPr>
        <w:t xml:space="preserve">certificados </w:t>
      </w:r>
      <w:r>
        <w:rPr>
          <w:rFonts w:ascii="Arial" w:eastAsia="Times New Roman" w:hAnsi="Arial" w:cs="Arial"/>
          <w:sz w:val="24"/>
          <w:szCs w:val="24"/>
          <w:lang w:val="es-MX" w:eastAsia="es-ES"/>
        </w:rPr>
        <w:t xml:space="preserve"> de consumo </w:t>
      </w:r>
      <w:r w:rsidR="00531448">
        <w:rPr>
          <w:rFonts w:ascii="Arial" w:eastAsia="Times New Roman" w:hAnsi="Arial" w:cs="Arial"/>
          <w:sz w:val="24"/>
          <w:szCs w:val="24"/>
          <w:lang w:val="es-MX" w:eastAsia="es-ES"/>
        </w:rPr>
        <w:t>de controlados en algunos pacientes poli medicados.</w:t>
      </w:r>
    </w:p>
    <w:p w:rsidR="00531448" w:rsidRDefault="00531448" w:rsidP="00033D7B">
      <w:pPr>
        <w:spacing w:after="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Para ello se apoyaran en la dirección de la unidad de farmacia.</w:t>
      </w:r>
    </w:p>
    <w:p w:rsidR="00531448" w:rsidRPr="00C124D6" w:rsidRDefault="00531448" w:rsidP="00033D7B">
      <w:pPr>
        <w:spacing w:after="0"/>
        <w:jc w:val="both"/>
        <w:rPr>
          <w:rFonts w:ascii="Arial" w:hAnsi="Arial" w:cs="Arial"/>
          <w:sz w:val="24"/>
          <w:szCs w:val="24"/>
          <w:lang w:val="es-MX"/>
        </w:rPr>
      </w:pPr>
      <w:r>
        <w:rPr>
          <w:rFonts w:ascii="Arial" w:eastAsia="Times New Roman" w:hAnsi="Arial" w:cs="Arial"/>
          <w:sz w:val="24"/>
          <w:szCs w:val="24"/>
          <w:lang w:val="es-MX" w:eastAsia="es-ES"/>
        </w:rPr>
        <w:t>Manual de normas y procedimientos de farmacia comunitaria pág. 15 a la 20.</w:t>
      </w:r>
    </w:p>
    <w:p w:rsidR="00FF5B25" w:rsidRDefault="00FF5B25" w:rsidP="00033D7B">
      <w:pPr>
        <w:spacing w:after="0"/>
        <w:jc w:val="both"/>
        <w:rPr>
          <w:rFonts w:ascii="Arial" w:hAnsi="Arial" w:cs="Arial"/>
          <w:sz w:val="24"/>
          <w:szCs w:val="24"/>
          <w:lang w:val="es-MX"/>
        </w:rPr>
      </w:pPr>
    </w:p>
    <w:p w:rsidR="00C571E9" w:rsidRDefault="00C571E9" w:rsidP="00C571E9">
      <w:pPr>
        <w:jc w:val="both"/>
        <w:rPr>
          <w:rFonts w:ascii="Arial" w:eastAsia="Times New Roman" w:hAnsi="Arial" w:cs="Arial"/>
          <w:b/>
          <w:sz w:val="24"/>
          <w:szCs w:val="24"/>
          <w:lang w:val="es-MX" w:eastAsia="es-ES"/>
        </w:rPr>
      </w:pPr>
      <w:r>
        <w:rPr>
          <w:rFonts w:ascii="Arial" w:hAnsi="Arial" w:cs="Arial"/>
          <w:b/>
          <w:sz w:val="24"/>
          <w:szCs w:val="24"/>
          <w:lang w:val="es-US"/>
        </w:rPr>
        <w:t>Encuentro 2</w:t>
      </w:r>
      <w:r>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II </w:t>
      </w:r>
      <w:r w:rsidRPr="00C836FB">
        <w:rPr>
          <w:rFonts w:ascii="Arial" w:hAnsi="Arial" w:cs="Arial"/>
          <w:szCs w:val="24"/>
          <w:lang w:val="es-US"/>
        </w:rPr>
        <w:t>Área de Despacho</w:t>
      </w:r>
      <w:r w:rsidRPr="00C124D6">
        <w:rPr>
          <w:rFonts w:ascii="Arial" w:eastAsia="Times New Roman" w:hAnsi="Arial" w:cs="Arial"/>
          <w:b/>
          <w:sz w:val="24"/>
          <w:szCs w:val="24"/>
          <w:lang w:val="es-MX" w:eastAsia="es-ES"/>
        </w:rPr>
        <w:t xml:space="preserve"> </w:t>
      </w:r>
    </w:p>
    <w:p w:rsidR="00FF5B25" w:rsidRDefault="00531448" w:rsidP="00033D7B">
      <w:pPr>
        <w:spacing w:after="0"/>
        <w:jc w:val="both"/>
        <w:rPr>
          <w:rFonts w:ascii="Arial" w:hAnsi="Arial" w:cs="Arial"/>
          <w:sz w:val="24"/>
          <w:szCs w:val="24"/>
          <w:lang w:val="es-MX"/>
        </w:rPr>
      </w:pPr>
      <w:r w:rsidRPr="00C124D6">
        <w:rPr>
          <w:rFonts w:ascii="Arial" w:eastAsia="Times New Roman" w:hAnsi="Arial" w:cs="Arial"/>
          <w:sz w:val="24"/>
          <w:szCs w:val="24"/>
          <w:lang w:val="es-MX" w:eastAsia="es-ES"/>
        </w:rPr>
        <w:t>Los estudiantes deberán</w:t>
      </w:r>
      <w:r>
        <w:rPr>
          <w:rFonts w:ascii="Arial" w:eastAsia="Times New Roman" w:hAnsi="Arial" w:cs="Arial"/>
          <w:sz w:val="24"/>
          <w:szCs w:val="24"/>
          <w:lang w:val="es-MX" w:eastAsia="es-ES"/>
        </w:rPr>
        <w:t xml:space="preserve"> realizar un </w:t>
      </w:r>
      <w:r>
        <w:rPr>
          <w:rFonts w:ascii="Arial" w:hAnsi="Arial" w:cs="Arial"/>
          <w:sz w:val="24"/>
          <w:szCs w:val="24"/>
          <w:lang w:val="es-US"/>
        </w:rPr>
        <w:t>c</w:t>
      </w:r>
      <w:r w:rsidRPr="003F5F76">
        <w:rPr>
          <w:rFonts w:ascii="Arial" w:hAnsi="Arial" w:cs="Arial"/>
          <w:sz w:val="24"/>
          <w:szCs w:val="24"/>
          <w:lang w:val="es-US"/>
        </w:rPr>
        <w:t>ontrol</w:t>
      </w:r>
      <w:r>
        <w:rPr>
          <w:rFonts w:ascii="Arial" w:hAnsi="Arial" w:cs="Arial"/>
          <w:sz w:val="24"/>
          <w:szCs w:val="24"/>
          <w:lang w:val="es-US"/>
        </w:rPr>
        <w:t xml:space="preserve"> de los</w:t>
      </w:r>
      <w:r w:rsidRPr="003F5F76">
        <w:rPr>
          <w:rFonts w:ascii="Arial" w:hAnsi="Arial" w:cs="Arial"/>
          <w:sz w:val="24"/>
          <w:szCs w:val="24"/>
          <w:lang w:val="es-US"/>
        </w:rPr>
        <w:t xml:space="preserve"> antibióticos</w:t>
      </w:r>
      <w:r>
        <w:rPr>
          <w:rFonts w:ascii="Arial" w:hAnsi="Arial" w:cs="Arial"/>
          <w:sz w:val="24"/>
          <w:szCs w:val="24"/>
          <w:lang w:val="es-US"/>
        </w:rPr>
        <w:t xml:space="preserve"> y medicamentos controlados de la unidad. Deberán realizar una verificación de los casos que consumen Estupefacientes y psicotrópicos. </w:t>
      </w:r>
      <w:r w:rsidR="00AC1FB6">
        <w:rPr>
          <w:rFonts w:ascii="Arial" w:hAnsi="Arial" w:cs="Arial"/>
          <w:sz w:val="24"/>
          <w:szCs w:val="24"/>
          <w:lang w:val="es-US"/>
        </w:rPr>
        <w:t>Verificaran</w:t>
      </w:r>
      <w:r>
        <w:rPr>
          <w:rFonts w:ascii="Arial" w:hAnsi="Arial" w:cs="Arial"/>
          <w:sz w:val="24"/>
          <w:szCs w:val="24"/>
          <w:lang w:val="es-US"/>
        </w:rPr>
        <w:t xml:space="preserve"> el llenado de los modelos requeridos para la dispensación de Estupefacientes y psicotrópicos. Y realizaran un informe sobre el consumo de antibióticos en la unidad. </w:t>
      </w:r>
    </w:p>
    <w:p w:rsidR="00531448" w:rsidRDefault="00531448" w:rsidP="00AC1FB6">
      <w:pPr>
        <w:spacing w:after="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Para ello se apoyaran en la dirección de la unidad de farmacia.</w:t>
      </w:r>
    </w:p>
    <w:p w:rsidR="00531448" w:rsidRPr="00C124D6" w:rsidRDefault="00531448" w:rsidP="00AC1FB6">
      <w:pPr>
        <w:spacing w:after="0"/>
        <w:jc w:val="both"/>
        <w:rPr>
          <w:rFonts w:ascii="Arial" w:hAnsi="Arial" w:cs="Arial"/>
          <w:sz w:val="24"/>
          <w:szCs w:val="24"/>
          <w:lang w:val="es-MX"/>
        </w:rPr>
      </w:pPr>
      <w:r>
        <w:rPr>
          <w:rFonts w:ascii="Arial" w:eastAsia="Times New Roman" w:hAnsi="Arial" w:cs="Arial"/>
          <w:sz w:val="24"/>
          <w:szCs w:val="24"/>
          <w:lang w:val="es-MX" w:eastAsia="es-ES"/>
        </w:rPr>
        <w:t xml:space="preserve">Manual de normas y procedimientos de farmacia comunitaria pág. </w:t>
      </w:r>
      <w:r w:rsidR="009F34A2">
        <w:rPr>
          <w:rFonts w:ascii="Arial" w:eastAsia="Times New Roman" w:hAnsi="Arial" w:cs="Arial"/>
          <w:sz w:val="24"/>
          <w:szCs w:val="24"/>
          <w:lang w:val="es-MX" w:eastAsia="es-ES"/>
        </w:rPr>
        <w:t>23 a la 26</w:t>
      </w:r>
    </w:p>
    <w:p w:rsidR="00FF5B25" w:rsidRDefault="00FF5B25" w:rsidP="00AC1FB6">
      <w:pPr>
        <w:spacing w:after="0"/>
        <w:jc w:val="both"/>
        <w:rPr>
          <w:rFonts w:ascii="Arial" w:hAnsi="Arial" w:cs="Arial"/>
          <w:sz w:val="24"/>
          <w:szCs w:val="24"/>
          <w:lang w:val="es-MX"/>
        </w:rPr>
      </w:pPr>
    </w:p>
    <w:p w:rsidR="00C571E9" w:rsidRDefault="00C571E9" w:rsidP="00C571E9">
      <w:pPr>
        <w:jc w:val="both"/>
        <w:rPr>
          <w:rFonts w:ascii="Arial" w:eastAsia="Times New Roman" w:hAnsi="Arial" w:cs="Arial"/>
          <w:b/>
          <w:sz w:val="24"/>
          <w:szCs w:val="24"/>
          <w:lang w:val="es-MX" w:eastAsia="es-ES"/>
        </w:rPr>
      </w:pPr>
      <w:r>
        <w:rPr>
          <w:rFonts w:ascii="Arial" w:hAnsi="Arial" w:cs="Arial"/>
          <w:b/>
          <w:sz w:val="24"/>
          <w:szCs w:val="24"/>
          <w:lang w:val="es-US"/>
        </w:rPr>
        <w:t>Encuentro 3</w:t>
      </w:r>
      <w:r>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II </w:t>
      </w:r>
      <w:r w:rsidRPr="00C836FB">
        <w:rPr>
          <w:rFonts w:ascii="Arial" w:hAnsi="Arial" w:cs="Arial"/>
          <w:szCs w:val="24"/>
          <w:lang w:val="es-US"/>
        </w:rPr>
        <w:t>Área de Despacho</w:t>
      </w:r>
      <w:r w:rsidRPr="00C124D6">
        <w:rPr>
          <w:rFonts w:ascii="Arial" w:eastAsia="Times New Roman" w:hAnsi="Arial" w:cs="Arial"/>
          <w:b/>
          <w:sz w:val="24"/>
          <w:szCs w:val="24"/>
          <w:lang w:val="es-MX" w:eastAsia="es-ES"/>
        </w:rPr>
        <w:t xml:space="preserve"> </w:t>
      </w:r>
    </w:p>
    <w:p w:rsidR="00DD5089" w:rsidRDefault="00DD5089" w:rsidP="00AC1FB6">
      <w:pPr>
        <w:spacing w:after="0"/>
        <w:jc w:val="both"/>
        <w:rPr>
          <w:rFonts w:ascii="Arial" w:hAnsi="Arial" w:cs="Arial"/>
          <w:sz w:val="24"/>
          <w:szCs w:val="24"/>
          <w:lang w:val="es-US"/>
        </w:rPr>
      </w:pPr>
      <w:r>
        <w:rPr>
          <w:rFonts w:ascii="Arial" w:hAnsi="Arial" w:cs="Arial"/>
          <w:sz w:val="24"/>
          <w:szCs w:val="24"/>
          <w:lang w:val="es-US"/>
        </w:rPr>
        <w:t>Los estudiantes realizaran un trabajo investigativo evaluativo sobre la dispensación, control, conservación y almacenamiento de psicotrópicos y estupefacientes, tendrán en cuenta la cantidad de expedientes de consumo que existen en la unidad, la enfermedad, tratamiento, dosificación, del mismo así como las cantidades que hay en existencia la forma de realizar la solicitud al almacén suministrador y el control interno de los medicamentos en</w:t>
      </w:r>
    </w:p>
    <w:p w:rsidR="00DD5089" w:rsidRDefault="00DD5089" w:rsidP="00AC1FB6">
      <w:pPr>
        <w:spacing w:after="0"/>
        <w:jc w:val="both"/>
        <w:rPr>
          <w:rFonts w:ascii="Arial" w:hAnsi="Arial" w:cs="Arial"/>
          <w:sz w:val="24"/>
          <w:szCs w:val="24"/>
          <w:lang w:val="es-US"/>
        </w:rPr>
      </w:pPr>
      <w:r>
        <w:rPr>
          <w:rFonts w:ascii="Arial" w:hAnsi="Arial" w:cs="Arial"/>
          <w:sz w:val="24"/>
          <w:szCs w:val="24"/>
          <w:lang w:val="es-US"/>
        </w:rPr>
        <w:t xml:space="preserve"> dicha unidad</w:t>
      </w:r>
    </w:p>
    <w:p w:rsidR="00DD5089" w:rsidRPr="00AC1FB6" w:rsidRDefault="00DD5089" w:rsidP="00AC1FB6">
      <w:pPr>
        <w:jc w:val="both"/>
        <w:rPr>
          <w:rFonts w:ascii="Arial" w:hAnsi="Arial" w:cs="Arial"/>
          <w:sz w:val="24"/>
          <w:szCs w:val="24"/>
          <w:lang w:val="es-US"/>
        </w:rPr>
      </w:pPr>
      <w:r>
        <w:rPr>
          <w:rFonts w:ascii="Arial" w:eastAsia="Times New Roman" w:hAnsi="Arial" w:cs="Arial"/>
          <w:sz w:val="24"/>
          <w:szCs w:val="24"/>
          <w:lang w:val="es-MX" w:eastAsia="es-ES"/>
        </w:rPr>
        <w:t>Para ello se apoyaran en la dirección clínica  de la unidad de farmacia</w:t>
      </w:r>
      <w:r>
        <w:rPr>
          <w:rFonts w:ascii="Arial" w:hAnsi="Arial" w:cs="Arial"/>
          <w:sz w:val="24"/>
          <w:szCs w:val="24"/>
          <w:lang w:val="es-US"/>
        </w:rPr>
        <w:t xml:space="preserve">, el libro de control de </w:t>
      </w:r>
      <w:r w:rsidR="00AC1FB6">
        <w:rPr>
          <w:rFonts w:ascii="Arial" w:hAnsi="Arial" w:cs="Arial"/>
          <w:sz w:val="24"/>
          <w:szCs w:val="24"/>
          <w:lang w:val="es-US"/>
        </w:rPr>
        <w:t>Estupefacientes y psicotrópicos</w:t>
      </w:r>
    </w:p>
    <w:p w:rsidR="00C571E9" w:rsidRDefault="00C571E9" w:rsidP="00C571E9">
      <w:pPr>
        <w:jc w:val="both"/>
        <w:rPr>
          <w:rFonts w:ascii="Arial" w:hAnsi="Arial" w:cs="Arial"/>
          <w:sz w:val="24"/>
          <w:szCs w:val="24"/>
          <w:lang w:val="es-US"/>
        </w:rPr>
      </w:pPr>
      <w:r>
        <w:rPr>
          <w:rFonts w:ascii="Arial" w:hAnsi="Arial" w:cs="Arial"/>
          <w:b/>
          <w:sz w:val="24"/>
          <w:szCs w:val="24"/>
          <w:lang w:val="es-US"/>
        </w:rPr>
        <w:t>Encuentro 4</w:t>
      </w:r>
      <w:r>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w:t>
      </w:r>
      <w:r>
        <w:rPr>
          <w:rFonts w:ascii="Arial" w:hAnsi="Arial" w:cs="Arial"/>
          <w:b/>
          <w:szCs w:val="24"/>
          <w:lang w:val="es-US"/>
        </w:rPr>
        <w:t>I</w:t>
      </w:r>
      <w:r w:rsidRPr="00C836FB">
        <w:rPr>
          <w:rFonts w:ascii="Arial" w:hAnsi="Arial" w:cs="Arial"/>
          <w:b/>
          <w:szCs w:val="24"/>
          <w:lang w:val="es-US"/>
        </w:rPr>
        <w:t xml:space="preserve">I </w:t>
      </w:r>
      <w:r w:rsidRPr="00B53120">
        <w:rPr>
          <w:rFonts w:ascii="Arial" w:hAnsi="Arial" w:cs="Arial"/>
          <w:szCs w:val="24"/>
          <w:lang w:val="es-ES_tradnl"/>
        </w:rPr>
        <w:t>Elaboración de Medicamentos</w:t>
      </w:r>
      <w:r>
        <w:rPr>
          <w:rFonts w:ascii="Arial" w:hAnsi="Arial" w:cs="Arial"/>
          <w:sz w:val="24"/>
          <w:szCs w:val="24"/>
          <w:lang w:val="es-US"/>
        </w:rPr>
        <w:t xml:space="preserve"> </w:t>
      </w:r>
    </w:p>
    <w:p w:rsidR="00AC1FB6" w:rsidRDefault="00AC1FB6" w:rsidP="00AC1FB6">
      <w:pPr>
        <w:jc w:val="both"/>
        <w:rPr>
          <w:rFonts w:ascii="Arial" w:hAnsi="Arial" w:cs="Arial"/>
          <w:sz w:val="24"/>
          <w:szCs w:val="24"/>
          <w:lang w:val="es-US"/>
        </w:rPr>
      </w:pPr>
      <w:r>
        <w:rPr>
          <w:rFonts w:ascii="Arial" w:hAnsi="Arial" w:cs="Arial"/>
          <w:sz w:val="24"/>
          <w:szCs w:val="24"/>
          <w:lang w:val="es-US"/>
        </w:rPr>
        <w:t xml:space="preserve">Los estudiantes </w:t>
      </w:r>
      <w:r w:rsidRPr="00AC1FB6">
        <w:rPr>
          <w:rFonts w:ascii="Arial" w:hAnsi="Arial" w:cs="Arial"/>
          <w:sz w:val="24"/>
          <w:szCs w:val="24"/>
          <w:lang w:val="es-US"/>
        </w:rPr>
        <w:t xml:space="preserve"> </w:t>
      </w:r>
      <w:r>
        <w:rPr>
          <w:rFonts w:ascii="Arial" w:hAnsi="Arial" w:cs="Arial"/>
          <w:sz w:val="24"/>
          <w:szCs w:val="24"/>
          <w:lang w:val="es-US"/>
        </w:rPr>
        <w:t>identificaran  la existencia de sustancias toxicas o explosivas, que existan en la unidad, además de comprobar y realizaran  las formulaciones que se elaboran  en la unidad ya sean magistrales u oficinales, así como el modelaje que se confecciona en el área de elaboración.</w:t>
      </w:r>
    </w:p>
    <w:p w:rsidR="00C571E9" w:rsidRDefault="00C571E9" w:rsidP="00C571E9">
      <w:pPr>
        <w:jc w:val="both"/>
        <w:rPr>
          <w:rFonts w:ascii="Arial" w:hAnsi="Arial" w:cs="Arial"/>
          <w:sz w:val="24"/>
          <w:szCs w:val="24"/>
          <w:lang w:val="es-US"/>
        </w:rPr>
      </w:pPr>
      <w:r>
        <w:rPr>
          <w:rFonts w:ascii="Arial" w:hAnsi="Arial" w:cs="Arial"/>
          <w:b/>
          <w:sz w:val="24"/>
          <w:szCs w:val="24"/>
          <w:lang w:val="es-US"/>
        </w:rPr>
        <w:t>Encuentro 5</w:t>
      </w:r>
      <w:r>
        <w:rPr>
          <w:rFonts w:ascii="Arial" w:hAnsi="Arial" w:cs="Arial"/>
          <w:sz w:val="24"/>
          <w:szCs w:val="24"/>
          <w:lang w:val="es-US"/>
        </w:rPr>
        <w:t xml:space="preserve">: </w:t>
      </w:r>
      <w:r>
        <w:rPr>
          <w:rFonts w:ascii="Arial" w:hAnsi="Arial" w:cs="Arial"/>
          <w:b/>
          <w:szCs w:val="24"/>
          <w:lang w:val="es-US"/>
        </w:rPr>
        <w:t>Unidad</w:t>
      </w:r>
      <w:r w:rsidRPr="00C836FB">
        <w:rPr>
          <w:rFonts w:ascii="Arial" w:hAnsi="Arial" w:cs="Arial"/>
          <w:b/>
          <w:szCs w:val="24"/>
          <w:lang w:val="es-US"/>
        </w:rPr>
        <w:t xml:space="preserve"> I</w:t>
      </w:r>
      <w:r>
        <w:rPr>
          <w:rFonts w:ascii="Arial" w:hAnsi="Arial" w:cs="Arial"/>
          <w:b/>
          <w:szCs w:val="24"/>
          <w:lang w:val="es-US"/>
        </w:rPr>
        <w:t>I</w:t>
      </w:r>
      <w:r w:rsidRPr="00C836FB">
        <w:rPr>
          <w:rFonts w:ascii="Arial" w:hAnsi="Arial" w:cs="Arial"/>
          <w:b/>
          <w:szCs w:val="24"/>
          <w:lang w:val="es-US"/>
        </w:rPr>
        <w:t xml:space="preserve">I </w:t>
      </w:r>
      <w:r w:rsidRPr="00B53120">
        <w:rPr>
          <w:rFonts w:ascii="Arial" w:hAnsi="Arial" w:cs="Arial"/>
          <w:szCs w:val="24"/>
          <w:lang w:val="es-ES_tradnl"/>
        </w:rPr>
        <w:t>Elaboración de Medicamentos</w:t>
      </w:r>
      <w:r>
        <w:rPr>
          <w:rFonts w:ascii="Arial" w:hAnsi="Arial" w:cs="Arial"/>
          <w:sz w:val="24"/>
          <w:szCs w:val="24"/>
          <w:lang w:val="es-US"/>
        </w:rPr>
        <w:t xml:space="preserve"> </w:t>
      </w:r>
    </w:p>
    <w:p w:rsidR="00FF5B25" w:rsidRDefault="00AC1FB6" w:rsidP="00FF5B25">
      <w:pPr>
        <w:rPr>
          <w:rFonts w:ascii="Arial" w:hAnsi="Arial" w:cs="Arial"/>
          <w:sz w:val="24"/>
          <w:szCs w:val="24"/>
          <w:lang w:val="es-US"/>
        </w:rPr>
      </w:pPr>
      <w:r>
        <w:rPr>
          <w:rFonts w:ascii="Arial" w:hAnsi="Arial" w:cs="Arial"/>
          <w:sz w:val="24"/>
          <w:szCs w:val="24"/>
          <w:lang w:val="es-US"/>
        </w:rPr>
        <w:t>L</w:t>
      </w:r>
      <w:r w:rsidRPr="00AC1FB6">
        <w:rPr>
          <w:rFonts w:ascii="Arial" w:hAnsi="Arial" w:cs="Arial"/>
          <w:sz w:val="24"/>
          <w:szCs w:val="24"/>
          <w:lang w:val="es-US"/>
        </w:rPr>
        <w:t xml:space="preserve">os estudiantes realizaran una inspección a la unidad </w:t>
      </w:r>
      <w:r>
        <w:rPr>
          <w:rFonts w:ascii="Arial" w:hAnsi="Arial" w:cs="Arial"/>
          <w:sz w:val="24"/>
          <w:szCs w:val="24"/>
          <w:lang w:val="es-US"/>
        </w:rPr>
        <w:t>la cual será discutida por ellos en su examen final teniendo en cuenta.</w:t>
      </w:r>
    </w:p>
    <w:p w:rsidR="00C571E9" w:rsidRDefault="00C571E9" w:rsidP="00FF5B25">
      <w:pPr>
        <w:rPr>
          <w:rFonts w:ascii="Arial" w:hAnsi="Arial" w:cs="Arial"/>
          <w:sz w:val="24"/>
          <w:szCs w:val="24"/>
          <w:lang w:val="es-US"/>
        </w:rPr>
      </w:pPr>
    </w:p>
    <w:p w:rsid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lastRenderedPageBreak/>
        <w:t>Revisión 3019</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Recepción de medicamentos e informe de recepción</w:t>
      </w:r>
    </w:p>
    <w:p w:rsidR="002506FD" w:rsidRPr="002506FD" w:rsidRDefault="002506FD" w:rsidP="002506FD">
      <w:pPr>
        <w:pStyle w:val="Prrafodelista"/>
        <w:numPr>
          <w:ilvl w:val="0"/>
          <w:numId w:val="1"/>
        </w:numPr>
        <w:spacing w:after="0" w:line="240" w:lineRule="auto"/>
        <w:rPr>
          <w:rFonts w:ascii="Arial" w:hAnsi="Arial" w:cs="Arial"/>
          <w:sz w:val="24"/>
          <w:szCs w:val="24"/>
        </w:rPr>
      </w:pPr>
      <w:r w:rsidRPr="002506FD">
        <w:rPr>
          <w:rFonts w:ascii="Arial" w:hAnsi="Arial" w:cs="Arial"/>
          <w:sz w:val="24"/>
          <w:szCs w:val="24"/>
        </w:rPr>
        <w:t xml:space="preserve">Máximos y mínimos </w:t>
      </w:r>
    </w:p>
    <w:p w:rsidR="002506FD" w:rsidRDefault="002506FD" w:rsidP="002506FD">
      <w:pPr>
        <w:pStyle w:val="Prrafodelista"/>
        <w:numPr>
          <w:ilvl w:val="0"/>
          <w:numId w:val="1"/>
        </w:numPr>
        <w:spacing w:after="0"/>
        <w:rPr>
          <w:rFonts w:ascii="Arial" w:hAnsi="Arial" w:cs="Arial"/>
          <w:sz w:val="24"/>
          <w:szCs w:val="24"/>
        </w:rPr>
      </w:pPr>
      <w:r w:rsidRPr="009659A8">
        <w:rPr>
          <w:rFonts w:ascii="Arial" w:hAnsi="Arial" w:cs="Arial"/>
          <w:sz w:val="24"/>
          <w:szCs w:val="24"/>
        </w:rPr>
        <w:t>Control de lotes y ve</w:t>
      </w:r>
      <w:r w:rsidRPr="002506FD">
        <w:rPr>
          <w:rFonts w:ascii="Arial" w:hAnsi="Arial" w:cs="Arial"/>
          <w:sz w:val="24"/>
          <w:szCs w:val="24"/>
        </w:rPr>
        <w:t>ncimientos</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Retenidos</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Conocimiento de su plan de producción desglosado por meses</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Sabana de producción</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Libreta de producción</w:t>
      </w:r>
    </w:p>
    <w:p w:rsidR="002506FD" w:rsidRDefault="002506FD" w:rsidP="002506FD">
      <w:pPr>
        <w:pStyle w:val="Prrafodelista"/>
        <w:numPr>
          <w:ilvl w:val="0"/>
          <w:numId w:val="1"/>
        </w:numPr>
        <w:spacing w:after="0"/>
        <w:rPr>
          <w:rFonts w:ascii="Arial" w:hAnsi="Arial" w:cs="Arial"/>
          <w:sz w:val="24"/>
          <w:szCs w:val="24"/>
        </w:rPr>
      </w:pPr>
      <w:r w:rsidRPr="009659A8">
        <w:rPr>
          <w:rFonts w:ascii="Arial" w:hAnsi="Arial" w:cs="Arial"/>
          <w:sz w:val="24"/>
          <w:szCs w:val="24"/>
        </w:rPr>
        <w:t>Control de lotes</w:t>
      </w:r>
    </w:p>
    <w:p w:rsidR="002506FD" w:rsidRDefault="002506FD" w:rsidP="002506FD">
      <w:pPr>
        <w:pStyle w:val="Prrafodelista"/>
        <w:numPr>
          <w:ilvl w:val="0"/>
          <w:numId w:val="1"/>
        </w:numPr>
        <w:spacing w:after="0"/>
        <w:rPr>
          <w:rFonts w:ascii="Arial" w:hAnsi="Arial" w:cs="Arial"/>
          <w:sz w:val="24"/>
          <w:szCs w:val="24"/>
        </w:rPr>
      </w:pPr>
      <w:r w:rsidRPr="009659A8">
        <w:rPr>
          <w:rFonts w:ascii="Arial" w:hAnsi="Arial" w:cs="Arial"/>
          <w:sz w:val="24"/>
          <w:szCs w:val="24"/>
        </w:rPr>
        <w:t>Condiciones de los stock de drogas</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Actualización de las visitas y acompañamiento del médico</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Revisión del libro de estupefacientes y psicotrópicos</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Revisión de expedientes</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Muestreo de recetas</w:t>
      </w:r>
    </w:p>
    <w:p w:rsidR="002506FD" w:rsidRPr="002506FD" w:rsidRDefault="002506FD" w:rsidP="002506FD">
      <w:pPr>
        <w:pStyle w:val="Prrafodelista"/>
        <w:numPr>
          <w:ilvl w:val="0"/>
          <w:numId w:val="1"/>
        </w:numPr>
        <w:spacing w:after="0"/>
        <w:rPr>
          <w:rFonts w:ascii="Arial" w:hAnsi="Arial" w:cs="Arial"/>
          <w:sz w:val="24"/>
          <w:szCs w:val="24"/>
        </w:rPr>
      </w:pPr>
      <w:r w:rsidRPr="002506FD">
        <w:rPr>
          <w:rFonts w:ascii="Arial" w:hAnsi="Arial" w:cs="Arial"/>
          <w:sz w:val="24"/>
          <w:szCs w:val="24"/>
        </w:rPr>
        <w:t>Ruta crítica a algún medicamento</w:t>
      </w:r>
    </w:p>
    <w:p w:rsidR="002506FD" w:rsidRPr="002506FD" w:rsidRDefault="002506FD" w:rsidP="002506FD">
      <w:pPr>
        <w:spacing w:after="0"/>
        <w:ind w:left="360"/>
        <w:rPr>
          <w:rFonts w:ascii="Arial" w:hAnsi="Arial" w:cs="Arial"/>
          <w:sz w:val="24"/>
          <w:szCs w:val="24"/>
        </w:rPr>
      </w:pPr>
    </w:p>
    <w:p w:rsidR="00C571E9" w:rsidRPr="003F5F76" w:rsidRDefault="00C571E9" w:rsidP="00C571E9">
      <w:pPr>
        <w:jc w:val="both"/>
        <w:rPr>
          <w:rFonts w:ascii="Arial" w:hAnsi="Arial" w:cs="Arial"/>
          <w:sz w:val="24"/>
          <w:szCs w:val="24"/>
          <w:lang w:val="es-US"/>
        </w:rPr>
      </w:pPr>
      <w:r>
        <w:rPr>
          <w:rFonts w:ascii="Arial" w:hAnsi="Arial" w:cs="Arial"/>
          <w:b/>
          <w:sz w:val="24"/>
          <w:szCs w:val="24"/>
          <w:lang w:val="es-US"/>
        </w:rPr>
        <w:t>Encuentro 6</w:t>
      </w:r>
      <w:r>
        <w:rPr>
          <w:rFonts w:ascii="Arial" w:hAnsi="Arial" w:cs="Arial"/>
          <w:sz w:val="24"/>
          <w:szCs w:val="24"/>
          <w:lang w:val="es-US"/>
        </w:rPr>
        <w:t xml:space="preserve"> Exposición del trabajo final</w:t>
      </w:r>
    </w:p>
    <w:p w:rsidR="002506FD" w:rsidRPr="009659A8" w:rsidRDefault="002506FD" w:rsidP="002506FD">
      <w:pPr>
        <w:spacing w:after="0"/>
        <w:rPr>
          <w:rFonts w:ascii="Arial" w:hAnsi="Arial" w:cs="Arial"/>
          <w:sz w:val="24"/>
          <w:szCs w:val="24"/>
        </w:rPr>
      </w:pPr>
      <w:bookmarkStart w:id="0" w:name="_GoBack"/>
      <w:bookmarkEnd w:id="0"/>
    </w:p>
    <w:tbl>
      <w:tblPr>
        <w:tblW w:w="0" w:type="auto"/>
        <w:tblLook w:val="04A0" w:firstRow="1" w:lastRow="0" w:firstColumn="1" w:lastColumn="0" w:noHBand="0" w:noVBand="1"/>
      </w:tblPr>
      <w:tblGrid>
        <w:gridCol w:w="7465"/>
      </w:tblGrid>
      <w:tr w:rsidR="002506FD" w:rsidRPr="009659A8" w:rsidTr="00A264E2">
        <w:tc>
          <w:tcPr>
            <w:tcW w:w="7465" w:type="dxa"/>
            <w:shd w:val="clear" w:color="auto" w:fill="auto"/>
          </w:tcPr>
          <w:p w:rsidR="002506FD" w:rsidRPr="009659A8" w:rsidRDefault="002506FD" w:rsidP="00A264E2">
            <w:pPr>
              <w:spacing w:after="0" w:line="240" w:lineRule="auto"/>
              <w:rPr>
                <w:rFonts w:ascii="Arial" w:hAnsi="Arial" w:cs="Arial"/>
                <w:sz w:val="24"/>
                <w:szCs w:val="24"/>
              </w:rPr>
            </w:pPr>
          </w:p>
        </w:tc>
      </w:tr>
      <w:tr w:rsidR="002506FD" w:rsidRPr="009659A8" w:rsidTr="00A264E2">
        <w:tc>
          <w:tcPr>
            <w:tcW w:w="7465" w:type="dxa"/>
            <w:shd w:val="clear" w:color="auto" w:fill="auto"/>
          </w:tcPr>
          <w:p w:rsidR="002506FD" w:rsidRPr="009659A8" w:rsidRDefault="002506FD" w:rsidP="00A264E2">
            <w:pPr>
              <w:spacing w:after="0" w:line="240" w:lineRule="auto"/>
              <w:rPr>
                <w:rFonts w:ascii="Arial" w:hAnsi="Arial" w:cs="Arial"/>
                <w:sz w:val="24"/>
                <w:szCs w:val="24"/>
              </w:rPr>
            </w:pPr>
          </w:p>
        </w:tc>
      </w:tr>
    </w:tbl>
    <w:p w:rsidR="002506FD" w:rsidRPr="00AC1FB6" w:rsidRDefault="002506FD" w:rsidP="00FF5B25">
      <w:pPr>
        <w:rPr>
          <w:rFonts w:ascii="Arial" w:hAnsi="Arial" w:cs="Arial"/>
          <w:sz w:val="24"/>
          <w:szCs w:val="24"/>
          <w:lang w:val="es-US"/>
        </w:rPr>
      </w:pPr>
    </w:p>
    <w:p w:rsidR="00FF5B25" w:rsidRDefault="00FF5B25" w:rsidP="00FF5B25">
      <w:pPr>
        <w:rPr>
          <w:rFonts w:ascii="Arial" w:hAnsi="Arial" w:cs="Arial"/>
          <w:sz w:val="24"/>
          <w:szCs w:val="24"/>
          <w:lang w:val="es-MX"/>
        </w:rPr>
      </w:pPr>
    </w:p>
    <w:p w:rsidR="00FF5B25" w:rsidRPr="00FF5B25" w:rsidRDefault="00FF5B25" w:rsidP="00FF5B25">
      <w:pPr>
        <w:rPr>
          <w:rFonts w:ascii="Arial" w:hAnsi="Arial" w:cs="Arial"/>
          <w:sz w:val="24"/>
          <w:szCs w:val="24"/>
          <w:lang w:val="es-MX"/>
        </w:rPr>
      </w:pPr>
    </w:p>
    <w:sectPr w:rsidR="00FF5B25" w:rsidRPr="00FF5B25" w:rsidSect="000F07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B48D2"/>
    <w:multiLevelType w:val="hybridMultilevel"/>
    <w:tmpl w:val="D530376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F5B25"/>
    <w:rsid w:val="00033D7B"/>
    <w:rsid w:val="000F07A7"/>
    <w:rsid w:val="002506FD"/>
    <w:rsid w:val="004A2E36"/>
    <w:rsid w:val="00531448"/>
    <w:rsid w:val="00655D6F"/>
    <w:rsid w:val="007E06AC"/>
    <w:rsid w:val="009F34A2"/>
    <w:rsid w:val="00A73017"/>
    <w:rsid w:val="00AC1FB6"/>
    <w:rsid w:val="00B30B12"/>
    <w:rsid w:val="00C124D6"/>
    <w:rsid w:val="00C571E9"/>
    <w:rsid w:val="00DD5089"/>
    <w:rsid w:val="00DE72EE"/>
    <w:rsid w:val="00EB45F3"/>
    <w:rsid w:val="00FF5B25"/>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farmacia</dc:creator>
  <cp:lastModifiedBy>farmacia</cp:lastModifiedBy>
  <cp:revision>12</cp:revision>
  <dcterms:created xsi:type="dcterms:W3CDTF">2020-03-24T11:16:00Z</dcterms:created>
  <dcterms:modified xsi:type="dcterms:W3CDTF">2020-03-26T10:25:00Z</dcterms:modified>
</cp:coreProperties>
</file>