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8A" w:rsidRPr="00EE578A" w:rsidRDefault="00EE578A" w:rsidP="00EE578A">
      <w:pPr>
        <w:spacing w:line="360" w:lineRule="auto"/>
        <w:jc w:val="both"/>
        <w:rPr>
          <w:rFonts w:cs="Arial"/>
          <w:b/>
          <w:sz w:val="24"/>
          <w:lang w:val="es-MX"/>
        </w:rPr>
      </w:pPr>
      <w:r w:rsidRPr="00EE578A">
        <w:rPr>
          <w:rFonts w:cs="Arial"/>
          <w:b/>
          <w:sz w:val="24"/>
          <w:lang w:val="es-MX"/>
        </w:rPr>
        <w:t xml:space="preserve">TEMA IV: </w:t>
      </w:r>
      <w:r w:rsidRPr="00EE578A">
        <w:rPr>
          <w:rFonts w:cs="Arial"/>
          <w:sz w:val="24"/>
          <w:lang w:val="es-MX"/>
        </w:rPr>
        <w:t>Derecho Penal. Tipificación de los delitos en el Código Penal.</w:t>
      </w:r>
    </w:p>
    <w:p w:rsidR="00EE578A" w:rsidRPr="00EE578A" w:rsidRDefault="00EE578A" w:rsidP="00EE578A">
      <w:pPr>
        <w:pStyle w:val="Textoindependiente"/>
        <w:spacing w:line="360" w:lineRule="auto"/>
        <w:jc w:val="both"/>
        <w:rPr>
          <w:rFonts w:cs="Arial"/>
          <w:b/>
          <w:sz w:val="24"/>
          <w:lang w:val="es-ES"/>
        </w:rPr>
      </w:pPr>
    </w:p>
    <w:p w:rsidR="00EE578A" w:rsidRPr="00EE578A" w:rsidRDefault="00EE578A" w:rsidP="00EE578A">
      <w:pPr>
        <w:pStyle w:val="Textoindependiente"/>
        <w:spacing w:line="360" w:lineRule="auto"/>
        <w:jc w:val="both"/>
        <w:rPr>
          <w:rFonts w:cs="Arial"/>
          <w:sz w:val="24"/>
        </w:rPr>
      </w:pPr>
      <w:r w:rsidRPr="00EE578A">
        <w:rPr>
          <w:rFonts w:cs="Arial"/>
          <w:b/>
          <w:sz w:val="24"/>
        </w:rPr>
        <w:t xml:space="preserve">Objetivos: </w:t>
      </w:r>
    </w:p>
    <w:p w:rsidR="00EE578A" w:rsidRPr="00EE578A" w:rsidRDefault="00EE578A" w:rsidP="00EE578A">
      <w:pPr>
        <w:pStyle w:val="Textoindependiente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</w:rPr>
      </w:pPr>
      <w:r w:rsidRPr="00EE578A">
        <w:rPr>
          <w:rFonts w:cs="Arial"/>
          <w:sz w:val="24"/>
        </w:rPr>
        <w:t xml:space="preserve">Identificar el bien jurídico protegido en algunos delitos, específicamente en aquellos que se relacionan con el trabajado del </w:t>
      </w:r>
      <w:r w:rsidRPr="00EE578A">
        <w:rPr>
          <w:rFonts w:cs="Arial"/>
          <w:sz w:val="24"/>
          <w:lang w:val="es-ES"/>
        </w:rPr>
        <w:t>campo de acción del Terapeuta ocupacional</w:t>
      </w:r>
      <w:r w:rsidRPr="00EE578A">
        <w:rPr>
          <w:rFonts w:cs="Arial"/>
          <w:sz w:val="24"/>
        </w:rPr>
        <w:t>.</w:t>
      </w:r>
    </w:p>
    <w:p w:rsidR="00EE578A" w:rsidRPr="00EE578A" w:rsidRDefault="00EE578A" w:rsidP="00EE578A">
      <w:pPr>
        <w:pStyle w:val="Textoindependiente"/>
        <w:numPr>
          <w:ilvl w:val="0"/>
          <w:numId w:val="1"/>
        </w:numPr>
        <w:spacing w:after="0" w:line="360" w:lineRule="auto"/>
        <w:jc w:val="both"/>
        <w:rPr>
          <w:sz w:val="24"/>
        </w:rPr>
      </w:pPr>
      <w:r w:rsidRPr="00EE578A">
        <w:rPr>
          <w:sz w:val="24"/>
        </w:rPr>
        <w:t>Identificar la prevención social a partir de una correcta identificación de las conductas delictivas.</w:t>
      </w:r>
    </w:p>
    <w:p w:rsidR="00EE578A" w:rsidRPr="00EE578A" w:rsidRDefault="00EE578A" w:rsidP="00EE578A">
      <w:pPr>
        <w:spacing w:line="360" w:lineRule="auto"/>
        <w:jc w:val="both"/>
        <w:rPr>
          <w:rFonts w:cs="Arial"/>
          <w:sz w:val="24"/>
        </w:rPr>
      </w:pPr>
    </w:p>
    <w:p w:rsidR="00EE578A" w:rsidRPr="00EE578A" w:rsidRDefault="00EE578A" w:rsidP="00EE578A">
      <w:pPr>
        <w:pStyle w:val="Textoindependiente"/>
        <w:spacing w:line="360" w:lineRule="auto"/>
        <w:jc w:val="both"/>
        <w:rPr>
          <w:rFonts w:cs="Arial"/>
          <w:b/>
          <w:sz w:val="24"/>
        </w:rPr>
      </w:pPr>
      <w:r w:rsidRPr="00EE578A">
        <w:rPr>
          <w:rFonts w:cs="Arial"/>
          <w:b/>
          <w:sz w:val="24"/>
        </w:rPr>
        <w:t>Contenidos:</w:t>
      </w:r>
    </w:p>
    <w:p w:rsidR="00EE578A" w:rsidRPr="00EE578A" w:rsidRDefault="00EE578A" w:rsidP="00EE578A">
      <w:pPr>
        <w:numPr>
          <w:ilvl w:val="0"/>
          <w:numId w:val="2"/>
        </w:numPr>
        <w:spacing w:line="360" w:lineRule="auto"/>
        <w:jc w:val="both"/>
        <w:rPr>
          <w:rFonts w:cs="Arial"/>
          <w:sz w:val="24"/>
        </w:rPr>
      </w:pPr>
      <w:r w:rsidRPr="00EE578A">
        <w:rPr>
          <w:rFonts w:cs="Arial"/>
          <w:sz w:val="24"/>
        </w:rPr>
        <w:t xml:space="preserve">Generalidades del Derecho Penal. </w:t>
      </w:r>
    </w:p>
    <w:p w:rsidR="00EE578A" w:rsidRPr="00EE578A" w:rsidRDefault="00EE578A" w:rsidP="00EE578A">
      <w:pPr>
        <w:spacing w:line="360" w:lineRule="auto"/>
        <w:ind w:left="720"/>
        <w:jc w:val="both"/>
        <w:rPr>
          <w:rFonts w:cs="Arial"/>
          <w:sz w:val="24"/>
        </w:rPr>
      </w:pPr>
      <w:r w:rsidRPr="00EE578A">
        <w:rPr>
          <w:rFonts w:cs="Arial"/>
          <w:sz w:val="24"/>
        </w:rPr>
        <w:t xml:space="preserve">Caracterizar el derecho penal   y vinculación profesional </w:t>
      </w:r>
    </w:p>
    <w:p w:rsidR="00EE578A" w:rsidRPr="00EE578A" w:rsidRDefault="00EE578A" w:rsidP="00EE578A">
      <w:pPr>
        <w:numPr>
          <w:ilvl w:val="0"/>
          <w:numId w:val="2"/>
        </w:numPr>
        <w:spacing w:line="360" w:lineRule="auto"/>
        <w:jc w:val="both"/>
        <w:rPr>
          <w:rFonts w:cs="Arial"/>
          <w:sz w:val="24"/>
        </w:rPr>
      </w:pPr>
      <w:r w:rsidRPr="00EE578A">
        <w:rPr>
          <w:rFonts w:cs="Arial"/>
          <w:sz w:val="24"/>
        </w:rPr>
        <w:t>Bienes Jurídicos Protegidos por el Código Penal.</w:t>
      </w:r>
    </w:p>
    <w:p w:rsidR="00EE578A" w:rsidRPr="00EE578A" w:rsidRDefault="00EE578A" w:rsidP="00EE578A">
      <w:pPr>
        <w:spacing w:line="360" w:lineRule="auto"/>
        <w:jc w:val="both"/>
        <w:rPr>
          <w:rFonts w:cs="Arial"/>
          <w:sz w:val="24"/>
        </w:rPr>
      </w:pPr>
      <w:r w:rsidRPr="00EE578A">
        <w:rPr>
          <w:rFonts w:cs="Arial"/>
          <w:sz w:val="24"/>
        </w:rPr>
        <w:t>Identificar los  elementos  y figuras  jurídicas   que vinculan   y protege  el código  de penal.</w:t>
      </w:r>
    </w:p>
    <w:p w:rsidR="00EE578A" w:rsidRPr="00EE578A" w:rsidRDefault="00EE578A" w:rsidP="00EE578A">
      <w:pPr>
        <w:numPr>
          <w:ilvl w:val="0"/>
          <w:numId w:val="2"/>
        </w:numPr>
        <w:spacing w:line="360" w:lineRule="auto"/>
        <w:jc w:val="both"/>
        <w:rPr>
          <w:rFonts w:cs="Arial"/>
          <w:sz w:val="24"/>
        </w:rPr>
      </w:pPr>
      <w:bookmarkStart w:id="0" w:name="_GoBack"/>
      <w:bookmarkEnd w:id="0"/>
      <w:r w:rsidRPr="00EE578A">
        <w:rPr>
          <w:rFonts w:cs="Arial"/>
          <w:sz w:val="24"/>
        </w:rPr>
        <w:t>Protección Jurídica de los niños y de la mujer en Cuba.</w:t>
      </w:r>
    </w:p>
    <w:p w:rsidR="00EE578A" w:rsidRPr="00EE578A" w:rsidRDefault="00EE578A" w:rsidP="00EE578A">
      <w:pPr>
        <w:spacing w:line="360" w:lineRule="auto"/>
        <w:jc w:val="both"/>
        <w:rPr>
          <w:rFonts w:cs="Arial"/>
          <w:sz w:val="24"/>
        </w:rPr>
      </w:pPr>
      <w:r w:rsidRPr="00EE578A">
        <w:rPr>
          <w:rFonts w:cs="Arial"/>
          <w:sz w:val="24"/>
        </w:rPr>
        <w:t xml:space="preserve"> Calificar los delitos   vinculados con el abuso   y  las </w:t>
      </w:r>
      <w:proofErr w:type="spellStart"/>
      <w:r w:rsidRPr="00EE578A">
        <w:rPr>
          <w:rFonts w:cs="Arial"/>
          <w:sz w:val="24"/>
        </w:rPr>
        <w:t>iguras</w:t>
      </w:r>
      <w:proofErr w:type="spellEnd"/>
      <w:r w:rsidRPr="00EE578A">
        <w:rPr>
          <w:rFonts w:cs="Arial"/>
          <w:sz w:val="24"/>
        </w:rPr>
        <w:t xml:space="preserve"> </w:t>
      </w:r>
      <w:proofErr w:type="spellStart"/>
      <w:r w:rsidRPr="00EE578A">
        <w:rPr>
          <w:rFonts w:cs="Arial"/>
          <w:sz w:val="24"/>
        </w:rPr>
        <w:t>deliticvas</w:t>
      </w:r>
      <w:proofErr w:type="spellEnd"/>
      <w:r w:rsidRPr="00EE578A">
        <w:rPr>
          <w:rFonts w:cs="Arial"/>
          <w:sz w:val="24"/>
        </w:rPr>
        <w:t xml:space="preserve">    contra el normal desarrollo</w:t>
      </w:r>
    </w:p>
    <w:p w:rsidR="00EE578A" w:rsidRPr="00EE578A" w:rsidRDefault="00EE578A" w:rsidP="00EE578A">
      <w:pPr>
        <w:numPr>
          <w:ilvl w:val="0"/>
          <w:numId w:val="2"/>
        </w:numPr>
        <w:spacing w:line="360" w:lineRule="auto"/>
        <w:jc w:val="both"/>
        <w:rPr>
          <w:rFonts w:cs="Arial"/>
          <w:sz w:val="24"/>
        </w:rPr>
      </w:pPr>
      <w:r w:rsidRPr="00EE578A">
        <w:rPr>
          <w:rFonts w:cs="Arial"/>
          <w:sz w:val="24"/>
        </w:rPr>
        <w:t xml:space="preserve">Prevención delictiva. </w:t>
      </w:r>
    </w:p>
    <w:p w:rsidR="00EE578A" w:rsidRPr="00EE578A" w:rsidRDefault="00EE578A" w:rsidP="00EE578A">
      <w:pPr>
        <w:numPr>
          <w:ilvl w:val="0"/>
          <w:numId w:val="2"/>
        </w:numPr>
        <w:spacing w:line="360" w:lineRule="auto"/>
        <w:jc w:val="both"/>
        <w:rPr>
          <w:rFonts w:cs="Arial"/>
          <w:sz w:val="24"/>
        </w:rPr>
      </w:pPr>
      <w:r w:rsidRPr="00EE578A">
        <w:rPr>
          <w:rFonts w:cs="Arial"/>
          <w:sz w:val="24"/>
        </w:rPr>
        <w:t>Identificar    que es un delito   y que es  una posible conducta   delictiva ,  y delimitar la responsabilidad   penal o civil</w:t>
      </w:r>
    </w:p>
    <w:p w:rsidR="003124F8" w:rsidRPr="00EE578A" w:rsidRDefault="003124F8" w:rsidP="00EE578A">
      <w:pPr>
        <w:spacing w:line="360" w:lineRule="auto"/>
        <w:jc w:val="both"/>
        <w:rPr>
          <w:sz w:val="24"/>
        </w:rPr>
      </w:pPr>
    </w:p>
    <w:sectPr w:rsidR="003124F8" w:rsidRPr="00EE5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80212"/>
    <w:multiLevelType w:val="hybridMultilevel"/>
    <w:tmpl w:val="BEE8762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C7E76"/>
    <w:multiLevelType w:val="hybridMultilevel"/>
    <w:tmpl w:val="720E06C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8A"/>
    <w:rsid w:val="003124F8"/>
    <w:rsid w:val="00E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3C18A-0A25-47A8-A9B5-A3B06F4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78A"/>
    <w:pPr>
      <w:spacing w:after="0" w:line="240" w:lineRule="auto"/>
    </w:pPr>
    <w:rPr>
      <w:rFonts w:ascii="Arial" w:eastAsia="Times New Roman" w:hAnsi="Arial" w:cs="Times New Roman"/>
      <w:spacing w:val="6"/>
      <w:kern w:val="26"/>
      <w:sz w:val="2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EE578A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578A"/>
    <w:rPr>
      <w:rFonts w:ascii="Arial" w:eastAsia="Times New Roman" w:hAnsi="Arial" w:cs="Times New Roman"/>
      <w:spacing w:val="6"/>
      <w:kern w:val="26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2020-04-17T15:12:00Z</dcterms:created>
  <dcterms:modified xsi:type="dcterms:W3CDTF">2020-04-17T15:13:00Z</dcterms:modified>
</cp:coreProperties>
</file>