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ED" w:rsidRDefault="000461ED">
      <w:pPr>
        <w:rPr>
          <w:rFonts w:ascii="Arial" w:hAnsi="Arial" w:cs="Arial"/>
          <w:sz w:val="24"/>
          <w:szCs w:val="24"/>
        </w:rPr>
      </w:pPr>
    </w:p>
    <w:p w:rsidR="000461ED" w:rsidRDefault="00AF0345">
      <w:pPr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UNIVERSIDAD DE CIENCIAS MÉDICAS DE LA HABANA</w:t>
      </w:r>
    </w:p>
    <w:p w:rsidR="000461ED" w:rsidRDefault="00AF0345">
      <w:pPr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VICERRECTORÍA ACADÉMICA</w:t>
      </w:r>
    </w:p>
    <w:p w:rsidR="000461ED" w:rsidRDefault="00AF0345">
      <w:pPr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DIRECCIÓN FORMACIÓN PROFESIONALES</w:t>
      </w:r>
    </w:p>
    <w:p w:rsidR="000461ED" w:rsidRDefault="00AF0345">
      <w:pPr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Guía de Trabajo Independiente</w:t>
      </w:r>
    </w:p>
    <w:p w:rsidR="000461ED" w:rsidRDefault="00AF0345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Estimado estudiante: </w:t>
      </w:r>
    </w:p>
    <w:p w:rsidR="000461ED" w:rsidRDefault="00AF0345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En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tus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manos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ponemos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este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instrumento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trabajo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que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tiene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como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objetivo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fundamental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orientar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las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diferentes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tareas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que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son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necesarias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para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realizar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un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estudio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eficaz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que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permitan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lograr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el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dominio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de los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conocimientos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habilidades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de la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asignatura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Met</w:t>
      </w:r>
      <w:r>
        <w:rPr>
          <w:rFonts w:ascii="Arial" w:eastAsia="Times New Roman" w:hAnsi="Arial" w:cs="Arial"/>
          <w:sz w:val="24"/>
          <w:szCs w:val="24"/>
          <w:lang w:val="en-US"/>
        </w:rPr>
        <w:t>odología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de la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Investigación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imprescindibles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para el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mejor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desempeño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labor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profesional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como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futuro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médico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</w:p>
    <w:p w:rsidR="000461ED" w:rsidRDefault="00AF0345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Tema: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softHyphen/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Metodología de la Investigación y Elementos de Estadística descriptiva. (</w:t>
      </w: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temas</w:t>
      </w:r>
      <w:proofErr w:type="gram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I y II</w:t>
      </w:r>
      <w:r>
        <w:rPr>
          <w:rFonts w:ascii="Arial" w:eastAsia="Times New Roman" w:hAnsi="Arial" w:cs="Arial"/>
          <w:sz w:val="24"/>
          <w:szCs w:val="24"/>
          <w:lang w:eastAsia="es-ES"/>
        </w:rPr>
        <w:t>)</w:t>
      </w:r>
    </w:p>
    <w:p w:rsidR="000461ED" w:rsidRDefault="00AF0345">
      <w:pPr>
        <w:spacing w:beforeAutospacing="1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Objetivos: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Comprobar los conocimientos adquiridos sobre el proceso de investigación científica y las herramientas de la estadística descriptiva. </w:t>
      </w:r>
    </w:p>
    <w:p w:rsidR="000461ED" w:rsidRDefault="00AF0345">
      <w:pPr>
        <w:spacing w:beforeAutospacing="1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Sumario: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Clase práctica integradora.</w:t>
      </w:r>
    </w:p>
    <w:p w:rsidR="000461ED" w:rsidRDefault="00AF0345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Orientaciones para el estudio independiente del estudiante: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esta </w:t>
      </w:r>
      <w:r>
        <w:rPr>
          <w:rFonts w:ascii="Arial" w:eastAsia="Times New Roman" w:hAnsi="Arial" w:cs="Arial"/>
          <w:sz w:val="24"/>
          <w:szCs w:val="24"/>
          <w:lang w:eastAsia="es-ES"/>
        </w:rPr>
        <w:t>clase integrarás todos los contenidos de Metodología de la Investigación y estadística descriptiva a través de ejercicios.</w:t>
      </w:r>
    </w:p>
    <w:p w:rsidR="000461ED" w:rsidRDefault="00AF0345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Para resolver los ejercicios de hoy te podrás auxiliar de la bibliografía que te proponemos. </w:t>
      </w:r>
    </w:p>
    <w:p w:rsidR="000461ED" w:rsidRDefault="00AF0345">
      <w:pPr>
        <w:spacing w:beforeAutospacing="1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Bibliografía: </w:t>
      </w:r>
    </w:p>
    <w:p w:rsidR="000461ED" w:rsidRDefault="00AF0345">
      <w:pPr>
        <w:pStyle w:val="Prrafodelista"/>
        <w:numPr>
          <w:ilvl w:val="0"/>
          <w:numId w:val="2"/>
        </w:num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Morales E. Nociones de e</w:t>
      </w:r>
      <w:r>
        <w:rPr>
          <w:rFonts w:ascii="Arial" w:eastAsia="Times New Roman" w:hAnsi="Arial" w:cs="Arial"/>
          <w:sz w:val="24"/>
          <w:szCs w:val="24"/>
          <w:lang w:eastAsia="es-ES"/>
        </w:rPr>
        <w:t>stadística para profesionales de la salud. La presentación y los ejemplos que se encuentran en dicha carpeta.</w:t>
      </w:r>
    </w:p>
    <w:p w:rsidR="000461ED" w:rsidRDefault="00AF0345">
      <w:pPr>
        <w:pStyle w:val="Prrafodelista"/>
        <w:numPr>
          <w:ilvl w:val="0"/>
          <w:numId w:val="2"/>
        </w:num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Pasos para la construcción de tablas. Pasos para la construcción de gráficos y pasos para la construcción de pirámides.</w:t>
      </w:r>
    </w:p>
    <w:p w:rsidR="000461ED" w:rsidRDefault="00AF0345">
      <w:pPr>
        <w:pStyle w:val="Prrafodelista"/>
        <w:numPr>
          <w:ilvl w:val="0"/>
          <w:numId w:val="2"/>
        </w:num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Formulario.</w:t>
      </w:r>
    </w:p>
    <w:p w:rsidR="000461ED" w:rsidRDefault="00AF0345">
      <w:pPr>
        <w:spacing w:beforeAutospacing="1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/>
        </w:rPr>
        <w:t>Tareas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/>
        </w:rPr>
        <w:t>reali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zar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para el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/>
        </w:rPr>
        <w:t>estudio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/>
        </w:rPr>
        <w:t>independiente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:rsidR="000461ED" w:rsidRDefault="00AF0345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lastRenderedPageBreak/>
        <w:t>Abra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el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archivo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CP 11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integradora.ods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, en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cada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una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las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hojas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del</w:t>
      </w:r>
      <w:proofErr w:type="gram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mismo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aparecen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los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ejercicios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propuestos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0461ED" w:rsidRDefault="00AF0345" w:rsidP="00AF0345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Después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terminado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los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ejercicios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compruebe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respuesta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en el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archivo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0345">
        <w:rPr>
          <w:rFonts w:ascii="Arial" w:eastAsia="Times New Roman" w:hAnsi="Arial" w:cs="Arial"/>
          <w:sz w:val="24"/>
          <w:szCs w:val="24"/>
          <w:lang w:val="en-US"/>
        </w:rPr>
        <w:t xml:space="preserve">CP 11 </w:t>
      </w:r>
      <w:proofErr w:type="spellStart"/>
      <w:r w:rsidRPr="00AF0345">
        <w:rPr>
          <w:rFonts w:ascii="Arial" w:eastAsia="Times New Roman" w:hAnsi="Arial" w:cs="Arial"/>
          <w:sz w:val="24"/>
          <w:szCs w:val="24"/>
          <w:lang w:val="en-US"/>
        </w:rPr>
        <w:t>integradora</w:t>
      </w:r>
      <w:proofErr w:type="spellEnd"/>
      <w:r w:rsidRPr="00AF0345">
        <w:rPr>
          <w:rFonts w:ascii="Arial" w:eastAsia="Times New Roman" w:hAnsi="Arial" w:cs="Arial"/>
          <w:sz w:val="24"/>
          <w:szCs w:val="24"/>
          <w:lang w:val="en-US"/>
        </w:rPr>
        <w:t xml:space="preserve"> respuesta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en-US"/>
        </w:rPr>
        <w:t xml:space="preserve">.ods, observe en la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celda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correspondiente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a los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cálculos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como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fueron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realizados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los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mismos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</w:p>
    <w:p w:rsidR="000461ED" w:rsidRDefault="00AF0345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Puede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abrir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los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archivos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que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te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proponemos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en la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bibliografía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sectPr w:rsidR="000461ED">
      <w:pgSz w:w="11906" w:h="16838"/>
      <w:pgMar w:top="567" w:right="1133" w:bottom="1417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96EDE"/>
    <w:multiLevelType w:val="multilevel"/>
    <w:tmpl w:val="1B1A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6A1158C7"/>
    <w:multiLevelType w:val="multilevel"/>
    <w:tmpl w:val="2FCC18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CCC2D6B"/>
    <w:multiLevelType w:val="multilevel"/>
    <w:tmpl w:val="5D26D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61ED"/>
    <w:rsid w:val="000461ED"/>
    <w:rsid w:val="00A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6D76C-F69D-41CB-AA5B-975F89E7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90D09"/>
    <w:rPr>
      <w:b/>
      <w:bCs/>
    </w:rPr>
  </w:style>
  <w:style w:type="character" w:customStyle="1" w:styleId="texto1">
    <w:name w:val="texto1"/>
    <w:basedOn w:val="Fuentedeprrafopredeter"/>
    <w:rsid w:val="00990D09"/>
  </w:style>
  <w:style w:type="character" w:customStyle="1" w:styleId="Destacado">
    <w:name w:val="Destacado"/>
    <w:basedOn w:val="Fuentedeprrafopredeter"/>
    <w:uiPriority w:val="20"/>
    <w:qFormat/>
    <w:rsid w:val="00990D09"/>
    <w:rPr>
      <w:i/>
      <w:iCs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990D09"/>
    <w:rPr>
      <w:color w:val="0000FF"/>
      <w:u w:val="single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Mangal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itulo">
    <w:name w:val="titulo"/>
    <w:basedOn w:val="Normal"/>
    <w:rsid w:val="00990D09"/>
    <w:pPr>
      <w:spacing w:after="2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">
    <w:name w:val="texto"/>
    <w:basedOn w:val="Normal"/>
    <w:rsid w:val="00990D09"/>
    <w:pPr>
      <w:spacing w:after="2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90D09"/>
    <w:pPr>
      <w:spacing w:after="2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A3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Lourdes</cp:lastModifiedBy>
  <cp:revision>6</cp:revision>
  <dcterms:created xsi:type="dcterms:W3CDTF">2020-04-13T15:29:00Z</dcterms:created>
  <dcterms:modified xsi:type="dcterms:W3CDTF">2020-04-18T11:18:00Z</dcterms:modified>
  <dc:language>es-ES</dc:language>
</cp:coreProperties>
</file>