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33" w:rsidRDefault="00B21633" w:rsidP="00B21633">
      <w:pPr>
        <w:spacing w:after="5" w:line="250" w:lineRule="auto"/>
        <w:ind w:left="72"/>
        <w:jc w:val="left"/>
      </w:pPr>
      <w:bookmarkStart w:id="0" w:name="_GoBack"/>
      <w:r>
        <w:rPr>
          <w:b/>
        </w:rPr>
        <w:t xml:space="preserve">TEMA 1: INTRODUCCIÓN AL ESTUDIO DE RIESGOS AMBIENTALES </w:t>
      </w:r>
    </w:p>
    <w:bookmarkEnd w:id="0"/>
    <w:p w:rsidR="00B21633" w:rsidRDefault="00B21633" w:rsidP="00B21633">
      <w:pPr>
        <w:spacing w:after="0" w:line="259" w:lineRule="auto"/>
        <w:ind w:left="77" w:firstLine="0"/>
        <w:jc w:val="left"/>
      </w:pPr>
      <w:r>
        <w:t xml:space="preserve"> </w:t>
      </w:r>
    </w:p>
    <w:p w:rsidR="00B21633" w:rsidRDefault="00B21633" w:rsidP="00B21633">
      <w:pPr>
        <w:spacing w:after="5" w:line="250" w:lineRule="auto"/>
        <w:ind w:left="72"/>
        <w:jc w:val="left"/>
      </w:pPr>
      <w:r>
        <w:rPr>
          <w:b/>
        </w:rPr>
        <w:t xml:space="preserve"> Objetivo. </w:t>
      </w:r>
    </w:p>
    <w:p w:rsidR="00B21633" w:rsidRDefault="00B21633" w:rsidP="00B21633">
      <w:pPr>
        <w:spacing w:after="223"/>
        <w:ind w:left="797" w:hanging="360"/>
      </w:pP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sz w:val="22"/>
        </w:rPr>
        <w:t xml:space="preserve"> </w:t>
      </w:r>
      <w:r>
        <w:t>Identificar los riesgos ambientales que afecta a la salud teniendo en cuenta las etapas para su  manejo.</w:t>
      </w:r>
      <w:r>
        <w:rPr>
          <w:b/>
          <w:sz w:val="22"/>
        </w:rPr>
        <w:t xml:space="preserve"> </w:t>
      </w:r>
    </w:p>
    <w:p w:rsidR="00B21633" w:rsidRDefault="00B21633" w:rsidP="00B21633">
      <w:pPr>
        <w:spacing w:after="5" w:line="250" w:lineRule="auto"/>
        <w:ind w:left="447"/>
        <w:jc w:val="left"/>
      </w:pPr>
      <w:r>
        <w:rPr>
          <w:b/>
        </w:rPr>
        <w:t xml:space="preserve">Sistema de contenidos.  </w:t>
      </w:r>
    </w:p>
    <w:p w:rsidR="00B21633" w:rsidRDefault="00B21633" w:rsidP="00B21633">
      <w:pPr>
        <w:ind w:left="72"/>
      </w:pPr>
      <w:r>
        <w:rPr>
          <w:b/>
        </w:rPr>
        <w:t>1.1-</w:t>
      </w:r>
      <w:r>
        <w:t xml:space="preserve">Conceptos de riesgos, peligros, factores de riesgos ambientales,  </w:t>
      </w:r>
    </w:p>
    <w:p w:rsidR="00B21633" w:rsidRDefault="00B21633" w:rsidP="00B21633">
      <w:pPr>
        <w:ind w:left="72"/>
      </w:pPr>
      <w:r>
        <w:t xml:space="preserve">1.2-Fuentes de información para la identificación del peligro. </w:t>
      </w:r>
    </w:p>
    <w:p w:rsidR="00B21633" w:rsidRDefault="00B21633" w:rsidP="00B21633">
      <w:pPr>
        <w:ind w:left="72"/>
      </w:pPr>
      <w:r>
        <w:t xml:space="preserve">1.3-Etapas para el manejo de riesgos: Identificación del peligro, relación </w:t>
      </w:r>
      <w:proofErr w:type="spellStart"/>
      <w:r>
        <w:t>dosisrespuesta</w:t>
      </w:r>
      <w:proofErr w:type="spellEnd"/>
      <w:r>
        <w:t>, rutas de exposición y caracterización del peligro.</w:t>
      </w:r>
      <w:r>
        <w:rPr>
          <w:b/>
        </w:rPr>
        <w:t xml:space="preserve"> </w:t>
      </w:r>
    </w:p>
    <w:p w:rsidR="00B21633" w:rsidRDefault="00B21633" w:rsidP="00B21633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B21633" w:rsidRDefault="00B21633" w:rsidP="00B21633">
      <w:pPr>
        <w:spacing w:after="5" w:line="250" w:lineRule="auto"/>
        <w:ind w:left="72"/>
        <w:jc w:val="left"/>
      </w:pPr>
      <w:r>
        <w:rPr>
          <w:b/>
        </w:rPr>
        <w:t xml:space="preserve">Orientaciones metodológicas. </w:t>
      </w:r>
    </w:p>
    <w:p w:rsidR="00B21633" w:rsidRDefault="00B21633" w:rsidP="00B21633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:rsidR="00B21633" w:rsidRDefault="00B21633" w:rsidP="00B21633">
      <w:pPr>
        <w:ind w:left="72"/>
      </w:pPr>
      <w:r>
        <w:t>Se deberá puntualizar en los conceptos de riesgos, peligros y factores de riesgos para que los estudiantes lo sepan diferenciar, los mismos lo podrá ilustrar con ejemplos sencillos, en el manejo de riesgos ambientales es importante realizarlos por etapas: identificación del peligro, la magnitud del mismo a través de la relación dosis- respuesta y la caracterización</w:t>
      </w:r>
      <w:r>
        <w:rPr>
          <w:color w:val="FF0000"/>
        </w:rPr>
        <w:t xml:space="preserve"> </w:t>
      </w:r>
      <w:r>
        <w:t xml:space="preserve">del mismo que son los elementos que le permiten a los investigadores tomar decisiones y establecer las medidas de prevención y control. </w:t>
      </w:r>
    </w:p>
    <w:p w:rsidR="00C13164" w:rsidRDefault="00C13164"/>
    <w:sectPr w:rsidR="00C13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33"/>
    <w:rsid w:val="00B21633"/>
    <w:rsid w:val="00C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C8C5F-F05B-413E-A32A-DFE76414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33"/>
    <w:pPr>
      <w:spacing w:after="3" w:line="249" w:lineRule="auto"/>
      <w:ind w:left="87" w:hanging="10"/>
      <w:jc w:val="both"/>
    </w:pPr>
    <w:rPr>
      <w:rFonts w:ascii="Arial" w:eastAsia="Arial" w:hAnsi="Arial" w:cs="Arial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2020-04-24T17:49:00Z</dcterms:created>
  <dcterms:modified xsi:type="dcterms:W3CDTF">2020-04-24T17:50:00Z</dcterms:modified>
</cp:coreProperties>
</file>