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160" w:rsidRPr="00284160" w:rsidRDefault="00284160" w:rsidP="00284160">
      <w:pPr>
        <w:spacing w:before="100" w:beforeAutospacing="1" w:after="100" w:afterAutospacing="1"/>
        <w:jc w:val="both"/>
        <w:rPr>
          <w:rFonts w:cs="Arial"/>
          <w:b/>
          <w:u w:val="single"/>
        </w:rPr>
      </w:pPr>
      <w:r w:rsidRPr="00284160">
        <w:rPr>
          <w:rFonts w:cs="Arial"/>
          <w:b/>
          <w:u w:val="single"/>
        </w:rPr>
        <w:t>Módulo 15 Afecciones digestivas y bucodentales</w:t>
      </w:r>
    </w:p>
    <w:p w:rsidR="00284160" w:rsidRPr="00284160" w:rsidRDefault="00284160" w:rsidP="00284160">
      <w:pPr>
        <w:spacing w:before="100" w:beforeAutospacing="1" w:after="100" w:afterAutospacing="1"/>
        <w:jc w:val="both"/>
        <w:rPr>
          <w:rFonts w:cs="Arial"/>
          <w:b/>
        </w:rPr>
      </w:pPr>
      <w:r w:rsidRPr="00284160">
        <w:rPr>
          <w:rFonts w:cs="Arial"/>
          <w:b/>
        </w:rPr>
        <w:t>Discusión de caso</w:t>
      </w:r>
    </w:p>
    <w:p w:rsidR="00284160" w:rsidRPr="00284160" w:rsidRDefault="00284160" w:rsidP="00284160">
      <w:pPr>
        <w:jc w:val="both"/>
        <w:rPr>
          <w:rFonts w:cs="Arial"/>
          <w:lang w:val="es-GT"/>
        </w:rPr>
      </w:pPr>
      <w:r w:rsidRPr="00284160">
        <w:rPr>
          <w:rFonts w:cs="Arial"/>
          <w:b/>
          <w:lang w:val="es-GT"/>
        </w:rPr>
        <w:t>Lactante de 3 meses de edad</w:t>
      </w:r>
      <w:r w:rsidRPr="00284160">
        <w:rPr>
          <w:rFonts w:cs="Arial"/>
          <w:lang w:val="es-GT"/>
        </w:rPr>
        <w:t xml:space="preserve">, masculino, hijo de madre adolescente de 17 años, soltera, de mal aspecto higiénico, procedente de área rural de difícil acceso. Nació de parto a término e institucional, bajo peso y desde entonces solo ha recibido lactancia artificial. Es traído a consulta por presentar hace 3 días, diarreas acuosas, sin sangre ni flema, grumosas, en número de 5 en el día, se acompañan de eritema </w:t>
      </w:r>
      <w:proofErr w:type="spellStart"/>
      <w:r w:rsidRPr="00284160">
        <w:rPr>
          <w:rFonts w:cs="Arial"/>
          <w:lang w:val="es-GT"/>
        </w:rPr>
        <w:t>perianal</w:t>
      </w:r>
      <w:proofErr w:type="spellEnd"/>
      <w:r w:rsidRPr="00284160">
        <w:rPr>
          <w:rFonts w:cs="Arial"/>
          <w:lang w:val="es-GT"/>
        </w:rPr>
        <w:t xml:space="preserve">. Al examen físico: peso 3,8 kg, talla 59 cm, Circunferencia cefálica 38,5 cm, temperatura 38,2 º C. Se observa irritabilidad, llanto sin lágrimas, piel y mucosas algo secas, saliva espesa, Fontanela anterior ligeramente hundida; Aparato respiratorio: Murmullo vesicular normal, </w:t>
      </w:r>
      <w:proofErr w:type="spellStart"/>
      <w:r w:rsidRPr="00284160">
        <w:rPr>
          <w:rFonts w:cs="Arial"/>
          <w:lang w:val="es-GT"/>
        </w:rPr>
        <w:t>polipnea</w:t>
      </w:r>
      <w:proofErr w:type="spellEnd"/>
      <w:r w:rsidRPr="00284160">
        <w:rPr>
          <w:rFonts w:cs="Arial"/>
          <w:lang w:val="es-GT"/>
        </w:rPr>
        <w:t xml:space="preserve">, no estertores; Aparato cardiovascular: ruidos cardiacos de buen tono, no soplos frecuencia cardiaca 154 latidos por minuto; Abdomen depreciable no </w:t>
      </w:r>
      <w:proofErr w:type="spellStart"/>
      <w:r w:rsidRPr="00284160">
        <w:rPr>
          <w:rFonts w:cs="Arial"/>
          <w:lang w:val="es-GT"/>
        </w:rPr>
        <w:t>visceromegalia</w:t>
      </w:r>
      <w:proofErr w:type="spellEnd"/>
      <w:r w:rsidRPr="00284160">
        <w:rPr>
          <w:rFonts w:cs="Arial"/>
          <w:lang w:val="es-GT"/>
        </w:rPr>
        <w:t>.</w:t>
      </w:r>
    </w:p>
    <w:p w:rsidR="00284160" w:rsidRPr="00284160" w:rsidRDefault="00284160" w:rsidP="00284160">
      <w:pPr>
        <w:jc w:val="both"/>
        <w:rPr>
          <w:rFonts w:cs="Arial"/>
          <w:lang w:val="es-GT"/>
        </w:rPr>
      </w:pPr>
    </w:p>
    <w:p w:rsidR="00284160" w:rsidRPr="00284160" w:rsidRDefault="00284160" w:rsidP="00284160">
      <w:pPr>
        <w:jc w:val="both"/>
        <w:rPr>
          <w:rFonts w:cs="Arial"/>
          <w:lang w:val="es-GT"/>
        </w:rPr>
      </w:pPr>
      <w:r w:rsidRPr="00284160">
        <w:rPr>
          <w:rFonts w:cs="Arial"/>
          <w:lang w:val="es-GT"/>
        </w:rPr>
        <w:t>A.)Con relación al cuadro clínico mencione una de las complicaciones que presenta este paciente.</w:t>
      </w:r>
    </w:p>
    <w:p w:rsidR="00284160" w:rsidRPr="00284160" w:rsidRDefault="00284160" w:rsidP="00284160">
      <w:pPr>
        <w:jc w:val="both"/>
        <w:rPr>
          <w:rFonts w:cs="Arial"/>
          <w:lang w:val="es-GT"/>
        </w:rPr>
      </w:pPr>
      <w:r w:rsidRPr="00284160">
        <w:rPr>
          <w:rFonts w:cs="Arial"/>
          <w:lang w:val="es-GT"/>
        </w:rPr>
        <w:t>______________________________________________________</w:t>
      </w:r>
    </w:p>
    <w:p w:rsidR="00284160" w:rsidRPr="00284160" w:rsidRDefault="00284160" w:rsidP="00284160">
      <w:pPr>
        <w:jc w:val="both"/>
        <w:rPr>
          <w:rFonts w:cs="Arial"/>
          <w:lang w:val="es-GT"/>
        </w:rPr>
      </w:pPr>
      <w:r w:rsidRPr="00284160">
        <w:rPr>
          <w:rFonts w:cs="Arial"/>
          <w:lang w:val="es-GT"/>
        </w:rPr>
        <w:t>B). Mencione 2 factores de riesgo de enfermedad diarreica aguda que están presentes en este lactante.</w:t>
      </w:r>
    </w:p>
    <w:p w:rsidR="00284160" w:rsidRPr="00284160" w:rsidRDefault="00284160" w:rsidP="00284160">
      <w:pPr>
        <w:tabs>
          <w:tab w:val="left" w:pos="220"/>
          <w:tab w:val="left" w:pos="440"/>
          <w:tab w:val="left" w:pos="550"/>
          <w:tab w:val="left" w:pos="9408"/>
        </w:tabs>
        <w:ind w:left="220"/>
        <w:rPr>
          <w:rFonts w:cs="Arial"/>
        </w:rPr>
      </w:pPr>
      <w:r w:rsidRPr="00284160">
        <w:rPr>
          <w:rFonts w:cs="Arial"/>
        </w:rPr>
        <w:t xml:space="preserve">  1__________________________________________________________.</w:t>
      </w:r>
    </w:p>
    <w:p w:rsidR="00284160" w:rsidRPr="00284160" w:rsidRDefault="00284160" w:rsidP="00284160">
      <w:pPr>
        <w:tabs>
          <w:tab w:val="left" w:pos="220"/>
          <w:tab w:val="left" w:pos="440"/>
          <w:tab w:val="left" w:pos="550"/>
          <w:tab w:val="left" w:pos="9408"/>
        </w:tabs>
        <w:ind w:left="220"/>
        <w:rPr>
          <w:rFonts w:cs="Arial"/>
        </w:rPr>
      </w:pPr>
      <w:r w:rsidRPr="00284160">
        <w:rPr>
          <w:rFonts w:cs="Arial"/>
        </w:rPr>
        <w:t xml:space="preserve"> 2.</w:t>
      </w:r>
      <w:r w:rsidRPr="00284160">
        <w:rPr>
          <w:rFonts w:cs="Arial"/>
        </w:rPr>
        <w:tab/>
        <w:t>__________________________________________________________</w:t>
      </w:r>
    </w:p>
    <w:p w:rsidR="00284160" w:rsidRPr="00284160" w:rsidRDefault="00284160" w:rsidP="00284160">
      <w:pPr>
        <w:tabs>
          <w:tab w:val="left" w:pos="220"/>
          <w:tab w:val="left" w:pos="440"/>
          <w:tab w:val="left" w:pos="550"/>
          <w:tab w:val="left" w:pos="9408"/>
        </w:tabs>
        <w:rPr>
          <w:rFonts w:cs="Arial"/>
        </w:rPr>
      </w:pPr>
    </w:p>
    <w:p w:rsidR="00284160" w:rsidRPr="00284160" w:rsidRDefault="00284160" w:rsidP="00284160">
      <w:pPr>
        <w:widowControl w:val="0"/>
        <w:tabs>
          <w:tab w:val="left" w:pos="450"/>
        </w:tabs>
        <w:autoSpaceDE w:val="0"/>
        <w:autoSpaceDN w:val="0"/>
        <w:adjustRightInd w:val="0"/>
        <w:jc w:val="both"/>
        <w:rPr>
          <w:rFonts w:cs="Arial"/>
        </w:rPr>
      </w:pPr>
      <w:r w:rsidRPr="00284160">
        <w:rPr>
          <w:rFonts w:cs="Arial"/>
          <w:lang w:val="es-GT"/>
        </w:rPr>
        <w:t xml:space="preserve"> C .En relación con la conducta ante este paciente, seleccione con una (</w:t>
      </w:r>
      <w:r w:rsidRPr="00284160">
        <w:rPr>
          <w:rFonts w:cs="Arial"/>
          <w:b/>
          <w:lang w:val="es-GT"/>
        </w:rPr>
        <w:t>X)</w:t>
      </w:r>
      <w:r w:rsidRPr="00284160">
        <w:rPr>
          <w:rFonts w:cs="Arial"/>
          <w:lang w:val="es-GT"/>
        </w:rPr>
        <w:t xml:space="preserve"> los enunciados correctos.</w:t>
      </w:r>
    </w:p>
    <w:p w:rsidR="00284160" w:rsidRPr="00284160" w:rsidRDefault="00284160" w:rsidP="00284160">
      <w:pPr>
        <w:widowControl w:val="0"/>
        <w:tabs>
          <w:tab w:val="left" w:pos="450"/>
        </w:tabs>
        <w:autoSpaceDE w:val="0"/>
        <w:autoSpaceDN w:val="0"/>
        <w:adjustRightInd w:val="0"/>
        <w:ind w:left="1001"/>
        <w:jc w:val="both"/>
        <w:rPr>
          <w:rFonts w:cs="Arial"/>
        </w:rPr>
      </w:pPr>
    </w:p>
    <w:p w:rsidR="00284160" w:rsidRPr="00284160" w:rsidRDefault="00284160" w:rsidP="00284160">
      <w:pPr>
        <w:widowControl w:val="0"/>
        <w:numPr>
          <w:ilvl w:val="1"/>
          <w:numId w:val="1"/>
        </w:numPr>
        <w:tabs>
          <w:tab w:val="left" w:pos="450"/>
        </w:tabs>
        <w:autoSpaceDE w:val="0"/>
        <w:autoSpaceDN w:val="0"/>
        <w:adjustRightInd w:val="0"/>
        <w:jc w:val="both"/>
        <w:rPr>
          <w:rFonts w:cs="Arial"/>
        </w:rPr>
      </w:pPr>
      <w:r w:rsidRPr="00284160">
        <w:rPr>
          <w:rFonts w:cs="Arial"/>
        </w:rPr>
        <w:t>___ Ingreso en el hogar</w:t>
      </w:r>
    </w:p>
    <w:p w:rsidR="00284160" w:rsidRPr="00284160" w:rsidRDefault="00284160" w:rsidP="00284160">
      <w:pPr>
        <w:widowControl w:val="0"/>
        <w:numPr>
          <w:ilvl w:val="1"/>
          <w:numId w:val="1"/>
        </w:numPr>
        <w:tabs>
          <w:tab w:val="left" w:pos="450"/>
        </w:tabs>
        <w:autoSpaceDE w:val="0"/>
        <w:autoSpaceDN w:val="0"/>
        <w:adjustRightInd w:val="0"/>
        <w:jc w:val="both"/>
        <w:rPr>
          <w:rFonts w:cs="Arial"/>
        </w:rPr>
      </w:pPr>
      <w:r w:rsidRPr="00284160">
        <w:rPr>
          <w:rFonts w:cs="Arial"/>
        </w:rPr>
        <w:t>___ Remitir de inmediato a un Hospital Pediátrico.</w:t>
      </w:r>
    </w:p>
    <w:p w:rsidR="00284160" w:rsidRPr="00284160" w:rsidRDefault="00284160" w:rsidP="00284160">
      <w:pPr>
        <w:widowControl w:val="0"/>
        <w:numPr>
          <w:ilvl w:val="1"/>
          <w:numId w:val="1"/>
        </w:numPr>
        <w:tabs>
          <w:tab w:val="left" w:pos="450"/>
        </w:tabs>
        <w:autoSpaceDE w:val="0"/>
        <w:autoSpaceDN w:val="0"/>
        <w:adjustRightInd w:val="0"/>
        <w:jc w:val="both"/>
        <w:rPr>
          <w:rFonts w:cs="Arial"/>
        </w:rPr>
      </w:pPr>
      <w:r w:rsidRPr="00284160">
        <w:rPr>
          <w:rFonts w:cs="Arial"/>
        </w:rPr>
        <w:t>___ Administrar fórmulas de leche con bajo contenido en lactosa.</w:t>
      </w:r>
    </w:p>
    <w:p w:rsidR="00284160" w:rsidRPr="00284160" w:rsidRDefault="00284160" w:rsidP="00284160">
      <w:pPr>
        <w:widowControl w:val="0"/>
        <w:numPr>
          <w:ilvl w:val="1"/>
          <w:numId w:val="1"/>
        </w:numPr>
        <w:tabs>
          <w:tab w:val="left" w:pos="450"/>
        </w:tabs>
        <w:autoSpaceDE w:val="0"/>
        <w:autoSpaceDN w:val="0"/>
        <w:adjustRightInd w:val="0"/>
        <w:jc w:val="both"/>
        <w:rPr>
          <w:rFonts w:cs="Arial"/>
        </w:rPr>
      </w:pPr>
      <w:r w:rsidRPr="00284160">
        <w:rPr>
          <w:rFonts w:cs="Arial"/>
        </w:rPr>
        <w:t xml:space="preserve">___ Administrar </w:t>
      </w:r>
      <w:proofErr w:type="spellStart"/>
      <w:r w:rsidRPr="00284160">
        <w:rPr>
          <w:rFonts w:cs="Arial"/>
        </w:rPr>
        <w:t>antibioticoterapia</w:t>
      </w:r>
      <w:proofErr w:type="spellEnd"/>
      <w:r w:rsidRPr="00284160">
        <w:rPr>
          <w:rFonts w:cs="Arial"/>
        </w:rPr>
        <w:t>.</w:t>
      </w:r>
    </w:p>
    <w:p w:rsidR="00284160" w:rsidRPr="00284160" w:rsidRDefault="00284160" w:rsidP="00284160">
      <w:pPr>
        <w:widowControl w:val="0"/>
        <w:numPr>
          <w:ilvl w:val="1"/>
          <w:numId w:val="1"/>
        </w:numPr>
        <w:tabs>
          <w:tab w:val="left" w:pos="450"/>
        </w:tabs>
        <w:autoSpaceDE w:val="0"/>
        <w:autoSpaceDN w:val="0"/>
        <w:adjustRightInd w:val="0"/>
        <w:jc w:val="both"/>
        <w:rPr>
          <w:rFonts w:cs="Arial"/>
        </w:rPr>
      </w:pPr>
      <w:r w:rsidRPr="00284160">
        <w:rPr>
          <w:rFonts w:cs="Arial"/>
        </w:rPr>
        <w:t>___ Administrar sales de rehidratación oral 50 ml/kg durante las primeras 4 horas</w:t>
      </w:r>
    </w:p>
    <w:p w:rsidR="00284160" w:rsidRPr="00284160" w:rsidRDefault="00284160" w:rsidP="00284160">
      <w:pPr>
        <w:widowControl w:val="0"/>
        <w:numPr>
          <w:ilvl w:val="1"/>
          <w:numId w:val="1"/>
        </w:numPr>
        <w:tabs>
          <w:tab w:val="left" w:pos="450"/>
        </w:tabs>
        <w:autoSpaceDE w:val="0"/>
        <w:autoSpaceDN w:val="0"/>
        <w:adjustRightInd w:val="0"/>
        <w:jc w:val="both"/>
        <w:rPr>
          <w:rFonts w:cs="Arial"/>
        </w:rPr>
      </w:pPr>
      <w:r w:rsidRPr="00284160">
        <w:rPr>
          <w:rFonts w:cs="Arial"/>
        </w:rPr>
        <w:t>___ Administrar sales de rehidratación oral 100 ml/kg durante las primeras 4 horas</w:t>
      </w:r>
    </w:p>
    <w:p w:rsidR="00284160" w:rsidRPr="00284160" w:rsidRDefault="00284160" w:rsidP="00284160">
      <w:pPr>
        <w:widowControl w:val="0"/>
        <w:numPr>
          <w:ilvl w:val="1"/>
          <w:numId w:val="1"/>
        </w:numPr>
        <w:tabs>
          <w:tab w:val="left" w:pos="450"/>
        </w:tabs>
        <w:autoSpaceDE w:val="0"/>
        <w:autoSpaceDN w:val="0"/>
        <w:adjustRightInd w:val="0"/>
        <w:jc w:val="both"/>
        <w:rPr>
          <w:rFonts w:cs="Arial"/>
        </w:rPr>
      </w:pPr>
      <w:r w:rsidRPr="00284160">
        <w:rPr>
          <w:rFonts w:cs="Arial"/>
        </w:rPr>
        <w:t>___ Educación nutricional y sanitaria a la familia.</w:t>
      </w:r>
    </w:p>
    <w:p w:rsidR="00284160" w:rsidRPr="00284160" w:rsidRDefault="00284160" w:rsidP="00284160">
      <w:pPr>
        <w:widowControl w:val="0"/>
        <w:tabs>
          <w:tab w:val="left" w:pos="450"/>
        </w:tabs>
        <w:autoSpaceDE w:val="0"/>
        <w:autoSpaceDN w:val="0"/>
        <w:adjustRightInd w:val="0"/>
        <w:ind w:left="1440"/>
        <w:jc w:val="both"/>
        <w:rPr>
          <w:rFonts w:cs="Arial"/>
        </w:rPr>
      </w:pPr>
    </w:p>
    <w:p w:rsidR="00284160" w:rsidRPr="00284160" w:rsidRDefault="00284160" w:rsidP="00284160">
      <w:pPr>
        <w:widowControl w:val="0"/>
        <w:tabs>
          <w:tab w:val="left" w:pos="450"/>
        </w:tabs>
        <w:autoSpaceDE w:val="0"/>
        <w:autoSpaceDN w:val="0"/>
        <w:adjustRightInd w:val="0"/>
        <w:jc w:val="both"/>
        <w:rPr>
          <w:rFonts w:cs="Arial"/>
        </w:rPr>
      </w:pPr>
      <w:r w:rsidRPr="00284160">
        <w:rPr>
          <w:rFonts w:cs="Arial"/>
        </w:rPr>
        <w:t>D.)Mencione 2 medidas que deben orientarse para prevenir otros episodios de diarrea.</w:t>
      </w:r>
    </w:p>
    <w:p w:rsidR="00284160" w:rsidRPr="00284160" w:rsidRDefault="00284160" w:rsidP="00284160">
      <w:pPr>
        <w:numPr>
          <w:ilvl w:val="0"/>
          <w:numId w:val="2"/>
        </w:numPr>
        <w:jc w:val="both"/>
        <w:rPr>
          <w:rFonts w:cs="Arial"/>
        </w:rPr>
      </w:pPr>
      <w:r w:rsidRPr="00284160">
        <w:rPr>
          <w:rFonts w:cs="Arial"/>
        </w:rPr>
        <w:t>_______________________________________________________.</w:t>
      </w:r>
    </w:p>
    <w:p w:rsidR="00284160" w:rsidRPr="00284160" w:rsidRDefault="00284160" w:rsidP="00284160">
      <w:pPr>
        <w:numPr>
          <w:ilvl w:val="0"/>
          <w:numId w:val="2"/>
        </w:numPr>
        <w:jc w:val="both"/>
        <w:rPr>
          <w:rFonts w:cs="Arial"/>
        </w:rPr>
      </w:pPr>
      <w:r w:rsidRPr="00284160">
        <w:rPr>
          <w:rFonts w:cs="Arial"/>
        </w:rPr>
        <w:t>_______________________________________________________.</w:t>
      </w:r>
    </w:p>
    <w:p w:rsidR="009A4F5F" w:rsidRPr="00284160" w:rsidRDefault="009A4F5F"/>
    <w:sectPr w:rsidR="009A4F5F" w:rsidRPr="00284160" w:rsidSect="009A4F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45890"/>
    <w:multiLevelType w:val="multilevel"/>
    <w:tmpl w:val="EA0C701E"/>
    <w:lvl w:ilvl="0">
      <w:start w:val="2"/>
      <w:numFmt w:val="upperRoman"/>
      <w:lvlText w:val="%1."/>
      <w:legacy w:legacy="1" w:legacySpace="0" w:legacyIndent="360"/>
      <w:lvlJc w:val="left"/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F8A52C3"/>
    <w:multiLevelType w:val="hybridMultilevel"/>
    <w:tmpl w:val="435A66BA"/>
    <w:lvl w:ilvl="0" w:tplc="0C0A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977"/>
        </w:tabs>
        <w:ind w:left="1977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697"/>
        </w:tabs>
        <w:ind w:left="2697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417"/>
        </w:tabs>
        <w:ind w:left="3417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4137"/>
        </w:tabs>
        <w:ind w:left="4137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857"/>
        </w:tabs>
        <w:ind w:left="4857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577"/>
        </w:tabs>
        <w:ind w:left="5577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297"/>
        </w:tabs>
        <w:ind w:left="6297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7017"/>
        </w:tabs>
        <w:ind w:left="701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compat/>
  <w:rsids>
    <w:rsidRoot w:val="00284160"/>
    <w:rsid w:val="00284160"/>
    <w:rsid w:val="009A4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16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1705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ldiaz</dc:creator>
  <cp:lastModifiedBy>ldiaz</cp:lastModifiedBy>
  <cp:revision>1</cp:revision>
  <dcterms:created xsi:type="dcterms:W3CDTF">2020-04-29T14:43:00Z</dcterms:created>
  <dcterms:modified xsi:type="dcterms:W3CDTF">2020-04-29T14:45:00Z</dcterms:modified>
</cp:coreProperties>
</file>