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B9" w:rsidRPr="00597B2D" w:rsidRDefault="00597B2D" w:rsidP="00597B2D">
      <w:pPr>
        <w:spacing w:line="240" w:lineRule="auto"/>
        <w:rPr>
          <w:rFonts w:ascii="Arial Narrow" w:hAnsi="Arial Narrow"/>
          <w:b/>
        </w:rPr>
      </w:pPr>
      <w:r w:rsidRPr="00597B2D">
        <w:rPr>
          <w:rFonts w:ascii="Arial Narrow" w:hAnsi="Arial Narrow"/>
          <w:b/>
        </w:rPr>
        <w:t xml:space="preserve">SNER. </w:t>
      </w:r>
      <w:r w:rsidR="009C1C30" w:rsidRPr="00597B2D">
        <w:rPr>
          <w:rFonts w:ascii="Arial Narrow" w:hAnsi="Arial Narrow"/>
          <w:b/>
        </w:rPr>
        <w:t xml:space="preserve">Orientación del trabajo independiente para </w:t>
      </w:r>
      <w:r w:rsidRPr="00597B2D">
        <w:rPr>
          <w:rFonts w:ascii="Arial Narrow" w:hAnsi="Arial Narrow"/>
          <w:b/>
        </w:rPr>
        <w:t>el seminario “</w:t>
      </w:r>
      <w:r w:rsidR="009C1C30" w:rsidRPr="00597B2D">
        <w:rPr>
          <w:rFonts w:ascii="Arial Narrow" w:hAnsi="Arial Narrow"/>
          <w:b/>
        </w:rPr>
        <w:t>esquema general de estudio de las hormonas</w:t>
      </w:r>
      <w:r w:rsidRPr="00597B2D">
        <w:rPr>
          <w:rFonts w:ascii="Arial Narrow" w:hAnsi="Arial Narrow"/>
          <w:b/>
        </w:rPr>
        <w:t>”</w:t>
      </w:r>
      <w:r w:rsidR="009C1C30" w:rsidRPr="00597B2D">
        <w:rPr>
          <w:rFonts w:ascii="Arial Narrow" w:hAnsi="Arial Narrow"/>
          <w:b/>
        </w:rPr>
        <w:t>.</w:t>
      </w:r>
    </w:p>
    <w:p w:rsidR="009C1C30" w:rsidRPr="002F2092" w:rsidRDefault="009C1C30" w:rsidP="00597B2D">
      <w:pPr>
        <w:spacing w:line="240" w:lineRule="auto"/>
        <w:rPr>
          <w:rFonts w:ascii="Arial Narrow" w:hAnsi="Arial Narrow"/>
          <w:b/>
        </w:rPr>
      </w:pPr>
      <w:r w:rsidRPr="002F2092">
        <w:rPr>
          <w:rFonts w:ascii="Arial Narrow" w:hAnsi="Arial Narrow"/>
          <w:b/>
        </w:rPr>
        <w:t>Objetivos d</w:t>
      </w:r>
      <w:r w:rsidR="00C2650C" w:rsidRPr="002F2092">
        <w:rPr>
          <w:rFonts w:ascii="Arial Narrow" w:hAnsi="Arial Narrow"/>
          <w:b/>
        </w:rPr>
        <w:t>e</w:t>
      </w:r>
      <w:r w:rsidR="002F2092" w:rsidRPr="002F2092">
        <w:rPr>
          <w:rFonts w:ascii="Arial Narrow" w:hAnsi="Arial Narrow"/>
          <w:b/>
        </w:rPr>
        <w:t xml:space="preserve"> la tarea </w:t>
      </w:r>
      <w:r w:rsidR="00C2650C" w:rsidRPr="002F2092">
        <w:rPr>
          <w:rFonts w:ascii="Arial Narrow" w:hAnsi="Arial Narrow"/>
          <w:b/>
        </w:rPr>
        <w:t xml:space="preserve"> </w:t>
      </w:r>
      <w:r w:rsidR="004C6FFE" w:rsidRPr="002F2092">
        <w:rPr>
          <w:rFonts w:ascii="Arial Narrow" w:hAnsi="Arial Narrow"/>
          <w:b/>
        </w:rPr>
        <w:t xml:space="preserve"> </w:t>
      </w:r>
      <w:r w:rsidRPr="002F2092">
        <w:rPr>
          <w:rFonts w:ascii="Arial Narrow" w:hAnsi="Arial Narrow"/>
          <w:b/>
        </w:rPr>
        <w:t xml:space="preserve"> </w:t>
      </w:r>
    </w:p>
    <w:p w:rsidR="009C1C30" w:rsidRPr="002F2092" w:rsidRDefault="009C1C30" w:rsidP="002F2092">
      <w:pPr>
        <w:pStyle w:val="Prrafodelista"/>
        <w:numPr>
          <w:ilvl w:val="0"/>
          <w:numId w:val="8"/>
        </w:numPr>
        <w:spacing w:line="240" w:lineRule="auto"/>
        <w:ind w:left="284" w:hanging="284"/>
        <w:rPr>
          <w:rFonts w:ascii="Arial Narrow" w:eastAsia="Times New Roman" w:hAnsi="Arial Narrow" w:cs="Arial"/>
          <w:lang w:val="es-ES_tradnl" w:eastAsia="ar-SA"/>
        </w:rPr>
      </w:pPr>
      <w:r w:rsidRPr="002F2092">
        <w:rPr>
          <w:rFonts w:ascii="Arial Narrow" w:eastAsia="Times New Roman" w:hAnsi="Arial Narrow" w:cs="Arial"/>
          <w:lang w:val="es-ES_tradnl" w:eastAsia="ar-SA"/>
        </w:rPr>
        <w:t xml:space="preserve">Aprender a realizar un resumen de los elementos esenciales para el estudio de las hormonas, a través del  esquema de estudio </w:t>
      </w:r>
      <w:r w:rsidR="00B7230D" w:rsidRPr="002F2092">
        <w:rPr>
          <w:rFonts w:ascii="Arial Narrow" w:eastAsia="Times New Roman" w:hAnsi="Arial Narrow" w:cs="Arial"/>
          <w:lang w:val="es-ES_tradnl" w:eastAsia="ar-SA"/>
        </w:rPr>
        <w:t>propuesto, tomando como ejemplo, una de las hormonas.</w:t>
      </w:r>
    </w:p>
    <w:p w:rsidR="009C1C30" w:rsidRPr="002F2092" w:rsidRDefault="009C1C30" w:rsidP="002F2092">
      <w:pPr>
        <w:pStyle w:val="Prrafodelista"/>
        <w:numPr>
          <w:ilvl w:val="0"/>
          <w:numId w:val="8"/>
        </w:numPr>
        <w:spacing w:line="240" w:lineRule="auto"/>
        <w:ind w:left="284" w:hanging="284"/>
        <w:rPr>
          <w:rFonts w:ascii="Arial Narrow" w:eastAsia="Times New Roman" w:hAnsi="Arial Narrow" w:cs="Arial"/>
          <w:lang w:val="es-ES_tradnl" w:eastAsia="ar-SA"/>
        </w:rPr>
      </w:pPr>
      <w:r w:rsidRPr="002F2092">
        <w:rPr>
          <w:rFonts w:ascii="Arial Narrow" w:eastAsia="Times New Roman" w:hAnsi="Arial Narrow" w:cs="Arial"/>
          <w:lang w:val="es-ES_tradnl" w:eastAsia="ar-SA"/>
        </w:rPr>
        <w:t>Explicar la relación entre la célula productora, la naturaleza química de la hormona, el mecanismo de acción, las acciones fisiológicas y la regulación de la secreción hormonal específica.</w:t>
      </w:r>
    </w:p>
    <w:p w:rsidR="00B7230D" w:rsidRPr="002F2092" w:rsidRDefault="00B7230D" w:rsidP="002F2092">
      <w:pPr>
        <w:pStyle w:val="Prrafodelista"/>
        <w:numPr>
          <w:ilvl w:val="0"/>
          <w:numId w:val="8"/>
        </w:numPr>
        <w:spacing w:line="240" w:lineRule="auto"/>
        <w:ind w:left="284" w:hanging="284"/>
        <w:rPr>
          <w:rFonts w:ascii="Arial Narrow" w:eastAsia="Times New Roman" w:hAnsi="Arial Narrow" w:cs="Arial"/>
          <w:lang w:val="es-ES_tradnl" w:eastAsia="ar-SA"/>
        </w:rPr>
      </w:pPr>
      <w:r w:rsidRPr="002F2092">
        <w:rPr>
          <w:rFonts w:ascii="Arial Narrow" w:eastAsia="Times New Roman" w:hAnsi="Arial Narrow" w:cs="Arial"/>
          <w:lang w:val="es-ES_tradnl" w:eastAsia="ar-SA"/>
        </w:rPr>
        <w:t xml:space="preserve">Interpretar y predecir las modificaciones en las alteraciones por defecto y exceso de secreción de una hormona específica  </w:t>
      </w:r>
    </w:p>
    <w:p w:rsidR="009C1C30" w:rsidRPr="002F2092" w:rsidRDefault="004C6FFE" w:rsidP="00597B2D">
      <w:pPr>
        <w:spacing w:line="240" w:lineRule="auto"/>
        <w:rPr>
          <w:rFonts w:ascii="Arial Narrow" w:eastAsia="Times New Roman" w:hAnsi="Arial Narrow" w:cs="Arial"/>
          <w:b/>
          <w:lang w:val="es-ES_tradnl" w:eastAsia="ar-SA"/>
        </w:rPr>
      </w:pPr>
      <w:r w:rsidRPr="002F2092">
        <w:rPr>
          <w:rFonts w:ascii="Arial Narrow" w:eastAsia="Times New Roman" w:hAnsi="Arial Narrow" w:cs="Arial"/>
          <w:b/>
          <w:lang w:val="es-ES_tradnl" w:eastAsia="ar-SA"/>
        </w:rPr>
        <w:t>Sumario</w:t>
      </w:r>
      <w:r w:rsidR="009C1C30" w:rsidRPr="002F2092">
        <w:rPr>
          <w:rFonts w:ascii="Arial Narrow" w:eastAsia="Times New Roman" w:hAnsi="Arial Narrow" w:cs="Arial"/>
          <w:b/>
          <w:lang w:val="es-ES_tradnl" w:eastAsia="ar-SA"/>
        </w:rPr>
        <w:t xml:space="preserve"> </w:t>
      </w:r>
    </w:p>
    <w:p w:rsidR="009C1C30" w:rsidRPr="00597B2D" w:rsidRDefault="009C1C30" w:rsidP="00597B2D">
      <w:pPr>
        <w:pStyle w:val="Prrafodelista"/>
        <w:numPr>
          <w:ilvl w:val="0"/>
          <w:numId w:val="1"/>
        </w:numPr>
        <w:spacing w:line="240" w:lineRule="auto"/>
        <w:rPr>
          <w:rFonts w:ascii="Arial Narrow" w:eastAsia="Times New Roman" w:hAnsi="Arial Narrow" w:cs="Arial"/>
          <w:lang w:val="es-ES_tradnl" w:eastAsia="ar-SA"/>
        </w:rPr>
      </w:pPr>
      <w:r w:rsidRPr="00597B2D">
        <w:rPr>
          <w:rFonts w:ascii="Arial Narrow" w:eastAsia="Times New Roman" w:hAnsi="Arial Narrow" w:cs="Arial"/>
          <w:lang w:val="es-ES_tradnl" w:eastAsia="ar-SA"/>
        </w:rPr>
        <w:t>Esquema de estudio de las hormonas :</w:t>
      </w:r>
    </w:p>
    <w:p w:rsidR="009C1C30" w:rsidRPr="002F2092" w:rsidRDefault="009C1C30" w:rsidP="00597B2D">
      <w:pPr>
        <w:pStyle w:val="Prrafodelista"/>
        <w:numPr>
          <w:ilvl w:val="0"/>
          <w:numId w:val="3"/>
        </w:numPr>
        <w:spacing w:line="240" w:lineRule="auto"/>
        <w:rPr>
          <w:rFonts w:ascii="Arial Narrow" w:eastAsia="Times New Roman" w:hAnsi="Arial Narrow" w:cs="Arial"/>
          <w:b/>
          <w:lang w:val="es-ES_tradnl" w:eastAsia="ar-SA"/>
        </w:rPr>
      </w:pPr>
      <w:r w:rsidRPr="002F2092">
        <w:rPr>
          <w:rFonts w:ascii="Arial Narrow" w:eastAsia="Times New Roman" w:hAnsi="Arial Narrow" w:cs="Arial"/>
          <w:b/>
          <w:lang w:val="es-ES_tradnl" w:eastAsia="ar-SA"/>
        </w:rPr>
        <w:t>STH</w:t>
      </w:r>
      <w:r w:rsidR="00EE2E52" w:rsidRPr="002F2092">
        <w:rPr>
          <w:rFonts w:ascii="Arial Narrow" w:eastAsia="Times New Roman" w:hAnsi="Arial Narrow" w:cs="Arial"/>
          <w:b/>
          <w:lang w:val="es-ES_tradnl" w:eastAsia="ar-SA"/>
        </w:rPr>
        <w:t xml:space="preserve"> o GH</w:t>
      </w:r>
      <w:r w:rsidRPr="002F2092">
        <w:rPr>
          <w:rFonts w:ascii="Arial Narrow" w:eastAsia="Times New Roman" w:hAnsi="Arial Narrow" w:cs="Arial"/>
          <w:b/>
          <w:lang w:val="es-ES_tradnl" w:eastAsia="ar-SA"/>
        </w:rPr>
        <w:t xml:space="preserve"> (del </w:t>
      </w:r>
      <w:r w:rsidR="00B7230D" w:rsidRPr="002F2092">
        <w:rPr>
          <w:rFonts w:ascii="Arial Narrow" w:eastAsia="Times New Roman" w:hAnsi="Arial Narrow" w:cs="Arial"/>
          <w:b/>
          <w:lang w:val="es-ES_tradnl" w:eastAsia="ar-SA"/>
        </w:rPr>
        <w:t>crecimiento)</w:t>
      </w:r>
    </w:p>
    <w:p w:rsidR="009C1C30" w:rsidRPr="002F2092" w:rsidRDefault="009C1C30" w:rsidP="00597B2D">
      <w:pPr>
        <w:pStyle w:val="Prrafodelista"/>
        <w:numPr>
          <w:ilvl w:val="0"/>
          <w:numId w:val="3"/>
        </w:numPr>
        <w:spacing w:line="240" w:lineRule="auto"/>
        <w:rPr>
          <w:rFonts w:ascii="Arial Narrow" w:eastAsia="Times New Roman" w:hAnsi="Arial Narrow" w:cs="Arial"/>
          <w:b/>
          <w:lang w:val="es-ES_tradnl" w:eastAsia="ar-SA"/>
        </w:rPr>
      </w:pPr>
      <w:r w:rsidRPr="002F2092">
        <w:rPr>
          <w:rFonts w:ascii="Arial Narrow" w:eastAsia="Times New Roman" w:hAnsi="Arial Narrow" w:cs="Arial"/>
          <w:b/>
          <w:lang w:val="es-ES_tradnl" w:eastAsia="ar-SA"/>
        </w:rPr>
        <w:t>Tiroxina</w:t>
      </w:r>
    </w:p>
    <w:p w:rsidR="002F2092" w:rsidRPr="002F2092" w:rsidRDefault="002F2092" w:rsidP="002F2092">
      <w:pPr>
        <w:pStyle w:val="Prrafodelista"/>
        <w:numPr>
          <w:ilvl w:val="0"/>
          <w:numId w:val="3"/>
        </w:numPr>
        <w:spacing w:line="240" w:lineRule="auto"/>
        <w:rPr>
          <w:rFonts w:ascii="Arial Narrow" w:eastAsia="Times New Roman" w:hAnsi="Arial Narrow" w:cs="Arial"/>
          <w:b/>
          <w:lang w:val="es-ES_tradnl" w:eastAsia="ar-SA"/>
        </w:rPr>
      </w:pPr>
      <w:r w:rsidRPr="002F2092">
        <w:rPr>
          <w:rFonts w:ascii="Arial Narrow" w:eastAsia="Times New Roman" w:hAnsi="Arial Narrow" w:cs="Arial"/>
          <w:b/>
          <w:lang w:val="es-ES_tradnl" w:eastAsia="ar-SA"/>
        </w:rPr>
        <w:t>PTH (paratiroidea )</w:t>
      </w:r>
    </w:p>
    <w:p w:rsidR="009C1C30" w:rsidRPr="002F2092" w:rsidRDefault="009C1C30" w:rsidP="00597B2D">
      <w:pPr>
        <w:pStyle w:val="Prrafodelista"/>
        <w:numPr>
          <w:ilvl w:val="0"/>
          <w:numId w:val="3"/>
        </w:numPr>
        <w:spacing w:line="240" w:lineRule="auto"/>
        <w:rPr>
          <w:rFonts w:ascii="Arial Narrow" w:eastAsia="Times New Roman" w:hAnsi="Arial Narrow" w:cs="Arial"/>
          <w:b/>
          <w:lang w:val="es-ES_tradnl" w:eastAsia="ar-SA"/>
        </w:rPr>
      </w:pPr>
      <w:r w:rsidRPr="002F2092">
        <w:rPr>
          <w:rFonts w:ascii="Arial Narrow" w:eastAsia="Times New Roman" w:hAnsi="Arial Narrow" w:cs="Arial"/>
          <w:b/>
          <w:lang w:val="es-ES_tradnl" w:eastAsia="ar-SA"/>
        </w:rPr>
        <w:t xml:space="preserve">Cortisol </w:t>
      </w:r>
    </w:p>
    <w:p w:rsidR="009C1C30" w:rsidRPr="002F2092" w:rsidRDefault="009C1C30" w:rsidP="00597B2D">
      <w:pPr>
        <w:pStyle w:val="Prrafodelista"/>
        <w:numPr>
          <w:ilvl w:val="0"/>
          <w:numId w:val="3"/>
        </w:numPr>
        <w:spacing w:line="240" w:lineRule="auto"/>
        <w:rPr>
          <w:rFonts w:ascii="Arial Narrow" w:eastAsia="Times New Roman" w:hAnsi="Arial Narrow" w:cs="Arial"/>
          <w:b/>
          <w:lang w:val="es-ES_tradnl" w:eastAsia="ar-SA"/>
        </w:rPr>
      </w:pPr>
      <w:r w:rsidRPr="002F2092">
        <w:rPr>
          <w:rFonts w:ascii="Arial Narrow" w:eastAsia="Times New Roman" w:hAnsi="Arial Narrow" w:cs="Arial"/>
          <w:b/>
          <w:lang w:val="es-ES_tradnl" w:eastAsia="ar-SA"/>
        </w:rPr>
        <w:t>Insulina</w:t>
      </w:r>
    </w:p>
    <w:p w:rsidR="009C1C30" w:rsidRPr="002F2092" w:rsidRDefault="009C1C30" w:rsidP="00597B2D">
      <w:pPr>
        <w:pStyle w:val="Prrafodelista"/>
        <w:numPr>
          <w:ilvl w:val="0"/>
          <w:numId w:val="3"/>
        </w:numPr>
        <w:spacing w:line="240" w:lineRule="auto"/>
        <w:rPr>
          <w:rFonts w:ascii="Arial Narrow" w:eastAsia="Times New Roman" w:hAnsi="Arial Narrow" w:cs="Arial"/>
          <w:b/>
          <w:lang w:val="es-ES_tradnl" w:eastAsia="ar-SA"/>
        </w:rPr>
      </w:pPr>
      <w:r w:rsidRPr="002F2092">
        <w:rPr>
          <w:rFonts w:ascii="Arial Narrow" w:eastAsia="Times New Roman" w:hAnsi="Arial Narrow" w:cs="Arial"/>
          <w:b/>
          <w:lang w:val="es-ES_tradnl" w:eastAsia="ar-SA"/>
        </w:rPr>
        <w:t>Glucagón</w:t>
      </w:r>
    </w:p>
    <w:p w:rsidR="00B7230D" w:rsidRPr="00597B2D" w:rsidRDefault="00B7230D" w:rsidP="00597B2D">
      <w:pPr>
        <w:pStyle w:val="Prrafodelista"/>
        <w:spacing w:line="240" w:lineRule="auto"/>
        <w:ind w:left="1440"/>
        <w:rPr>
          <w:rFonts w:ascii="Arial Narrow" w:eastAsia="Times New Roman" w:hAnsi="Arial Narrow" w:cs="Arial"/>
          <w:lang w:val="es-ES_tradnl" w:eastAsia="ar-SA"/>
        </w:rPr>
      </w:pPr>
    </w:p>
    <w:p w:rsidR="00B7230D" w:rsidRPr="002F2092" w:rsidRDefault="00B7230D" w:rsidP="00597B2D">
      <w:pPr>
        <w:spacing w:line="240" w:lineRule="auto"/>
        <w:rPr>
          <w:rFonts w:ascii="Arial Narrow" w:eastAsia="Times New Roman" w:hAnsi="Arial Narrow" w:cs="Arial"/>
          <w:b/>
          <w:lang w:val="es-ES_tradnl" w:eastAsia="ar-SA"/>
        </w:rPr>
      </w:pPr>
      <w:r w:rsidRPr="002F2092">
        <w:rPr>
          <w:rFonts w:ascii="Arial Narrow" w:eastAsia="Times New Roman" w:hAnsi="Arial Narrow" w:cs="Arial"/>
          <w:b/>
          <w:lang w:val="es-ES_tradnl" w:eastAsia="ar-SA"/>
        </w:rPr>
        <w:t>Bibliografía</w:t>
      </w:r>
    </w:p>
    <w:p w:rsidR="00B7230D" w:rsidRPr="00597B2D" w:rsidRDefault="002F2092" w:rsidP="00597B2D">
      <w:pPr>
        <w:spacing w:line="240" w:lineRule="auto"/>
        <w:rPr>
          <w:rFonts w:ascii="Arial Narrow" w:eastAsia="Times New Roman" w:hAnsi="Arial Narrow" w:cs="Arial"/>
          <w:lang w:val="es-ES_tradnl" w:eastAsia="ar-SA"/>
        </w:rPr>
      </w:pPr>
      <w:r>
        <w:rPr>
          <w:rFonts w:ascii="Arial Narrow" w:eastAsia="Times New Roman" w:hAnsi="Arial Narrow" w:cs="Arial"/>
          <w:lang w:val="es-ES_tradnl" w:eastAsia="ar-SA"/>
        </w:rPr>
        <w:t>Libro de Morfofisiología y los c</w:t>
      </w:r>
      <w:r w:rsidR="00B7230D" w:rsidRPr="00597B2D">
        <w:rPr>
          <w:rFonts w:ascii="Arial Narrow" w:eastAsia="Times New Roman" w:hAnsi="Arial Narrow" w:cs="Arial"/>
          <w:lang w:val="es-ES_tradnl" w:eastAsia="ar-SA"/>
        </w:rPr>
        <w:t xml:space="preserve">apítulos 75, 76, 77,78 79 y 80 del </w:t>
      </w:r>
      <w:proofErr w:type="spellStart"/>
      <w:r w:rsidR="00B7230D" w:rsidRPr="00597B2D">
        <w:rPr>
          <w:rFonts w:ascii="Arial Narrow" w:eastAsia="Times New Roman" w:hAnsi="Arial Narrow" w:cs="Arial"/>
          <w:lang w:val="es-ES_tradnl" w:eastAsia="ar-SA"/>
        </w:rPr>
        <w:t>Guyton</w:t>
      </w:r>
      <w:proofErr w:type="spellEnd"/>
      <w:r>
        <w:rPr>
          <w:rFonts w:ascii="Arial Narrow" w:eastAsia="Times New Roman" w:hAnsi="Arial Narrow" w:cs="Arial"/>
          <w:lang w:val="es-ES_tradnl" w:eastAsia="ar-SA"/>
        </w:rPr>
        <w:t xml:space="preserve"> 13 ed</w:t>
      </w:r>
      <w:bookmarkStart w:id="0" w:name="_GoBack"/>
      <w:bookmarkEnd w:id="0"/>
      <w:r w:rsidR="00DE2A54" w:rsidRPr="00597B2D">
        <w:rPr>
          <w:rFonts w:ascii="Arial Narrow" w:eastAsia="Times New Roman" w:hAnsi="Arial Narrow" w:cs="Arial"/>
          <w:lang w:val="es-ES_tradnl" w:eastAsia="ar-SA"/>
        </w:rPr>
        <w:t>.</w:t>
      </w:r>
      <w:r w:rsidR="00B7230D" w:rsidRPr="00597B2D">
        <w:rPr>
          <w:rFonts w:ascii="Arial Narrow" w:eastAsia="Times New Roman" w:hAnsi="Arial Narrow" w:cs="Arial"/>
          <w:lang w:val="es-ES_tradnl" w:eastAsia="ar-SA"/>
        </w:rPr>
        <w:t>, para las acciones fisiológicas, la regulación y las alteraciones de la secreción.</w:t>
      </w:r>
    </w:p>
    <w:p w:rsidR="00DE2A54" w:rsidRPr="00597B2D" w:rsidRDefault="00DE2A54" w:rsidP="00597B2D">
      <w:pPr>
        <w:pStyle w:val="Prrafodelista"/>
        <w:spacing w:line="240" w:lineRule="auto"/>
        <w:rPr>
          <w:rFonts w:ascii="Arial Narrow" w:eastAsia="Times New Roman" w:hAnsi="Arial Narrow" w:cs="Arial"/>
          <w:lang w:val="es-ES_tradnl" w:eastAsia="ar-SA"/>
        </w:rPr>
      </w:pPr>
    </w:p>
    <w:p w:rsidR="00AC10E5" w:rsidRDefault="006C0059" w:rsidP="00597B2D">
      <w:pPr>
        <w:spacing w:line="240" w:lineRule="auto"/>
        <w:rPr>
          <w:rFonts w:ascii="Arial Narrow" w:eastAsia="Times New Roman" w:hAnsi="Arial Narrow" w:cs="Arial"/>
          <w:b/>
          <w:lang w:val="es-ES_tradnl" w:eastAsia="ar-SA"/>
        </w:rPr>
      </w:pPr>
      <w:r w:rsidRPr="00597B2D">
        <w:rPr>
          <w:rFonts w:ascii="Arial Narrow" w:eastAsia="Times New Roman" w:hAnsi="Arial Narrow" w:cs="Arial"/>
          <w:b/>
          <w:lang w:val="es-ES_tradnl" w:eastAsia="ar-SA"/>
        </w:rPr>
        <w:t>Modos de re</w:t>
      </w:r>
      <w:r w:rsidR="002F2092">
        <w:rPr>
          <w:rFonts w:ascii="Arial Narrow" w:eastAsia="Times New Roman" w:hAnsi="Arial Narrow" w:cs="Arial"/>
          <w:b/>
          <w:lang w:val="es-ES_tradnl" w:eastAsia="ar-SA"/>
        </w:rPr>
        <w:t>visar la tarea</w:t>
      </w:r>
      <w:r w:rsidRPr="00597B2D">
        <w:rPr>
          <w:rFonts w:ascii="Arial Narrow" w:eastAsia="Times New Roman" w:hAnsi="Arial Narrow" w:cs="Arial"/>
          <w:b/>
          <w:lang w:val="es-ES_tradnl" w:eastAsia="ar-SA"/>
        </w:rPr>
        <w:t>:</w:t>
      </w:r>
    </w:p>
    <w:p w:rsidR="00AC10E5" w:rsidRPr="00597B2D" w:rsidRDefault="002F2092" w:rsidP="00597B2D">
      <w:pPr>
        <w:spacing w:line="240" w:lineRule="auto"/>
        <w:rPr>
          <w:rFonts w:ascii="Arial Narrow" w:eastAsia="Times New Roman" w:hAnsi="Arial Narrow" w:cs="Arial"/>
          <w:lang w:val="es-ES_tradnl" w:eastAsia="ar-SA"/>
        </w:rPr>
      </w:pPr>
      <w:r w:rsidRPr="002F2092">
        <w:rPr>
          <w:rFonts w:ascii="Arial Narrow" w:eastAsia="Times New Roman" w:hAnsi="Arial Narrow" w:cs="Arial"/>
          <w:lang w:val="es-ES_tradnl" w:eastAsia="ar-SA"/>
        </w:rPr>
        <w:t>Se entregará informe escrito</w:t>
      </w:r>
      <w:r>
        <w:rPr>
          <w:rFonts w:ascii="Arial Narrow" w:eastAsia="Times New Roman" w:hAnsi="Arial Narrow" w:cs="Arial"/>
          <w:lang w:val="es-ES_tradnl" w:eastAsia="ar-SA"/>
        </w:rPr>
        <w:t xml:space="preserve"> y luego en la clase taller s</w:t>
      </w:r>
      <w:r w:rsidR="00AC10E5" w:rsidRPr="00597B2D">
        <w:rPr>
          <w:rFonts w:ascii="Arial Narrow" w:eastAsia="Times New Roman" w:hAnsi="Arial Narrow" w:cs="Arial"/>
          <w:lang w:val="es-ES_tradnl" w:eastAsia="ar-SA"/>
        </w:rPr>
        <w:t xml:space="preserve">e asignarán por el profesor </w:t>
      </w:r>
      <w:r>
        <w:rPr>
          <w:rFonts w:ascii="Arial Narrow" w:eastAsia="Times New Roman" w:hAnsi="Arial Narrow" w:cs="Arial"/>
          <w:lang w:val="es-ES_tradnl" w:eastAsia="ar-SA"/>
        </w:rPr>
        <w:t xml:space="preserve">a un equipo de estudiante </w:t>
      </w:r>
      <w:r w:rsidR="006C0059" w:rsidRPr="00597B2D">
        <w:rPr>
          <w:rFonts w:ascii="Arial Narrow" w:eastAsia="Times New Roman" w:hAnsi="Arial Narrow" w:cs="Arial"/>
          <w:lang w:val="es-ES_tradnl" w:eastAsia="ar-SA"/>
        </w:rPr>
        <w:t xml:space="preserve">una de las </w:t>
      </w:r>
      <w:r w:rsidR="00AC10E5" w:rsidRPr="00597B2D">
        <w:rPr>
          <w:rFonts w:ascii="Arial Narrow" w:eastAsia="Times New Roman" w:hAnsi="Arial Narrow" w:cs="Arial"/>
          <w:lang w:val="es-ES_tradnl" w:eastAsia="ar-SA"/>
        </w:rPr>
        <w:t>seis hormonas seleccionadas para este ejercicio</w:t>
      </w:r>
      <w:r w:rsidR="006C0059" w:rsidRPr="00597B2D">
        <w:rPr>
          <w:rFonts w:ascii="Arial Narrow" w:eastAsia="Times New Roman" w:hAnsi="Arial Narrow" w:cs="Arial"/>
          <w:lang w:val="es-ES_tradnl" w:eastAsia="ar-SA"/>
        </w:rPr>
        <w:t>,</w:t>
      </w:r>
      <w:r w:rsidR="00AC10E5" w:rsidRPr="00597B2D">
        <w:rPr>
          <w:rFonts w:ascii="Arial Narrow" w:eastAsia="Times New Roman" w:hAnsi="Arial Narrow" w:cs="Arial"/>
          <w:lang w:val="es-ES_tradnl" w:eastAsia="ar-SA"/>
        </w:rPr>
        <w:t xml:space="preserve"> pero debe</w:t>
      </w:r>
      <w:r w:rsidR="006C0059" w:rsidRPr="00597B2D">
        <w:rPr>
          <w:rFonts w:ascii="Arial Narrow" w:eastAsia="Times New Roman" w:hAnsi="Arial Narrow" w:cs="Arial"/>
          <w:lang w:val="es-ES_tradnl" w:eastAsia="ar-SA"/>
        </w:rPr>
        <w:t xml:space="preserve">s tener en cuenta que es para que aprendas a hacerlo, e ir haciendo </w:t>
      </w:r>
      <w:r w:rsidR="00AC10E5" w:rsidRPr="00597B2D">
        <w:rPr>
          <w:rFonts w:ascii="Arial Narrow" w:eastAsia="Times New Roman" w:hAnsi="Arial Narrow" w:cs="Arial"/>
          <w:lang w:val="es-ES_tradnl" w:eastAsia="ar-SA"/>
        </w:rPr>
        <w:t>antes de</w:t>
      </w:r>
      <w:r w:rsidR="006C0059" w:rsidRPr="00597B2D">
        <w:rPr>
          <w:rFonts w:ascii="Arial Narrow" w:eastAsia="Times New Roman" w:hAnsi="Arial Narrow" w:cs="Arial"/>
          <w:lang w:val="es-ES_tradnl" w:eastAsia="ar-SA"/>
        </w:rPr>
        <w:t xml:space="preserve">l examen </w:t>
      </w:r>
      <w:r w:rsidR="00AC10E5" w:rsidRPr="00597B2D">
        <w:rPr>
          <w:rFonts w:ascii="Arial Narrow" w:eastAsia="Times New Roman" w:hAnsi="Arial Narrow" w:cs="Arial"/>
          <w:lang w:val="es-ES_tradnl" w:eastAsia="ar-SA"/>
        </w:rPr>
        <w:t>final</w:t>
      </w:r>
      <w:r w:rsidR="006C0059" w:rsidRPr="00597B2D">
        <w:rPr>
          <w:rFonts w:ascii="Arial Narrow" w:eastAsia="Times New Roman" w:hAnsi="Arial Narrow" w:cs="Arial"/>
          <w:lang w:val="es-ES_tradnl" w:eastAsia="ar-SA"/>
        </w:rPr>
        <w:t xml:space="preserve">, </w:t>
      </w:r>
      <w:r w:rsidR="00AC10E5" w:rsidRPr="00597B2D">
        <w:rPr>
          <w:rFonts w:ascii="Arial Narrow" w:eastAsia="Times New Roman" w:hAnsi="Arial Narrow" w:cs="Arial"/>
          <w:lang w:val="es-ES_tradnl" w:eastAsia="ar-SA"/>
        </w:rPr>
        <w:t xml:space="preserve">este mismo ejercicio </w:t>
      </w:r>
      <w:r w:rsidR="006C0059" w:rsidRPr="00597B2D">
        <w:rPr>
          <w:rFonts w:ascii="Arial Narrow" w:eastAsia="Times New Roman" w:hAnsi="Arial Narrow" w:cs="Arial"/>
          <w:lang w:val="es-ES_tradnl" w:eastAsia="ar-SA"/>
        </w:rPr>
        <w:t>con</w:t>
      </w:r>
      <w:r w:rsidR="00AC10E5" w:rsidRPr="00597B2D">
        <w:rPr>
          <w:rFonts w:ascii="Arial Narrow" w:eastAsia="Times New Roman" w:hAnsi="Arial Narrow" w:cs="Arial"/>
          <w:lang w:val="es-ES_tradnl" w:eastAsia="ar-SA"/>
        </w:rPr>
        <w:t xml:space="preserve"> todas las </w:t>
      </w:r>
      <w:r w:rsidR="00287629" w:rsidRPr="00597B2D">
        <w:rPr>
          <w:rFonts w:ascii="Arial Narrow" w:eastAsia="Times New Roman" w:hAnsi="Arial Narrow" w:cs="Arial"/>
          <w:lang w:val="es-ES_tradnl" w:eastAsia="ar-SA"/>
        </w:rPr>
        <w:t xml:space="preserve">hormonas, </w:t>
      </w:r>
      <w:r w:rsidR="00287629" w:rsidRPr="00597B2D">
        <w:rPr>
          <w:rFonts w:ascii="Arial Narrow" w:eastAsia="Times New Roman" w:hAnsi="Arial Narrow" w:cs="Arial"/>
          <w:b/>
          <w:lang w:val="es-ES_tradnl" w:eastAsia="ar-SA"/>
        </w:rPr>
        <w:t>de</w:t>
      </w:r>
      <w:r w:rsidR="0017679A" w:rsidRPr="00597B2D">
        <w:rPr>
          <w:rFonts w:ascii="Arial Narrow" w:eastAsia="Times New Roman" w:hAnsi="Arial Narrow" w:cs="Arial"/>
          <w:b/>
          <w:lang w:val="es-ES_tradnl" w:eastAsia="ar-SA"/>
        </w:rPr>
        <w:t xml:space="preserve"> forma individual</w:t>
      </w:r>
      <w:r w:rsidR="0017679A" w:rsidRPr="00597B2D">
        <w:rPr>
          <w:rFonts w:ascii="Arial Narrow" w:eastAsia="Times New Roman" w:hAnsi="Arial Narrow" w:cs="Arial"/>
          <w:lang w:val="es-ES_tradnl" w:eastAsia="ar-SA"/>
        </w:rPr>
        <w:t>,</w:t>
      </w:r>
      <w:r w:rsidR="00AC10E5" w:rsidRPr="00597B2D">
        <w:rPr>
          <w:rFonts w:ascii="Arial Narrow" w:eastAsia="Times New Roman" w:hAnsi="Arial Narrow" w:cs="Arial"/>
          <w:lang w:val="es-ES_tradnl" w:eastAsia="ar-SA"/>
        </w:rPr>
        <w:t xml:space="preserve"> </w:t>
      </w:r>
      <w:r w:rsidR="006C0059" w:rsidRPr="00597B2D">
        <w:rPr>
          <w:rFonts w:ascii="Arial Narrow" w:eastAsia="Times New Roman" w:hAnsi="Arial Narrow" w:cs="Arial"/>
          <w:lang w:val="es-ES_tradnl" w:eastAsia="ar-SA"/>
        </w:rPr>
        <w:t xml:space="preserve">incluyendo las hormonas </w:t>
      </w:r>
      <w:r w:rsidR="00287629" w:rsidRPr="00597B2D">
        <w:rPr>
          <w:rFonts w:ascii="Arial Narrow" w:eastAsia="Times New Roman" w:hAnsi="Arial Narrow" w:cs="Arial"/>
          <w:lang w:val="es-ES_tradnl" w:eastAsia="ar-SA"/>
        </w:rPr>
        <w:t>que se impartirán en el tema reproductor,</w:t>
      </w:r>
      <w:r w:rsidR="006C0059" w:rsidRPr="00597B2D">
        <w:rPr>
          <w:rFonts w:ascii="Arial Narrow" w:eastAsia="Times New Roman" w:hAnsi="Arial Narrow" w:cs="Arial"/>
          <w:lang w:val="es-ES_tradnl" w:eastAsia="ar-SA"/>
        </w:rPr>
        <w:t xml:space="preserve"> </w:t>
      </w:r>
      <w:r w:rsidR="00AC10E5" w:rsidRPr="00597B2D">
        <w:rPr>
          <w:rFonts w:ascii="Arial Narrow" w:eastAsia="Times New Roman" w:hAnsi="Arial Narrow" w:cs="Arial"/>
          <w:lang w:val="es-ES_tradnl" w:eastAsia="ar-SA"/>
        </w:rPr>
        <w:t>para organizar su estudio efectivo</w:t>
      </w:r>
      <w:r w:rsidR="00287629" w:rsidRPr="00597B2D">
        <w:rPr>
          <w:rFonts w:ascii="Arial Narrow" w:eastAsia="Times New Roman" w:hAnsi="Arial Narrow" w:cs="Arial"/>
          <w:lang w:val="es-ES_tradnl" w:eastAsia="ar-SA"/>
        </w:rPr>
        <w:t>, ya que constituye una forma coherente para organizar este contenido</w:t>
      </w:r>
      <w:r w:rsidR="00DE2A54" w:rsidRPr="00597B2D">
        <w:rPr>
          <w:rFonts w:ascii="Arial Narrow" w:eastAsia="Times New Roman" w:hAnsi="Arial Narrow" w:cs="Arial"/>
          <w:lang w:val="es-ES_tradnl" w:eastAsia="ar-SA"/>
        </w:rPr>
        <w:t>, que tiene estrecha relación con los problemas de salud que tiene que atender el médico, algunos muy frecuentes como la diabetes y los trastornos tiroideos</w:t>
      </w:r>
      <w:r w:rsidR="00BC37EE" w:rsidRPr="00597B2D">
        <w:rPr>
          <w:rFonts w:ascii="Arial Narrow" w:eastAsia="Times New Roman" w:hAnsi="Arial Narrow" w:cs="Arial"/>
          <w:lang w:val="es-ES_tradnl" w:eastAsia="ar-SA"/>
        </w:rPr>
        <w:t>, o el uso farmacológico de los corticoides.</w:t>
      </w:r>
      <w:r w:rsidR="00AC10E5" w:rsidRPr="00597B2D">
        <w:rPr>
          <w:rFonts w:ascii="Arial Narrow" w:eastAsia="Times New Roman" w:hAnsi="Arial Narrow" w:cs="Arial"/>
          <w:lang w:val="es-ES_tradnl" w:eastAsia="ar-SA"/>
        </w:rPr>
        <w:t xml:space="preserve"> </w:t>
      </w:r>
    </w:p>
    <w:p w:rsidR="0017679A" w:rsidRPr="00597B2D" w:rsidRDefault="006C0059" w:rsidP="00597B2D">
      <w:pPr>
        <w:spacing w:line="240" w:lineRule="auto"/>
        <w:rPr>
          <w:rFonts w:ascii="Arial Narrow" w:eastAsia="Times New Roman" w:hAnsi="Arial Narrow" w:cs="Arial"/>
          <w:lang w:val="es-ES_tradnl" w:eastAsia="ar-SA"/>
        </w:rPr>
      </w:pPr>
      <w:r w:rsidRPr="00597B2D">
        <w:rPr>
          <w:rFonts w:ascii="Arial Narrow" w:eastAsia="Times New Roman" w:hAnsi="Arial Narrow" w:cs="Arial"/>
          <w:lang w:val="es-ES_tradnl" w:eastAsia="ar-SA"/>
        </w:rPr>
        <w:t>Se deberá entregar al inicio de</w:t>
      </w:r>
      <w:r w:rsidR="004C6FFE" w:rsidRPr="00597B2D">
        <w:rPr>
          <w:rFonts w:ascii="Arial Narrow" w:eastAsia="Times New Roman" w:hAnsi="Arial Narrow" w:cs="Arial"/>
          <w:lang w:val="es-ES_tradnl" w:eastAsia="ar-SA"/>
        </w:rPr>
        <w:t xml:space="preserve">la actividad </w:t>
      </w:r>
      <w:r w:rsidR="00C2650C" w:rsidRPr="00597B2D">
        <w:rPr>
          <w:rFonts w:ascii="Arial Narrow" w:eastAsia="Times New Roman" w:hAnsi="Arial Narrow" w:cs="Arial"/>
          <w:lang w:val="es-ES_tradnl" w:eastAsia="ar-SA"/>
        </w:rPr>
        <w:t>evaluada,</w:t>
      </w:r>
      <w:r w:rsidRPr="00597B2D">
        <w:rPr>
          <w:rFonts w:ascii="Arial Narrow" w:eastAsia="Times New Roman" w:hAnsi="Arial Narrow" w:cs="Arial"/>
          <w:lang w:val="es-ES_tradnl" w:eastAsia="ar-SA"/>
        </w:rPr>
        <w:t xml:space="preserve"> </w:t>
      </w:r>
      <w:r w:rsidR="0017679A" w:rsidRPr="00597B2D">
        <w:rPr>
          <w:rFonts w:ascii="Arial Narrow" w:eastAsia="Times New Roman" w:hAnsi="Arial Narrow" w:cs="Arial"/>
          <w:lang w:val="es-ES_tradnl" w:eastAsia="ar-SA"/>
        </w:rPr>
        <w:t>la tabla propuesta como informe a entregar (anexo 1)</w:t>
      </w:r>
      <w:r w:rsidRPr="00597B2D">
        <w:rPr>
          <w:rFonts w:ascii="Arial Narrow" w:eastAsia="Times New Roman" w:hAnsi="Arial Narrow" w:cs="Arial"/>
          <w:lang w:val="es-ES_tradnl" w:eastAsia="ar-SA"/>
        </w:rPr>
        <w:t xml:space="preserve"> que </w:t>
      </w:r>
      <w:r w:rsidRPr="00597B2D">
        <w:rPr>
          <w:rFonts w:ascii="Arial Narrow" w:eastAsia="Times New Roman" w:hAnsi="Arial Narrow" w:cs="Arial"/>
          <w:b/>
          <w:lang w:val="es-ES_tradnl" w:eastAsia="ar-SA"/>
        </w:rPr>
        <w:t xml:space="preserve">no debe exceder </w:t>
      </w:r>
      <w:r w:rsidRPr="00597B2D">
        <w:rPr>
          <w:rFonts w:ascii="Arial Narrow" w:eastAsia="Times New Roman" w:hAnsi="Arial Narrow" w:cs="Arial"/>
          <w:lang w:val="es-ES_tradnl" w:eastAsia="ar-SA"/>
        </w:rPr>
        <w:t xml:space="preserve">de dos </w:t>
      </w:r>
      <w:r w:rsidR="00643FBC" w:rsidRPr="00597B2D">
        <w:rPr>
          <w:rFonts w:ascii="Arial Narrow" w:eastAsia="Times New Roman" w:hAnsi="Arial Narrow" w:cs="Arial"/>
          <w:lang w:val="es-ES_tradnl" w:eastAsia="ar-SA"/>
        </w:rPr>
        <w:t xml:space="preserve">páginas. </w:t>
      </w:r>
    </w:p>
    <w:p w:rsidR="006C0059" w:rsidRPr="00597B2D" w:rsidRDefault="006C0059" w:rsidP="00597B2D">
      <w:pPr>
        <w:spacing w:line="240" w:lineRule="auto"/>
        <w:rPr>
          <w:rFonts w:ascii="Arial Narrow" w:eastAsia="Times New Roman" w:hAnsi="Arial Narrow" w:cs="Arial"/>
          <w:lang w:val="es-ES_tradnl" w:eastAsia="ar-SA"/>
        </w:rPr>
      </w:pPr>
      <w:r w:rsidRPr="00597B2D">
        <w:rPr>
          <w:rFonts w:ascii="Arial Narrow" w:eastAsia="Times New Roman" w:hAnsi="Arial Narrow" w:cs="Arial"/>
          <w:lang w:val="es-ES_tradnl" w:eastAsia="ar-SA"/>
        </w:rPr>
        <w:lastRenderedPageBreak/>
        <w:t xml:space="preserve">El profesor realizará </w:t>
      </w:r>
      <w:r w:rsidR="00643FBC" w:rsidRPr="00597B2D">
        <w:rPr>
          <w:rFonts w:ascii="Arial Narrow" w:eastAsia="Times New Roman" w:hAnsi="Arial Narrow" w:cs="Arial"/>
          <w:lang w:val="es-ES_tradnl" w:eastAsia="ar-SA"/>
        </w:rPr>
        <w:t>preguntas al respecto a los integrantes del equipo acerca de su contenido, para apreciar la participación de los estudiantes en su confección y conocimiento de lo resumido. El</w:t>
      </w:r>
      <w:r w:rsidRPr="00597B2D">
        <w:rPr>
          <w:rFonts w:ascii="Arial Narrow" w:eastAsia="Times New Roman" w:hAnsi="Arial Narrow" w:cs="Arial"/>
          <w:lang w:val="es-ES_tradnl" w:eastAsia="ar-SA"/>
        </w:rPr>
        <w:t xml:space="preserve"> resumen</w:t>
      </w:r>
      <w:r w:rsidR="00643FBC" w:rsidRPr="00597B2D">
        <w:rPr>
          <w:rFonts w:ascii="Arial Narrow" w:eastAsia="Times New Roman" w:hAnsi="Arial Narrow" w:cs="Arial"/>
          <w:lang w:val="es-ES_tradnl" w:eastAsia="ar-SA"/>
        </w:rPr>
        <w:t xml:space="preserve"> entregado </w:t>
      </w:r>
      <w:r w:rsidRPr="00597B2D">
        <w:rPr>
          <w:rFonts w:ascii="Arial Narrow" w:eastAsia="Times New Roman" w:hAnsi="Arial Narrow" w:cs="Arial"/>
          <w:lang w:val="es-ES_tradnl" w:eastAsia="ar-SA"/>
        </w:rPr>
        <w:t xml:space="preserve"> será calificado </w:t>
      </w:r>
      <w:r w:rsidR="00643FBC" w:rsidRPr="00597B2D">
        <w:rPr>
          <w:rFonts w:ascii="Arial Narrow" w:eastAsia="Times New Roman" w:hAnsi="Arial Narrow" w:cs="Arial"/>
          <w:lang w:val="es-ES_tradnl" w:eastAsia="ar-SA"/>
        </w:rPr>
        <w:t xml:space="preserve">como una nota común para cada equipo, que para cada estudiante se matizará con </w:t>
      </w:r>
      <w:r w:rsidR="00BC37EE" w:rsidRPr="00597B2D">
        <w:rPr>
          <w:rFonts w:ascii="Arial Narrow" w:eastAsia="Times New Roman" w:hAnsi="Arial Narrow" w:cs="Arial"/>
          <w:lang w:val="es-ES_tradnl" w:eastAsia="ar-SA"/>
        </w:rPr>
        <w:t xml:space="preserve">la </w:t>
      </w:r>
      <w:r w:rsidR="00643FBC" w:rsidRPr="00597B2D">
        <w:rPr>
          <w:rFonts w:ascii="Arial Narrow" w:eastAsia="Times New Roman" w:hAnsi="Arial Narrow" w:cs="Arial"/>
          <w:lang w:val="es-ES_tradnl" w:eastAsia="ar-SA"/>
        </w:rPr>
        <w:t>calificación por la respuesta a las preguntas directas al estudiante.</w:t>
      </w:r>
    </w:p>
    <w:p w:rsidR="0017679A" w:rsidRPr="00597B2D" w:rsidRDefault="0017679A" w:rsidP="00597B2D">
      <w:pPr>
        <w:spacing w:line="240" w:lineRule="auto"/>
        <w:rPr>
          <w:rFonts w:ascii="Arial Narrow" w:eastAsia="Times New Roman" w:hAnsi="Arial Narrow" w:cs="Arial"/>
          <w:lang w:val="es-ES_tradnl" w:eastAsia="ar-SA"/>
        </w:rPr>
      </w:pPr>
      <w:r w:rsidRPr="00597B2D">
        <w:rPr>
          <w:rFonts w:ascii="Arial Narrow" w:eastAsia="Times New Roman" w:hAnsi="Arial Narrow" w:cs="Arial"/>
          <w:lang w:val="es-ES_tradnl" w:eastAsia="ar-SA"/>
        </w:rPr>
        <w:t xml:space="preserve">Se realizará </w:t>
      </w:r>
      <w:r w:rsidR="004C6FFE" w:rsidRPr="00597B2D">
        <w:rPr>
          <w:rFonts w:ascii="Arial Narrow" w:eastAsia="Times New Roman" w:hAnsi="Arial Narrow" w:cs="Arial"/>
          <w:lang w:val="es-ES_tradnl" w:eastAsia="ar-SA"/>
        </w:rPr>
        <w:t xml:space="preserve">una </w:t>
      </w:r>
      <w:r w:rsidRPr="00597B2D">
        <w:rPr>
          <w:rFonts w:ascii="Arial Narrow" w:eastAsia="Times New Roman" w:hAnsi="Arial Narrow" w:cs="Arial"/>
          <w:lang w:val="es-ES_tradnl" w:eastAsia="ar-SA"/>
        </w:rPr>
        <w:t xml:space="preserve">pregunta inicial, </w:t>
      </w:r>
      <w:r w:rsidR="004C6FFE" w:rsidRPr="00597B2D">
        <w:rPr>
          <w:rFonts w:ascii="Arial Narrow" w:eastAsia="Times New Roman" w:hAnsi="Arial Narrow" w:cs="Arial"/>
          <w:lang w:val="es-ES_tradnl" w:eastAsia="ar-SA"/>
        </w:rPr>
        <w:t xml:space="preserve">cuyo contenido </w:t>
      </w:r>
      <w:r w:rsidRPr="00597B2D">
        <w:rPr>
          <w:rFonts w:ascii="Arial Narrow" w:eastAsia="Times New Roman" w:hAnsi="Arial Narrow" w:cs="Arial"/>
          <w:lang w:val="es-ES_tradnl" w:eastAsia="ar-SA"/>
        </w:rPr>
        <w:t xml:space="preserve"> esté relacionado </w:t>
      </w:r>
      <w:r w:rsidR="00287629" w:rsidRPr="00597B2D">
        <w:rPr>
          <w:rFonts w:ascii="Arial Narrow" w:eastAsia="Times New Roman" w:hAnsi="Arial Narrow" w:cs="Arial"/>
          <w:lang w:val="es-ES_tradnl" w:eastAsia="ar-SA"/>
        </w:rPr>
        <w:t xml:space="preserve">con los conocimientos </w:t>
      </w:r>
      <w:r w:rsidR="00287629" w:rsidRPr="00597B2D">
        <w:rPr>
          <w:rFonts w:ascii="Arial Narrow" w:eastAsia="Times New Roman" w:hAnsi="Arial Narrow" w:cs="Arial"/>
          <w:b/>
          <w:lang w:val="es-ES_tradnl" w:eastAsia="ar-SA"/>
        </w:rPr>
        <w:t>generales</w:t>
      </w:r>
      <w:r w:rsidR="004C6FFE" w:rsidRPr="00597B2D">
        <w:rPr>
          <w:rFonts w:ascii="Arial Narrow" w:eastAsia="Times New Roman" w:hAnsi="Arial Narrow" w:cs="Arial"/>
          <w:lang w:val="es-ES_tradnl" w:eastAsia="ar-SA"/>
        </w:rPr>
        <w:t xml:space="preserve"> del esquema de estudio, como qué</w:t>
      </w:r>
      <w:r w:rsidR="00287629" w:rsidRPr="00597B2D">
        <w:rPr>
          <w:rFonts w:ascii="Arial Narrow" w:eastAsia="Times New Roman" w:hAnsi="Arial Narrow" w:cs="Arial"/>
          <w:lang w:val="es-ES_tradnl" w:eastAsia="ar-SA"/>
        </w:rPr>
        <w:t xml:space="preserve"> tipos de receptores </w:t>
      </w:r>
      <w:r w:rsidR="00BC37EE" w:rsidRPr="00597B2D">
        <w:rPr>
          <w:rFonts w:ascii="Arial Narrow" w:eastAsia="Times New Roman" w:hAnsi="Arial Narrow" w:cs="Arial"/>
          <w:lang w:val="es-ES_tradnl" w:eastAsia="ar-SA"/>
        </w:rPr>
        <w:t xml:space="preserve">hay, tipos de naturaleza química, concepto de hormona, tipos de regulación endocrina, relación con el sistema nervioso, </w:t>
      </w:r>
      <w:r w:rsidR="00AC4CB4" w:rsidRPr="00597B2D">
        <w:rPr>
          <w:rFonts w:ascii="Arial Narrow" w:eastAsia="Times New Roman" w:hAnsi="Arial Narrow" w:cs="Arial"/>
          <w:lang w:val="es-ES_tradnl" w:eastAsia="ar-SA"/>
        </w:rPr>
        <w:t>etc.</w:t>
      </w:r>
      <w:r w:rsidR="00BC37EE" w:rsidRPr="00597B2D">
        <w:rPr>
          <w:rFonts w:ascii="Arial Narrow" w:eastAsia="Times New Roman" w:hAnsi="Arial Narrow" w:cs="Arial"/>
          <w:lang w:val="es-ES_tradnl" w:eastAsia="ar-SA"/>
        </w:rPr>
        <w:t xml:space="preserve"> </w:t>
      </w:r>
    </w:p>
    <w:p w:rsidR="00AC4CB4" w:rsidRPr="00597B2D" w:rsidRDefault="00BC37EE" w:rsidP="00597B2D">
      <w:pPr>
        <w:spacing w:line="240" w:lineRule="auto"/>
        <w:jc w:val="both"/>
        <w:rPr>
          <w:rFonts w:ascii="Arial Narrow" w:eastAsia="Times New Roman" w:hAnsi="Arial Narrow" w:cs="Arial"/>
          <w:lang w:val="es-ES_tradnl" w:eastAsia="ar-SA"/>
        </w:rPr>
      </w:pPr>
      <w:r w:rsidRPr="00597B2D">
        <w:rPr>
          <w:rFonts w:ascii="Arial Narrow" w:eastAsia="Times New Roman" w:hAnsi="Arial Narrow" w:cs="Arial"/>
          <w:lang w:val="es-ES_tradnl" w:eastAsia="ar-SA"/>
        </w:rPr>
        <w:t xml:space="preserve">Se le brinda el </w:t>
      </w:r>
      <w:proofErr w:type="spellStart"/>
      <w:r w:rsidRPr="00597B2D">
        <w:rPr>
          <w:rFonts w:ascii="Arial Narrow" w:eastAsia="Times New Roman" w:hAnsi="Arial Narrow" w:cs="Arial"/>
          <w:lang w:val="es-ES_tradnl" w:eastAsia="ar-SA"/>
        </w:rPr>
        <w:t>Guyton</w:t>
      </w:r>
      <w:proofErr w:type="spellEnd"/>
      <w:r w:rsidRPr="00597B2D">
        <w:rPr>
          <w:rFonts w:ascii="Arial Narrow" w:eastAsia="Times New Roman" w:hAnsi="Arial Narrow" w:cs="Arial"/>
          <w:lang w:val="es-ES_tradnl" w:eastAsia="ar-SA"/>
        </w:rPr>
        <w:t xml:space="preserve"> de edición</w:t>
      </w:r>
      <w:r w:rsidR="002F2092">
        <w:rPr>
          <w:rFonts w:ascii="Arial Narrow" w:eastAsia="Times New Roman" w:hAnsi="Arial Narrow" w:cs="Arial"/>
          <w:lang w:val="es-ES_tradnl" w:eastAsia="ar-SA"/>
        </w:rPr>
        <w:t xml:space="preserve"> 13</w:t>
      </w:r>
      <w:r w:rsidRPr="00597B2D">
        <w:rPr>
          <w:rFonts w:ascii="Arial Narrow" w:eastAsia="Times New Roman" w:hAnsi="Arial Narrow" w:cs="Arial"/>
          <w:lang w:val="es-ES_tradnl" w:eastAsia="ar-SA"/>
        </w:rPr>
        <w:t>, no solo por su actualización, sino por las facilidades de hipervínculos que presenta y el uso de códigos de colores en los encabezados de cada acápite</w:t>
      </w:r>
      <w:r w:rsidR="00E44D39" w:rsidRPr="00597B2D">
        <w:rPr>
          <w:rFonts w:ascii="Arial Narrow" w:eastAsia="Times New Roman" w:hAnsi="Arial Narrow" w:cs="Arial"/>
          <w:lang w:val="es-ES_tradnl" w:eastAsia="ar-SA"/>
        </w:rPr>
        <w:t xml:space="preserve"> en orden de generalidad, </w:t>
      </w:r>
      <w:r w:rsidR="00AC4CB4" w:rsidRPr="00597B2D">
        <w:rPr>
          <w:rFonts w:ascii="Arial Narrow" w:eastAsia="Times New Roman" w:hAnsi="Arial Narrow" w:cs="Arial"/>
          <w:lang w:val="es-ES_tradnl" w:eastAsia="ar-SA"/>
        </w:rPr>
        <w:t>subordinación en el texto de cada parte, aspecto q</w:t>
      </w:r>
      <w:r w:rsidR="00E44D39" w:rsidRPr="00597B2D">
        <w:rPr>
          <w:rFonts w:ascii="Arial Narrow" w:eastAsia="Times New Roman" w:hAnsi="Arial Narrow" w:cs="Arial"/>
          <w:lang w:val="es-ES_tradnl" w:eastAsia="ar-SA"/>
        </w:rPr>
        <w:t xml:space="preserve">ue en otros textos está dado simplemente , por el </w:t>
      </w:r>
      <w:r w:rsidR="00AC4CB4" w:rsidRPr="00597B2D">
        <w:rPr>
          <w:rFonts w:ascii="Arial Narrow" w:eastAsia="Times New Roman" w:hAnsi="Arial Narrow" w:cs="Arial"/>
          <w:lang w:val="es-ES_tradnl" w:eastAsia="ar-SA"/>
        </w:rPr>
        <w:t>tamaño</w:t>
      </w:r>
      <w:r w:rsidR="00E44D39" w:rsidRPr="00597B2D">
        <w:rPr>
          <w:rFonts w:ascii="Arial Narrow" w:eastAsia="Times New Roman" w:hAnsi="Arial Narrow" w:cs="Arial"/>
          <w:lang w:val="es-ES_tradnl" w:eastAsia="ar-SA"/>
        </w:rPr>
        <w:t xml:space="preserve"> de la letra, </w:t>
      </w:r>
      <w:r w:rsidR="00AC4CB4" w:rsidRPr="00597B2D">
        <w:rPr>
          <w:rFonts w:ascii="Arial Narrow" w:eastAsia="Times New Roman" w:hAnsi="Arial Narrow" w:cs="Arial"/>
          <w:lang w:val="es-ES_tradnl" w:eastAsia="ar-SA"/>
        </w:rPr>
        <w:t>más</w:t>
      </w:r>
      <w:r w:rsidR="00E44D39" w:rsidRPr="00597B2D">
        <w:rPr>
          <w:rFonts w:ascii="Arial Narrow" w:eastAsia="Times New Roman" w:hAnsi="Arial Narrow" w:cs="Arial"/>
          <w:lang w:val="es-ES_tradnl" w:eastAsia="ar-SA"/>
        </w:rPr>
        <w:t xml:space="preserve"> difícil de precisar</w:t>
      </w:r>
      <w:r w:rsidRPr="00597B2D">
        <w:rPr>
          <w:rFonts w:ascii="Arial Narrow" w:eastAsia="Times New Roman" w:hAnsi="Arial Narrow" w:cs="Arial"/>
          <w:lang w:val="es-ES_tradnl" w:eastAsia="ar-SA"/>
        </w:rPr>
        <w:t>, aspecto que por el poco entrenamiento del estudio por libros de texto de muchos alumnos, que centran su atención, equivocadamente en el estudio p</w:t>
      </w:r>
      <w:r w:rsidR="00E44D39" w:rsidRPr="00597B2D">
        <w:rPr>
          <w:rFonts w:ascii="Arial Narrow" w:eastAsia="Times New Roman" w:hAnsi="Arial Narrow" w:cs="Arial"/>
          <w:lang w:val="es-ES_tradnl" w:eastAsia="ar-SA"/>
        </w:rPr>
        <w:t>o</w:t>
      </w:r>
      <w:r w:rsidRPr="00597B2D">
        <w:rPr>
          <w:rFonts w:ascii="Arial Narrow" w:eastAsia="Times New Roman" w:hAnsi="Arial Narrow" w:cs="Arial"/>
          <w:lang w:val="es-ES_tradnl" w:eastAsia="ar-SA"/>
        </w:rPr>
        <w:t xml:space="preserve">r conferencias </w:t>
      </w:r>
      <w:r w:rsidR="00E44D39" w:rsidRPr="00597B2D">
        <w:rPr>
          <w:rFonts w:ascii="Arial Narrow" w:eastAsia="Times New Roman" w:hAnsi="Arial Narrow" w:cs="Arial"/>
          <w:lang w:val="es-ES_tradnl" w:eastAsia="ar-SA"/>
        </w:rPr>
        <w:t>(</w:t>
      </w:r>
      <w:r w:rsidRPr="00597B2D">
        <w:rPr>
          <w:rFonts w:ascii="Arial Narrow" w:eastAsia="Times New Roman" w:hAnsi="Arial Narrow" w:cs="Arial"/>
          <w:lang w:val="es-ES_tradnl" w:eastAsia="ar-SA"/>
        </w:rPr>
        <w:t xml:space="preserve">o resúmenes ajenos, algunos hechos por repasadores </w:t>
      </w:r>
      <w:r w:rsidR="00E44D39" w:rsidRPr="00597B2D">
        <w:rPr>
          <w:rFonts w:ascii="Arial Narrow" w:eastAsia="Times New Roman" w:hAnsi="Arial Narrow" w:cs="Arial"/>
          <w:lang w:val="es-ES_tradnl" w:eastAsia="ar-SA"/>
        </w:rPr>
        <w:t xml:space="preserve">) , </w:t>
      </w:r>
      <w:r w:rsidR="00AC4CB4" w:rsidRPr="00597B2D">
        <w:rPr>
          <w:rFonts w:ascii="Arial Narrow" w:eastAsia="Times New Roman" w:hAnsi="Arial Narrow" w:cs="Arial"/>
          <w:lang w:val="es-ES_tradnl" w:eastAsia="ar-SA"/>
        </w:rPr>
        <w:t>lo que desdeña la importancia del  estudio de los textos, para las habilidades de autoaprendizaje esenciales en una época de tal revolución científico técnica y de la información.</w:t>
      </w:r>
    </w:p>
    <w:p w:rsidR="00E44D39" w:rsidRPr="00597B2D" w:rsidRDefault="00AC4CB4" w:rsidP="00597B2D">
      <w:pPr>
        <w:spacing w:line="240" w:lineRule="auto"/>
        <w:jc w:val="both"/>
        <w:rPr>
          <w:rFonts w:ascii="Arial Narrow" w:eastAsia="Times New Roman" w:hAnsi="Arial Narrow" w:cs="Arial"/>
          <w:lang w:val="es-ES_tradnl" w:eastAsia="ar-SA"/>
        </w:rPr>
      </w:pPr>
      <w:r w:rsidRPr="00597B2D">
        <w:rPr>
          <w:rFonts w:ascii="Arial Narrow" w:eastAsia="Times New Roman" w:hAnsi="Arial Narrow" w:cs="Arial"/>
          <w:lang w:val="es-ES_tradnl" w:eastAsia="ar-SA"/>
        </w:rPr>
        <w:t xml:space="preserve">Por </w:t>
      </w:r>
      <w:r w:rsidR="004C6FFE" w:rsidRPr="00597B2D">
        <w:rPr>
          <w:rFonts w:ascii="Arial Narrow" w:eastAsia="Times New Roman" w:hAnsi="Arial Narrow" w:cs="Arial"/>
          <w:lang w:val="es-ES_tradnl" w:eastAsia="ar-SA"/>
        </w:rPr>
        <w:t>ejemplo, para</w:t>
      </w:r>
      <w:r w:rsidR="00E44D39" w:rsidRPr="00597B2D">
        <w:rPr>
          <w:rFonts w:ascii="Arial Narrow" w:eastAsia="Times New Roman" w:hAnsi="Arial Narrow" w:cs="Arial"/>
          <w:lang w:val="es-ES_tradnl" w:eastAsia="ar-SA"/>
        </w:rPr>
        <w:t xml:space="preserve"> </w:t>
      </w:r>
      <w:r w:rsidRPr="00597B2D">
        <w:rPr>
          <w:rFonts w:ascii="Arial Narrow" w:eastAsia="Times New Roman" w:hAnsi="Arial Narrow" w:cs="Arial"/>
          <w:lang w:val="es-ES_tradnl" w:eastAsia="ar-SA"/>
        </w:rPr>
        <w:t xml:space="preserve">responder </w:t>
      </w:r>
      <w:r w:rsidR="00E44D39" w:rsidRPr="00597B2D">
        <w:rPr>
          <w:rFonts w:ascii="Arial Narrow" w:eastAsia="Times New Roman" w:hAnsi="Arial Narrow" w:cs="Arial"/>
          <w:lang w:val="es-ES_tradnl" w:eastAsia="ar-SA"/>
        </w:rPr>
        <w:t xml:space="preserve">una </w:t>
      </w:r>
      <w:r w:rsidR="00D3425B" w:rsidRPr="00597B2D">
        <w:rPr>
          <w:rFonts w:ascii="Arial Narrow" w:eastAsia="Times New Roman" w:hAnsi="Arial Narrow" w:cs="Arial"/>
          <w:lang w:val="es-ES_tradnl" w:eastAsia="ar-SA"/>
        </w:rPr>
        <w:t xml:space="preserve">pregunta </w:t>
      </w:r>
      <w:r w:rsidR="00E44D39" w:rsidRPr="00597B2D">
        <w:rPr>
          <w:rFonts w:ascii="Arial Narrow" w:eastAsia="Times New Roman" w:hAnsi="Arial Narrow" w:cs="Arial"/>
          <w:lang w:val="es-ES_tradnl" w:eastAsia="ar-SA"/>
        </w:rPr>
        <w:t>sobre acciones fisiológicas,</w:t>
      </w:r>
      <w:r w:rsidR="00D3425B" w:rsidRPr="00597B2D">
        <w:rPr>
          <w:rFonts w:ascii="Arial Narrow" w:eastAsia="Times New Roman" w:hAnsi="Arial Narrow" w:cs="Arial"/>
          <w:lang w:val="es-ES_tradnl" w:eastAsia="ar-SA"/>
        </w:rPr>
        <w:t xml:space="preserve"> hay que saber ordenar de</w:t>
      </w:r>
      <w:r w:rsidR="00E44D39" w:rsidRPr="00597B2D">
        <w:rPr>
          <w:rFonts w:ascii="Arial Narrow" w:eastAsia="Times New Roman" w:hAnsi="Arial Narrow" w:cs="Arial"/>
          <w:lang w:val="es-ES_tradnl" w:eastAsia="ar-SA"/>
        </w:rPr>
        <w:t xml:space="preserve"> </w:t>
      </w:r>
      <w:r w:rsidR="00D3425B" w:rsidRPr="00597B2D">
        <w:rPr>
          <w:rFonts w:ascii="Arial Narrow" w:eastAsia="Times New Roman" w:hAnsi="Arial Narrow" w:cs="Arial"/>
          <w:lang w:val="es-ES_tradnl" w:eastAsia="ar-SA"/>
        </w:rPr>
        <w:t>lo más</w:t>
      </w:r>
      <w:r w:rsidR="00E44D39" w:rsidRPr="00597B2D">
        <w:rPr>
          <w:rFonts w:ascii="Arial Narrow" w:eastAsia="Times New Roman" w:hAnsi="Arial Narrow" w:cs="Arial"/>
          <w:lang w:val="es-ES_tradnl" w:eastAsia="ar-SA"/>
        </w:rPr>
        <w:t xml:space="preserve"> general, acciones </w:t>
      </w:r>
      <w:r w:rsidR="00D3425B" w:rsidRPr="00597B2D">
        <w:rPr>
          <w:rFonts w:ascii="Arial Narrow" w:eastAsia="Times New Roman" w:hAnsi="Arial Narrow" w:cs="Arial"/>
          <w:lang w:val="es-ES_tradnl" w:eastAsia="ar-SA"/>
        </w:rPr>
        <w:t>metabólicas</w:t>
      </w:r>
      <w:r w:rsidR="00E44D39" w:rsidRPr="00597B2D">
        <w:rPr>
          <w:rFonts w:ascii="Arial Narrow" w:eastAsia="Times New Roman" w:hAnsi="Arial Narrow" w:cs="Arial"/>
          <w:lang w:val="es-ES_tradnl" w:eastAsia="ar-SA"/>
        </w:rPr>
        <w:t xml:space="preserve">, y no metabólicas, pero en las </w:t>
      </w:r>
      <w:r w:rsidR="00D3425B" w:rsidRPr="00597B2D">
        <w:rPr>
          <w:rFonts w:ascii="Arial Narrow" w:eastAsia="Times New Roman" w:hAnsi="Arial Narrow" w:cs="Arial"/>
          <w:lang w:val="es-ES_tradnl" w:eastAsia="ar-SA"/>
        </w:rPr>
        <w:t>metabólicas</w:t>
      </w:r>
      <w:r w:rsidR="00E44D39" w:rsidRPr="00597B2D">
        <w:rPr>
          <w:rFonts w:ascii="Arial Narrow" w:eastAsia="Times New Roman" w:hAnsi="Arial Narrow" w:cs="Arial"/>
          <w:lang w:val="es-ES_tradnl" w:eastAsia="ar-SA"/>
        </w:rPr>
        <w:t xml:space="preserve">, en cada principio </w:t>
      </w:r>
      <w:r w:rsidR="00D3425B" w:rsidRPr="00597B2D">
        <w:rPr>
          <w:rFonts w:ascii="Arial Narrow" w:eastAsia="Times New Roman" w:hAnsi="Arial Narrow" w:cs="Arial"/>
          <w:lang w:val="es-ES_tradnl" w:eastAsia="ar-SA"/>
        </w:rPr>
        <w:t>inmediato (</w:t>
      </w:r>
      <w:r w:rsidR="00E44D39" w:rsidRPr="00597B2D">
        <w:rPr>
          <w:rFonts w:ascii="Arial Narrow" w:eastAsia="Times New Roman" w:hAnsi="Arial Narrow" w:cs="Arial"/>
          <w:lang w:val="es-ES_tradnl" w:eastAsia="ar-SA"/>
        </w:rPr>
        <w:t>carbohidratos, proteínas, lípidos</w:t>
      </w:r>
      <w:r w:rsidR="00D3425B" w:rsidRPr="00597B2D">
        <w:rPr>
          <w:rFonts w:ascii="Arial Narrow" w:eastAsia="Times New Roman" w:hAnsi="Arial Narrow" w:cs="Arial"/>
          <w:lang w:val="es-ES_tradnl" w:eastAsia="ar-SA"/>
        </w:rPr>
        <w:t>),</w:t>
      </w:r>
      <w:r w:rsidR="00E44D39" w:rsidRPr="00597B2D">
        <w:rPr>
          <w:rFonts w:ascii="Arial Narrow" w:eastAsia="Times New Roman" w:hAnsi="Arial Narrow" w:cs="Arial"/>
          <w:lang w:val="es-ES_tradnl" w:eastAsia="ar-SA"/>
        </w:rPr>
        <w:t xml:space="preserve"> pero en orden de importancia, no </w:t>
      </w:r>
      <w:r w:rsidRPr="00597B2D">
        <w:rPr>
          <w:rFonts w:ascii="Arial Narrow" w:eastAsia="Times New Roman" w:hAnsi="Arial Narrow" w:cs="Arial"/>
          <w:lang w:val="es-ES_tradnl" w:eastAsia="ar-SA"/>
        </w:rPr>
        <w:t xml:space="preserve">mencionar </w:t>
      </w:r>
      <w:r w:rsidR="00E44D39" w:rsidRPr="00597B2D">
        <w:rPr>
          <w:rFonts w:ascii="Arial Narrow" w:eastAsia="Times New Roman" w:hAnsi="Arial Narrow" w:cs="Arial"/>
          <w:lang w:val="es-ES_tradnl" w:eastAsia="ar-SA"/>
        </w:rPr>
        <w:t xml:space="preserve"> algo muy particular antes de poner lo </w:t>
      </w:r>
      <w:r w:rsidR="00D3425B" w:rsidRPr="00597B2D">
        <w:rPr>
          <w:rFonts w:ascii="Arial Narrow" w:eastAsia="Times New Roman" w:hAnsi="Arial Narrow" w:cs="Arial"/>
          <w:lang w:val="es-ES_tradnl" w:eastAsia="ar-SA"/>
        </w:rPr>
        <w:t>más</w:t>
      </w:r>
      <w:r w:rsidR="00E44D39" w:rsidRPr="00597B2D">
        <w:rPr>
          <w:rFonts w:ascii="Arial Narrow" w:eastAsia="Times New Roman" w:hAnsi="Arial Narrow" w:cs="Arial"/>
          <w:lang w:val="es-ES_tradnl" w:eastAsia="ar-SA"/>
        </w:rPr>
        <w:t xml:space="preserve"> </w:t>
      </w:r>
      <w:r w:rsidR="00722A75" w:rsidRPr="00597B2D">
        <w:rPr>
          <w:rFonts w:ascii="Arial Narrow" w:eastAsia="Times New Roman" w:hAnsi="Arial Narrow" w:cs="Arial"/>
          <w:lang w:val="es-ES_tradnl" w:eastAsia="ar-SA"/>
        </w:rPr>
        <w:t>general</w:t>
      </w:r>
      <w:r w:rsidR="00E44D39" w:rsidRPr="00597B2D">
        <w:rPr>
          <w:rFonts w:ascii="Arial Narrow" w:eastAsia="Times New Roman" w:hAnsi="Arial Narrow" w:cs="Arial"/>
          <w:lang w:val="es-ES_tradnl" w:eastAsia="ar-SA"/>
        </w:rPr>
        <w:t xml:space="preserve"> </w:t>
      </w:r>
      <w:r w:rsidR="00D3425B" w:rsidRPr="00597B2D">
        <w:rPr>
          <w:rFonts w:ascii="Arial Narrow" w:eastAsia="Times New Roman" w:hAnsi="Arial Narrow" w:cs="Arial"/>
          <w:lang w:val="es-ES_tradnl" w:eastAsia="ar-SA"/>
        </w:rPr>
        <w:t>porque</w:t>
      </w:r>
      <w:r w:rsidR="00E44D39" w:rsidRPr="00597B2D">
        <w:rPr>
          <w:rFonts w:ascii="Arial Narrow" w:eastAsia="Times New Roman" w:hAnsi="Arial Narrow" w:cs="Arial"/>
          <w:lang w:val="es-ES_tradnl" w:eastAsia="ar-SA"/>
        </w:rPr>
        <w:t xml:space="preserve"> eso da una medida exacta de lo que el </w:t>
      </w:r>
      <w:r w:rsidR="00D3425B" w:rsidRPr="00597B2D">
        <w:rPr>
          <w:rFonts w:ascii="Arial Narrow" w:eastAsia="Times New Roman" w:hAnsi="Arial Narrow" w:cs="Arial"/>
          <w:lang w:val="es-ES_tradnl" w:eastAsia="ar-SA"/>
        </w:rPr>
        <w:t>estudiante</w:t>
      </w:r>
      <w:r w:rsidR="00E44D39" w:rsidRPr="00597B2D">
        <w:rPr>
          <w:rFonts w:ascii="Arial Narrow" w:eastAsia="Times New Roman" w:hAnsi="Arial Narrow" w:cs="Arial"/>
          <w:lang w:val="es-ES_tradnl" w:eastAsia="ar-SA"/>
        </w:rPr>
        <w:t xml:space="preserve"> ha estudiado y si ha interiorizado </w:t>
      </w:r>
      <w:r w:rsidR="00722A75" w:rsidRPr="00597B2D">
        <w:rPr>
          <w:rFonts w:ascii="Arial Narrow" w:eastAsia="Times New Roman" w:hAnsi="Arial Narrow" w:cs="Arial"/>
          <w:lang w:val="es-ES_tradnl" w:eastAsia="ar-SA"/>
        </w:rPr>
        <w:t>l</w:t>
      </w:r>
      <w:r w:rsidR="00E44D39" w:rsidRPr="00597B2D">
        <w:rPr>
          <w:rFonts w:ascii="Arial Narrow" w:eastAsia="Times New Roman" w:hAnsi="Arial Narrow" w:cs="Arial"/>
          <w:lang w:val="es-ES_tradnl" w:eastAsia="ar-SA"/>
        </w:rPr>
        <w:t>o que lee</w:t>
      </w:r>
      <w:r w:rsidR="00722A75" w:rsidRPr="00597B2D">
        <w:rPr>
          <w:rFonts w:ascii="Arial Narrow" w:eastAsia="Times New Roman" w:hAnsi="Arial Narrow" w:cs="Arial"/>
          <w:lang w:val="es-ES_tradnl" w:eastAsia="ar-SA"/>
        </w:rPr>
        <w:t>, le ha dado el significado adecuado a la lectura</w:t>
      </w:r>
      <w:r w:rsidR="00E44D39" w:rsidRPr="00597B2D">
        <w:rPr>
          <w:rFonts w:ascii="Arial Narrow" w:eastAsia="Times New Roman" w:hAnsi="Arial Narrow" w:cs="Arial"/>
          <w:lang w:val="es-ES_tradnl" w:eastAsia="ar-SA"/>
        </w:rPr>
        <w:t>.</w:t>
      </w:r>
    </w:p>
    <w:p w:rsidR="00D3425B" w:rsidRPr="00597B2D" w:rsidRDefault="00E44D39" w:rsidP="00597B2D">
      <w:pPr>
        <w:spacing w:line="240" w:lineRule="auto"/>
        <w:jc w:val="both"/>
        <w:rPr>
          <w:rFonts w:ascii="Arial Narrow" w:eastAsia="Times New Roman" w:hAnsi="Arial Narrow" w:cs="Arial"/>
          <w:lang w:val="es-ES_tradnl" w:eastAsia="ar-SA"/>
        </w:rPr>
      </w:pPr>
      <w:r w:rsidRPr="00597B2D">
        <w:rPr>
          <w:rFonts w:ascii="Arial Narrow" w:eastAsia="Times New Roman" w:hAnsi="Arial Narrow" w:cs="Arial"/>
          <w:lang w:val="es-ES_tradnl" w:eastAsia="ar-SA"/>
        </w:rPr>
        <w:t xml:space="preserve">Es importante que sepas que la complejidad de este contenido es la </w:t>
      </w:r>
      <w:r w:rsidRPr="00597B2D">
        <w:rPr>
          <w:rFonts w:ascii="Arial Narrow" w:eastAsia="Times New Roman" w:hAnsi="Arial Narrow" w:cs="Arial"/>
          <w:b/>
          <w:lang w:val="es-ES_tradnl" w:eastAsia="ar-SA"/>
        </w:rPr>
        <w:t>diversidad de acciones</w:t>
      </w:r>
      <w:r w:rsidRPr="00597B2D">
        <w:rPr>
          <w:rFonts w:ascii="Arial Narrow" w:eastAsia="Times New Roman" w:hAnsi="Arial Narrow" w:cs="Arial"/>
          <w:lang w:val="es-ES_tradnl" w:eastAsia="ar-SA"/>
        </w:rPr>
        <w:t xml:space="preserve"> de las hormonas, muchas coincidentes en algunos aspectos, y otros muy diferentes y h</w:t>
      </w:r>
      <w:r w:rsidR="00722A75" w:rsidRPr="00597B2D">
        <w:rPr>
          <w:rFonts w:ascii="Arial Narrow" w:eastAsia="Times New Roman" w:hAnsi="Arial Narrow" w:cs="Arial"/>
          <w:lang w:val="es-ES_tradnl" w:eastAsia="ar-SA"/>
        </w:rPr>
        <w:t>asta considerada</w:t>
      </w:r>
      <w:r w:rsidR="00D3425B" w:rsidRPr="00597B2D">
        <w:rPr>
          <w:rFonts w:ascii="Arial Narrow" w:eastAsia="Times New Roman" w:hAnsi="Arial Narrow" w:cs="Arial"/>
          <w:lang w:val="es-ES_tradnl" w:eastAsia="ar-SA"/>
        </w:rPr>
        <w:t>s contradictoria</w:t>
      </w:r>
      <w:r w:rsidRPr="00597B2D">
        <w:rPr>
          <w:rFonts w:ascii="Arial Narrow" w:eastAsia="Times New Roman" w:hAnsi="Arial Narrow" w:cs="Arial"/>
          <w:lang w:val="es-ES_tradnl" w:eastAsia="ar-SA"/>
        </w:rPr>
        <w:t>s</w:t>
      </w:r>
      <w:r w:rsidR="00D3425B" w:rsidRPr="00597B2D">
        <w:rPr>
          <w:rFonts w:ascii="Arial Narrow" w:eastAsia="Times New Roman" w:hAnsi="Arial Narrow" w:cs="Arial"/>
          <w:lang w:val="es-ES_tradnl" w:eastAsia="ar-SA"/>
        </w:rPr>
        <w:t>, por eso es importante el orden del estudio de esas acciones</w:t>
      </w:r>
      <w:r w:rsidRPr="00597B2D">
        <w:rPr>
          <w:rFonts w:ascii="Arial Narrow" w:eastAsia="Times New Roman" w:hAnsi="Arial Narrow" w:cs="Arial"/>
          <w:lang w:val="es-ES_tradnl" w:eastAsia="ar-SA"/>
        </w:rPr>
        <w:t>.</w:t>
      </w:r>
      <w:r w:rsidR="00D3425B" w:rsidRPr="00597B2D">
        <w:rPr>
          <w:rFonts w:ascii="Arial Narrow" w:eastAsia="Times New Roman" w:hAnsi="Arial Narrow" w:cs="Arial"/>
          <w:lang w:val="es-ES_tradnl" w:eastAsia="ar-SA"/>
        </w:rPr>
        <w:t xml:space="preserve"> Sobre qué proceso metabólico lo hace (glucogénesis, glocogenolisis, glucolisis, lipólisis, lipogénesis, síntesis o degradación de proteínas), etc... Y en particular, en cuales pasos de estos procesos, sobre cuales enzimas actúa.</w:t>
      </w:r>
    </w:p>
    <w:p w:rsidR="00FF2F7A" w:rsidRPr="00597B2D" w:rsidRDefault="00E44D39" w:rsidP="00597B2D">
      <w:pPr>
        <w:spacing w:line="240" w:lineRule="auto"/>
        <w:jc w:val="both"/>
        <w:rPr>
          <w:rFonts w:ascii="Arial Narrow" w:eastAsia="Times New Roman" w:hAnsi="Arial Narrow" w:cs="Arial"/>
          <w:lang w:val="es-ES_tradnl" w:eastAsia="ar-SA"/>
        </w:rPr>
      </w:pPr>
      <w:r w:rsidRPr="00597B2D">
        <w:rPr>
          <w:rFonts w:ascii="Arial Narrow" w:eastAsia="Times New Roman" w:hAnsi="Arial Narrow" w:cs="Arial"/>
          <w:lang w:val="es-ES_tradnl" w:eastAsia="ar-SA"/>
        </w:rPr>
        <w:t xml:space="preserve">Como en la </w:t>
      </w:r>
      <w:r w:rsidR="00D3425B" w:rsidRPr="00597B2D">
        <w:rPr>
          <w:rFonts w:ascii="Arial Narrow" w:eastAsia="Times New Roman" w:hAnsi="Arial Narrow" w:cs="Arial"/>
          <w:lang w:val="es-ES_tradnl" w:eastAsia="ar-SA"/>
        </w:rPr>
        <w:t>asignatura metabolismo y nutrición, se</w:t>
      </w:r>
      <w:r w:rsidRPr="00597B2D">
        <w:rPr>
          <w:rFonts w:ascii="Arial Narrow" w:eastAsia="Times New Roman" w:hAnsi="Arial Narrow" w:cs="Arial"/>
          <w:lang w:val="es-ES_tradnl" w:eastAsia="ar-SA"/>
        </w:rPr>
        <w:t xml:space="preserve"> estudian otras regulaciones metabólicas,</w:t>
      </w:r>
      <w:r w:rsidR="00D3425B" w:rsidRPr="00597B2D">
        <w:rPr>
          <w:rFonts w:ascii="Arial Narrow" w:eastAsia="Times New Roman" w:hAnsi="Arial Narrow" w:cs="Arial"/>
          <w:lang w:val="es-ES_tradnl" w:eastAsia="ar-SA"/>
        </w:rPr>
        <w:t xml:space="preserve"> debemos diferenciar bien las producidas por presencia o no de </w:t>
      </w:r>
      <w:r w:rsidR="00D3425B" w:rsidRPr="00597B2D">
        <w:rPr>
          <w:rFonts w:ascii="Arial Narrow" w:eastAsia="Times New Roman" w:hAnsi="Arial Narrow" w:cs="Arial"/>
          <w:lang w:val="es-ES_tradnl" w:eastAsia="ar-SA"/>
        </w:rPr>
        <w:lastRenderedPageBreak/>
        <w:t>determinados sustratos o cofactores, de las regulaciones hormonales.</w:t>
      </w:r>
      <w:r w:rsidR="00722A75" w:rsidRPr="00597B2D">
        <w:rPr>
          <w:rFonts w:ascii="Arial Narrow" w:eastAsia="Times New Roman" w:hAnsi="Arial Narrow" w:cs="Arial"/>
          <w:lang w:val="es-ES_tradnl" w:eastAsia="ar-SA"/>
        </w:rPr>
        <w:t xml:space="preserve"> </w:t>
      </w:r>
      <w:r w:rsidR="00D3425B" w:rsidRPr="00597B2D">
        <w:rPr>
          <w:rFonts w:ascii="Arial Narrow" w:eastAsia="Times New Roman" w:hAnsi="Arial Narrow" w:cs="Arial"/>
          <w:lang w:val="es-ES_tradnl" w:eastAsia="ar-SA"/>
        </w:rPr>
        <w:t>Sobre estas regulaciones hormonales tendrás momentos para aplicar este conocimiento a situaciones específicas, en otras evaluaciones.</w:t>
      </w:r>
      <w:r w:rsidR="00FF2F7A" w:rsidRPr="00597B2D">
        <w:rPr>
          <w:rFonts w:ascii="Arial Narrow" w:eastAsia="Times New Roman" w:hAnsi="Arial Narrow" w:cs="Arial"/>
          <w:lang w:val="es-ES_tradnl" w:eastAsia="ar-SA"/>
        </w:rPr>
        <w:t xml:space="preserve"> En este momento del </w:t>
      </w:r>
      <w:r w:rsidR="00722A75" w:rsidRPr="00597B2D">
        <w:rPr>
          <w:rFonts w:ascii="Arial Narrow" w:eastAsia="Times New Roman" w:hAnsi="Arial Narrow" w:cs="Arial"/>
          <w:lang w:val="es-ES_tradnl" w:eastAsia="ar-SA"/>
        </w:rPr>
        <w:t>conocimiento</w:t>
      </w:r>
      <w:r w:rsidR="00FF2F7A" w:rsidRPr="00597B2D">
        <w:rPr>
          <w:rFonts w:ascii="Arial Narrow" w:eastAsia="Times New Roman" w:hAnsi="Arial Narrow" w:cs="Arial"/>
          <w:lang w:val="es-ES_tradnl" w:eastAsia="ar-SA"/>
        </w:rPr>
        <w:t xml:space="preserve"> debes saber </w:t>
      </w:r>
      <w:r w:rsidR="00722A75" w:rsidRPr="00597B2D">
        <w:rPr>
          <w:rFonts w:ascii="Arial Narrow" w:eastAsia="Times New Roman" w:hAnsi="Arial Narrow" w:cs="Arial"/>
          <w:lang w:val="es-ES_tradnl" w:eastAsia="ar-SA"/>
        </w:rPr>
        <w:t>cuáles</w:t>
      </w:r>
      <w:r w:rsidR="00FF2F7A" w:rsidRPr="00597B2D">
        <w:rPr>
          <w:rFonts w:ascii="Arial Narrow" w:eastAsia="Times New Roman" w:hAnsi="Arial Narrow" w:cs="Arial"/>
          <w:lang w:val="es-ES_tradnl" w:eastAsia="ar-SA"/>
        </w:rPr>
        <w:t xml:space="preserve"> factores influyen en su secreción, que otras hormonas los modifican, y el tipo de </w:t>
      </w:r>
      <w:r w:rsidR="00722A75" w:rsidRPr="00597B2D">
        <w:rPr>
          <w:rFonts w:ascii="Arial Narrow" w:eastAsia="Times New Roman" w:hAnsi="Arial Narrow" w:cs="Arial"/>
          <w:lang w:val="es-ES_tradnl" w:eastAsia="ar-SA"/>
        </w:rPr>
        <w:t>retroalimentación</w:t>
      </w:r>
      <w:r w:rsidR="00FF2F7A" w:rsidRPr="00597B2D">
        <w:rPr>
          <w:rFonts w:ascii="Arial Narrow" w:eastAsia="Times New Roman" w:hAnsi="Arial Narrow" w:cs="Arial"/>
          <w:lang w:val="es-ES_tradnl" w:eastAsia="ar-SA"/>
        </w:rPr>
        <w:t xml:space="preserve"> en que están implicadas.</w:t>
      </w:r>
    </w:p>
    <w:p w:rsidR="00D3425B" w:rsidRPr="00597B2D" w:rsidRDefault="00722A75" w:rsidP="00597B2D">
      <w:pPr>
        <w:spacing w:line="240" w:lineRule="auto"/>
        <w:jc w:val="both"/>
        <w:rPr>
          <w:rFonts w:ascii="Arial Narrow" w:eastAsia="Times New Roman" w:hAnsi="Arial Narrow" w:cs="Arial"/>
          <w:lang w:val="es-ES_tradnl" w:eastAsia="ar-SA"/>
        </w:rPr>
      </w:pPr>
      <w:r w:rsidRPr="00597B2D">
        <w:rPr>
          <w:rFonts w:ascii="Arial Narrow" w:eastAsia="Times New Roman" w:hAnsi="Arial Narrow" w:cs="Arial"/>
          <w:lang w:val="es-ES_tradnl" w:eastAsia="ar-SA"/>
        </w:rPr>
        <w:t xml:space="preserve"> Sobre l</w:t>
      </w:r>
      <w:r w:rsidR="00FF2F7A" w:rsidRPr="00597B2D">
        <w:rPr>
          <w:rFonts w:ascii="Arial Narrow" w:eastAsia="Times New Roman" w:hAnsi="Arial Narrow" w:cs="Arial"/>
          <w:lang w:val="es-ES_tradnl" w:eastAsia="ar-SA"/>
        </w:rPr>
        <w:t xml:space="preserve">as alteraciones hormonales debes conocer las que se producen por hipo o hipersecreción, como medida del conocimiento de sus acciones fisiológicas o efectos, y de los cambios en la regulación hormonal producidas. Sobre ello </w:t>
      </w:r>
      <w:r w:rsidR="00021AFB" w:rsidRPr="00597B2D">
        <w:rPr>
          <w:rFonts w:ascii="Arial Narrow" w:eastAsia="Times New Roman" w:hAnsi="Arial Narrow" w:cs="Arial"/>
          <w:lang w:val="es-ES_tradnl" w:eastAsia="ar-SA"/>
        </w:rPr>
        <w:t>trabajaremos</w:t>
      </w:r>
      <w:r w:rsidR="00FF2F7A" w:rsidRPr="00597B2D">
        <w:rPr>
          <w:rFonts w:ascii="Arial Narrow" w:eastAsia="Times New Roman" w:hAnsi="Arial Narrow" w:cs="Arial"/>
          <w:lang w:val="es-ES_tradnl" w:eastAsia="ar-SA"/>
        </w:rPr>
        <w:t xml:space="preserve"> </w:t>
      </w:r>
      <w:r w:rsidRPr="00597B2D">
        <w:rPr>
          <w:rFonts w:ascii="Arial Narrow" w:eastAsia="Times New Roman" w:hAnsi="Arial Narrow" w:cs="Arial"/>
          <w:lang w:val="es-ES_tradnl" w:eastAsia="ar-SA"/>
        </w:rPr>
        <w:t>más</w:t>
      </w:r>
      <w:r w:rsidR="00FF2F7A" w:rsidRPr="00597B2D">
        <w:rPr>
          <w:rFonts w:ascii="Arial Narrow" w:eastAsia="Times New Roman" w:hAnsi="Arial Narrow" w:cs="Arial"/>
          <w:lang w:val="es-ES_tradnl" w:eastAsia="ar-SA"/>
        </w:rPr>
        <w:t xml:space="preserve"> en la C</w:t>
      </w:r>
      <w:r w:rsidRPr="00597B2D">
        <w:rPr>
          <w:rFonts w:ascii="Arial Narrow" w:eastAsia="Times New Roman" w:hAnsi="Arial Narrow" w:cs="Arial"/>
          <w:lang w:val="es-ES_tradnl" w:eastAsia="ar-SA"/>
        </w:rPr>
        <w:t xml:space="preserve">lase taller </w:t>
      </w:r>
      <w:r w:rsidR="00FF2F7A" w:rsidRPr="00597B2D">
        <w:rPr>
          <w:rFonts w:ascii="Arial Narrow" w:eastAsia="Times New Roman" w:hAnsi="Arial Narrow" w:cs="Arial"/>
          <w:lang w:val="es-ES_tradnl" w:eastAsia="ar-SA"/>
        </w:rPr>
        <w:t>de funciones y regulación hormonal.</w:t>
      </w:r>
    </w:p>
    <w:p w:rsidR="00BC37EE" w:rsidRPr="00597B2D" w:rsidRDefault="00FF2F7A" w:rsidP="00597B2D">
      <w:pPr>
        <w:spacing w:line="240" w:lineRule="auto"/>
        <w:jc w:val="both"/>
        <w:rPr>
          <w:rFonts w:ascii="Arial Narrow" w:eastAsia="Times New Roman" w:hAnsi="Arial Narrow" w:cs="Arial"/>
          <w:lang w:val="es-ES_tradnl" w:eastAsia="ar-SA"/>
        </w:rPr>
      </w:pPr>
      <w:r w:rsidRPr="00597B2D">
        <w:rPr>
          <w:rFonts w:ascii="Arial Narrow" w:eastAsia="Times New Roman" w:hAnsi="Arial Narrow" w:cs="Arial"/>
          <w:b/>
          <w:lang w:val="es-ES_tradnl" w:eastAsia="ar-SA"/>
        </w:rPr>
        <w:t>Todos</w:t>
      </w:r>
      <w:r w:rsidR="004D53BA" w:rsidRPr="00597B2D">
        <w:rPr>
          <w:rFonts w:ascii="Arial Narrow" w:eastAsia="Times New Roman" w:hAnsi="Arial Narrow" w:cs="Arial"/>
          <w:b/>
          <w:lang w:val="es-ES_tradnl" w:eastAsia="ar-SA"/>
        </w:rPr>
        <w:t xml:space="preserve"> los equipos</w:t>
      </w:r>
      <w:r w:rsidR="004D53BA" w:rsidRPr="00597B2D">
        <w:rPr>
          <w:rFonts w:ascii="Arial Narrow" w:eastAsia="Times New Roman" w:hAnsi="Arial Narrow" w:cs="Arial"/>
          <w:lang w:val="es-ES_tradnl" w:eastAsia="ar-SA"/>
        </w:rPr>
        <w:t xml:space="preserve"> </w:t>
      </w:r>
      <w:r w:rsidRPr="00597B2D">
        <w:rPr>
          <w:rFonts w:ascii="Arial Narrow" w:eastAsia="Times New Roman" w:hAnsi="Arial Narrow" w:cs="Arial"/>
          <w:lang w:val="es-ES_tradnl" w:eastAsia="ar-SA"/>
        </w:rPr>
        <w:t xml:space="preserve"> deben </w:t>
      </w:r>
      <w:r w:rsidR="00021AFB" w:rsidRPr="00597B2D">
        <w:rPr>
          <w:rFonts w:ascii="Arial Narrow" w:eastAsia="Times New Roman" w:hAnsi="Arial Narrow" w:cs="Arial"/>
          <w:lang w:val="es-ES_tradnl" w:eastAsia="ar-SA"/>
        </w:rPr>
        <w:t>estudiar</w:t>
      </w:r>
      <w:r w:rsidRPr="00597B2D">
        <w:rPr>
          <w:rFonts w:ascii="Arial Narrow" w:eastAsia="Times New Roman" w:hAnsi="Arial Narrow" w:cs="Arial"/>
          <w:lang w:val="es-ES_tradnl" w:eastAsia="ar-SA"/>
        </w:rPr>
        <w:t xml:space="preserve"> el </w:t>
      </w:r>
      <w:r w:rsidR="00021AFB" w:rsidRPr="00597B2D">
        <w:rPr>
          <w:rFonts w:ascii="Arial Narrow" w:eastAsia="Times New Roman" w:hAnsi="Arial Narrow" w:cs="Arial"/>
          <w:lang w:val="es-ES_tradnl" w:eastAsia="ar-SA"/>
        </w:rPr>
        <w:t>capítulo</w:t>
      </w:r>
      <w:r w:rsidRPr="00597B2D">
        <w:rPr>
          <w:rFonts w:ascii="Arial Narrow" w:eastAsia="Times New Roman" w:hAnsi="Arial Narrow" w:cs="Arial"/>
          <w:lang w:val="es-ES_tradnl" w:eastAsia="ar-SA"/>
        </w:rPr>
        <w:t xml:space="preserve"> </w:t>
      </w:r>
      <w:r w:rsidR="00021AFB" w:rsidRPr="00597B2D">
        <w:rPr>
          <w:rFonts w:ascii="Arial Narrow" w:eastAsia="Times New Roman" w:hAnsi="Arial Narrow" w:cs="Arial"/>
          <w:lang w:val="es-ES_tradnl" w:eastAsia="ar-SA"/>
        </w:rPr>
        <w:t>75,</w:t>
      </w:r>
      <w:r w:rsidRPr="00597B2D">
        <w:rPr>
          <w:rFonts w:ascii="Arial Narrow" w:eastAsia="Times New Roman" w:hAnsi="Arial Narrow" w:cs="Arial"/>
          <w:lang w:val="es-ES_tradnl" w:eastAsia="ar-SA"/>
        </w:rPr>
        <w:t xml:space="preserve"> </w:t>
      </w:r>
      <w:r w:rsidR="004D53BA" w:rsidRPr="00597B2D">
        <w:rPr>
          <w:rFonts w:ascii="Arial Narrow" w:eastAsia="Times New Roman" w:hAnsi="Arial Narrow" w:cs="Arial"/>
          <w:lang w:val="es-ES_tradnl" w:eastAsia="ar-SA"/>
        </w:rPr>
        <w:t xml:space="preserve">de introducción a la </w:t>
      </w:r>
      <w:r w:rsidR="00722A75" w:rsidRPr="00597B2D">
        <w:rPr>
          <w:rFonts w:ascii="Arial Narrow" w:eastAsia="Times New Roman" w:hAnsi="Arial Narrow" w:cs="Arial"/>
          <w:lang w:val="es-ES_tradnl" w:eastAsia="ar-SA"/>
        </w:rPr>
        <w:t>endocrinología, la</w:t>
      </w:r>
      <w:r w:rsidRPr="00597B2D">
        <w:rPr>
          <w:rFonts w:ascii="Arial Narrow" w:eastAsia="Times New Roman" w:hAnsi="Arial Narrow" w:cs="Arial"/>
          <w:lang w:val="es-ES_tradnl" w:eastAsia="ar-SA"/>
        </w:rPr>
        <w:t xml:space="preserve"> </w:t>
      </w:r>
      <w:r w:rsidR="00021AFB" w:rsidRPr="00597B2D">
        <w:rPr>
          <w:rFonts w:ascii="Arial Narrow" w:eastAsia="Times New Roman" w:hAnsi="Arial Narrow" w:cs="Arial"/>
          <w:lang w:val="es-ES_tradnl" w:eastAsia="ar-SA"/>
        </w:rPr>
        <w:t>coordinación</w:t>
      </w:r>
      <w:r w:rsidRPr="00597B2D">
        <w:rPr>
          <w:rFonts w:ascii="Arial Narrow" w:eastAsia="Times New Roman" w:hAnsi="Arial Narrow" w:cs="Arial"/>
          <w:lang w:val="es-ES_tradnl" w:eastAsia="ar-SA"/>
        </w:rPr>
        <w:t xml:space="preserve"> de funciones corporales por mensajeros </w:t>
      </w:r>
      <w:r w:rsidR="00722A75" w:rsidRPr="00597B2D">
        <w:rPr>
          <w:rFonts w:ascii="Arial Narrow" w:eastAsia="Times New Roman" w:hAnsi="Arial Narrow" w:cs="Arial"/>
          <w:lang w:val="es-ES_tradnl" w:eastAsia="ar-SA"/>
        </w:rPr>
        <w:t>químicos,</w:t>
      </w:r>
      <w:r w:rsidRPr="00597B2D">
        <w:rPr>
          <w:rFonts w:ascii="Arial Narrow" w:eastAsia="Times New Roman" w:hAnsi="Arial Narrow" w:cs="Arial"/>
          <w:lang w:val="es-ES_tradnl" w:eastAsia="ar-SA"/>
        </w:rPr>
        <w:t xml:space="preserve"> que ubica el papel de las </w:t>
      </w:r>
      <w:r w:rsidR="00722A75" w:rsidRPr="00597B2D">
        <w:rPr>
          <w:rFonts w:ascii="Arial Narrow" w:eastAsia="Times New Roman" w:hAnsi="Arial Narrow" w:cs="Arial"/>
          <w:lang w:val="es-ES_tradnl" w:eastAsia="ar-SA"/>
        </w:rPr>
        <w:t>hormonas,</w:t>
      </w:r>
      <w:r w:rsidR="00021AFB" w:rsidRPr="00597B2D">
        <w:rPr>
          <w:rFonts w:ascii="Arial Narrow" w:eastAsia="Times New Roman" w:hAnsi="Arial Narrow" w:cs="Arial"/>
          <w:lang w:val="es-ES_tradnl" w:eastAsia="ar-SA"/>
        </w:rPr>
        <w:t xml:space="preserve"> estructura química y síntesis de hormonas y los </w:t>
      </w:r>
      <w:r w:rsidR="00722A75" w:rsidRPr="00597B2D">
        <w:rPr>
          <w:rFonts w:ascii="Arial Narrow" w:eastAsia="Times New Roman" w:hAnsi="Arial Narrow" w:cs="Arial"/>
          <w:lang w:val="es-ES_tradnl" w:eastAsia="ar-SA"/>
        </w:rPr>
        <w:t xml:space="preserve">receptores. </w:t>
      </w:r>
    </w:p>
    <w:p w:rsidR="00021AFB" w:rsidRPr="00597B2D" w:rsidRDefault="00021AFB" w:rsidP="00597B2D">
      <w:pPr>
        <w:spacing w:line="240" w:lineRule="auto"/>
        <w:jc w:val="both"/>
        <w:rPr>
          <w:rFonts w:ascii="Arial Narrow" w:eastAsia="Times New Roman" w:hAnsi="Arial Narrow" w:cs="Arial"/>
          <w:lang w:val="es-ES_tradnl" w:eastAsia="ar-SA"/>
        </w:rPr>
      </w:pPr>
      <w:r w:rsidRPr="00597B2D">
        <w:rPr>
          <w:rFonts w:ascii="Arial Narrow" w:eastAsia="Times New Roman" w:hAnsi="Arial Narrow" w:cs="Arial"/>
          <w:lang w:val="es-ES_tradnl" w:eastAsia="ar-SA"/>
        </w:rPr>
        <w:t xml:space="preserve">Analiza la tabla </w:t>
      </w:r>
      <w:r w:rsidR="00722A75" w:rsidRPr="00597B2D">
        <w:rPr>
          <w:rFonts w:ascii="Arial Narrow" w:eastAsia="Times New Roman" w:hAnsi="Arial Narrow" w:cs="Arial"/>
          <w:lang w:val="es-ES_tradnl" w:eastAsia="ar-SA"/>
        </w:rPr>
        <w:t>75.1,</w:t>
      </w:r>
      <w:r w:rsidRPr="00597B2D">
        <w:rPr>
          <w:rFonts w:ascii="Arial Narrow" w:eastAsia="Times New Roman" w:hAnsi="Arial Narrow" w:cs="Arial"/>
          <w:lang w:val="es-ES_tradnl" w:eastAsia="ar-SA"/>
        </w:rPr>
        <w:t xml:space="preserve"> de la </w:t>
      </w:r>
      <w:r w:rsidR="00722A75" w:rsidRPr="00597B2D">
        <w:rPr>
          <w:rFonts w:ascii="Arial Narrow" w:eastAsia="Times New Roman" w:hAnsi="Arial Narrow" w:cs="Arial"/>
          <w:lang w:val="es-ES_tradnl" w:eastAsia="ar-SA"/>
        </w:rPr>
        <w:t>página</w:t>
      </w:r>
      <w:r w:rsidRPr="00597B2D">
        <w:rPr>
          <w:rFonts w:ascii="Arial Narrow" w:eastAsia="Times New Roman" w:hAnsi="Arial Narrow" w:cs="Arial"/>
          <w:lang w:val="es-ES_tradnl" w:eastAsia="ar-SA"/>
        </w:rPr>
        <w:t xml:space="preserve"> 2232, y fíjate </w:t>
      </w:r>
      <w:r w:rsidR="00722A75" w:rsidRPr="00597B2D">
        <w:rPr>
          <w:rFonts w:ascii="Arial Narrow" w:eastAsia="Times New Roman" w:hAnsi="Arial Narrow" w:cs="Arial"/>
          <w:lang w:val="es-ES_tradnl" w:eastAsia="ar-SA"/>
        </w:rPr>
        <w:t xml:space="preserve">que está el hipervínculo con el </w:t>
      </w:r>
      <w:r w:rsidR="004C6FFE" w:rsidRPr="00597B2D">
        <w:rPr>
          <w:rFonts w:ascii="Arial Narrow" w:eastAsia="Times New Roman" w:hAnsi="Arial Narrow" w:cs="Arial"/>
          <w:lang w:val="es-ES_tradnl" w:eastAsia="ar-SA"/>
        </w:rPr>
        <w:t>capítulo</w:t>
      </w:r>
      <w:r w:rsidRPr="00597B2D">
        <w:rPr>
          <w:rFonts w:ascii="Arial Narrow" w:eastAsia="Times New Roman" w:hAnsi="Arial Narrow" w:cs="Arial"/>
          <w:lang w:val="es-ES_tradnl" w:eastAsia="ar-SA"/>
        </w:rPr>
        <w:t xml:space="preserve"> donde estará la hormona </w:t>
      </w:r>
      <w:r w:rsidR="00722A75" w:rsidRPr="00597B2D">
        <w:rPr>
          <w:rFonts w:ascii="Arial Narrow" w:eastAsia="Times New Roman" w:hAnsi="Arial Narrow" w:cs="Arial"/>
          <w:lang w:val="es-ES_tradnl" w:eastAsia="ar-SA"/>
        </w:rPr>
        <w:t>designada</w:t>
      </w:r>
      <w:r w:rsidRPr="00597B2D">
        <w:rPr>
          <w:rFonts w:ascii="Arial Narrow" w:eastAsia="Times New Roman" w:hAnsi="Arial Narrow" w:cs="Arial"/>
          <w:lang w:val="es-ES_tradnl" w:eastAsia="ar-SA"/>
        </w:rPr>
        <w:t xml:space="preserve"> a tu equipo.</w:t>
      </w:r>
    </w:p>
    <w:p w:rsidR="00021AFB" w:rsidRPr="00597B2D" w:rsidRDefault="00021AFB" w:rsidP="00597B2D">
      <w:pPr>
        <w:spacing w:line="240" w:lineRule="auto"/>
        <w:jc w:val="both"/>
        <w:rPr>
          <w:rFonts w:ascii="Arial Narrow" w:eastAsia="Times New Roman" w:hAnsi="Arial Narrow" w:cs="Arial"/>
          <w:lang w:val="es-ES_tradnl" w:eastAsia="ar-SA"/>
        </w:rPr>
      </w:pPr>
      <w:r w:rsidRPr="00597B2D">
        <w:rPr>
          <w:rFonts w:ascii="Arial Narrow" w:eastAsia="Times New Roman" w:hAnsi="Arial Narrow" w:cs="Arial"/>
          <w:lang w:val="es-ES_tradnl" w:eastAsia="ar-SA"/>
        </w:rPr>
        <w:t xml:space="preserve">Analiza la función principal ahí </w:t>
      </w:r>
      <w:r w:rsidR="004C6FFE" w:rsidRPr="00597B2D">
        <w:rPr>
          <w:rFonts w:ascii="Arial Narrow" w:eastAsia="Times New Roman" w:hAnsi="Arial Narrow" w:cs="Arial"/>
          <w:lang w:val="es-ES_tradnl" w:eastAsia="ar-SA"/>
        </w:rPr>
        <w:t>descrita,</w:t>
      </w:r>
      <w:r w:rsidRPr="00597B2D">
        <w:rPr>
          <w:rFonts w:ascii="Arial Narrow" w:eastAsia="Times New Roman" w:hAnsi="Arial Narrow" w:cs="Arial"/>
          <w:lang w:val="es-ES_tradnl" w:eastAsia="ar-SA"/>
        </w:rPr>
        <w:t xml:space="preserve"> y su naturaleza química, esto estará </w:t>
      </w:r>
      <w:r w:rsidR="00722A75" w:rsidRPr="00597B2D">
        <w:rPr>
          <w:rFonts w:ascii="Arial Narrow" w:eastAsia="Times New Roman" w:hAnsi="Arial Narrow" w:cs="Arial"/>
          <w:lang w:val="es-ES_tradnl" w:eastAsia="ar-SA"/>
        </w:rPr>
        <w:t>relacionado</w:t>
      </w:r>
      <w:r w:rsidRPr="00597B2D">
        <w:rPr>
          <w:rFonts w:ascii="Arial Narrow" w:eastAsia="Times New Roman" w:hAnsi="Arial Narrow" w:cs="Arial"/>
          <w:lang w:val="es-ES_tradnl" w:eastAsia="ar-SA"/>
        </w:rPr>
        <w:t xml:space="preserve"> con el modelo celular de esa </w:t>
      </w:r>
      <w:r w:rsidR="00722A75" w:rsidRPr="00597B2D">
        <w:rPr>
          <w:rFonts w:ascii="Arial Narrow" w:eastAsia="Times New Roman" w:hAnsi="Arial Narrow" w:cs="Arial"/>
          <w:lang w:val="es-ES_tradnl" w:eastAsia="ar-SA"/>
        </w:rPr>
        <w:t>célula</w:t>
      </w:r>
      <w:r w:rsidRPr="00597B2D">
        <w:rPr>
          <w:rFonts w:ascii="Arial Narrow" w:eastAsia="Times New Roman" w:hAnsi="Arial Narrow" w:cs="Arial"/>
          <w:lang w:val="es-ES_tradnl" w:eastAsia="ar-SA"/>
        </w:rPr>
        <w:t xml:space="preserve"> productora, que ya conoces. Si </w:t>
      </w:r>
      <w:r w:rsidR="00722A75" w:rsidRPr="00597B2D">
        <w:rPr>
          <w:rFonts w:ascii="Arial Narrow" w:eastAsia="Times New Roman" w:hAnsi="Arial Narrow" w:cs="Arial"/>
          <w:lang w:val="es-ES_tradnl" w:eastAsia="ar-SA"/>
        </w:rPr>
        <w:t>puedes,</w:t>
      </w:r>
      <w:r w:rsidRPr="00597B2D">
        <w:rPr>
          <w:rFonts w:ascii="Arial Narrow" w:eastAsia="Times New Roman" w:hAnsi="Arial Narrow" w:cs="Arial"/>
          <w:lang w:val="es-ES_tradnl" w:eastAsia="ar-SA"/>
        </w:rPr>
        <w:t xml:space="preserve"> busca en tu libro de texto las células productoras, donde estaban ubicadas en las </w:t>
      </w:r>
      <w:r w:rsidR="00722A75" w:rsidRPr="00597B2D">
        <w:rPr>
          <w:rFonts w:ascii="Arial Narrow" w:eastAsia="Times New Roman" w:hAnsi="Arial Narrow" w:cs="Arial"/>
          <w:lang w:val="es-ES_tradnl" w:eastAsia="ar-SA"/>
        </w:rPr>
        <w:t>glándulas</w:t>
      </w:r>
      <w:r w:rsidRPr="00597B2D">
        <w:rPr>
          <w:rFonts w:ascii="Arial Narrow" w:eastAsia="Times New Roman" w:hAnsi="Arial Narrow" w:cs="Arial"/>
          <w:lang w:val="es-ES_tradnl" w:eastAsia="ar-SA"/>
        </w:rPr>
        <w:t xml:space="preserve"> en particular, para que integres estos conocimientos.</w:t>
      </w:r>
    </w:p>
    <w:p w:rsidR="00021AFB" w:rsidRPr="00597B2D" w:rsidRDefault="00021AFB" w:rsidP="00597B2D">
      <w:pPr>
        <w:spacing w:line="240" w:lineRule="auto"/>
        <w:jc w:val="both"/>
        <w:rPr>
          <w:rFonts w:ascii="Arial Narrow" w:eastAsia="Times New Roman" w:hAnsi="Arial Narrow" w:cs="Arial"/>
          <w:lang w:val="es-ES_tradnl" w:eastAsia="ar-SA"/>
        </w:rPr>
      </w:pPr>
      <w:r w:rsidRPr="00597B2D">
        <w:rPr>
          <w:rFonts w:ascii="Arial Narrow" w:eastAsia="Times New Roman" w:hAnsi="Arial Narrow" w:cs="Arial"/>
          <w:lang w:val="es-ES_tradnl" w:eastAsia="ar-SA"/>
        </w:rPr>
        <w:t xml:space="preserve">Lee en la </w:t>
      </w:r>
      <w:r w:rsidR="00722A75" w:rsidRPr="00597B2D">
        <w:rPr>
          <w:rFonts w:ascii="Arial Narrow" w:eastAsia="Times New Roman" w:hAnsi="Arial Narrow" w:cs="Arial"/>
          <w:lang w:val="es-ES_tradnl" w:eastAsia="ar-SA"/>
        </w:rPr>
        <w:t>pág.</w:t>
      </w:r>
      <w:r w:rsidRPr="00597B2D">
        <w:rPr>
          <w:rFonts w:ascii="Arial Narrow" w:eastAsia="Times New Roman" w:hAnsi="Arial Narrow" w:cs="Arial"/>
          <w:lang w:val="es-ES_tradnl" w:eastAsia="ar-SA"/>
        </w:rPr>
        <w:t xml:space="preserve"> 2234-2238</w:t>
      </w:r>
      <w:r w:rsidR="00722A75" w:rsidRPr="00597B2D">
        <w:rPr>
          <w:rFonts w:ascii="Arial Narrow" w:eastAsia="Times New Roman" w:hAnsi="Arial Narrow" w:cs="Arial"/>
          <w:lang w:val="es-ES_tradnl" w:eastAsia="ar-SA"/>
        </w:rPr>
        <w:t>, las</w:t>
      </w:r>
      <w:r w:rsidRPr="00597B2D">
        <w:rPr>
          <w:rFonts w:ascii="Arial Narrow" w:eastAsia="Times New Roman" w:hAnsi="Arial Narrow" w:cs="Arial"/>
          <w:lang w:val="es-ES_tradnl" w:eastAsia="ar-SA"/>
        </w:rPr>
        <w:t xml:space="preserve"> tres clases de hormonas  que existen y su producción en la célula como es.</w:t>
      </w:r>
      <w:r w:rsidR="004D53BA" w:rsidRPr="00597B2D">
        <w:rPr>
          <w:rFonts w:ascii="Arial Narrow" w:eastAsia="Times New Roman" w:hAnsi="Arial Narrow" w:cs="Arial"/>
          <w:lang w:val="es-ES_tradnl" w:eastAsia="ar-SA"/>
        </w:rPr>
        <w:t xml:space="preserve">, la </w:t>
      </w:r>
      <w:r w:rsidR="00722A75" w:rsidRPr="00597B2D">
        <w:rPr>
          <w:rFonts w:ascii="Arial Narrow" w:eastAsia="Times New Roman" w:hAnsi="Arial Narrow" w:cs="Arial"/>
          <w:lang w:val="es-ES_tradnl" w:eastAsia="ar-SA"/>
        </w:rPr>
        <w:t>secreción. Comienza a relacionarlo con la hormona que te toca.</w:t>
      </w:r>
    </w:p>
    <w:p w:rsidR="004D53BA" w:rsidRPr="00597B2D" w:rsidRDefault="004D53BA" w:rsidP="00597B2D">
      <w:pPr>
        <w:spacing w:line="240" w:lineRule="auto"/>
        <w:rPr>
          <w:rFonts w:ascii="Arial Narrow" w:eastAsia="Times New Roman" w:hAnsi="Arial Narrow" w:cs="Arial"/>
          <w:lang w:val="es-ES_tradnl" w:eastAsia="ar-SA"/>
        </w:rPr>
      </w:pPr>
      <w:r w:rsidRPr="00597B2D">
        <w:rPr>
          <w:rFonts w:ascii="Arial Narrow" w:eastAsia="Times New Roman" w:hAnsi="Arial Narrow" w:cs="Arial"/>
          <w:lang w:val="es-ES_tradnl" w:eastAsia="ar-SA"/>
        </w:rPr>
        <w:t xml:space="preserve">El control de la </w:t>
      </w:r>
      <w:r w:rsidR="00722A75" w:rsidRPr="00597B2D">
        <w:rPr>
          <w:rFonts w:ascii="Arial Narrow" w:eastAsia="Times New Roman" w:hAnsi="Arial Narrow" w:cs="Arial"/>
          <w:lang w:val="es-ES_tradnl" w:eastAsia="ar-SA"/>
        </w:rPr>
        <w:t>retroalimentación</w:t>
      </w:r>
      <w:r w:rsidRPr="00597B2D">
        <w:rPr>
          <w:rFonts w:ascii="Arial Narrow" w:eastAsia="Times New Roman" w:hAnsi="Arial Narrow" w:cs="Arial"/>
          <w:lang w:val="es-ES_tradnl" w:eastAsia="ar-SA"/>
        </w:rPr>
        <w:t xml:space="preserve"> hormonal </w:t>
      </w:r>
      <w:r w:rsidR="004C6FFE" w:rsidRPr="00597B2D">
        <w:rPr>
          <w:rFonts w:ascii="Arial Narrow" w:eastAsia="Times New Roman" w:hAnsi="Arial Narrow" w:cs="Arial"/>
          <w:lang w:val="es-ES_tradnl" w:eastAsia="ar-SA"/>
        </w:rPr>
        <w:t>pág.</w:t>
      </w:r>
      <w:r w:rsidRPr="00597B2D">
        <w:rPr>
          <w:rFonts w:ascii="Arial Narrow" w:eastAsia="Times New Roman" w:hAnsi="Arial Narrow" w:cs="Arial"/>
          <w:lang w:val="es-ES_tradnl" w:eastAsia="ar-SA"/>
        </w:rPr>
        <w:t xml:space="preserve"> 2238-2239.</w:t>
      </w:r>
    </w:p>
    <w:p w:rsidR="004D53BA" w:rsidRPr="00597B2D" w:rsidRDefault="004D53BA" w:rsidP="00597B2D">
      <w:pPr>
        <w:spacing w:line="240" w:lineRule="auto"/>
        <w:rPr>
          <w:rFonts w:ascii="Arial Narrow" w:eastAsia="Times New Roman" w:hAnsi="Arial Narrow" w:cs="Arial"/>
          <w:lang w:val="es-ES_tradnl" w:eastAsia="ar-SA"/>
        </w:rPr>
      </w:pPr>
      <w:r w:rsidRPr="00597B2D">
        <w:rPr>
          <w:rFonts w:ascii="Arial Narrow" w:eastAsia="Times New Roman" w:hAnsi="Arial Narrow" w:cs="Arial"/>
          <w:lang w:val="es-ES_tradnl" w:eastAsia="ar-SA"/>
        </w:rPr>
        <w:t xml:space="preserve">El </w:t>
      </w:r>
      <w:r w:rsidR="00722A75" w:rsidRPr="00597B2D">
        <w:rPr>
          <w:rFonts w:ascii="Arial Narrow" w:eastAsia="Times New Roman" w:hAnsi="Arial Narrow" w:cs="Arial"/>
          <w:lang w:val="es-ES_tradnl" w:eastAsia="ar-SA"/>
        </w:rPr>
        <w:t>transporte</w:t>
      </w:r>
      <w:r w:rsidRPr="00597B2D">
        <w:rPr>
          <w:rFonts w:ascii="Arial Narrow" w:eastAsia="Times New Roman" w:hAnsi="Arial Narrow" w:cs="Arial"/>
          <w:lang w:val="es-ES_tradnl" w:eastAsia="ar-SA"/>
        </w:rPr>
        <w:t xml:space="preserve"> de hormonas en </w:t>
      </w:r>
      <w:r w:rsidR="00722A75" w:rsidRPr="00597B2D">
        <w:rPr>
          <w:rFonts w:ascii="Arial Narrow" w:eastAsia="Times New Roman" w:hAnsi="Arial Narrow" w:cs="Arial"/>
          <w:lang w:val="es-ES_tradnl" w:eastAsia="ar-SA"/>
        </w:rPr>
        <w:t xml:space="preserve">sangre, </w:t>
      </w:r>
      <w:r w:rsidR="004C6FFE" w:rsidRPr="00597B2D">
        <w:rPr>
          <w:rFonts w:ascii="Arial Narrow" w:eastAsia="Times New Roman" w:hAnsi="Arial Narrow" w:cs="Arial"/>
          <w:lang w:val="es-ES_tradnl" w:eastAsia="ar-SA"/>
        </w:rPr>
        <w:t>pág.</w:t>
      </w:r>
      <w:r w:rsidRPr="00597B2D">
        <w:rPr>
          <w:rFonts w:ascii="Arial Narrow" w:eastAsia="Times New Roman" w:hAnsi="Arial Narrow" w:cs="Arial"/>
          <w:lang w:val="es-ES_tradnl" w:eastAsia="ar-SA"/>
        </w:rPr>
        <w:t xml:space="preserve"> 2239 y los mecanismos de acción de las hormonas de la 2241-2253.</w:t>
      </w:r>
    </w:p>
    <w:p w:rsidR="00722A75" w:rsidRPr="00597B2D" w:rsidRDefault="00722A75" w:rsidP="00597B2D">
      <w:pPr>
        <w:spacing w:line="240" w:lineRule="auto"/>
        <w:rPr>
          <w:rFonts w:ascii="Arial Narrow" w:eastAsia="Times New Roman" w:hAnsi="Arial Narrow" w:cs="Arial"/>
          <w:lang w:val="es-ES_tradnl" w:eastAsia="ar-SA"/>
        </w:rPr>
      </w:pPr>
      <w:r w:rsidRPr="00597B2D">
        <w:rPr>
          <w:rFonts w:ascii="Arial Narrow" w:eastAsia="Times New Roman" w:hAnsi="Arial Narrow" w:cs="Arial"/>
          <w:lang w:val="es-ES_tradnl" w:eastAsia="ar-SA"/>
        </w:rPr>
        <w:t>Además, según el equipo, deberás revisar:</w:t>
      </w:r>
    </w:p>
    <w:p w:rsidR="004D53BA" w:rsidRPr="00597B2D" w:rsidRDefault="004D53BA" w:rsidP="00597B2D">
      <w:pPr>
        <w:pStyle w:val="Prrafodelista"/>
        <w:spacing w:line="240" w:lineRule="auto"/>
        <w:rPr>
          <w:rFonts w:ascii="Arial Narrow" w:eastAsia="Times New Roman" w:hAnsi="Arial Narrow" w:cs="Arial"/>
          <w:lang w:val="es-ES_tradnl" w:eastAsia="ar-SA"/>
        </w:rPr>
      </w:pPr>
      <w:r w:rsidRPr="00597B2D">
        <w:rPr>
          <w:rFonts w:ascii="Arial Narrow" w:eastAsia="Times New Roman" w:hAnsi="Arial Narrow" w:cs="Arial"/>
          <w:b/>
          <w:lang w:val="es-ES_tradnl" w:eastAsia="ar-SA"/>
        </w:rPr>
        <w:t>Los del equipo 1:</w:t>
      </w:r>
      <w:r w:rsidRPr="00597B2D">
        <w:rPr>
          <w:rFonts w:ascii="Arial Narrow" w:hAnsi="Arial Narrow"/>
          <w:b/>
        </w:rPr>
        <w:t xml:space="preserve"> </w:t>
      </w:r>
      <w:r w:rsidRPr="00597B2D">
        <w:rPr>
          <w:rFonts w:ascii="Arial Narrow" w:eastAsia="Times New Roman" w:hAnsi="Arial Narrow" w:cs="Arial"/>
          <w:b/>
          <w:lang w:val="es-ES_tradnl" w:eastAsia="ar-SA"/>
        </w:rPr>
        <w:t>STH (del crecimiento)</w:t>
      </w:r>
      <w:r w:rsidR="008A4D3B" w:rsidRPr="00597B2D">
        <w:rPr>
          <w:rFonts w:ascii="Arial Narrow" w:eastAsia="Times New Roman" w:hAnsi="Arial Narrow" w:cs="Arial"/>
          <w:b/>
          <w:lang w:val="es-ES_tradnl" w:eastAsia="ar-SA"/>
        </w:rPr>
        <w:t xml:space="preserve"> </w:t>
      </w:r>
      <w:r w:rsidRPr="00597B2D">
        <w:rPr>
          <w:rFonts w:ascii="Arial Narrow" w:eastAsia="Times New Roman" w:hAnsi="Arial Narrow" w:cs="Arial"/>
          <w:lang w:val="es-ES_tradnl" w:eastAsia="ar-SA"/>
        </w:rPr>
        <w:t>Capítulo 76 Funciones fisiológicas 2268-2274.</w:t>
      </w:r>
    </w:p>
    <w:p w:rsidR="004D53BA" w:rsidRPr="00597B2D" w:rsidRDefault="004D53BA" w:rsidP="00597B2D">
      <w:pPr>
        <w:pStyle w:val="Prrafodelista"/>
        <w:spacing w:line="240" w:lineRule="auto"/>
        <w:rPr>
          <w:rFonts w:ascii="Arial Narrow" w:eastAsia="Times New Roman" w:hAnsi="Arial Narrow" w:cs="Arial"/>
          <w:lang w:val="es-ES_tradnl" w:eastAsia="ar-SA"/>
        </w:rPr>
      </w:pPr>
      <w:r w:rsidRPr="00597B2D">
        <w:rPr>
          <w:rFonts w:ascii="Arial Narrow" w:eastAsia="Times New Roman" w:hAnsi="Arial Narrow" w:cs="Arial"/>
          <w:lang w:val="es-ES_tradnl" w:eastAsia="ar-SA"/>
        </w:rPr>
        <w:t>Regulación de la secreción 2274-2277</w:t>
      </w:r>
      <w:r w:rsidR="008A4D3B" w:rsidRPr="00597B2D">
        <w:rPr>
          <w:rFonts w:ascii="Arial Narrow" w:eastAsia="Times New Roman" w:hAnsi="Arial Narrow" w:cs="Arial"/>
          <w:lang w:val="es-ES_tradnl" w:eastAsia="ar-SA"/>
        </w:rPr>
        <w:t>.</w:t>
      </w:r>
      <w:r w:rsidRPr="00597B2D">
        <w:rPr>
          <w:rFonts w:ascii="Arial Narrow" w:eastAsia="Times New Roman" w:hAnsi="Arial Narrow" w:cs="Arial"/>
          <w:lang w:val="es-ES_tradnl" w:eastAsia="ar-SA"/>
        </w:rPr>
        <w:t xml:space="preserve">Anomalis de su </w:t>
      </w:r>
      <w:r w:rsidR="004C6FFE" w:rsidRPr="00597B2D">
        <w:rPr>
          <w:rFonts w:ascii="Arial Narrow" w:eastAsia="Times New Roman" w:hAnsi="Arial Narrow" w:cs="Arial"/>
          <w:lang w:val="es-ES_tradnl" w:eastAsia="ar-SA"/>
        </w:rPr>
        <w:t>secreción</w:t>
      </w:r>
      <w:r w:rsidRPr="00597B2D">
        <w:rPr>
          <w:rFonts w:ascii="Arial Narrow" w:eastAsia="Times New Roman" w:hAnsi="Arial Narrow" w:cs="Arial"/>
          <w:lang w:val="es-ES_tradnl" w:eastAsia="ar-SA"/>
        </w:rPr>
        <w:t xml:space="preserve"> 2277-2281</w:t>
      </w:r>
    </w:p>
    <w:p w:rsidR="004D53BA" w:rsidRPr="00597B2D" w:rsidRDefault="004D53BA" w:rsidP="00597B2D">
      <w:pPr>
        <w:pStyle w:val="Prrafodelista"/>
        <w:spacing w:line="240" w:lineRule="auto"/>
        <w:rPr>
          <w:rFonts w:ascii="Arial Narrow" w:eastAsia="Times New Roman" w:hAnsi="Arial Narrow" w:cs="Arial"/>
          <w:lang w:val="es-ES_tradnl" w:eastAsia="ar-SA"/>
        </w:rPr>
      </w:pPr>
    </w:p>
    <w:p w:rsidR="003058FB" w:rsidRPr="00597B2D" w:rsidRDefault="004D53BA" w:rsidP="00597B2D">
      <w:pPr>
        <w:pStyle w:val="Prrafodelista"/>
        <w:spacing w:line="240" w:lineRule="auto"/>
        <w:rPr>
          <w:rFonts w:ascii="Arial Narrow" w:eastAsia="Times New Roman" w:hAnsi="Arial Narrow" w:cs="Arial"/>
          <w:lang w:val="es-ES_tradnl" w:eastAsia="ar-SA"/>
        </w:rPr>
      </w:pPr>
      <w:r w:rsidRPr="00597B2D">
        <w:rPr>
          <w:rFonts w:ascii="Arial Narrow" w:eastAsia="Times New Roman" w:hAnsi="Arial Narrow" w:cs="Arial"/>
          <w:lang w:val="es-ES_tradnl" w:eastAsia="ar-SA"/>
        </w:rPr>
        <w:t xml:space="preserve"> </w:t>
      </w:r>
      <w:r w:rsidRPr="00597B2D">
        <w:rPr>
          <w:rFonts w:ascii="Arial Narrow" w:eastAsia="Times New Roman" w:hAnsi="Arial Narrow" w:cs="Arial"/>
          <w:b/>
          <w:lang w:val="es-ES_tradnl" w:eastAsia="ar-SA"/>
        </w:rPr>
        <w:t xml:space="preserve">Los del equipo </w:t>
      </w:r>
      <w:r w:rsidRPr="00597B2D">
        <w:rPr>
          <w:rFonts w:ascii="Arial Narrow" w:hAnsi="Arial Narrow"/>
          <w:b/>
        </w:rPr>
        <w:t xml:space="preserve">2: </w:t>
      </w:r>
      <w:r w:rsidR="008A4D3B" w:rsidRPr="00597B2D">
        <w:rPr>
          <w:rFonts w:ascii="Arial Narrow" w:eastAsia="Times New Roman" w:hAnsi="Arial Narrow" w:cs="Arial"/>
          <w:b/>
          <w:lang w:val="es-ES_tradnl" w:eastAsia="ar-SA"/>
        </w:rPr>
        <w:t>Tiroxina.</w:t>
      </w:r>
      <w:r w:rsidR="008A4D3B" w:rsidRPr="00597B2D">
        <w:rPr>
          <w:rFonts w:ascii="Arial Narrow" w:eastAsia="Times New Roman" w:hAnsi="Arial Narrow" w:cs="Arial"/>
          <w:lang w:val="es-ES_tradnl" w:eastAsia="ar-SA"/>
        </w:rPr>
        <w:t xml:space="preserve"> Capítulo</w:t>
      </w:r>
      <w:r w:rsidR="003058FB" w:rsidRPr="00597B2D">
        <w:rPr>
          <w:rFonts w:ascii="Arial Narrow" w:eastAsia="Times New Roman" w:hAnsi="Arial Narrow" w:cs="Arial"/>
          <w:lang w:val="es-ES_tradnl" w:eastAsia="ar-SA"/>
        </w:rPr>
        <w:t xml:space="preserve"> 77 </w:t>
      </w:r>
      <w:r w:rsidR="008A4D3B" w:rsidRPr="00597B2D">
        <w:rPr>
          <w:rFonts w:ascii="Arial Narrow" w:eastAsia="Times New Roman" w:hAnsi="Arial Narrow" w:cs="Arial"/>
          <w:lang w:val="es-ES_tradnl" w:eastAsia="ar-SA"/>
        </w:rPr>
        <w:t>síntesis</w:t>
      </w:r>
      <w:r w:rsidRPr="00597B2D">
        <w:rPr>
          <w:rFonts w:ascii="Arial Narrow" w:eastAsia="Times New Roman" w:hAnsi="Arial Narrow" w:cs="Arial"/>
          <w:lang w:val="es-ES_tradnl" w:eastAsia="ar-SA"/>
        </w:rPr>
        <w:t xml:space="preserve"> y secreción de hormonas </w:t>
      </w:r>
      <w:r w:rsidR="008A4D3B" w:rsidRPr="00597B2D">
        <w:rPr>
          <w:rFonts w:ascii="Arial Narrow" w:eastAsia="Times New Roman" w:hAnsi="Arial Narrow" w:cs="Arial"/>
          <w:lang w:val="es-ES_tradnl" w:eastAsia="ar-SA"/>
        </w:rPr>
        <w:t>metabólicas</w:t>
      </w:r>
      <w:r w:rsidRPr="00597B2D">
        <w:rPr>
          <w:rFonts w:ascii="Arial Narrow" w:eastAsia="Times New Roman" w:hAnsi="Arial Narrow" w:cs="Arial"/>
          <w:lang w:val="es-ES_tradnl" w:eastAsia="ar-SA"/>
        </w:rPr>
        <w:t xml:space="preserve"> tiroideas 2289-2297.Funciones fisiologicas2298-2305.</w:t>
      </w:r>
      <w:r w:rsidR="003058FB" w:rsidRPr="00597B2D">
        <w:rPr>
          <w:rFonts w:ascii="Arial Narrow" w:eastAsia="Times New Roman" w:hAnsi="Arial Narrow" w:cs="Arial"/>
          <w:lang w:val="es-ES_tradnl" w:eastAsia="ar-SA"/>
        </w:rPr>
        <w:t xml:space="preserve">Mira la </w:t>
      </w:r>
      <w:r w:rsidR="004C6FFE" w:rsidRPr="00597B2D">
        <w:rPr>
          <w:rFonts w:ascii="Arial Narrow" w:eastAsia="Times New Roman" w:hAnsi="Arial Narrow" w:cs="Arial"/>
          <w:lang w:val="es-ES_tradnl" w:eastAsia="ar-SA"/>
        </w:rPr>
        <w:t>fig.</w:t>
      </w:r>
      <w:r w:rsidR="003058FB" w:rsidRPr="00597B2D">
        <w:rPr>
          <w:rFonts w:ascii="Arial Narrow" w:eastAsia="Times New Roman" w:hAnsi="Arial Narrow" w:cs="Arial"/>
          <w:lang w:val="es-ES_tradnl" w:eastAsia="ar-SA"/>
        </w:rPr>
        <w:t xml:space="preserve"> 77.5</w:t>
      </w:r>
      <w:r w:rsidR="00597B2D" w:rsidRPr="00597B2D">
        <w:rPr>
          <w:rFonts w:ascii="Arial Narrow" w:eastAsia="Times New Roman" w:hAnsi="Arial Narrow" w:cs="Arial"/>
          <w:lang w:val="es-ES_tradnl" w:eastAsia="ar-SA"/>
        </w:rPr>
        <w:t>. Regulación</w:t>
      </w:r>
      <w:r w:rsidR="003058FB" w:rsidRPr="00597B2D">
        <w:rPr>
          <w:rFonts w:ascii="Arial Narrow" w:eastAsia="Times New Roman" w:hAnsi="Arial Narrow" w:cs="Arial"/>
          <w:lang w:val="es-ES_tradnl" w:eastAsia="ar-SA"/>
        </w:rPr>
        <w:t xml:space="preserve"> de la secreción 2306-2309</w:t>
      </w:r>
      <w:r w:rsidR="008A4D3B" w:rsidRPr="00597B2D">
        <w:rPr>
          <w:rFonts w:ascii="Arial Narrow" w:eastAsia="Times New Roman" w:hAnsi="Arial Narrow" w:cs="Arial"/>
          <w:lang w:val="es-ES_tradnl" w:eastAsia="ar-SA"/>
        </w:rPr>
        <w:t>.e</w:t>
      </w:r>
      <w:r w:rsidR="003058FB" w:rsidRPr="00597B2D">
        <w:rPr>
          <w:rFonts w:ascii="Arial Narrow" w:eastAsia="Times New Roman" w:hAnsi="Arial Narrow" w:cs="Arial"/>
          <w:lang w:val="es-ES_tradnl" w:eastAsia="ar-SA"/>
        </w:rPr>
        <w:t>nfermedades del tiroides 2309-2317.</w:t>
      </w:r>
    </w:p>
    <w:p w:rsidR="003058FB" w:rsidRPr="00597B2D" w:rsidRDefault="003058FB" w:rsidP="00597B2D">
      <w:pPr>
        <w:pStyle w:val="Prrafodelista"/>
        <w:spacing w:line="240" w:lineRule="auto"/>
        <w:rPr>
          <w:rFonts w:ascii="Arial Narrow" w:eastAsia="Times New Roman" w:hAnsi="Arial Narrow" w:cs="Arial"/>
          <w:lang w:val="es-ES_tradnl" w:eastAsia="ar-SA"/>
        </w:rPr>
      </w:pPr>
    </w:p>
    <w:p w:rsidR="003058FB" w:rsidRPr="00597B2D" w:rsidRDefault="004D53BA" w:rsidP="00597B2D">
      <w:pPr>
        <w:pStyle w:val="Prrafodelista"/>
        <w:spacing w:line="240" w:lineRule="auto"/>
        <w:rPr>
          <w:rFonts w:ascii="Arial Narrow" w:eastAsia="Times New Roman" w:hAnsi="Arial Narrow" w:cs="Arial"/>
          <w:lang w:val="es-ES_tradnl" w:eastAsia="ar-SA"/>
        </w:rPr>
      </w:pPr>
      <w:r w:rsidRPr="00597B2D">
        <w:rPr>
          <w:rFonts w:ascii="Arial Narrow" w:eastAsia="Times New Roman" w:hAnsi="Arial Narrow" w:cs="Arial"/>
          <w:b/>
          <w:lang w:val="es-ES_tradnl" w:eastAsia="ar-SA"/>
        </w:rPr>
        <w:t>Los del equipo 3:</w:t>
      </w:r>
      <w:r w:rsidRPr="00597B2D">
        <w:rPr>
          <w:rFonts w:ascii="Arial Narrow" w:hAnsi="Arial Narrow"/>
          <w:b/>
        </w:rPr>
        <w:t xml:space="preserve"> </w:t>
      </w:r>
      <w:r w:rsidRPr="00597B2D">
        <w:rPr>
          <w:rFonts w:ascii="Arial Narrow" w:eastAsia="Times New Roman" w:hAnsi="Arial Narrow" w:cs="Arial"/>
          <w:b/>
          <w:lang w:val="es-ES_tradnl" w:eastAsia="ar-SA"/>
        </w:rPr>
        <w:t>Cortisol</w:t>
      </w:r>
      <w:r w:rsidR="008A4D3B" w:rsidRPr="00597B2D">
        <w:rPr>
          <w:rFonts w:ascii="Arial Narrow" w:eastAsia="Times New Roman" w:hAnsi="Arial Narrow" w:cs="Arial"/>
          <w:b/>
          <w:lang w:val="es-ES_tradnl" w:eastAsia="ar-SA"/>
        </w:rPr>
        <w:t xml:space="preserve">. </w:t>
      </w:r>
      <w:r w:rsidR="003058FB" w:rsidRPr="00597B2D">
        <w:rPr>
          <w:rFonts w:ascii="Arial Narrow" w:eastAsia="Times New Roman" w:hAnsi="Arial Narrow" w:cs="Arial"/>
          <w:lang w:val="es-ES_tradnl" w:eastAsia="ar-SA"/>
        </w:rPr>
        <w:t xml:space="preserve">Cap. 78 analiza la </w:t>
      </w:r>
      <w:r w:rsidR="00722A75" w:rsidRPr="00597B2D">
        <w:rPr>
          <w:rFonts w:ascii="Arial Narrow" w:eastAsia="Times New Roman" w:hAnsi="Arial Narrow" w:cs="Arial"/>
          <w:lang w:val="es-ES_tradnl" w:eastAsia="ar-SA"/>
        </w:rPr>
        <w:t>célula</w:t>
      </w:r>
      <w:r w:rsidR="003058FB" w:rsidRPr="00597B2D">
        <w:rPr>
          <w:rFonts w:ascii="Arial Narrow" w:eastAsia="Times New Roman" w:hAnsi="Arial Narrow" w:cs="Arial"/>
          <w:lang w:val="es-ES_tradnl" w:eastAsia="ar-SA"/>
        </w:rPr>
        <w:t xml:space="preserve"> </w:t>
      </w:r>
      <w:r w:rsidR="00722A75" w:rsidRPr="00597B2D">
        <w:rPr>
          <w:rFonts w:ascii="Arial Narrow" w:eastAsia="Times New Roman" w:hAnsi="Arial Narrow" w:cs="Arial"/>
          <w:lang w:val="es-ES_tradnl" w:eastAsia="ar-SA"/>
        </w:rPr>
        <w:t>productora</w:t>
      </w:r>
      <w:r w:rsidR="003058FB" w:rsidRPr="00597B2D">
        <w:rPr>
          <w:rFonts w:ascii="Arial Narrow" w:eastAsia="Times New Roman" w:hAnsi="Arial Narrow" w:cs="Arial"/>
          <w:lang w:val="es-ES_tradnl" w:eastAsia="ar-SA"/>
        </w:rPr>
        <w:t xml:space="preserve"> y en que capa está ubicada, en el libro de </w:t>
      </w:r>
      <w:r w:rsidR="008A4D3B" w:rsidRPr="00597B2D">
        <w:rPr>
          <w:rFonts w:ascii="Arial Narrow" w:eastAsia="Times New Roman" w:hAnsi="Arial Narrow" w:cs="Arial"/>
          <w:lang w:val="es-ES_tradnl" w:eastAsia="ar-SA"/>
        </w:rPr>
        <w:t>texto. Funciones</w:t>
      </w:r>
      <w:r w:rsidR="003058FB" w:rsidRPr="00597B2D">
        <w:rPr>
          <w:rFonts w:ascii="Arial Narrow" w:eastAsia="Times New Roman" w:hAnsi="Arial Narrow" w:cs="Arial"/>
          <w:lang w:val="es-ES_tradnl" w:eastAsia="ar-SA"/>
        </w:rPr>
        <w:t xml:space="preserve"> de los glucocorticoides</w:t>
      </w:r>
      <w:r w:rsidR="00722A75" w:rsidRPr="00597B2D">
        <w:rPr>
          <w:rFonts w:ascii="Arial Narrow" w:eastAsia="Times New Roman" w:hAnsi="Arial Narrow" w:cs="Arial"/>
          <w:lang w:val="es-ES_tradnl" w:eastAsia="ar-SA"/>
        </w:rPr>
        <w:t>: 2337</w:t>
      </w:r>
      <w:r w:rsidR="003058FB" w:rsidRPr="00597B2D">
        <w:rPr>
          <w:rFonts w:ascii="Arial Narrow" w:eastAsia="Times New Roman" w:hAnsi="Arial Narrow" w:cs="Arial"/>
          <w:lang w:val="es-ES_tradnl" w:eastAsia="ar-SA"/>
        </w:rPr>
        <w:t xml:space="preserve">-2344.Mecanismo de acción </w:t>
      </w:r>
      <w:r w:rsidR="004C6FFE" w:rsidRPr="00597B2D">
        <w:rPr>
          <w:rFonts w:ascii="Arial Narrow" w:eastAsia="Times New Roman" w:hAnsi="Arial Narrow" w:cs="Arial"/>
          <w:lang w:val="es-ES_tradnl" w:eastAsia="ar-SA"/>
        </w:rPr>
        <w:t xml:space="preserve">2344. </w:t>
      </w:r>
      <w:r w:rsidR="003058FB" w:rsidRPr="00597B2D">
        <w:rPr>
          <w:rFonts w:ascii="Arial Narrow" w:eastAsia="Times New Roman" w:hAnsi="Arial Narrow" w:cs="Arial"/>
          <w:lang w:val="es-ES_tradnl" w:eastAsia="ar-SA"/>
        </w:rPr>
        <w:t>Regulación de la secreción 2345-2350</w:t>
      </w:r>
      <w:r w:rsidR="008A4D3B" w:rsidRPr="00597B2D">
        <w:rPr>
          <w:rFonts w:ascii="Arial Narrow" w:eastAsia="Times New Roman" w:hAnsi="Arial Narrow" w:cs="Arial"/>
          <w:lang w:val="es-ES_tradnl" w:eastAsia="ar-SA"/>
        </w:rPr>
        <w:t>.</w:t>
      </w:r>
      <w:r w:rsidR="00722A75" w:rsidRPr="00597B2D">
        <w:rPr>
          <w:rFonts w:ascii="Arial Narrow" w:eastAsia="Times New Roman" w:hAnsi="Arial Narrow" w:cs="Arial"/>
          <w:lang w:val="es-ES_tradnl" w:eastAsia="ar-SA"/>
        </w:rPr>
        <w:t>Anomalías</w:t>
      </w:r>
      <w:r w:rsidR="003058FB" w:rsidRPr="00597B2D">
        <w:rPr>
          <w:rFonts w:ascii="Arial Narrow" w:eastAsia="Times New Roman" w:hAnsi="Arial Narrow" w:cs="Arial"/>
          <w:lang w:val="es-ES_tradnl" w:eastAsia="ar-SA"/>
        </w:rPr>
        <w:t xml:space="preserve"> de secreción del cortisol 2350-2353.</w:t>
      </w:r>
    </w:p>
    <w:p w:rsidR="00722A75" w:rsidRPr="00597B2D" w:rsidRDefault="00722A75" w:rsidP="00597B2D">
      <w:pPr>
        <w:pStyle w:val="Prrafodelista"/>
        <w:spacing w:line="240" w:lineRule="auto"/>
        <w:rPr>
          <w:rFonts w:ascii="Arial Narrow" w:eastAsia="Times New Roman" w:hAnsi="Arial Narrow" w:cs="Arial"/>
          <w:lang w:val="es-ES_tradnl" w:eastAsia="ar-SA"/>
        </w:rPr>
      </w:pPr>
    </w:p>
    <w:p w:rsidR="003058FB" w:rsidRPr="00597B2D" w:rsidRDefault="004D53BA" w:rsidP="00597B2D">
      <w:pPr>
        <w:pStyle w:val="Prrafodelista"/>
        <w:spacing w:line="240" w:lineRule="auto"/>
        <w:rPr>
          <w:rFonts w:ascii="Arial Narrow" w:eastAsia="Times New Roman" w:hAnsi="Arial Narrow" w:cs="Arial"/>
          <w:lang w:val="es-ES_tradnl" w:eastAsia="ar-SA"/>
        </w:rPr>
      </w:pPr>
      <w:r w:rsidRPr="00597B2D">
        <w:rPr>
          <w:rFonts w:ascii="Arial Narrow" w:eastAsia="Times New Roman" w:hAnsi="Arial Narrow" w:cs="Arial"/>
          <w:b/>
          <w:lang w:val="es-ES_tradnl" w:eastAsia="ar-SA"/>
        </w:rPr>
        <w:t xml:space="preserve"> Los del equipo 4:</w:t>
      </w:r>
      <w:r w:rsidRPr="00597B2D">
        <w:rPr>
          <w:rFonts w:ascii="Arial Narrow" w:hAnsi="Arial Narrow"/>
          <w:b/>
        </w:rPr>
        <w:t xml:space="preserve"> </w:t>
      </w:r>
      <w:r w:rsidRPr="00597B2D">
        <w:rPr>
          <w:rFonts w:ascii="Arial Narrow" w:eastAsia="Times New Roman" w:hAnsi="Arial Narrow" w:cs="Arial"/>
          <w:b/>
          <w:lang w:val="es-ES_tradnl" w:eastAsia="ar-SA"/>
        </w:rPr>
        <w:t>Insulina</w:t>
      </w:r>
      <w:r w:rsidR="008A4D3B" w:rsidRPr="00597B2D">
        <w:rPr>
          <w:rFonts w:ascii="Arial Narrow" w:eastAsia="Times New Roman" w:hAnsi="Arial Narrow" w:cs="Arial"/>
          <w:b/>
          <w:lang w:val="es-ES_tradnl" w:eastAsia="ar-SA"/>
        </w:rPr>
        <w:t xml:space="preserve">. </w:t>
      </w:r>
      <w:r w:rsidR="003058FB" w:rsidRPr="00597B2D">
        <w:rPr>
          <w:rFonts w:ascii="Arial Narrow" w:eastAsia="Times New Roman" w:hAnsi="Arial Narrow" w:cs="Arial"/>
          <w:lang w:val="es-ES_tradnl" w:eastAsia="ar-SA"/>
        </w:rPr>
        <w:t xml:space="preserve">Cap. </w:t>
      </w:r>
      <w:r w:rsidR="008A4D3B" w:rsidRPr="00597B2D">
        <w:rPr>
          <w:rFonts w:ascii="Arial Narrow" w:eastAsia="Times New Roman" w:hAnsi="Arial Narrow" w:cs="Arial"/>
          <w:lang w:val="es-ES_tradnl" w:eastAsia="ar-SA"/>
        </w:rPr>
        <w:t xml:space="preserve">79. </w:t>
      </w:r>
      <w:r w:rsidR="003058FB" w:rsidRPr="00597B2D">
        <w:rPr>
          <w:rFonts w:ascii="Arial Narrow" w:eastAsia="Times New Roman" w:hAnsi="Arial Narrow" w:cs="Arial"/>
          <w:lang w:val="es-ES_tradnl" w:eastAsia="ar-SA"/>
        </w:rPr>
        <w:t xml:space="preserve">Efectos </w:t>
      </w:r>
      <w:r w:rsidR="00722A75" w:rsidRPr="00597B2D">
        <w:rPr>
          <w:rFonts w:ascii="Arial Narrow" w:eastAsia="Times New Roman" w:hAnsi="Arial Narrow" w:cs="Arial"/>
          <w:lang w:val="es-ES_tradnl" w:eastAsia="ar-SA"/>
        </w:rPr>
        <w:t>metabólicos</w:t>
      </w:r>
      <w:r w:rsidR="003058FB" w:rsidRPr="00597B2D">
        <w:rPr>
          <w:rFonts w:ascii="Arial Narrow" w:eastAsia="Times New Roman" w:hAnsi="Arial Narrow" w:cs="Arial"/>
          <w:lang w:val="es-ES_tradnl" w:eastAsia="ar-SA"/>
        </w:rPr>
        <w:t xml:space="preserve"> 2361-     Sobre carbohidratos 2365-2369. Grasas 2369, </w:t>
      </w:r>
      <w:r w:rsidR="00722A75" w:rsidRPr="00597B2D">
        <w:rPr>
          <w:rFonts w:ascii="Arial Narrow" w:eastAsia="Times New Roman" w:hAnsi="Arial Narrow" w:cs="Arial"/>
          <w:lang w:val="es-ES_tradnl" w:eastAsia="ar-SA"/>
        </w:rPr>
        <w:t>proteínas</w:t>
      </w:r>
      <w:r w:rsidR="003058FB" w:rsidRPr="00597B2D">
        <w:rPr>
          <w:rFonts w:ascii="Arial Narrow" w:eastAsia="Times New Roman" w:hAnsi="Arial Narrow" w:cs="Arial"/>
          <w:lang w:val="es-ES_tradnl" w:eastAsia="ar-SA"/>
        </w:rPr>
        <w:t xml:space="preserve"> y crecimiento 2372-2374.Control d</w:t>
      </w:r>
      <w:r w:rsidR="00EA0CFC" w:rsidRPr="00597B2D">
        <w:rPr>
          <w:rFonts w:ascii="Arial Narrow" w:eastAsia="Times New Roman" w:hAnsi="Arial Narrow" w:cs="Arial"/>
          <w:lang w:val="es-ES_tradnl" w:eastAsia="ar-SA"/>
        </w:rPr>
        <w:t>e la secreción de insulina 2376-2379</w:t>
      </w:r>
    </w:p>
    <w:p w:rsidR="00EA0CFC" w:rsidRPr="00597B2D" w:rsidRDefault="00EA0CFC" w:rsidP="00597B2D">
      <w:pPr>
        <w:pStyle w:val="Prrafodelista"/>
        <w:spacing w:line="240" w:lineRule="auto"/>
        <w:rPr>
          <w:rFonts w:ascii="Arial Narrow" w:eastAsia="Times New Roman" w:hAnsi="Arial Narrow" w:cs="Arial"/>
          <w:lang w:val="es-ES_tradnl" w:eastAsia="ar-SA"/>
        </w:rPr>
      </w:pPr>
      <w:r w:rsidRPr="00597B2D">
        <w:rPr>
          <w:rFonts w:ascii="Arial Narrow" w:eastAsia="Times New Roman" w:hAnsi="Arial Narrow" w:cs="Arial"/>
          <w:lang w:val="es-ES_tradnl" w:eastAsia="ar-SA"/>
        </w:rPr>
        <w:t>Vea tabla 79-1</w:t>
      </w:r>
      <w:r w:rsidR="008A4D3B" w:rsidRPr="00597B2D">
        <w:rPr>
          <w:rFonts w:ascii="Arial Narrow" w:eastAsia="Times New Roman" w:hAnsi="Arial Narrow" w:cs="Arial"/>
          <w:lang w:val="es-ES_tradnl" w:eastAsia="ar-SA"/>
        </w:rPr>
        <w:t>.</w:t>
      </w:r>
      <w:r w:rsidRPr="00597B2D">
        <w:rPr>
          <w:rFonts w:ascii="Arial Narrow" w:eastAsia="Times New Roman" w:hAnsi="Arial Narrow" w:cs="Arial"/>
          <w:lang w:val="es-ES_tradnl" w:eastAsia="ar-SA"/>
        </w:rPr>
        <w:t>Diabetes mellitus 2386-2394</w:t>
      </w:r>
      <w:r w:rsidR="008A4D3B" w:rsidRPr="00597B2D">
        <w:rPr>
          <w:rFonts w:ascii="Arial Narrow" w:eastAsia="Times New Roman" w:hAnsi="Arial Narrow" w:cs="Arial"/>
          <w:lang w:val="es-ES_tradnl" w:eastAsia="ar-SA"/>
        </w:rPr>
        <w:t>.</w:t>
      </w:r>
      <w:r w:rsidRPr="00597B2D">
        <w:rPr>
          <w:rFonts w:ascii="Arial Narrow" w:eastAsia="Times New Roman" w:hAnsi="Arial Narrow" w:cs="Arial"/>
          <w:lang w:val="es-ES_tradnl" w:eastAsia="ar-SA"/>
        </w:rPr>
        <w:t>Hiperinsulinismo 2395.</w:t>
      </w:r>
    </w:p>
    <w:p w:rsidR="00EA0CFC" w:rsidRPr="00597B2D" w:rsidRDefault="00EA0CFC" w:rsidP="00597B2D">
      <w:pPr>
        <w:pStyle w:val="Prrafodelista"/>
        <w:spacing w:line="240" w:lineRule="auto"/>
        <w:rPr>
          <w:rFonts w:ascii="Arial Narrow" w:eastAsia="Times New Roman" w:hAnsi="Arial Narrow" w:cs="Arial"/>
          <w:lang w:val="es-ES_tradnl" w:eastAsia="ar-SA"/>
        </w:rPr>
      </w:pPr>
    </w:p>
    <w:p w:rsidR="00AC4CB4" w:rsidRPr="00597B2D" w:rsidRDefault="004D53BA" w:rsidP="00597B2D">
      <w:pPr>
        <w:pStyle w:val="Prrafodelista"/>
        <w:spacing w:line="240" w:lineRule="auto"/>
        <w:rPr>
          <w:rFonts w:ascii="Arial Narrow" w:eastAsia="Times New Roman" w:hAnsi="Arial Narrow" w:cs="Arial"/>
          <w:lang w:val="es-ES_tradnl" w:eastAsia="ar-SA"/>
        </w:rPr>
      </w:pPr>
      <w:r w:rsidRPr="00597B2D">
        <w:rPr>
          <w:rFonts w:ascii="Arial Narrow" w:eastAsia="Times New Roman" w:hAnsi="Arial Narrow" w:cs="Arial"/>
          <w:b/>
          <w:lang w:val="es-ES_tradnl" w:eastAsia="ar-SA"/>
        </w:rPr>
        <w:t xml:space="preserve"> Los del equipo 5:</w:t>
      </w:r>
      <w:r w:rsidRPr="00597B2D">
        <w:rPr>
          <w:rFonts w:ascii="Arial Narrow" w:hAnsi="Arial Narrow"/>
          <w:b/>
        </w:rPr>
        <w:t xml:space="preserve"> </w:t>
      </w:r>
      <w:r w:rsidRPr="00597B2D">
        <w:rPr>
          <w:rFonts w:ascii="Arial Narrow" w:eastAsia="Times New Roman" w:hAnsi="Arial Narrow" w:cs="Arial"/>
          <w:b/>
          <w:lang w:val="es-ES_tradnl" w:eastAsia="ar-SA"/>
        </w:rPr>
        <w:t>Glucagón</w:t>
      </w:r>
      <w:r w:rsidR="008A4D3B" w:rsidRPr="00597B2D">
        <w:rPr>
          <w:rFonts w:ascii="Arial Narrow" w:eastAsia="Times New Roman" w:hAnsi="Arial Narrow" w:cs="Arial"/>
          <w:b/>
          <w:lang w:val="es-ES_tradnl" w:eastAsia="ar-SA"/>
        </w:rPr>
        <w:t xml:space="preserve">. </w:t>
      </w:r>
      <w:r w:rsidR="00EA0CFC" w:rsidRPr="00597B2D">
        <w:rPr>
          <w:rFonts w:ascii="Arial Narrow" w:eastAsia="Times New Roman" w:hAnsi="Arial Narrow" w:cs="Arial"/>
          <w:lang w:val="es-ES_tradnl" w:eastAsia="ar-SA"/>
        </w:rPr>
        <w:t xml:space="preserve">Cap. 79 funciones </w:t>
      </w:r>
      <w:r w:rsidR="00AC4CB4" w:rsidRPr="00597B2D">
        <w:rPr>
          <w:rFonts w:ascii="Arial Narrow" w:eastAsia="Times New Roman" w:hAnsi="Arial Narrow" w:cs="Arial"/>
          <w:lang w:val="es-ES_tradnl" w:eastAsia="ar-SA"/>
        </w:rPr>
        <w:t>2381-2382.Regulación de la secreción 2382-2384.</w:t>
      </w:r>
    </w:p>
    <w:p w:rsidR="00AC4CB4" w:rsidRPr="00597B2D" w:rsidRDefault="00AC4CB4" w:rsidP="00597B2D">
      <w:pPr>
        <w:pStyle w:val="Prrafodelista"/>
        <w:spacing w:line="240" w:lineRule="auto"/>
        <w:rPr>
          <w:rFonts w:ascii="Arial Narrow" w:eastAsia="Times New Roman" w:hAnsi="Arial Narrow" w:cs="Arial"/>
          <w:lang w:val="es-ES_tradnl" w:eastAsia="ar-SA"/>
        </w:rPr>
      </w:pPr>
    </w:p>
    <w:p w:rsidR="00AC4CB4" w:rsidRPr="00597B2D" w:rsidRDefault="004D53BA" w:rsidP="00597B2D">
      <w:pPr>
        <w:pStyle w:val="Prrafodelista"/>
        <w:spacing w:line="240" w:lineRule="auto"/>
        <w:rPr>
          <w:rFonts w:ascii="Arial Narrow" w:eastAsia="Times New Roman" w:hAnsi="Arial Narrow" w:cs="Arial"/>
          <w:lang w:val="es-ES_tradnl" w:eastAsia="ar-SA"/>
        </w:rPr>
      </w:pPr>
      <w:r w:rsidRPr="00597B2D">
        <w:rPr>
          <w:rFonts w:ascii="Arial Narrow" w:eastAsia="Times New Roman" w:hAnsi="Arial Narrow" w:cs="Arial"/>
          <w:b/>
          <w:lang w:val="es-ES_tradnl" w:eastAsia="ar-SA"/>
        </w:rPr>
        <w:t xml:space="preserve"> Los del equipo 6:</w:t>
      </w:r>
      <w:r w:rsidRPr="00597B2D">
        <w:rPr>
          <w:rFonts w:ascii="Arial Narrow" w:hAnsi="Arial Narrow"/>
          <w:b/>
        </w:rPr>
        <w:t xml:space="preserve"> </w:t>
      </w:r>
      <w:r w:rsidRPr="00597B2D">
        <w:rPr>
          <w:rFonts w:ascii="Arial Narrow" w:eastAsia="Times New Roman" w:hAnsi="Arial Narrow" w:cs="Arial"/>
          <w:b/>
          <w:lang w:val="es-ES_tradnl" w:eastAsia="ar-SA"/>
        </w:rPr>
        <w:t>PTH (</w:t>
      </w:r>
      <w:r w:rsidR="00AC4CB4" w:rsidRPr="00597B2D">
        <w:rPr>
          <w:rFonts w:ascii="Arial Narrow" w:eastAsia="Times New Roman" w:hAnsi="Arial Narrow" w:cs="Arial"/>
          <w:b/>
          <w:lang w:val="es-ES_tradnl" w:eastAsia="ar-SA"/>
        </w:rPr>
        <w:t>paratiroidea</w:t>
      </w:r>
      <w:r w:rsidR="008A4D3B" w:rsidRPr="00597B2D">
        <w:rPr>
          <w:rFonts w:ascii="Arial Narrow" w:eastAsia="Times New Roman" w:hAnsi="Arial Narrow" w:cs="Arial"/>
          <w:b/>
          <w:lang w:val="es-ES_tradnl" w:eastAsia="ar-SA"/>
        </w:rPr>
        <w:t>).</w:t>
      </w:r>
      <w:r w:rsidR="00AC4CB4" w:rsidRPr="00597B2D">
        <w:rPr>
          <w:rFonts w:ascii="Arial Narrow" w:eastAsia="Times New Roman" w:hAnsi="Arial Narrow" w:cs="Arial"/>
          <w:lang w:val="es-ES_tradnl" w:eastAsia="ar-SA"/>
        </w:rPr>
        <w:t xml:space="preserve">  </w:t>
      </w:r>
      <w:r w:rsidR="00722A75" w:rsidRPr="00597B2D">
        <w:rPr>
          <w:rFonts w:ascii="Arial Narrow" w:eastAsia="Times New Roman" w:hAnsi="Arial Narrow" w:cs="Arial"/>
          <w:lang w:val="es-ES_tradnl" w:eastAsia="ar-SA"/>
        </w:rPr>
        <w:t>Capítulo</w:t>
      </w:r>
      <w:r w:rsidR="00AC4CB4" w:rsidRPr="00597B2D">
        <w:rPr>
          <w:rFonts w:ascii="Arial Narrow" w:eastAsia="Times New Roman" w:hAnsi="Arial Narrow" w:cs="Arial"/>
          <w:lang w:val="es-ES_tradnl" w:eastAsia="ar-SA"/>
        </w:rPr>
        <w:t xml:space="preserve"> </w:t>
      </w:r>
      <w:r w:rsidR="008A4D3B" w:rsidRPr="00597B2D">
        <w:rPr>
          <w:rFonts w:ascii="Arial Narrow" w:eastAsia="Times New Roman" w:hAnsi="Arial Narrow" w:cs="Arial"/>
          <w:lang w:val="es-ES_tradnl" w:eastAsia="ar-SA"/>
        </w:rPr>
        <w:t>80.</w:t>
      </w:r>
      <w:r w:rsidR="00AC4CB4" w:rsidRPr="00597B2D">
        <w:rPr>
          <w:rFonts w:ascii="Arial Narrow" w:eastAsia="Times New Roman" w:hAnsi="Arial Narrow" w:cs="Arial"/>
          <w:lang w:val="es-ES_tradnl" w:eastAsia="ar-SA"/>
        </w:rPr>
        <w:t>, pagina 2420.Efecto sobre el calcio y el fosfato en el LEC 2422-2424.Control</w:t>
      </w:r>
      <w:r w:rsidR="00722A75" w:rsidRPr="00597B2D">
        <w:rPr>
          <w:rFonts w:ascii="Arial Narrow" w:eastAsia="Times New Roman" w:hAnsi="Arial Narrow" w:cs="Arial"/>
          <w:lang w:val="es-ES_tradnl" w:eastAsia="ar-SA"/>
        </w:rPr>
        <w:t xml:space="preserve"> </w:t>
      </w:r>
      <w:r w:rsidR="00AC4CB4" w:rsidRPr="00597B2D">
        <w:rPr>
          <w:rFonts w:ascii="Arial Narrow" w:eastAsia="Times New Roman" w:hAnsi="Arial Narrow" w:cs="Arial"/>
          <w:lang w:val="es-ES_tradnl" w:eastAsia="ar-SA"/>
        </w:rPr>
        <w:t>de la secreción 2425-2427.</w:t>
      </w:r>
      <w:r w:rsidR="00722A75" w:rsidRPr="00597B2D">
        <w:rPr>
          <w:rFonts w:ascii="Arial Narrow" w:eastAsia="Times New Roman" w:hAnsi="Arial Narrow" w:cs="Arial"/>
          <w:lang w:val="es-ES_tradnl" w:eastAsia="ar-SA"/>
        </w:rPr>
        <w:t>Hipoparatiroidismo</w:t>
      </w:r>
      <w:r w:rsidR="00AC4CB4" w:rsidRPr="00597B2D">
        <w:rPr>
          <w:rFonts w:ascii="Arial Narrow" w:eastAsia="Times New Roman" w:hAnsi="Arial Narrow" w:cs="Arial"/>
          <w:lang w:val="es-ES_tradnl" w:eastAsia="ar-SA"/>
        </w:rPr>
        <w:t xml:space="preserve"> y </w:t>
      </w:r>
      <w:r w:rsidR="00722A75" w:rsidRPr="00597B2D">
        <w:rPr>
          <w:rFonts w:ascii="Arial Narrow" w:eastAsia="Times New Roman" w:hAnsi="Arial Narrow" w:cs="Arial"/>
          <w:lang w:val="es-ES_tradnl" w:eastAsia="ar-SA"/>
        </w:rPr>
        <w:t>resumen</w:t>
      </w:r>
      <w:r w:rsidR="00AC4CB4" w:rsidRPr="00597B2D">
        <w:rPr>
          <w:rFonts w:ascii="Arial Narrow" w:eastAsia="Times New Roman" w:hAnsi="Arial Narrow" w:cs="Arial"/>
          <w:lang w:val="es-ES_tradnl" w:eastAsia="ar-SA"/>
        </w:rPr>
        <w:t xml:space="preserve"> 2431.2433.</w:t>
      </w:r>
    </w:p>
    <w:p w:rsidR="00AC4CB4" w:rsidRPr="00597B2D" w:rsidRDefault="00AC4CB4" w:rsidP="00597B2D">
      <w:pPr>
        <w:pStyle w:val="Prrafodelista"/>
        <w:spacing w:line="240" w:lineRule="auto"/>
        <w:rPr>
          <w:rFonts w:ascii="Arial Narrow" w:eastAsia="Times New Roman" w:hAnsi="Arial Narrow" w:cs="Arial"/>
          <w:b/>
          <w:lang w:val="es-ES_tradnl" w:eastAsia="ar-SA"/>
        </w:rPr>
      </w:pPr>
    </w:p>
    <w:p w:rsidR="00722A75" w:rsidRPr="00597B2D" w:rsidRDefault="00722A75" w:rsidP="00597B2D">
      <w:pPr>
        <w:spacing w:line="240" w:lineRule="auto"/>
        <w:rPr>
          <w:rFonts w:ascii="Arial Narrow" w:eastAsia="Times New Roman" w:hAnsi="Arial Narrow" w:cs="Arial"/>
          <w:b/>
          <w:lang w:val="es-ES_tradnl" w:eastAsia="ar-SA"/>
        </w:rPr>
      </w:pPr>
      <w:r w:rsidRPr="00597B2D">
        <w:rPr>
          <w:rFonts w:ascii="Arial Narrow" w:eastAsia="Times New Roman" w:hAnsi="Arial Narrow" w:cs="Arial"/>
          <w:b/>
          <w:lang w:val="es-ES_tradnl" w:eastAsia="ar-SA"/>
        </w:rPr>
        <w:t>Algunas</w:t>
      </w:r>
      <w:r w:rsidR="008A4D3B" w:rsidRPr="00597B2D">
        <w:rPr>
          <w:rFonts w:ascii="Arial Narrow" w:eastAsia="Times New Roman" w:hAnsi="Arial Narrow" w:cs="Arial"/>
          <w:b/>
          <w:lang w:val="es-ES_tradnl" w:eastAsia="ar-SA"/>
        </w:rPr>
        <w:t xml:space="preserve"> </w:t>
      </w:r>
      <w:r w:rsidR="002258C2" w:rsidRPr="00597B2D">
        <w:rPr>
          <w:rFonts w:ascii="Arial Narrow" w:eastAsia="Times New Roman" w:hAnsi="Arial Narrow" w:cs="Arial"/>
          <w:b/>
          <w:lang w:val="es-ES_tradnl" w:eastAsia="ar-SA"/>
        </w:rPr>
        <w:t>recomendaciones,</w:t>
      </w:r>
      <w:r w:rsidRPr="00597B2D">
        <w:rPr>
          <w:rFonts w:ascii="Arial Narrow" w:eastAsia="Times New Roman" w:hAnsi="Arial Narrow" w:cs="Arial"/>
          <w:b/>
          <w:lang w:val="es-ES_tradnl" w:eastAsia="ar-SA"/>
        </w:rPr>
        <w:t xml:space="preserve"> sobre el trabajo a </w:t>
      </w:r>
      <w:r w:rsidR="002258C2" w:rsidRPr="00597B2D">
        <w:rPr>
          <w:rFonts w:ascii="Arial Narrow" w:eastAsia="Times New Roman" w:hAnsi="Arial Narrow" w:cs="Arial"/>
          <w:b/>
          <w:lang w:val="es-ES_tradnl" w:eastAsia="ar-SA"/>
        </w:rPr>
        <w:t>realizar por el equipo:</w:t>
      </w:r>
    </w:p>
    <w:p w:rsidR="00021AFB" w:rsidRPr="00597B2D" w:rsidRDefault="00722A75" w:rsidP="00597B2D">
      <w:pPr>
        <w:spacing w:line="240" w:lineRule="auto"/>
        <w:rPr>
          <w:rFonts w:ascii="Arial Narrow" w:eastAsia="Times New Roman" w:hAnsi="Arial Narrow" w:cs="Arial"/>
          <w:lang w:val="es-ES_tradnl" w:eastAsia="ar-SA"/>
        </w:rPr>
      </w:pPr>
      <w:r w:rsidRPr="00597B2D">
        <w:rPr>
          <w:rFonts w:ascii="Arial Narrow" w:eastAsia="Times New Roman" w:hAnsi="Arial Narrow" w:cs="Arial"/>
          <w:lang w:val="es-ES_tradnl" w:eastAsia="ar-SA"/>
        </w:rPr>
        <w:t xml:space="preserve">En un primer momento, se leen todas las páginas </w:t>
      </w:r>
      <w:r w:rsidR="004C6FFE" w:rsidRPr="00597B2D">
        <w:rPr>
          <w:rFonts w:ascii="Arial Narrow" w:eastAsia="Times New Roman" w:hAnsi="Arial Narrow" w:cs="Arial"/>
          <w:lang w:val="es-ES_tradnl" w:eastAsia="ar-SA"/>
        </w:rPr>
        <w:t xml:space="preserve">del texto </w:t>
      </w:r>
      <w:r w:rsidRPr="00597B2D">
        <w:rPr>
          <w:rFonts w:ascii="Arial Narrow" w:eastAsia="Times New Roman" w:hAnsi="Arial Narrow" w:cs="Arial"/>
          <w:lang w:val="es-ES_tradnl" w:eastAsia="ar-SA"/>
        </w:rPr>
        <w:t>el equipo completo, luego se pueden designar tareas de reforzamiento de cada integrante pero eso no implica que las preguntas de cualquier parte se le hacen a cualquier miembro del equipo, así que no estudie solo un acápite del informe a hacer.</w:t>
      </w:r>
    </w:p>
    <w:p w:rsidR="00722A75" w:rsidRPr="00597B2D" w:rsidRDefault="00722A75" w:rsidP="00597B2D">
      <w:pPr>
        <w:spacing w:line="240" w:lineRule="auto"/>
        <w:rPr>
          <w:rFonts w:ascii="Arial Narrow" w:eastAsia="Times New Roman" w:hAnsi="Arial Narrow" w:cs="Arial"/>
          <w:lang w:val="es-ES_tradnl" w:eastAsia="ar-SA"/>
        </w:rPr>
      </w:pPr>
      <w:r w:rsidRPr="00597B2D">
        <w:rPr>
          <w:rFonts w:ascii="Arial Narrow" w:eastAsia="Times New Roman" w:hAnsi="Arial Narrow" w:cs="Arial"/>
          <w:lang w:val="es-ES_tradnl" w:eastAsia="ar-SA"/>
        </w:rPr>
        <w:t xml:space="preserve">Pueden intentar, sobre todo, el resumen de las acciones </w:t>
      </w:r>
      <w:r w:rsidR="008A4D3B" w:rsidRPr="00597B2D">
        <w:rPr>
          <w:rFonts w:ascii="Arial Narrow" w:eastAsia="Times New Roman" w:hAnsi="Arial Narrow" w:cs="Arial"/>
          <w:lang w:val="es-ES_tradnl" w:eastAsia="ar-SA"/>
        </w:rPr>
        <w:t>fisiológicas</w:t>
      </w:r>
      <w:r w:rsidRPr="00597B2D">
        <w:rPr>
          <w:rFonts w:ascii="Arial Narrow" w:eastAsia="Times New Roman" w:hAnsi="Arial Narrow" w:cs="Arial"/>
          <w:lang w:val="es-ES_tradnl" w:eastAsia="ar-SA"/>
        </w:rPr>
        <w:t xml:space="preserve">, la regulación y las alteraciones, distintas personas, y se coloca el </w:t>
      </w:r>
      <w:r w:rsidR="008A4D3B" w:rsidRPr="00597B2D">
        <w:rPr>
          <w:rFonts w:ascii="Arial Narrow" w:eastAsia="Times New Roman" w:hAnsi="Arial Narrow" w:cs="Arial"/>
          <w:lang w:val="es-ES_tradnl" w:eastAsia="ar-SA"/>
        </w:rPr>
        <w:t xml:space="preserve">resultado del </w:t>
      </w:r>
      <w:r w:rsidRPr="00597B2D">
        <w:rPr>
          <w:rFonts w:ascii="Arial Narrow" w:eastAsia="Times New Roman" w:hAnsi="Arial Narrow" w:cs="Arial"/>
          <w:lang w:val="es-ES_tradnl" w:eastAsia="ar-SA"/>
        </w:rPr>
        <w:t xml:space="preserve">que logre decirlo en forma </w:t>
      </w:r>
      <w:r w:rsidR="008A4D3B" w:rsidRPr="00597B2D">
        <w:rPr>
          <w:rFonts w:ascii="Arial Narrow" w:eastAsia="Times New Roman" w:hAnsi="Arial Narrow" w:cs="Arial"/>
          <w:lang w:val="es-ES_tradnl" w:eastAsia="ar-SA"/>
        </w:rPr>
        <w:t xml:space="preserve">más </w:t>
      </w:r>
      <w:r w:rsidRPr="00597B2D">
        <w:rPr>
          <w:rFonts w:ascii="Arial Narrow" w:eastAsia="Times New Roman" w:hAnsi="Arial Narrow" w:cs="Arial"/>
          <w:lang w:val="es-ES_tradnl" w:eastAsia="ar-SA"/>
        </w:rPr>
        <w:t xml:space="preserve">resumida, pero que no falte nada esencial. Esto es un buen ejercicio </w:t>
      </w:r>
      <w:r w:rsidR="008A4D3B" w:rsidRPr="00597B2D">
        <w:rPr>
          <w:rFonts w:ascii="Arial Narrow" w:eastAsia="Times New Roman" w:hAnsi="Arial Narrow" w:cs="Arial"/>
          <w:lang w:val="es-ES_tradnl" w:eastAsia="ar-SA"/>
        </w:rPr>
        <w:t>para</w:t>
      </w:r>
      <w:r w:rsidRPr="00597B2D">
        <w:rPr>
          <w:rFonts w:ascii="Arial Narrow" w:eastAsia="Times New Roman" w:hAnsi="Arial Narrow" w:cs="Arial"/>
          <w:lang w:val="es-ES_tradnl" w:eastAsia="ar-SA"/>
        </w:rPr>
        <w:t xml:space="preserve"> aprender a hacer resúmenes. No lo desaproveches.</w:t>
      </w:r>
    </w:p>
    <w:p w:rsidR="008A4D3B" w:rsidRPr="00597B2D" w:rsidRDefault="008A4D3B" w:rsidP="00597B2D">
      <w:pPr>
        <w:spacing w:line="240" w:lineRule="auto"/>
        <w:rPr>
          <w:rFonts w:ascii="Arial Narrow" w:eastAsia="Times New Roman" w:hAnsi="Arial Narrow" w:cs="Arial"/>
          <w:lang w:val="es-ES_tradnl" w:eastAsia="ar-SA"/>
        </w:rPr>
      </w:pPr>
      <w:r w:rsidRPr="00597B2D">
        <w:rPr>
          <w:rFonts w:ascii="Arial Narrow" w:eastAsia="Times New Roman" w:hAnsi="Arial Narrow" w:cs="Arial"/>
          <w:lang w:val="es-ES_tradnl" w:eastAsia="ar-SA"/>
        </w:rPr>
        <w:t>Te servirá para hacer el resto de los resúmenes de cada hormona, que puedes hasta guardar para cuando los des en el ciclo clínico.</w:t>
      </w:r>
    </w:p>
    <w:p w:rsidR="00BC37EE" w:rsidRPr="00597B2D" w:rsidRDefault="00BC37EE" w:rsidP="00597B2D">
      <w:pPr>
        <w:pStyle w:val="Prrafodelista"/>
        <w:spacing w:line="240" w:lineRule="auto"/>
        <w:rPr>
          <w:rFonts w:ascii="Arial Narrow" w:eastAsia="Times New Roman" w:hAnsi="Arial Narrow" w:cs="Arial"/>
          <w:lang w:val="es-ES_tradnl" w:eastAsia="ar-SA"/>
        </w:rPr>
      </w:pPr>
    </w:p>
    <w:p w:rsidR="00D43AFD" w:rsidRPr="00597B2D" w:rsidRDefault="00D43AFD" w:rsidP="00597B2D">
      <w:pPr>
        <w:pStyle w:val="Prrafodelista"/>
        <w:spacing w:line="240" w:lineRule="auto"/>
        <w:rPr>
          <w:rFonts w:ascii="Arial Narrow" w:eastAsia="Times New Roman" w:hAnsi="Arial Narrow" w:cs="Arial"/>
          <w:b/>
          <w:lang w:val="es-ES_tradnl" w:eastAsia="ar-SA"/>
        </w:rPr>
      </w:pPr>
      <w:r w:rsidRPr="00597B2D">
        <w:rPr>
          <w:rFonts w:ascii="Arial Narrow" w:eastAsia="Times New Roman" w:hAnsi="Arial Narrow" w:cs="Arial"/>
          <w:b/>
          <w:lang w:val="es-ES_tradnl" w:eastAsia="ar-SA"/>
        </w:rPr>
        <w:t xml:space="preserve">Informe </w:t>
      </w:r>
      <w:r w:rsidR="002F2092">
        <w:rPr>
          <w:rFonts w:ascii="Arial Narrow" w:eastAsia="Times New Roman" w:hAnsi="Arial Narrow" w:cs="Arial"/>
          <w:b/>
          <w:lang w:val="es-ES_tradnl" w:eastAsia="ar-SA"/>
        </w:rPr>
        <w:t xml:space="preserve">individual </w:t>
      </w:r>
      <w:r w:rsidRPr="00597B2D">
        <w:rPr>
          <w:rFonts w:ascii="Arial Narrow" w:eastAsia="Times New Roman" w:hAnsi="Arial Narrow" w:cs="Arial"/>
          <w:b/>
          <w:lang w:val="es-ES_tradnl" w:eastAsia="ar-SA"/>
        </w:rPr>
        <w:t xml:space="preserve">a </w:t>
      </w:r>
      <w:r w:rsidR="0017679A" w:rsidRPr="00597B2D">
        <w:rPr>
          <w:rFonts w:ascii="Arial Narrow" w:eastAsia="Times New Roman" w:hAnsi="Arial Narrow" w:cs="Arial"/>
          <w:b/>
          <w:lang w:val="es-ES_tradnl" w:eastAsia="ar-SA"/>
        </w:rPr>
        <w:t>entregar:</w:t>
      </w:r>
    </w:p>
    <w:p w:rsidR="00D43AFD" w:rsidRPr="00597B2D" w:rsidRDefault="00D43AFD" w:rsidP="00EE2E52">
      <w:pPr>
        <w:pStyle w:val="Sinespaciado"/>
        <w:jc w:val="both"/>
        <w:rPr>
          <w:rFonts w:ascii="Arial Narrow" w:hAnsi="Arial Narrow" w:cs="Arial"/>
          <w:bCs/>
          <w:sz w:val="22"/>
          <w:szCs w:val="22"/>
          <w:u w:val="single"/>
          <w:lang w:val="es-ES_tradnl" w:eastAsia="es-ES_tradnl"/>
        </w:rPr>
      </w:pPr>
      <w:r w:rsidRPr="002F2092">
        <w:rPr>
          <w:rFonts w:ascii="Arial Narrow" w:hAnsi="Arial Narrow" w:cs="Arial"/>
          <w:b/>
          <w:bCs/>
          <w:sz w:val="22"/>
          <w:szCs w:val="22"/>
          <w:lang w:val="es-ES_tradnl" w:eastAsia="es-ES_tradnl"/>
        </w:rPr>
        <w:t>Tarea extraclase:</w:t>
      </w:r>
      <w:r w:rsidRPr="00597B2D">
        <w:rPr>
          <w:rFonts w:ascii="Arial Narrow" w:hAnsi="Arial Narrow" w:cs="Arial"/>
          <w:bCs/>
          <w:sz w:val="22"/>
          <w:szCs w:val="22"/>
          <w:lang w:val="es-ES_tradnl" w:eastAsia="es-ES_tradnl"/>
        </w:rPr>
        <w:t xml:space="preserve"> Esquema para el estudio de las hormonas.</w:t>
      </w:r>
      <w:r w:rsidR="0017679A" w:rsidRPr="00597B2D">
        <w:rPr>
          <w:rFonts w:ascii="Arial Narrow" w:hAnsi="Arial Narrow" w:cs="Arial"/>
          <w:bCs/>
          <w:sz w:val="22"/>
          <w:szCs w:val="22"/>
          <w:lang w:val="es-ES_tradnl" w:eastAsia="es-ES_tradnl"/>
        </w:rPr>
        <w:t xml:space="preserve">   </w:t>
      </w:r>
    </w:p>
    <w:p w:rsidR="00D43AFD" w:rsidRPr="00597B2D" w:rsidRDefault="00D43AFD" w:rsidP="00597B2D">
      <w:pPr>
        <w:pStyle w:val="Sinespaciado"/>
        <w:spacing w:before="0" w:beforeAutospacing="0" w:after="0" w:afterAutospacing="0"/>
        <w:jc w:val="both"/>
        <w:rPr>
          <w:rFonts w:ascii="Arial Narrow" w:hAnsi="Arial Narrow" w:cs="Arial"/>
          <w:bCs/>
          <w:sz w:val="22"/>
          <w:szCs w:val="22"/>
          <w:u w:val="single"/>
          <w:lang w:val="es-ES_tradnl" w:eastAsia="es-ES_tradnl"/>
        </w:rPr>
      </w:pPr>
    </w:p>
    <w:p w:rsidR="00D43AFD" w:rsidRPr="00597B2D" w:rsidRDefault="00D43AFD" w:rsidP="00597B2D">
      <w:pPr>
        <w:pStyle w:val="Sinespaciado"/>
        <w:spacing w:before="0" w:beforeAutospacing="0" w:after="0" w:afterAutospacing="0"/>
        <w:jc w:val="both"/>
        <w:rPr>
          <w:rFonts w:ascii="Arial Narrow" w:hAnsi="Arial Narrow" w:cs="Arial"/>
          <w:bCs/>
          <w:sz w:val="22"/>
          <w:szCs w:val="22"/>
          <w:u w:val="single"/>
          <w:lang w:val="es-ES_tradnl" w:eastAsia="es-ES_tradnl"/>
        </w:rPr>
      </w:pPr>
    </w:p>
    <w:p w:rsidR="00D43AFD" w:rsidRPr="00597B2D" w:rsidRDefault="00D43AFD" w:rsidP="00597B2D">
      <w:pPr>
        <w:pStyle w:val="Sinespaciado"/>
        <w:jc w:val="both"/>
        <w:rPr>
          <w:rFonts w:ascii="Arial Narrow" w:hAnsi="Arial Narrow" w:cs="Arial"/>
          <w:bCs/>
          <w:sz w:val="22"/>
          <w:szCs w:val="22"/>
          <w:u w:val="single"/>
          <w:lang w:val="es-ES_tradnl" w:eastAsia="es-ES_tradnl"/>
        </w:rPr>
        <w:sectPr w:rsidR="00D43AFD" w:rsidRPr="00597B2D" w:rsidSect="002258C2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A56242" w:rsidRPr="00597B2D" w:rsidTr="00021AFB">
        <w:tc>
          <w:tcPr>
            <w:tcW w:w="2972" w:type="dxa"/>
          </w:tcPr>
          <w:p w:rsidR="00A56242" w:rsidRPr="00597B2D" w:rsidRDefault="00A56242" w:rsidP="00597B2D">
            <w:pPr>
              <w:pStyle w:val="Sinespaciado"/>
              <w:jc w:val="both"/>
              <w:rPr>
                <w:rFonts w:ascii="Arial Narrow" w:hAnsi="Arial Narrow" w:cs="Arial"/>
                <w:bCs/>
                <w:sz w:val="22"/>
                <w:szCs w:val="22"/>
                <w:lang w:val="es-ES_tradnl" w:eastAsia="es-ES_tradnl"/>
              </w:rPr>
            </w:pPr>
            <w:r w:rsidRPr="00597B2D">
              <w:rPr>
                <w:rFonts w:ascii="Arial Narrow" w:hAnsi="Arial Narrow" w:cs="Arial"/>
                <w:bCs/>
                <w:sz w:val="22"/>
                <w:szCs w:val="22"/>
                <w:lang w:val="es-ES_tradnl" w:eastAsia="es-ES_tradnl"/>
              </w:rPr>
              <w:lastRenderedPageBreak/>
              <w:t>1-  Nombre de la hormona</w:t>
            </w:r>
          </w:p>
        </w:tc>
        <w:tc>
          <w:tcPr>
            <w:tcW w:w="5522" w:type="dxa"/>
          </w:tcPr>
          <w:p w:rsidR="00A56242" w:rsidRPr="00597B2D" w:rsidRDefault="00A56242" w:rsidP="00597B2D">
            <w:pPr>
              <w:pStyle w:val="Sinespaciado"/>
              <w:jc w:val="both"/>
              <w:rPr>
                <w:rFonts w:ascii="Arial Narrow" w:hAnsi="Arial Narrow" w:cs="Arial"/>
                <w:bCs/>
                <w:sz w:val="22"/>
                <w:szCs w:val="22"/>
                <w:lang w:val="es-ES_tradnl" w:eastAsia="es-ES_tradnl"/>
              </w:rPr>
            </w:pPr>
          </w:p>
        </w:tc>
      </w:tr>
      <w:tr w:rsidR="00A56242" w:rsidRPr="00597B2D" w:rsidTr="00021AFB">
        <w:tc>
          <w:tcPr>
            <w:tcW w:w="2972" w:type="dxa"/>
          </w:tcPr>
          <w:p w:rsidR="00A56242" w:rsidRPr="00597B2D" w:rsidRDefault="00A56242" w:rsidP="00597B2D">
            <w:pPr>
              <w:pStyle w:val="Sinespaciado"/>
              <w:jc w:val="both"/>
              <w:rPr>
                <w:rFonts w:ascii="Arial Narrow" w:hAnsi="Arial Narrow" w:cs="Arial"/>
                <w:bCs/>
                <w:sz w:val="22"/>
                <w:szCs w:val="22"/>
                <w:lang w:val="es-ES_tradnl" w:eastAsia="es-ES_tradnl"/>
              </w:rPr>
            </w:pPr>
            <w:r w:rsidRPr="00597B2D">
              <w:rPr>
                <w:rFonts w:ascii="Arial Narrow" w:hAnsi="Arial Narrow" w:cs="Arial"/>
                <w:bCs/>
                <w:sz w:val="22"/>
                <w:szCs w:val="22"/>
                <w:lang w:val="es-ES_tradnl" w:eastAsia="es-ES_tradnl"/>
              </w:rPr>
              <w:t xml:space="preserve">2- Glándula que la produce  </w:t>
            </w:r>
          </w:p>
        </w:tc>
        <w:tc>
          <w:tcPr>
            <w:tcW w:w="5522" w:type="dxa"/>
          </w:tcPr>
          <w:p w:rsidR="00A56242" w:rsidRPr="00597B2D" w:rsidRDefault="00A56242" w:rsidP="00597B2D">
            <w:pPr>
              <w:pStyle w:val="Sinespaciado"/>
              <w:jc w:val="both"/>
              <w:rPr>
                <w:rFonts w:ascii="Arial Narrow" w:hAnsi="Arial Narrow" w:cs="Arial"/>
                <w:bCs/>
                <w:sz w:val="22"/>
                <w:szCs w:val="22"/>
                <w:lang w:val="es-ES_tradnl" w:eastAsia="es-ES_tradnl"/>
              </w:rPr>
            </w:pPr>
          </w:p>
        </w:tc>
      </w:tr>
      <w:tr w:rsidR="00A56242" w:rsidRPr="00597B2D" w:rsidTr="00021AFB">
        <w:trPr>
          <w:trHeight w:val="136"/>
        </w:trPr>
        <w:tc>
          <w:tcPr>
            <w:tcW w:w="2972" w:type="dxa"/>
          </w:tcPr>
          <w:p w:rsidR="00A56242" w:rsidRPr="00597B2D" w:rsidRDefault="00A56242" w:rsidP="00597B2D">
            <w:pPr>
              <w:pStyle w:val="Sinespaciado"/>
              <w:jc w:val="both"/>
              <w:rPr>
                <w:rFonts w:ascii="Arial Narrow" w:hAnsi="Arial Narrow" w:cs="Arial"/>
                <w:bCs/>
                <w:sz w:val="22"/>
                <w:szCs w:val="22"/>
                <w:lang w:val="es-ES_tradnl" w:eastAsia="es-ES_tradnl"/>
              </w:rPr>
            </w:pPr>
            <w:r w:rsidRPr="00597B2D">
              <w:rPr>
                <w:rFonts w:ascii="Arial Narrow" w:hAnsi="Arial Narrow" w:cs="Arial"/>
                <w:bCs/>
                <w:sz w:val="22"/>
                <w:szCs w:val="22"/>
                <w:lang w:val="es-ES_tradnl" w:eastAsia="es-ES_tradnl"/>
              </w:rPr>
              <w:t>3. Célula productora.</w:t>
            </w:r>
          </w:p>
        </w:tc>
        <w:tc>
          <w:tcPr>
            <w:tcW w:w="5522" w:type="dxa"/>
          </w:tcPr>
          <w:p w:rsidR="00A56242" w:rsidRPr="00597B2D" w:rsidRDefault="00A56242" w:rsidP="00597B2D">
            <w:pPr>
              <w:pStyle w:val="Sinespaciado"/>
              <w:jc w:val="both"/>
              <w:rPr>
                <w:rFonts w:ascii="Arial Narrow" w:hAnsi="Arial Narrow" w:cs="Arial"/>
                <w:bCs/>
                <w:sz w:val="22"/>
                <w:szCs w:val="22"/>
                <w:lang w:val="es-ES_tradnl" w:eastAsia="es-ES_tradnl"/>
              </w:rPr>
            </w:pPr>
          </w:p>
        </w:tc>
      </w:tr>
      <w:tr w:rsidR="00A56242" w:rsidRPr="00597B2D" w:rsidTr="00021AFB">
        <w:tc>
          <w:tcPr>
            <w:tcW w:w="2972" w:type="dxa"/>
          </w:tcPr>
          <w:p w:rsidR="00A56242" w:rsidRPr="00597B2D" w:rsidRDefault="00A56242" w:rsidP="00597B2D">
            <w:pPr>
              <w:pStyle w:val="Sinespaciado"/>
              <w:jc w:val="both"/>
              <w:rPr>
                <w:rFonts w:ascii="Arial Narrow" w:hAnsi="Arial Narrow" w:cs="Arial"/>
                <w:bCs/>
                <w:sz w:val="22"/>
                <w:szCs w:val="22"/>
                <w:lang w:val="es-ES_tradnl" w:eastAsia="es-ES_tradnl"/>
              </w:rPr>
            </w:pPr>
            <w:r w:rsidRPr="00597B2D">
              <w:rPr>
                <w:rFonts w:ascii="Arial Narrow" w:hAnsi="Arial Narrow" w:cs="Arial"/>
                <w:bCs/>
                <w:sz w:val="22"/>
                <w:szCs w:val="22"/>
                <w:lang w:val="es-ES_tradnl" w:eastAsia="es-ES_tradnl"/>
              </w:rPr>
              <w:t>4.</w:t>
            </w:r>
            <w:r w:rsidRPr="00597B2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97B2D">
              <w:rPr>
                <w:rFonts w:ascii="Arial Narrow" w:hAnsi="Arial Narrow" w:cs="Arial"/>
                <w:bCs/>
                <w:sz w:val="22"/>
                <w:szCs w:val="22"/>
                <w:lang w:val="es-ES_tradnl" w:eastAsia="es-ES_tradnl"/>
              </w:rPr>
              <w:t>Naturaleza química</w:t>
            </w:r>
          </w:p>
        </w:tc>
        <w:tc>
          <w:tcPr>
            <w:tcW w:w="5522" w:type="dxa"/>
          </w:tcPr>
          <w:p w:rsidR="00A56242" w:rsidRPr="00597B2D" w:rsidRDefault="00A56242" w:rsidP="00597B2D">
            <w:pPr>
              <w:pStyle w:val="Sinespaciado"/>
              <w:jc w:val="both"/>
              <w:rPr>
                <w:rFonts w:ascii="Arial Narrow" w:hAnsi="Arial Narrow" w:cs="Arial"/>
                <w:bCs/>
                <w:sz w:val="22"/>
                <w:szCs w:val="22"/>
                <w:lang w:val="es-ES_tradnl" w:eastAsia="es-ES_tradnl"/>
              </w:rPr>
            </w:pPr>
          </w:p>
        </w:tc>
      </w:tr>
      <w:tr w:rsidR="00A56242" w:rsidRPr="00597B2D" w:rsidTr="00021AFB">
        <w:tc>
          <w:tcPr>
            <w:tcW w:w="2972" w:type="dxa"/>
          </w:tcPr>
          <w:p w:rsidR="00A56242" w:rsidRPr="00597B2D" w:rsidRDefault="00A56242" w:rsidP="00597B2D">
            <w:pPr>
              <w:pStyle w:val="Sinespaciado"/>
              <w:jc w:val="both"/>
              <w:rPr>
                <w:rFonts w:ascii="Arial Narrow" w:hAnsi="Arial Narrow" w:cs="Arial"/>
                <w:bCs/>
                <w:sz w:val="22"/>
                <w:szCs w:val="22"/>
                <w:lang w:val="es-ES_tradnl" w:eastAsia="es-ES_tradnl"/>
              </w:rPr>
            </w:pPr>
            <w:r w:rsidRPr="00597B2D">
              <w:rPr>
                <w:rFonts w:ascii="Arial Narrow" w:hAnsi="Arial Narrow" w:cs="Arial"/>
                <w:bCs/>
                <w:sz w:val="22"/>
                <w:szCs w:val="22"/>
                <w:lang w:val="es-ES_tradnl" w:eastAsia="es-ES_tradnl"/>
              </w:rPr>
              <w:t>5. Síntesis.</w:t>
            </w:r>
          </w:p>
        </w:tc>
        <w:tc>
          <w:tcPr>
            <w:tcW w:w="5522" w:type="dxa"/>
          </w:tcPr>
          <w:p w:rsidR="00A56242" w:rsidRPr="00597B2D" w:rsidRDefault="00A56242" w:rsidP="00597B2D">
            <w:pPr>
              <w:pStyle w:val="Sinespaciado"/>
              <w:jc w:val="both"/>
              <w:rPr>
                <w:rFonts w:ascii="Arial Narrow" w:hAnsi="Arial Narrow" w:cs="Arial"/>
                <w:bCs/>
                <w:sz w:val="22"/>
                <w:szCs w:val="22"/>
                <w:lang w:val="es-ES_tradnl" w:eastAsia="es-ES_tradnl"/>
              </w:rPr>
            </w:pPr>
          </w:p>
        </w:tc>
      </w:tr>
      <w:tr w:rsidR="00A56242" w:rsidRPr="00597B2D" w:rsidTr="00021AFB">
        <w:tc>
          <w:tcPr>
            <w:tcW w:w="2972" w:type="dxa"/>
          </w:tcPr>
          <w:p w:rsidR="00A56242" w:rsidRPr="00597B2D" w:rsidRDefault="00D43AFD" w:rsidP="00597B2D">
            <w:pPr>
              <w:pStyle w:val="Sinespaciado"/>
              <w:spacing w:before="0" w:beforeAutospacing="0"/>
              <w:jc w:val="both"/>
              <w:rPr>
                <w:rFonts w:ascii="Arial Narrow" w:hAnsi="Arial Narrow" w:cs="Arial"/>
                <w:bCs/>
                <w:sz w:val="22"/>
                <w:szCs w:val="22"/>
                <w:lang w:val="es-ES_tradnl" w:eastAsia="es-ES_tradnl"/>
              </w:rPr>
            </w:pPr>
            <w:r w:rsidRPr="00597B2D">
              <w:rPr>
                <w:rFonts w:ascii="Arial Narrow" w:hAnsi="Arial Narrow" w:cs="Arial"/>
                <w:bCs/>
                <w:sz w:val="22"/>
                <w:szCs w:val="22"/>
                <w:lang w:val="es-ES_tradnl" w:eastAsia="es-ES_tradnl"/>
              </w:rPr>
              <w:t>6</w:t>
            </w:r>
            <w:r w:rsidR="00A56242" w:rsidRPr="00597B2D">
              <w:rPr>
                <w:rFonts w:ascii="Arial Narrow" w:hAnsi="Arial Narrow" w:cs="Arial"/>
                <w:bCs/>
                <w:sz w:val="22"/>
                <w:szCs w:val="22"/>
                <w:lang w:val="es-ES_tradnl" w:eastAsia="es-ES_tradnl"/>
              </w:rPr>
              <w:t>- Tejidos dianas</w:t>
            </w:r>
          </w:p>
        </w:tc>
        <w:tc>
          <w:tcPr>
            <w:tcW w:w="5522" w:type="dxa"/>
          </w:tcPr>
          <w:p w:rsidR="00A56242" w:rsidRPr="00597B2D" w:rsidRDefault="00A56242" w:rsidP="00597B2D">
            <w:pPr>
              <w:pStyle w:val="Sinespaciado"/>
              <w:spacing w:before="0" w:beforeAutospacing="0"/>
              <w:jc w:val="both"/>
              <w:rPr>
                <w:rFonts w:ascii="Arial Narrow" w:hAnsi="Arial Narrow" w:cs="Arial"/>
                <w:bCs/>
                <w:sz w:val="22"/>
                <w:szCs w:val="22"/>
                <w:lang w:val="es-ES_tradnl" w:eastAsia="es-ES_tradnl"/>
              </w:rPr>
            </w:pPr>
          </w:p>
        </w:tc>
      </w:tr>
      <w:tr w:rsidR="00A56242" w:rsidRPr="00597B2D" w:rsidTr="00021AFB">
        <w:tc>
          <w:tcPr>
            <w:tcW w:w="2972" w:type="dxa"/>
          </w:tcPr>
          <w:p w:rsidR="00A56242" w:rsidRPr="00597B2D" w:rsidRDefault="00D43AFD" w:rsidP="00597B2D">
            <w:pPr>
              <w:pStyle w:val="Sinespaciado"/>
              <w:jc w:val="both"/>
              <w:rPr>
                <w:rFonts w:ascii="Arial Narrow" w:hAnsi="Arial Narrow" w:cs="Arial"/>
                <w:bCs/>
                <w:sz w:val="22"/>
                <w:szCs w:val="22"/>
                <w:lang w:val="es-ES_tradnl" w:eastAsia="es-ES_tradnl"/>
              </w:rPr>
            </w:pPr>
            <w:r w:rsidRPr="00597B2D">
              <w:rPr>
                <w:rFonts w:ascii="Arial Narrow" w:hAnsi="Arial Narrow" w:cs="Arial"/>
                <w:bCs/>
                <w:sz w:val="22"/>
                <w:szCs w:val="22"/>
                <w:lang w:val="es-ES_tradnl" w:eastAsia="es-ES_tradnl"/>
              </w:rPr>
              <w:t>7</w:t>
            </w:r>
            <w:r w:rsidR="00A56242" w:rsidRPr="00597B2D">
              <w:rPr>
                <w:rFonts w:ascii="Arial Narrow" w:hAnsi="Arial Narrow" w:cs="Arial"/>
                <w:bCs/>
                <w:sz w:val="22"/>
                <w:szCs w:val="22"/>
                <w:lang w:val="es-ES_tradnl" w:eastAsia="es-ES_tradnl"/>
              </w:rPr>
              <w:t>- Mecanismo de acción hormonal</w:t>
            </w:r>
          </w:p>
        </w:tc>
        <w:tc>
          <w:tcPr>
            <w:tcW w:w="5522" w:type="dxa"/>
          </w:tcPr>
          <w:p w:rsidR="00A56242" w:rsidRPr="00597B2D" w:rsidRDefault="00A56242" w:rsidP="00597B2D">
            <w:pPr>
              <w:pStyle w:val="Sinespaciado"/>
              <w:jc w:val="both"/>
              <w:rPr>
                <w:rFonts w:ascii="Arial Narrow" w:hAnsi="Arial Narrow" w:cs="Arial"/>
                <w:bCs/>
                <w:sz w:val="22"/>
                <w:szCs w:val="22"/>
                <w:lang w:val="es-ES_tradnl" w:eastAsia="es-ES_tradnl"/>
              </w:rPr>
            </w:pPr>
          </w:p>
        </w:tc>
      </w:tr>
      <w:tr w:rsidR="00D43AFD" w:rsidRPr="00597B2D" w:rsidTr="00021AFB">
        <w:trPr>
          <w:trHeight w:val="581"/>
        </w:trPr>
        <w:tc>
          <w:tcPr>
            <w:tcW w:w="2972" w:type="dxa"/>
          </w:tcPr>
          <w:p w:rsidR="00D43AFD" w:rsidRPr="00597B2D" w:rsidRDefault="00D43AFD" w:rsidP="00597B2D">
            <w:pPr>
              <w:pStyle w:val="Sinespaciado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sz w:val="22"/>
                <w:szCs w:val="22"/>
                <w:lang w:val="es-ES_tradnl" w:eastAsia="es-ES_tradnl"/>
              </w:rPr>
            </w:pPr>
            <w:r w:rsidRPr="00597B2D">
              <w:rPr>
                <w:rFonts w:ascii="Arial Narrow" w:hAnsi="Arial Narrow" w:cs="Arial"/>
                <w:bCs/>
                <w:sz w:val="22"/>
                <w:szCs w:val="22"/>
                <w:lang w:val="es-ES_tradnl" w:eastAsia="es-ES_tradnl"/>
              </w:rPr>
              <w:t>8- Acciones fisiológicas:</w:t>
            </w:r>
          </w:p>
          <w:p w:rsidR="00D43AFD" w:rsidRPr="00597B2D" w:rsidRDefault="00D43AFD" w:rsidP="00597B2D">
            <w:pPr>
              <w:pStyle w:val="Sinespaciado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sz w:val="22"/>
                <w:szCs w:val="22"/>
                <w:lang w:val="es-ES_tradnl" w:eastAsia="es-ES_tradnl"/>
              </w:rPr>
            </w:pPr>
            <w:r w:rsidRPr="00597B2D">
              <w:rPr>
                <w:rFonts w:ascii="Arial Narrow" w:hAnsi="Arial Narrow" w:cs="Arial"/>
                <w:bCs/>
                <w:sz w:val="22"/>
                <w:szCs w:val="22"/>
                <w:lang w:val="es-ES_tradnl" w:eastAsia="es-ES_tradnl"/>
              </w:rPr>
              <w:t>Metabólicas</w:t>
            </w:r>
          </w:p>
          <w:p w:rsidR="00D43AFD" w:rsidRPr="00597B2D" w:rsidRDefault="00D43AFD" w:rsidP="00597B2D">
            <w:pPr>
              <w:pStyle w:val="Sinespaciado"/>
              <w:spacing w:before="0" w:after="0"/>
              <w:jc w:val="both"/>
              <w:rPr>
                <w:rFonts w:ascii="Arial Narrow" w:hAnsi="Arial Narrow" w:cs="Arial"/>
                <w:bCs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522" w:type="dxa"/>
          </w:tcPr>
          <w:p w:rsidR="00D43AFD" w:rsidRPr="00597B2D" w:rsidRDefault="00D43AFD" w:rsidP="00597B2D">
            <w:pPr>
              <w:rPr>
                <w:rFonts w:ascii="Arial Narrow" w:eastAsia="Times New Roman" w:hAnsi="Arial Narrow" w:cs="Arial"/>
                <w:bCs/>
                <w:lang w:val="es-ES_tradnl" w:eastAsia="es-ES_tradnl"/>
              </w:rPr>
            </w:pPr>
          </w:p>
          <w:p w:rsidR="00D43AFD" w:rsidRPr="00597B2D" w:rsidRDefault="00D43AFD" w:rsidP="00597B2D">
            <w:pPr>
              <w:rPr>
                <w:rFonts w:ascii="Arial Narrow" w:eastAsia="Times New Roman" w:hAnsi="Arial Narrow" w:cs="Arial"/>
                <w:bCs/>
                <w:lang w:val="es-ES_tradnl" w:eastAsia="es-ES_tradnl"/>
              </w:rPr>
            </w:pPr>
          </w:p>
          <w:p w:rsidR="00D43AFD" w:rsidRPr="00597B2D" w:rsidRDefault="00D43AFD" w:rsidP="00597B2D">
            <w:pPr>
              <w:pStyle w:val="Sinespaciado"/>
              <w:jc w:val="both"/>
              <w:rPr>
                <w:rFonts w:ascii="Arial Narrow" w:hAnsi="Arial Narrow" w:cs="Arial"/>
                <w:bCs/>
                <w:sz w:val="22"/>
                <w:szCs w:val="22"/>
                <w:lang w:val="es-ES_tradnl" w:eastAsia="es-ES_tradnl"/>
              </w:rPr>
            </w:pPr>
          </w:p>
        </w:tc>
      </w:tr>
      <w:tr w:rsidR="00D43AFD" w:rsidRPr="00597B2D" w:rsidTr="00021AFB">
        <w:trPr>
          <w:trHeight w:val="795"/>
        </w:trPr>
        <w:tc>
          <w:tcPr>
            <w:tcW w:w="2972" w:type="dxa"/>
          </w:tcPr>
          <w:p w:rsidR="00D43AFD" w:rsidRPr="00597B2D" w:rsidRDefault="00D43AFD" w:rsidP="00597B2D">
            <w:pPr>
              <w:pStyle w:val="Sinespaciado"/>
              <w:numPr>
                <w:ilvl w:val="0"/>
                <w:numId w:val="6"/>
              </w:numPr>
              <w:spacing w:before="0" w:after="0"/>
              <w:jc w:val="both"/>
              <w:rPr>
                <w:rFonts w:ascii="Arial Narrow" w:hAnsi="Arial Narrow" w:cs="Arial"/>
                <w:bCs/>
                <w:sz w:val="22"/>
                <w:szCs w:val="22"/>
                <w:lang w:val="es-ES_tradnl" w:eastAsia="es-ES_tradnl"/>
              </w:rPr>
            </w:pPr>
            <w:r w:rsidRPr="00597B2D">
              <w:rPr>
                <w:rFonts w:ascii="Arial Narrow" w:hAnsi="Arial Narrow" w:cs="Arial"/>
                <w:bCs/>
                <w:sz w:val="22"/>
                <w:szCs w:val="22"/>
                <w:lang w:val="es-ES_tradnl" w:eastAsia="es-ES_tradnl"/>
              </w:rPr>
              <w:t xml:space="preserve"> No metabólicas </w:t>
            </w:r>
          </w:p>
        </w:tc>
        <w:tc>
          <w:tcPr>
            <w:tcW w:w="5522" w:type="dxa"/>
          </w:tcPr>
          <w:p w:rsidR="00D43AFD" w:rsidRPr="00597B2D" w:rsidRDefault="00D43AFD" w:rsidP="00597B2D">
            <w:pPr>
              <w:pStyle w:val="Sinespaciado"/>
              <w:jc w:val="both"/>
              <w:rPr>
                <w:rFonts w:ascii="Arial Narrow" w:hAnsi="Arial Narrow" w:cs="Arial"/>
                <w:bCs/>
                <w:sz w:val="22"/>
                <w:szCs w:val="22"/>
                <w:lang w:val="es-ES_tradnl" w:eastAsia="es-ES_tradnl"/>
              </w:rPr>
            </w:pPr>
          </w:p>
        </w:tc>
      </w:tr>
      <w:tr w:rsidR="00A56242" w:rsidRPr="00597B2D" w:rsidTr="00021AFB">
        <w:tc>
          <w:tcPr>
            <w:tcW w:w="2972" w:type="dxa"/>
          </w:tcPr>
          <w:p w:rsidR="00A56242" w:rsidRPr="00597B2D" w:rsidRDefault="00D43AFD" w:rsidP="00597B2D">
            <w:pPr>
              <w:pStyle w:val="Sinespaciado"/>
              <w:jc w:val="both"/>
              <w:rPr>
                <w:rFonts w:ascii="Arial Narrow" w:hAnsi="Arial Narrow" w:cs="Arial"/>
                <w:bCs/>
                <w:sz w:val="22"/>
                <w:szCs w:val="22"/>
                <w:lang w:val="es-ES_tradnl" w:eastAsia="es-ES_tradnl"/>
              </w:rPr>
            </w:pPr>
            <w:r w:rsidRPr="00597B2D">
              <w:rPr>
                <w:rFonts w:ascii="Arial Narrow" w:hAnsi="Arial Narrow" w:cs="Arial"/>
                <w:bCs/>
                <w:sz w:val="22"/>
                <w:szCs w:val="22"/>
                <w:lang w:val="es-ES_tradnl" w:eastAsia="es-ES_tradnl"/>
              </w:rPr>
              <w:t>8- R</w:t>
            </w:r>
            <w:r w:rsidR="00A56242" w:rsidRPr="00597B2D">
              <w:rPr>
                <w:rFonts w:ascii="Arial Narrow" w:hAnsi="Arial Narrow" w:cs="Arial"/>
                <w:bCs/>
                <w:sz w:val="22"/>
                <w:szCs w:val="22"/>
                <w:lang w:val="es-ES_tradnl" w:eastAsia="es-ES_tradnl"/>
              </w:rPr>
              <w:t xml:space="preserve">egulación </w:t>
            </w:r>
            <w:r w:rsidRPr="00597B2D">
              <w:rPr>
                <w:rFonts w:ascii="Arial Narrow" w:hAnsi="Arial Narrow" w:cs="Arial"/>
                <w:bCs/>
                <w:sz w:val="22"/>
                <w:szCs w:val="22"/>
                <w:lang w:val="es-ES_tradnl" w:eastAsia="es-ES_tradnl"/>
              </w:rPr>
              <w:t xml:space="preserve">de secreción </w:t>
            </w:r>
            <w:r w:rsidR="00A56242" w:rsidRPr="00597B2D">
              <w:rPr>
                <w:rFonts w:ascii="Arial Narrow" w:hAnsi="Arial Narrow" w:cs="Arial"/>
                <w:bCs/>
                <w:sz w:val="22"/>
                <w:szCs w:val="22"/>
                <w:lang w:val="es-ES_tradnl" w:eastAsia="es-ES_tradnl"/>
              </w:rPr>
              <w:t>hormonal</w:t>
            </w:r>
          </w:p>
          <w:p w:rsidR="0017679A" w:rsidRPr="00597B2D" w:rsidRDefault="0017679A" w:rsidP="00597B2D">
            <w:pPr>
              <w:pStyle w:val="Sinespaciado"/>
              <w:jc w:val="both"/>
              <w:rPr>
                <w:rFonts w:ascii="Arial Narrow" w:hAnsi="Arial Narrow" w:cs="Arial"/>
                <w:bCs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5522" w:type="dxa"/>
          </w:tcPr>
          <w:p w:rsidR="00A56242" w:rsidRPr="00597B2D" w:rsidRDefault="00A56242" w:rsidP="00597B2D">
            <w:pPr>
              <w:pStyle w:val="Sinespaciado"/>
              <w:jc w:val="both"/>
              <w:rPr>
                <w:rFonts w:ascii="Arial Narrow" w:hAnsi="Arial Narrow" w:cs="Arial"/>
                <w:bCs/>
                <w:sz w:val="22"/>
                <w:szCs w:val="22"/>
                <w:lang w:val="es-ES_tradnl" w:eastAsia="es-ES_tradnl"/>
              </w:rPr>
            </w:pPr>
          </w:p>
        </w:tc>
      </w:tr>
      <w:tr w:rsidR="00A56242" w:rsidRPr="00597B2D" w:rsidTr="00021AFB">
        <w:trPr>
          <w:trHeight w:val="1470"/>
        </w:trPr>
        <w:tc>
          <w:tcPr>
            <w:tcW w:w="2972" w:type="dxa"/>
          </w:tcPr>
          <w:p w:rsidR="00D43AFD" w:rsidRPr="00597B2D" w:rsidRDefault="00A56242" w:rsidP="00597B2D">
            <w:pPr>
              <w:pStyle w:val="Sinespaciado"/>
              <w:jc w:val="both"/>
              <w:rPr>
                <w:rFonts w:ascii="Arial Narrow" w:hAnsi="Arial Narrow" w:cs="Arial"/>
                <w:bCs/>
                <w:sz w:val="22"/>
                <w:szCs w:val="22"/>
                <w:lang w:val="es-ES_tradnl" w:eastAsia="es-ES_tradnl"/>
              </w:rPr>
            </w:pPr>
            <w:r w:rsidRPr="00597B2D">
              <w:rPr>
                <w:rFonts w:ascii="Arial Narrow" w:hAnsi="Arial Narrow" w:cs="Arial"/>
                <w:bCs/>
                <w:sz w:val="22"/>
                <w:szCs w:val="22"/>
                <w:lang w:val="es-ES_tradnl" w:eastAsia="es-ES_tradnl"/>
              </w:rPr>
              <w:t>9- Consecuencias de modificaciones de su secreción o concentración.</w:t>
            </w:r>
          </w:p>
          <w:p w:rsidR="00D43AFD" w:rsidRPr="00597B2D" w:rsidRDefault="00D43AFD" w:rsidP="00597B2D">
            <w:pPr>
              <w:pStyle w:val="Sinespaciado"/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  <w:bCs/>
                <w:sz w:val="22"/>
                <w:szCs w:val="22"/>
                <w:lang w:val="es-ES_tradnl" w:eastAsia="es-ES_tradnl"/>
              </w:rPr>
            </w:pPr>
            <w:r w:rsidRPr="00597B2D">
              <w:rPr>
                <w:rFonts w:ascii="Arial Narrow" w:hAnsi="Arial Narrow" w:cs="Arial"/>
                <w:bCs/>
                <w:sz w:val="22"/>
                <w:szCs w:val="22"/>
                <w:lang w:val="es-ES_tradnl" w:eastAsia="es-ES_tradnl"/>
              </w:rPr>
              <w:t xml:space="preserve">Hiposecreción </w:t>
            </w:r>
          </w:p>
        </w:tc>
        <w:tc>
          <w:tcPr>
            <w:tcW w:w="5522" w:type="dxa"/>
          </w:tcPr>
          <w:p w:rsidR="00A56242" w:rsidRPr="00597B2D" w:rsidRDefault="00A56242" w:rsidP="00597B2D">
            <w:pPr>
              <w:pStyle w:val="Sinespaciado"/>
              <w:jc w:val="both"/>
              <w:rPr>
                <w:rFonts w:ascii="Arial Narrow" w:hAnsi="Arial Narrow" w:cs="Arial"/>
                <w:bCs/>
                <w:sz w:val="22"/>
                <w:szCs w:val="22"/>
                <w:lang w:val="es-ES_tradnl" w:eastAsia="es-ES_tradnl"/>
              </w:rPr>
            </w:pPr>
          </w:p>
        </w:tc>
      </w:tr>
      <w:tr w:rsidR="00A56242" w:rsidRPr="00597B2D" w:rsidTr="00021AFB">
        <w:tc>
          <w:tcPr>
            <w:tcW w:w="2972" w:type="dxa"/>
          </w:tcPr>
          <w:p w:rsidR="00A56242" w:rsidRPr="00597B2D" w:rsidRDefault="00D43AFD" w:rsidP="00597B2D">
            <w:pPr>
              <w:pStyle w:val="Prrafodelista"/>
              <w:numPr>
                <w:ilvl w:val="0"/>
                <w:numId w:val="7"/>
              </w:numPr>
              <w:rPr>
                <w:rFonts w:ascii="Arial Narrow" w:eastAsia="Times New Roman" w:hAnsi="Arial Narrow" w:cs="Arial"/>
                <w:lang w:val="es-ES_tradnl" w:eastAsia="ar-SA"/>
              </w:rPr>
            </w:pPr>
            <w:r w:rsidRPr="00597B2D">
              <w:rPr>
                <w:rFonts w:ascii="Arial Narrow" w:eastAsia="Times New Roman" w:hAnsi="Arial Narrow" w:cs="Arial"/>
                <w:lang w:val="es-ES_tradnl" w:eastAsia="ar-SA"/>
              </w:rPr>
              <w:t xml:space="preserve">Hipersecreción </w:t>
            </w:r>
          </w:p>
          <w:p w:rsidR="00D43AFD" w:rsidRPr="00597B2D" w:rsidRDefault="00D43AFD" w:rsidP="00597B2D">
            <w:pPr>
              <w:rPr>
                <w:rFonts w:ascii="Arial Narrow" w:eastAsia="Times New Roman" w:hAnsi="Arial Narrow" w:cs="Arial"/>
                <w:lang w:val="es-ES_tradnl" w:eastAsia="ar-SA"/>
              </w:rPr>
            </w:pPr>
          </w:p>
          <w:p w:rsidR="00D43AFD" w:rsidRPr="00597B2D" w:rsidRDefault="00D43AFD" w:rsidP="00597B2D">
            <w:pPr>
              <w:rPr>
                <w:rFonts w:ascii="Arial Narrow" w:eastAsia="Times New Roman" w:hAnsi="Arial Narrow" w:cs="Arial"/>
                <w:lang w:val="es-ES_tradnl" w:eastAsia="ar-SA"/>
              </w:rPr>
            </w:pPr>
          </w:p>
        </w:tc>
        <w:tc>
          <w:tcPr>
            <w:tcW w:w="5522" w:type="dxa"/>
          </w:tcPr>
          <w:p w:rsidR="00A56242" w:rsidRPr="00597B2D" w:rsidRDefault="00A56242" w:rsidP="00597B2D">
            <w:pPr>
              <w:pStyle w:val="Prrafodelista"/>
              <w:ind w:left="0"/>
              <w:rPr>
                <w:rFonts w:ascii="Arial Narrow" w:eastAsia="Times New Roman" w:hAnsi="Arial Narrow" w:cs="Arial"/>
                <w:lang w:val="es-ES_tradnl" w:eastAsia="ar-SA"/>
              </w:rPr>
            </w:pPr>
          </w:p>
        </w:tc>
      </w:tr>
    </w:tbl>
    <w:p w:rsidR="00643FBC" w:rsidRPr="00597B2D" w:rsidRDefault="00643FBC" w:rsidP="00597B2D">
      <w:pPr>
        <w:pStyle w:val="Prrafodelista"/>
        <w:spacing w:line="240" w:lineRule="auto"/>
        <w:rPr>
          <w:rFonts w:ascii="Arial Narrow" w:eastAsia="Times New Roman" w:hAnsi="Arial Narrow" w:cs="Arial"/>
          <w:lang w:val="es-ES_tradnl" w:eastAsia="ar-SA"/>
        </w:rPr>
      </w:pPr>
    </w:p>
    <w:p w:rsidR="00B7230D" w:rsidRPr="00597B2D" w:rsidRDefault="00B7230D" w:rsidP="00597B2D">
      <w:pPr>
        <w:spacing w:line="240" w:lineRule="auto"/>
        <w:rPr>
          <w:rFonts w:ascii="Arial Narrow" w:eastAsia="Times New Roman" w:hAnsi="Arial Narrow" w:cs="Arial"/>
          <w:lang w:val="es-ES_tradnl" w:eastAsia="ar-SA"/>
        </w:rPr>
      </w:pPr>
    </w:p>
    <w:p w:rsidR="00B7230D" w:rsidRPr="00597B2D" w:rsidRDefault="00B7230D" w:rsidP="00597B2D">
      <w:pPr>
        <w:pStyle w:val="Prrafodelista"/>
        <w:spacing w:line="240" w:lineRule="auto"/>
        <w:rPr>
          <w:rFonts w:ascii="Arial Narrow" w:eastAsia="Times New Roman" w:hAnsi="Arial Narrow" w:cs="Arial"/>
          <w:lang w:val="es-ES_tradnl" w:eastAsia="ar-SA"/>
        </w:rPr>
      </w:pPr>
    </w:p>
    <w:p w:rsidR="00B7230D" w:rsidRPr="00597B2D" w:rsidRDefault="00B7230D" w:rsidP="00597B2D">
      <w:pPr>
        <w:pStyle w:val="Prrafodelista"/>
        <w:spacing w:line="240" w:lineRule="auto"/>
        <w:rPr>
          <w:rFonts w:ascii="Arial Narrow" w:eastAsia="Times New Roman" w:hAnsi="Arial Narrow" w:cs="Arial"/>
          <w:lang w:val="es-ES_tradnl" w:eastAsia="ar-SA"/>
        </w:rPr>
      </w:pPr>
      <w:r w:rsidRPr="00597B2D">
        <w:rPr>
          <w:rFonts w:ascii="Arial Narrow" w:eastAsia="Times New Roman" w:hAnsi="Arial Narrow" w:cs="Arial"/>
          <w:lang w:val="es-ES_tradnl" w:eastAsia="ar-SA"/>
        </w:rPr>
        <w:t>.</w:t>
      </w:r>
    </w:p>
    <w:p w:rsidR="00B7230D" w:rsidRPr="00597B2D" w:rsidRDefault="00B7230D" w:rsidP="00597B2D">
      <w:pPr>
        <w:pStyle w:val="Prrafodelista"/>
        <w:spacing w:line="240" w:lineRule="auto"/>
        <w:rPr>
          <w:rFonts w:ascii="Arial Narrow" w:eastAsia="Times New Roman" w:hAnsi="Arial Narrow" w:cs="Arial"/>
          <w:lang w:val="es-ES_tradnl" w:eastAsia="ar-SA"/>
        </w:rPr>
      </w:pPr>
    </w:p>
    <w:p w:rsidR="00B7230D" w:rsidRPr="00597B2D" w:rsidRDefault="00B7230D" w:rsidP="00597B2D">
      <w:pPr>
        <w:pStyle w:val="Prrafodelista"/>
        <w:spacing w:line="240" w:lineRule="auto"/>
        <w:rPr>
          <w:rFonts w:ascii="Arial Narrow" w:eastAsia="Times New Roman" w:hAnsi="Arial Narrow" w:cs="Arial"/>
          <w:lang w:val="es-ES_tradnl" w:eastAsia="ar-SA"/>
        </w:rPr>
      </w:pPr>
      <w:r w:rsidRPr="00597B2D">
        <w:rPr>
          <w:rFonts w:ascii="Arial Narrow" w:eastAsia="Times New Roman" w:hAnsi="Arial Narrow" w:cs="Arial"/>
          <w:lang w:val="es-ES_tradnl" w:eastAsia="ar-SA"/>
        </w:rPr>
        <w:t xml:space="preserve">  </w:t>
      </w:r>
    </w:p>
    <w:p w:rsidR="009C1C30" w:rsidRPr="00597B2D" w:rsidRDefault="009C1C30" w:rsidP="00597B2D">
      <w:pPr>
        <w:pStyle w:val="Prrafodelista"/>
        <w:spacing w:line="240" w:lineRule="auto"/>
        <w:rPr>
          <w:rFonts w:ascii="Arial Narrow" w:eastAsia="Times New Roman" w:hAnsi="Arial Narrow" w:cs="Arial"/>
          <w:lang w:val="es-ES_tradnl" w:eastAsia="ar-SA"/>
        </w:rPr>
      </w:pPr>
    </w:p>
    <w:p w:rsidR="009C1C30" w:rsidRPr="00597B2D" w:rsidRDefault="009C1C30" w:rsidP="00597B2D">
      <w:pPr>
        <w:spacing w:line="240" w:lineRule="auto"/>
        <w:rPr>
          <w:rFonts w:ascii="Arial Narrow" w:hAnsi="Arial Narrow"/>
        </w:rPr>
      </w:pPr>
    </w:p>
    <w:p w:rsidR="009C1C30" w:rsidRPr="00597B2D" w:rsidRDefault="009C1C30" w:rsidP="00597B2D">
      <w:pPr>
        <w:spacing w:line="240" w:lineRule="auto"/>
        <w:rPr>
          <w:rFonts w:ascii="Arial Narrow" w:hAnsi="Arial Narrow"/>
          <w:lang w:val="es-ES_tradnl"/>
        </w:rPr>
      </w:pPr>
    </w:p>
    <w:p w:rsidR="009C1C30" w:rsidRPr="00597B2D" w:rsidRDefault="009C1C30" w:rsidP="00597B2D">
      <w:pPr>
        <w:spacing w:line="240" w:lineRule="auto"/>
        <w:rPr>
          <w:rFonts w:ascii="Arial Narrow" w:hAnsi="Arial Narrow"/>
        </w:rPr>
      </w:pPr>
    </w:p>
    <w:p w:rsidR="009C1C30" w:rsidRPr="00597B2D" w:rsidRDefault="009C1C30" w:rsidP="00597B2D">
      <w:pPr>
        <w:spacing w:line="240" w:lineRule="auto"/>
        <w:rPr>
          <w:rFonts w:ascii="Arial Narrow" w:hAnsi="Arial Narrow"/>
        </w:rPr>
      </w:pPr>
    </w:p>
    <w:p w:rsidR="009C1C30" w:rsidRPr="00597B2D" w:rsidRDefault="009C1C30" w:rsidP="00597B2D">
      <w:pPr>
        <w:spacing w:line="240" w:lineRule="auto"/>
        <w:rPr>
          <w:rFonts w:ascii="Arial Narrow" w:hAnsi="Arial Narrow"/>
        </w:rPr>
      </w:pPr>
    </w:p>
    <w:sectPr w:rsidR="009C1C30" w:rsidRPr="00597B2D" w:rsidSect="002258C2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762"/>
    <w:multiLevelType w:val="hybridMultilevel"/>
    <w:tmpl w:val="37762D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C69AD"/>
    <w:multiLevelType w:val="hybridMultilevel"/>
    <w:tmpl w:val="72C466F4"/>
    <w:lvl w:ilvl="0" w:tplc="B60683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750AD"/>
    <w:multiLevelType w:val="hybridMultilevel"/>
    <w:tmpl w:val="9F4A55F0"/>
    <w:lvl w:ilvl="0" w:tplc="9E849B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8721C"/>
    <w:multiLevelType w:val="hybridMultilevel"/>
    <w:tmpl w:val="6838C8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27B"/>
    <w:multiLevelType w:val="hybridMultilevel"/>
    <w:tmpl w:val="655E65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42875"/>
    <w:multiLevelType w:val="hybridMultilevel"/>
    <w:tmpl w:val="8A7C5020"/>
    <w:lvl w:ilvl="0" w:tplc="0C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5E2E06"/>
    <w:multiLevelType w:val="hybridMultilevel"/>
    <w:tmpl w:val="C188F60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1D1FD4"/>
    <w:multiLevelType w:val="hybridMultilevel"/>
    <w:tmpl w:val="3386F6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B0"/>
    <w:rsid w:val="00021AFB"/>
    <w:rsid w:val="0017679A"/>
    <w:rsid w:val="002258C2"/>
    <w:rsid w:val="00287629"/>
    <w:rsid w:val="002F2092"/>
    <w:rsid w:val="003058FB"/>
    <w:rsid w:val="00485BB9"/>
    <w:rsid w:val="004C6FFE"/>
    <w:rsid w:val="004D53BA"/>
    <w:rsid w:val="00597B2D"/>
    <w:rsid w:val="00643FBC"/>
    <w:rsid w:val="006C0059"/>
    <w:rsid w:val="00722A75"/>
    <w:rsid w:val="008A4D3B"/>
    <w:rsid w:val="009C1C30"/>
    <w:rsid w:val="00A56242"/>
    <w:rsid w:val="00AC10E5"/>
    <w:rsid w:val="00AC4CB4"/>
    <w:rsid w:val="00B7230D"/>
    <w:rsid w:val="00BC37EE"/>
    <w:rsid w:val="00C2650C"/>
    <w:rsid w:val="00D3425B"/>
    <w:rsid w:val="00D43AFD"/>
    <w:rsid w:val="00DE2A54"/>
    <w:rsid w:val="00E44D39"/>
    <w:rsid w:val="00EA0CFC"/>
    <w:rsid w:val="00EE2E52"/>
    <w:rsid w:val="00FE5EB0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1C30"/>
    <w:pPr>
      <w:ind w:left="720"/>
      <w:contextualSpacing/>
    </w:pPr>
  </w:style>
  <w:style w:type="paragraph" w:styleId="Sinespaciado">
    <w:name w:val="No Spacing"/>
    <w:basedOn w:val="Normal"/>
    <w:uiPriority w:val="1"/>
    <w:qFormat/>
    <w:rsid w:val="0064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A56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1C30"/>
    <w:pPr>
      <w:ind w:left="720"/>
      <w:contextualSpacing/>
    </w:pPr>
  </w:style>
  <w:style w:type="paragraph" w:styleId="Sinespaciado">
    <w:name w:val="No Spacing"/>
    <w:basedOn w:val="Normal"/>
    <w:uiPriority w:val="1"/>
    <w:qFormat/>
    <w:rsid w:val="0064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A56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1331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ZDC</dc:creator>
  <cp:keywords/>
  <dc:description/>
  <cp:lastModifiedBy>Dr</cp:lastModifiedBy>
  <cp:revision>12</cp:revision>
  <dcterms:created xsi:type="dcterms:W3CDTF">2017-05-04T13:40:00Z</dcterms:created>
  <dcterms:modified xsi:type="dcterms:W3CDTF">2020-05-24T22:23:00Z</dcterms:modified>
</cp:coreProperties>
</file>