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07" w:rsidRPr="00F07F07" w:rsidRDefault="00911D9A" w:rsidP="00F07F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U"/>
        </w:rPr>
      </w:pPr>
      <w:r w:rsidRPr="00F07F07">
        <w:rPr>
          <w:rFonts w:ascii="Arial" w:hAnsi="Arial" w:cs="Arial"/>
          <w:b/>
          <w:sz w:val="24"/>
          <w:szCs w:val="24"/>
          <w:lang w:val="es-CU"/>
        </w:rPr>
        <w:t>CLASE TALLER</w:t>
      </w:r>
      <w:r w:rsidR="00F07F07" w:rsidRPr="00F07F07">
        <w:rPr>
          <w:rFonts w:ascii="Arial" w:hAnsi="Arial" w:cs="Arial"/>
          <w:b/>
          <w:sz w:val="24"/>
          <w:szCs w:val="24"/>
          <w:lang w:val="es-CU"/>
        </w:rPr>
        <w:t>: Función respiratoria</w:t>
      </w:r>
    </w:p>
    <w:p w:rsidR="00F07F07" w:rsidRPr="00F07F07" w:rsidRDefault="00F07F07" w:rsidP="00F07F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U"/>
        </w:rPr>
      </w:pPr>
      <w:r w:rsidRPr="00F07F07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Sumario: </w:t>
      </w:r>
    </w:p>
    <w:p w:rsidR="00F07F07" w:rsidRPr="00F07F07" w:rsidRDefault="00F07F07" w:rsidP="00F07F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07F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Mecánica de la ventilación. Ventilación alveolar. Trastornos ventilatorios </w:t>
      </w:r>
    </w:p>
    <w:p w:rsidR="00F07F07" w:rsidRPr="00F07F07" w:rsidRDefault="00F07F07" w:rsidP="00F07F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07F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Difusión. Factores de que depende. Capacidad de difusión. Relación ventilación perfusión. </w:t>
      </w:r>
    </w:p>
    <w:p w:rsidR="00F07F07" w:rsidRPr="00F07F07" w:rsidRDefault="00F07F07" w:rsidP="00F07F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07F07">
        <w:rPr>
          <w:rFonts w:ascii="Arial" w:eastAsia="Times New Roman" w:hAnsi="Arial" w:cs="Arial"/>
          <w:sz w:val="24"/>
          <w:szCs w:val="24"/>
          <w:lang w:val="es-ES" w:eastAsia="es-ES"/>
        </w:rPr>
        <w:t>Determinantes fisiológicos del transporte de O</w:t>
      </w:r>
      <w:r w:rsidRPr="00F07F07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F07F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CO</w:t>
      </w:r>
      <w:r w:rsidRPr="00F07F07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F07F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F07F07" w:rsidRPr="00F07F07" w:rsidRDefault="00F07F07" w:rsidP="00F07F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07F0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Regulación de la ventilación. Mecanismos nerviosos y químicos o humorales. </w:t>
      </w:r>
    </w:p>
    <w:p w:rsidR="00F07F07" w:rsidRDefault="00F07F07" w:rsidP="00002738">
      <w:pPr>
        <w:jc w:val="both"/>
        <w:rPr>
          <w:rFonts w:ascii="Arial" w:hAnsi="Arial" w:cs="Arial"/>
          <w:b/>
          <w:bCs/>
          <w:sz w:val="20"/>
          <w:szCs w:val="20"/>
          <w:lang w:val="es-CU"/>
        </w:rPr>
      </w:pPr>
    </w:p>
    <w:p w:rsidR="00F07F07" w:rsidRPr="00F064B3" w:rsidRDefault="00911D9A" w:rsidP="00F064B3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CU"/>
        </w:rPr>
      </w:pPr>
      <w:r w:rsidRPr="00F064B3">
        <w:rPr>
          <w:rFonts w:ascii="Arial" w:hAnsi="Arial" w:cs="Arial"/>
          <w:b/>
          <w:bCs/>
          <w:sz w:val="24"/>
          <w:szCs w:val="24"/>
          <w:lang w:val="es-CU"/>
        </w:rPr>
        <w:t xml:space="preserve">Introduction: </w:t>
      </w:r>
    </w:p>
    <w:p w:rsidR="00F07F07" w:rsidRPr="00F064B3" w:rsidRDefault="00F07F07" w:rsidP="00F064B3">
      <w:pPr>
        <w:spacing w:after="0"/>
        <w:jc w:val="both"/>
        <w:rPr>
          <w:rFonts w:ascii="Arial" w:hAnsi="Arial" w:cs="Arial"/>
          <w:bCs/>
          <w:sz w:val="24"/>
          <w:szCs w:val="24"/>
          <w:lang w:val="es-CU"/>
        </w:rPr>
      </w:pPr>
      <w:r w:rsidRPr="00F064B3">
        <w:rPr>
          <w:rFonts w:ascii="Arial" w:hAnsi="Arial" w:cs="Arial"/>
          <w:bCs/>
          <w:sz w:val="24"/>
          <w:szCs w:val="24"/>
          <w:lang w:val="es-CU"/>
        </w:rPr>
        <w:t>D</w:t>
      </w:r>
      <w:r w:rsidR="00911D9A" w:rsidRPr="00F064B3">
        <w:rPr>
          <w:rFonts w:ascii="Arial" w:hAnsi="Arial" w:cs="Arial"/>
          <w:bCs/>
          <w:sz w:val="24"/>
          <w:szCs w:val="24"/>
          <w:lang w:val="es-CU"/>
        </w:rPr>
        <w:t xml:space="preserve">esde finales del año 2019 </w:t>
      </w:r>
      <w:r w:rsidR="00F064B3">
        <w:rPr>
          <w:rFonts w:ascii="Arial" w:hAnsi="Arial" w:cs="Arial"/>
          <w:bCs/>
          <w:sz w:val="24"/>
          <w:szCs w:val="24"/>
          <w:lang w:val="es-CU"/>
        </w:rPr>
        <w:t xml:space="preserve">una nueva pandemia azota </w:t>
      </w:r>
      <w:r w:rsidR="00F064B3" w:rsidRPr="00F064B3">
        <w:rPr>
          <w:rFonts w:ascii="Arial" w:hAnsi="Arial" w:cs="Arial"/>
          <w:bCs/>
          <w:sz w:val="24"/>
          <w:szCs w:val="24"/>
          <w:lang w:val="es-CU"/>
        </w:rPr>
        <w:t>la humanidad</w:t>
      </w:r>
      <w:r w:rsidR="00F064B3">
        <w:rPr>
          <w:rFonts w:ascii="Arial" w:hAnsi="Arial" w:cs="Arial"/>
          <w:bCs/>
          <w:sz w:val="24"/>
          <w:szCs w:val="24"/>
          <w:lang w:val="es-CU"/>
        </w:rPr>
        <w:t>,</w:t>
      </w:r>
      <w:r w:rsidR="00911D9A" w:rsidRPr="00F064B3">
        <w:rPr>
          <w:rFonts w:ascii="Arial" w:hAnsi="Arial" w:cs="Arial"/>
          <w:bCs/>
          <w:sz w:val="24"/>
          <w:szCs w:val="24"/>
          <w:lang w:val="es-CU"/>
        </w:rPr>
        <w:t xml:space="preserve"> </w:t>
      </w:r>
      <w:r w:rsidR="00F064B3" w:rsidRPr="00F064B3">
        <w:rPr>
          <w:rFonts w:ascii="Arial" w:hAnsi="Arial" w:cs="Arial"/>
          <w:bCs/>
          <w:sz w:val="24"/>
          <w:szCs w:val="24"/>
          <w:lang w:val="es-CU"/>
        </w:rPr>
        <w:t>la COVID-19</w:t>
      </w:r>
      <w:r w:rsidR="00F064B3">
        <w:rPr>
          <w:rFonts w:ascii="Arial" w:hAnsi="Arial" w:cs="Arial"/>
          <w:bCs/>
          <w:sz w:val="24"/>
          <w:szCs w:val="24"/>
          <w:lang w:val="es-CU"/>
        </w:rPr>
        <w:t>.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 xml:space="preserve"> </w:t>
      </w:r>
      <w:r w:rsidR="00F064B3">
        <w:rPr>
          <w:rFonts w:ascii="Arial" w:hAnsi="Arial" w:cs="Arial"/>
          <w:bCs/>
          <w:sz w:val="24"/>
          <w:szCs w:val="24"/>
          <w:lang w:val="es-CU"/>
        </w:rPr>
        <w:t xml:space="preserve">El virus responsable 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 xml:space="preserve">provoca daños </w:t>
      </w:r>
      <w:r w:rsidR="00F064B3">
        <w:rPr>
          <w:rFonts w:ascii="Arial" w:hAnsi="Arial" w:cs="Arial"/>
          <w:bCs/>
          <w:sz w:val="24"/>
          <w:szCs w:val="24"/>
          <w:lang w:val="es-CU"/>
        </w:rPr>
        <w:t xml:space="preserve">al </w:t>
      </w:r>
      <w:r w:rsidRPr="00F064B3">
        <w:rPr>
          <w:rFonts w:ascii="Arial" w:hAnsi="Arial" w:cs="Arial"/>
          <w:bCs/>
          <w:sz w:val="24"/>
          <w:szCs w:val="24"/>
          <w:lang w:val="es-CU"/>
        </w:rPr>
        <w:t xml:space="preserve">sistema 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 xml:space="preserve">respiratorio </w:t>
      </w:r>
      <w:r w:rsidR="00F064B3">
        <w:rPr>
          <w:rFonts w:ascii="Arial" w:hAnsi="Arial" w:cs="Arial"/>
          <w:bCs/>
          <w:sz w:val="24"/>
          <w:szCs w:val="24"/>
          <w:lang w:val="es-CU"/>
        </w:rPr>
        <w:t xml:space="preserve">que en ocasiones termina en 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>una insuficiencia pulmonar letal. Por  tanto</w:t>
      </w:r>
      <w:r w:rsidRPr="00F064B3">
        <w:rPr>
          <w:rFonts w:ascii="Arial" w:hAnsi="Arial" w:cs="Arial"/>
          <w:bCs/>
          <w:sz w:val="24"/>
          <w:szCs w:val="24"/>
          <w:lang w:val="es-CU"/>
        </w:rPr>
        <w:t xml:space="preserve">, 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 xml:space="preserve"> conocer</w:t>
      </w:r>
      <w:r w:rsidRPr="00F064B3">
        <w:rPr>
          <w:rFonts w:ascii="Arial" w:hAnsi="Arial" w:cs="Arial"/>
          <w:bCs/>
          <w:sz w:val="24"/>
          <w:szCs w:val="24"/>
          <w:lang w:val="es-CU"/>
        </w:rPr>
        <w:t xml:space="preserve"> el 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 xml:space="preserve"> </w:t>
      </w:r>
      <w:r w:rsidRPr="00F064B3">
        <w:rPr>
          <w:rFonts w:ascii="Arial" w:hAnsi="Arial" w:cs="Arial"/>
          <w:bCs/>
          <w:sz w:val="24"/>
          <w:szCs w:val="24"/>
          <w:lang w:val="es-CU"/>
        </w:rPr>
        <w:t xml:space="preserve">sistema respiratorio 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>desde el punto de vista morfofunciona</w:t>
      </w:r>
      <w:r w:rsidRPr="00F064B3">
        <w:rPr>
          <w:rFonts w:ascii="Arial" w:hAnsi="Arial" w:cs="Arial"/>
          <w:bCs/>
          <w:sz w:val="24"/>
          <w:szCs w:val="24"/>
          <w:lang w:val="es-CU"/>
        </w:rPr>
        <w:t>l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 xml:space="preserve"> </w:t>
      </w:r>
      <w:r w:rsidRPr="00F064B3">
        <w:rPr>
          <w:rFonts w:ascii="Arial" w:hAnsi="Arial" w:cs="Arial"/>
          <w:bCs/>
          <w:sz w:val="24"/>
          <w:szCs w:val="24"/>
          <w:lang w:val="es-CU"/>
        </w:rPr>
        <w:t>es el primer acercamiento para comprender esta enfermedad</w:t>
      </w:r>
      <w:r w:rsidR="0006193E">
        <w:rPr>
          <w:rFonts w:ascii="Arial" w:hAnsi="Arial" w:cs="Arial"/>
          <w:bCs/>
          <w:sz w:val="24"/>
          <w:szCs w:val="24"/>
          <w:lang w:val="es-CU"/>
        </w:rPr>
        <w:t xml:space="preserve"> y muchas otras</w:t>
      </w:r>
      <w:r w:rsidR="00DB3F44" w:rsidRPr="00F064B3">
        <w:rPr>
          <w:rFonts w:ascii="Arial" w:hAnsi="Arial" w:cs="Arial"/>
          <w:bCs/>
          <w:sz w:val="24"/>
          <w:szCs w:val="24"/>
          <w:lang w:val="es-CU"/>
        </w:rPr>
        <w:t>.</w:t>
      </w:r>
    </w:p>
    <w:p w:rsidR="00002738" w:rsidRPr="00F064B3" w:rsidRDefault="00F07F07" w:rsidP="00F064B3">
      <w:pPr>
        <w:spacing w:after="0"/>
        <w:jc w:val="both"/>
        <w:rPr>
          <w:rFonts w:ascii="Arial" w:hAnsi="Arial" w:cs="Arial"/>
          <w:bCs/>
          <w:sz w:val="24"/>
          <w:szCs w:val="24"/>
          <w:lang w:val="es-CU"/>
        </w:rPr>
      </w:pPr>
      <w:r w:rsidRPr="00F064B3">
        <w:rPr>
          <w:rFonts w:ascii="Arial" w:hAnsi="Arial" w:cs="Arial"/>
          <w:bCs/>
          <w:sz w:val="24"/>
          <w:szCs w:val="24"/>
          <w:lang w:val="es-CU"/>
        </w:rPr>
        <w:t xml:space="preserve">Hay autores que </w:t>
      </w:r>
      <w:r w:rsidR="00266A82" w:rsidRPr="00F064B3">
        <w:rPr>
          <w:rFonts w:ascii="Arial" w:hAnsi="Arial" w:cs="Arial"/>
          <w:bCs/>
          <w:sz w:val="24"/>
          <w:szCs w:val="24"/>
          <w:lang w:val="es-CU"/>
        </w:rPr>
        <w:t>distinguen dos tipos de respiración</w:t>
      </w:r>
      <w:r w:rsidR="00F064B3">
        <w:rPr>
          <w:rFonts w:ascii="Arial" w:hAnsi="Arial" w:cs="Arial"/>
          <w:bCs/>
          <w:sz w:val="24"/>
          <w:szCs w:val="24"/>
          <w:lang w:val="es-CU"/>
        </w:rPr>
        <w:t xml:space="preserve">: </w:t>
      </w:r>
      <w:r w:rsidR="00266A82" w:rsidRPr="00F064B3">
        <w:rPr>
          <w:rFonts w:ascii="Arial" w:hAnsi="Arial" w:cs="Arial"/>
          <w:bCs/>
          <w:sz w:val="24"/>
          <w:szCs w:val="24"/>
          <w:lang w:val="es-CU"/>
        </w:rPr>
        <w:t xml:space="preserve">la respiración </w:t>
      </w:r>
      <w:r w:rsidR="00B40134" w:rsidRPr="00F064B3">
        <w:rPr>
          <w:rFonts w:ascii="Arial" w:hAnsi="Arial" w:cs="Arial"/>
          <w:bCs/>
          <w:sz w:val="24"/>
          <w:szCs w:val="24"/>
          <w:lang w:val="es-CU"/>
        </w:rPr>
        <w:t>externa o intercambio de gases entre los alv</w:t>
      </w:r>
      <w:r w:rsidR="00F064B3">
        <w:rPr>
          <w:rFonts w:ascii="Arial" w:hAnsi="Arial" w:cs="Arial"/>
          <w:bCs/>
          <w:sz w:val="24"/>
          <w:szCs w:val="24"/>
          <w:lang w:val="es-CU"/>
        </w:rPr>
        <w:t>é</w:t>
      </w:r>
      <w:r w:rsidR="00B40134" w:rsidRPr="00F064B3">
        <w:rPr>
          <w:rFonts w:ascii="Arial" w:hAnsi="Arial" w:cs="Arial"/>
          <w:bCs/>
          <w:sz w:val="24"/>
          <w:szCs w:val="24"/>
          <w:lang w:val="es-CU"/>
        </w:rPr>
        <w:t>olos y los capilares pulmonares</w:t>
      </w:r>
      <w:r w:rsidRPr="00F064B3">
        <w:rPr>
          <w:rFonts w:ascii="Arial" w:hAnsi="Arial" w:cs="Arial"/>
          <w:bCs/>
          <w:sz w:val="24"/>
          <w:szCs w:val="24"/>
          <w:lang w:val="es-CU"/>
        </w:rPr>
        <w:t xml:space="preserve"> (Stma. Resp)</w:t>
      </w:r>
      <w:r w:rsidR="00B40134" w:rsidRPr="00F064B3">
        <w:rPr>
          <w:rFonts w:ascii="Arial" w:hAnsi="Arial" w:cs="Arial"/>
          <w:bCs/>
          <w:sz w:val="24"/>
          <w:szCs w:val="24"/>
          <w:lang w:val="es-CU"/>
        </w:rPr>
        <w:t xml:space="preserve"> y la respiracion interna o intercambio de gases entre la sangre y las celulas.</w:t>
      </w:r>
    </w:p>
    <w:p w:rsidR="00DB3F44" w:rsidRPr="00F064B3" w:rsidRDefault="00DB3F44" w:rsidP="00F064B3">
      <w:pPr>
        <w:spacing w:after="0"/>
        <w:jc w:val="both"/>
        <w:rPr>
          <w:rFonts w:ascii="Arial" w:hAnsi="Arial" w:cs="Arial"/>
          <w:bCs/>
          <w:sz w:val="24"/>
          <w:szCs w:val="24"/>
          <w:lang w:val="es-CU"/>
        </w:rPr>
      </w:pP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>La fisiología respiratoria estudia la respiración externa o sea el mecanismo de obtención de O</w:t>
      </w:r>
      <w:r w:rsidRPr="00F064B3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atmósfera para incorporarlo a las células cuyo metabolismo a su vez produce CO</w:t>
      </w:r>
      <w:r w:rsidRPr="00F064B3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mantenimiento de las presiones de estos gases en sangre, (homeostasis) es resultado de una adecuada función respiratoria. </w:t>
      </w:r>
    </w:p>
    <w:p w:rsidR="00DB3F44" w:rsidRPr="00F064B3" w:rsidRDefault="00DB3F44" w:rsidP="00DB3F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correcto funcionamiento del </w:t>
      </w:r>
      <w:r w:rsidR="00F07F07"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sistema </w:t>
      </w: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>garantiza niveles normales de PO</w:t>
      </w:r>
      <w:r w:rsidRPr="00F064B3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PCO</w:t>
      </w:r>
      <w:r w:rsidRPr="00F064B3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sangre arterial independientemente de las demandas variables de los tejidos debido a una notable regulación de dicho intercambio que solo es posible por un con</w:t>
      </w:r>
      <w:r w:rsidR="0006193E">
        <w:rPr>
          <w:rFonts w:ascii="Arial" w:eastAsia="Times New Roman" w:hAnsi="Arial" w:cs="Arial"/>
          <w:sz w:val="24"/>
          <w:szCs w:val="24"/>
          <w:lang w:val="es-ES" w:eastAsia="es-ES"/>
        </w:rPr>
        <w:t>trol estricto de la ventilación.</w:t>
      </w:r>
    </w:p>
    <w:p w:rsidR="003F7580" w:rsidRPr="00F064B3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</w:t>
      </w:r>
      <w:r w:rsidR="00BA3703" w:rsidRPr="00F064B3">
        <w:rPr>
          <w:rFonts w:ascii="Arial" w:eastAsia="Times New Roman" w:hAnsi="Arial" w:cs="Arial"/>
          <w:sz w:val="24"/>
          <w:szCs w:val="24"/>
          <w:lang w:val="es-ES" w:eastAsia="es-ES"/>
        </w:rPr>
        <w:t>las conferencias</w:t>
      </w: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tema, se estudiaron los aspectos relacionados con la </w:t>
      </w:r>
      <w:proofErr w:type="spellStart"/>
      <w:r w:rsidR="0006193E"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="0006193E" w:rsidRPr="00F064B3">
        <w:rPr>
          <w:rFonts w:ascii="Arial" w:eastAsia="Times New Roman" w:hAnsi="Arial" w:cs="Arial"/>
          <w:sz w:val="24"/>
          <w:szCs w:val="24"/>
          <w:lang w:val="es-ES" w:eastAsia="es-ES"/>
        </w:rPr>
        <w:t>orfofisiología</w:t>
      </w:r>
      <w:proofErr w:type="spellEnd"/>
      <w:r w:rsidR="00BA3703"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06193E">
        <w:rPr>
          <w:rFonts w:ascii="Arial" w:eastAsia="Times New Roman" w:hAnsi="Arial" w:cs="Arial"/>
          <w:sz w:val="24"/>
          <w:szCs w:val="24"/>
          <w:lang w:val="es-ES" w:eastAsia="es-ES"/>
        </w:rPr>
        <w:t>del sistema</w:t>
      </w: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aplicándolos al análisis de diferentes situaciones normales o no; en conferencias se orientó el estudio a partir de las esencialidades de dichos contenidos. En este material les proponemos una guía para el estudio y el trabajo individual de estos temas en el desarrollo de esta </w:t>
      </w:r>
      <w:r w:rsidRPr="00F064B3">
        <w:rPr>
          <w:rFonts w:ascii="Arial" w:eastAsia="Times New Roman" w:hAnsi="Arial" w:cs="Arial"/>
          <w:bCs/>
          <w:sz w:val="24"/>
          <w:szCs w:val="24"/>
          <w:lang w:val="es-ES" w:eastAsia="es-ES"/>
        </w:rPr>
        <w:t>clase taller, la misma</w:t>
      </w: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pretende que después de revisar los contenidos de respiratorio de su texto de Morfofisiología, sus notas de clase y la bibliografía complementaria realicen un grupo de tareas y ejercicios que le permitirán consolidar y aplicar sus conocimientos que se evaluarán en la actividad del seminario </w:t>
      </w:r>
    </w:p>
    <w:p w:rsidR="003F7580" w:rsidRPr="00F064B3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F064B3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Objetivos:</w:t>
      </w:r>
    </w:p>
    <w:p w:rsidR="003F7580" w:rsidRPr="00F064B3" w:rsidRDefault="003F7580" w:rsidP="00F07F0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Interpretar alteraciones de diversas variables respiratorias tales como ventilación, presiones de gases respiratorios a distintos niveles: alveolar, arterial, tisular, etc. que tienen lugar en situaciones fisiológicas y/o </w:t>
      </w:r>
      <w:proofErr w:type="spellStart"/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>fisioptatológicas</w:t>
      </w:r>
      <w:proofErr w:type="spellEnd"/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teniendo en cuenta los factores y mecanismos implicados. </w:t>
      </w:r>
    </w:p>
    <w:p w:rsidR="003F7580" w:rsidRDefault="003F7580" w:rsidP="00F07F07">
      <w:pPr>
        <w:pStyle w:val="Prrafodelista"/>
        <w:numPr>
          <w:ilvl w:val="0"/>
          <w:numId w:val="14"/>
        </w:numPr>
        <w:spacing w:after="0" w:line="240" w:lineRule="auto"/>
        <w:ind w:right="-65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Predecir alteraciones de diversas variables respiratorias tales como ventilación, presiones de gases respiratorios a distintos niveles: alveolar, arterial, tisular, etc. que tienen lugar en situaciones fisiológicas y/o </w:t>
      </w:r>
      <w:proofErr w:type="spellStart"/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>fisioptatológicas</w:t>
      </w:r>
      <w:proofErr w:type="spellEnd"/>
      <w:r w:rsidRPr="00F064B3">
        <w:rPr>
          <w:rFonts w:ascii="Arial" w:eastAsia="Times New Roman" w:hAnsi="Arial" w:cs="Arial"/>
          <w:sz w:val="24"/>
          <w:szCs w:val="24"/>
          <w:lang w:val="es-ES" w:eastAsia="es-ES"/>
        </w:rPr>
        <w:t>, teniendo en cuenta los factores y mecanismos implicados.</w:t>
      </w:r>
    </w:p>
    <w:p w:rsidR="00F064B3" w:rsidRDefault="00F064B3" w:rsidP="00F064B3">
      <w:pPr>
        <w:spacing w:after="0" w:line="240" w:lineRule="auto"/>
        <w:ind w:right="-65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064B3" w:rsidRDefault="00F064B3" w:rsidP="00F064B3">
      <w:pPr>
        <w:spacing w:after="0" w:line="240" w:lineRule="auto"/>
        <w:ind w:right="-65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064B3" w:rsidRPr="00F064B3" w:rsidRDefault="00F064B3" w:rsidP="00F064B3">
      <w:pPr>
        <w:spacing w:after="0" w:line="240" w:lineRule="auto"/>
        <w:ind w:right="-65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Sobre el primer epígrafe del sumario: 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Mecánica de la ventilación. Ventilación alveolar. Trastornos ventilatorios. </w:t>
      </w:r>
    </w:p>
    <w:p w:rsidR="003F7580" w:rsidRPr="008051A9" w:rsidRDefault="003F7580" w:rsidP="003F75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  <w:t>Principio del formulario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1. Relacione ambas columnas: </w:t>
      </w:r>
    </w:p>
    <w:p w:rsidR="003F7580" w:rsidRPr="008051A9" w:rsidRDefault="003F7580" w:rsidP="003F7580">
      <w:pPr>
        <w:numPr>
          <w:ilvl w:val="0"/>
          <w:numId w:val="3"/>
        </w:numPr>
        <w:tabs>
          <w:tab w:val="left" w:pos="360"/>
          <w:tab w:val="left" w:pos="600"/>
        </w:tabs>
        <w:spacing w:after="0" w:line="240" w:lineRule="auto"/>
        <w:ind w:right="-53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__La presión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intraalveolar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durante espiración.                 1. Igual a la atmosférica</w:t>
      </w:r>
    </w:p>
    <w:p w:rsidR="003F7580" w:rsidRPr="008051A9" w:rsidRDefault="003F7580" w:rsidP="003F7580">
      <w:pPr>
        <w:numPr>
          <w:ilvl w:val="0"/>
          <w:numId w:val="3"/>
        </w:numPr>
        <w:tabs>
          <w:tab w:val="left" w:pos="360"/>
          <w:tab w:val="left" w:pos="600"/>
        </w:tabs>
        <w:spacing w:after="0" w:line="240" w:lineRule="auto"/>
        <w:ind w:right="-53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__La presión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intrapleural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durante la inspiración.              2. Mayor que la atmosférica</w:t>
      </w:r>
    </w:p>
    <w:p w:rsidR="003F7580" w:rsidRPr="008051A9" w:rsidRDefault="003F7580" w:rsidP="003F7580">
      <w:pPr>
        <w:numPr>
          <w:ilvl w:val="0"/>
          <w:numId w:val="3"/>
        </w:numPr>
        <w:tabs>
          <w:tab w:val="left" w:pos="360"/>
          <w:tab w:val="left" w:pos="600"/>
        </w:tabs>
        <w:spacing w:after="0" w:line="240" w:lineRule="auto"/>
        <w:ind w:right="-41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__La presión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intraalveolar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final de la espiración           3. Menor que la atmosférica</w:t>
      </w:r>
    </w:p>
    <w:p w:rsidR="003F7580" w:rsidRPr="008051A9" w:rsidRDefault="003F7580" w:rsidP="003F7580">
      <w:pPr>
        <w:numPr>
          <w:ilvl w:val="0"/>
          <w:numId w:val="3"/>
        </w:numPr>
        <w:tabs>
          <w:tab w:val="left" w:pos="360"/>
          <w:tab w:val="left" w:pos="6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__La presión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intrapleural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final de una inspiración</w:t>
      </w:r>
    </w:p>
    <w:p w:rsidR="003F7580" w:rsidRPr="008051A9" w:rsidRDefault="003F7580" w:rsidP="003F7580">
      <w:pPr>
        <w:numPr>
          <w:ilvl w:val="0"/>
          <w:numId w:val="3"/>
        </w:numPr>
        <w:tabs>
          <w:tab w:val="left" w:pos="360"/>
          <w:tab w:val="left" w:pos="6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__La presión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intraalveolar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durante la inspiración.</w:t>
      </w:r>
    </w:p>
    <w:p w:rsidR="003F7580" w:rsidRPr="008051A9" w:rsidRDefault="003F7580" w:rsidP="003F7580">
      <w:pPr>
        <w:numPr>
          <w:ilvl w:val="0"/>
          <w:numId w:val="3"/>
        </w:numPr>
        <w:tabs>
          <w:tab w:val="left" w:pos="360"/>
          <w:tab w:val="left" w:pos="600"/>
        </w:tabs>
        <w:spacing w:after="0" w:line="240" w:lineRule="auto"/>
        <w:ind w:right="-41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__La presión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intrapleural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nivel espiratorio de</w:t>
      </w:r>
    </w:p>
    <w:p w:rsidR="003F7580" w:rsidRPr="008051A9" w:rsidRDefault="003F7580" w:rsidP="003F7580">
      <w:pPr>
        <w:tabs>
          <w:tab w:val="left" w:pos="360"/>
          <w:tab w:val="left" w:pos="60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reposo (NER).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 Diga cómo se modifican durante el ciclo respiratorio: 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1. Aumenta        2. Disminuye     3. No varía</w:t>
      </w:r>
    </w:p>
    <w:p w:rsidR="003F7580" w:rsidRPr="008051A9" w:rsidRDefault="003F7580" w:rsidP="003F75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tendencia al colapso pulmonar durante la espiración forzada.</w:t>
      </w:r>
    </w:p>
    <w:p w:rsidR="003F7580" w:rsidRPr="008051A9" w:rsidRDefault="003F7580" w:rsidP="003F75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resistencia de las vías aéreas durante la inspiración.</w:t>
      </w:r>
    </w:p>
    <w:p w:rsidR="003F7580" w:rsidRPr="008051A9" w:rsidRDefault="003F7580" w:rsidP="003F75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___El espacio muerto anatómico al cambiar de postura.</w:t>
      </w:r>
    </w:p>
    <w:p w:rsidR="003F7580" w:rsidRPr="008051A9" w:rsidRDefault="003F7580" w:rsidP="003F75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concentración de surfactante pulmonar durante la inspiración.</w:t>
      </w:r>
    </w:p>
    <w:p w:rsidR="003F7580" w:rsidRPr="008051A9" w:rsidRDefault="003F7580" w:rsidP="003F75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___El diámetro longitudinal del tórax durante la inspiración.</w:t>
      </w:r>
    </w:p>
    <w:p w:rsidR="003F7580" w:rsidRPr="008051A9" w:rsidRDefault="003F7580" w:rsidP="003F7580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tendencia al colapso pulmonar durante la inspiración.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3. Relacione ambas columnas: </w:t>
      </w:r>
    </w:p>
    <w:p w:rsidR="003F7580" w:rsidRPr="008051A9" w:rsidRDefault="003F7580" w:rsidP="003F758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___Resistencia aumentada de las vías aéreas            1. Trastorno ventilatorio</w:t>
      </w:r>
    </w:p>
    <w:p w:rsidR="003F7580" w:rsidRPr="008051A9" w:rsidRDefault="003F7580" w:rsidP="003F758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___Aumento de la expansibilidad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toracopulmonar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obstructivo</w:t>
      </w:r>
    </w:p>
    <w:p w:rsidR="003F7580" w:rsidRPr="008051A9" w:rsidRDefault="003F7580" w:rsidP="003F758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___Aumento de la Presión de 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alveolar.                2. Trastorno ventilatorio</w:t>
      </w:r>
    </w:p>
    <w:p w:rsidR="003F7580" w:rsidRPr="008051A9" w:rsidRDefault="003F7580" w:rsidP="003F758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___Disminución de la expansibilidad torácica.                  restrictivo               </w:t>
      </w:r>
    </w:p>
    <w:p w:rsidR="003F7580" w:rsidRPr="008051A9" w:rsidRDefault="003F7580" w:rsidP="003F758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___Disminución de todos los volúmenes pulmonares. 3. Ambos trastornos</w:t>
      </w:r>
    </w:p>
    <w:p w:rsidR="003F7580" w:rsidRPr="008051A9" w:rsidRDefault="003F7580" w:rsidP="003F7580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___Incremento del trabajo respiratorio.                         4. Ninguno de ellos</w:t>
      </w:r>
    </w:p>
    <w:p w:rsidR="003F7580" w:rsidRPr="008051A9" w:rsidRDefault="003F7580" w:rsidP="00F064B3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11"/>
        </w:numPr>
        <w:spacing w:after="0" w:line="240" w:lineRule="auto"/>
        <w:ind w:hanging="284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Sobre el punto 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: Difusión. Factores de que depende. Capacidad de difusión. Relación ventilación perfusión.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Problema 2: 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Paciente con antecedentes cardiovasculares que presenta edema del parénquima pulmonar por insuficiencia del ventrículo izquierdo. ¿Cuáles serán las consecuencias para la función respiratoria de este trastorno? </w:t>
      </w:r>
    </w:p>
    <w:p w:rsidR="003F7580" w:rsidRPr="008051A9" w:rsidRDefault="003F7580" w:rsidP="003F7580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Ordene adecuadamente los elementos que forman la barrera sangre-aire desde la luz del alvéolo hasta la luz del capilar.</w:t>
      </w:r>
    </w:p>
    <w:p w:rsidR="003F7580" w:rsidRPr="008051A9" w:rsidRDefault="003F7580" w:rsidP="003F7580">
      <w:pPr>
        <w:numPr>
          <w:ilvl w:val="2"/>
          <w:numId w:val="5"/>
        </w:numPr>
        <w:tabs>
          <w:tab w:val="num" w:pos="720"/>
        </w:tabs>
        <w:spacing w:after="0" w:line="240" w:lineRule="auto"/>
        <w:ind w:hanging="19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 Zona difusa. </w:t>
      </w:r>
    </w:p>
    <w:p w:rsidR="003F7580" w:rsidRPr="008051A9" w:rsidRDefault="003F7580" w:rsidP="003F7580">
      <w:pPr>
        <w:numPr>
          <w:ilvl w:val="2"/>
          <w:numId w:val="5"/>
        </w:numPr>
        <w:tabs>
          <w:tab w:val="num" w:pos="720"/>
        </w:tabs>
        <w:spacing w:after="0" w:line="240" w:lineRule="auto"/>
        <w:ind w:hanging="19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 Citoplasma delgado del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neumocito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tipo I. </w:t>
      </w:r>
    </w:p>
    <w:p w:rsidR="003F7580" w:rsidRPr="008051A9" w:rsidRDefault="003F7580" w:rsidP="003F7580">
      <w:pPr>
        <w:numPr>
          <w:ilvl w:val="2"/>
          <w:numId w:val="5"/>
        </w:numPr>
        <w:tabs>
          <w:tab w:val="num" w:pos="720"/>
        </w:tabs>
        <w:spacing w:after="0" w:line="240" w:lineRule="auto"/>
        <w:ind w:hanging="19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 Película surfactante. </w:t>
      </w:r>
    </w:p>
    <w:p w:rsidR="003F7580" w:rsidRPr="008051A9" w:rsidRDefault="003F7580" w:rsidP="003F7580">
      <w:pPr>
        <w:numPr>
          <w:ilvl w:val="2"/>
          <w:numId w:val="5"/>
        </w:numPr>
        <w:tabs>
          <w:tab w:val="num" w:pos="720"/>
        </w:tabs>
        <w:spacing w:after="0" w:line="240" w:lineRule="auto"/>
        <w:ind w:hanging="19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___ Membrana basal del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neumocito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tipo I. </w:t>
      </w:r>
    </w:p>
    <w:p w:rsidR="003F7580" w:rsidRPr="008051A9" w:rsidRDefault="003F7580" w:rsidP="003F7580">
      <w:pPr>
        <w:numPr>
          <w:ilvl w:val="2"/>
          <w:numId w:val="5"/>
        </w:numPr>
        <w:tabs>
          <w:tab w:val="num" w:pos="720"/>
        </w:tabs>
        <w:spacing w:after="0" w:line="240" w:lineRule="auto"/>
        <w:ind w:hanging="198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 Citoplasma de la célula endotelial del capilar.</w:t>
      </w:r>
    </w:p>
    <w:p w:rsidR="003F7580" w:rsidRPr="008051A9" w:rsidRDefault="003F7580" w:rsidP="003F7580">
      <w:pPr>
        <w:numPr>
          <w:ilvl w:val="2"/>
          <w:numId w:val="5"/>
        </w:numPr>
        <w:tabs>
          <w:tab w:val="num" w:pos="720"/>
        </w:tabs>
        <w:spacing w:after="0" w:line="240" w:lineRule="auto"/>
        <w:ind w:hanging="198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 Membrana basal del endotelio capilar.</w:t>
      </w: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2.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Marque con una cruz las opciones que considere correctas: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A. ___Son factores de la difusión:</w:t>
      </w:r>
    </w:p>
    <w:p w:rsidR="003F7580" w:rsidRPr="008051A9" w:rsidRDefault="003F7580" w:rsidP="003F7580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a) el grosor de la membrana</w:t>
      </w:r>
    </w:p>
    <w:p w:rsidR="003F7580" w:rsidRPr="008051A9" w:rsidRDefault="003F7580" w:rsidP="003F7580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b) el diámetro de las vías aéreas</w:t>
      </w:r>
    </w:p>
    <w:p w:rsidR="003F7580" w:rsidRPr="008051A9" w:rsidRDefault="003F7580" w:rsidP="003F7580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c) el surfactante pulmonar</w:t>
      </w:r>
    </w:p>
    <w:p w:rsidR="003F7580" w:rsidRPr="008051A9" w:rsidRDefault="003F7580" w:rsidP="003F7580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d) el coeficiente de solubilidad del gas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B. ___La adecuada oxigenación de la sangre requiere:</w:t>
      </w:r>
    </w:p>
    <w:p w:rsidR="003F7580" w:rsidRPr="008051A9" w:rsidRDefault="003F7580" w:rsidP="003F758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a) Una adecuada relación ventilación/perfusión</w:t>
      </w:r>
    </w:p>
    <w:p w:rsidR="003F7580" w:rsidRPr="008051A9" w:rsidRDefault="003F7580" w:rsidP="003F758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b) Una adecuada presión de gases en sangre venosa</w:t>
      </w:r>
    </w:p>
    <w:p w:rsidR="003F7580" w:rsidRPr="008051A9" w:rsidRDefault="003F7580" w:rsidP="003F758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c) Una adecuada superficie para la difusión</w:t>
      </w:r>
    </w:p>
    <w:p w:rsidR="003F7580" w:rsidRPr="008051A9" w:rsidRDefault="003F7580" w:rsidP="003F7580">
      <w:pPr>
        <w:spacing w:after="0" w:line="240" w:lineRule="auto"/>
        <w:ind w:left="360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d) Del aumento del tiempo de permanencia de la sangre en el capilar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C. ___Durante el ejercicio físico se produce: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a) Aumento de la capacidad de difusión de la membrana respiratoria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      b) Aumento de la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alveolar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c) Disminución del tiempo de permanencia de la sangre en el capilar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d) Utilización del factor de seguridad para el intercambio gaseoso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e) Aumento de la capacidad vital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f) Aumento del gradiente de presiones entre </w:t>
      </w:r>
      <w:proofErr w:type="gram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los alveolo</w:t>
      </w:r>
      <w:proofErr w:type="gram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la sangre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D. ___En los trastornos ventilatorios se afecta la difusión porque: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a) Cambia el coeficiente de difusión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b) Disminuye el grosor de la membrana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c) Se afecta el gradiente de presiones</w:t>
      </w:r>
    </w:p>
    <w:p w:rsidR="003F7580" w:rsidRPr="008051A9" w:rsidRDefault="003F7580" w:rsidP="003F7580">
      <w:pPr>
        <w:spacing w:after="0" w:line="240" w:lineRule="auto"/>
        <w:ind w:left="480" w:hanging="480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d) Disminuye la capacidad de difusión de la membrana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E. ___Los trastornos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difusionales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 caracterizan por:</w:t>
      </w:r>
    </w:p>
    <w:p w:rsidR="003F7580" w:rsidRPr="008051A9" w:rsidRDefault="003F7580" w:rsidP="003F758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a) Aumento de la Pco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alveolar</w:t>
      </w:r>
    </w:p>
    <w:p w:rsidR="003F7580" w:rsidRPr="008051A9" w:rsidRDefault="003F7580" w:rsidP="003F758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b) Disminución de la capacidad de difusión de la membrana respiratoria</w:t>
      </w:r>
    </w:p>
    <w:p w:rsidR="003F7580" w:rsidRPr="008051A9" w:rsidRDefault="003F7580" w:rsidP="003F758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c) Disociación alveolo capilar</w:t>
      </w:r>
    </w:p>
    <w:p w:rsidR="003F7580" w:rsidRPr="008051A9" w:rsidRDefault="003F7580" w:rsidP="003F758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d) Afectación más temprana del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del 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Diga cómo varía la difusión de los gases a través de la membrana respiratoria en las siguientes situaciones: </w:t>
      </w: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1. Aumenta     2. Disminuye    3. No varía</w:t>
      </w:r>
    </w:p>
    <w:p w:rsidR="003F7580" w:rsidRPr="008051A9" w:rsidRDefault="003F7580" w:rsidP="003F7580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___de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 fibrosis pulmonar.</w:t>
      </w:r>
    </w:p>
    <w:p w:rsidR="003F7580" w:rsidRPr="008051A9" w:rsidRDefault="003F7580" w:rsidP="003F7580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___de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 respiramos en una atmósfera a una altura de más de 4000m.</w:t>
      </w:r>
    </w:p>
    <w:p w:rsidR="003F7580" w:rsidRPr="008051A9" w:rsidRDefault="003F7580" w:rsidP="003F7580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___de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un ejercicio físico vigoroso.</w:t>
      </w:r>
    </w:p>
    <w:p w:rsidR="003F7580" w:rsidRPr="008051A9" w:rsidRDefault="003F7580" w:rsidP="003F7580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___de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donde se pierde un parte importante del parénquima pulmonar.            </w:t>
      </w:r>
    </w:p>
    <w:p w:rsidR="003F7580" w:rsidRPr="008051A9" w:rsidRDefault="003F7580" w:rsidP="003F7580">
      <w:pPr>
        <w:numPr>
          <w:ilvl w:val="0"/>
          <w:numId w:val="7"/>
        </w:numPr>
        <w:tabs>
          <w:tab w:val="clear" w:pos="360"/>
          <w:tab w:val="num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___de 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cuando respiramos en una atmósfera rica en este gas (de </w:t>
      </w:r>
      <w:proofErr w:type="gram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)</w:t>
      </w:r>
      <w:proofErr w:type="gramEnd"/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4.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Seleccione entre las siguientes afirmaciones, la que Ud. considera son consecuencias para la función respiratoria del edema del parénquima pulmonar que presenta el paciente del problema 2: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___Disminución del gradiente presión a través de la barrera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hematogaseosa</w:t>
      </w:r>
      <w:proofErr w:type="spellEnd"/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b) ___ Aumento del grosor de la membrana respiratoria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c) ___ Disminución de coeficiente de difusión del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d) ___Disminución de la capacidad de difusión de la membrana respiratoria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e) ___Disminución del área de intercambio gaseoso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f)  ___Disminución de la intensidad de difusión de los gases respiratorios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Sobre el 3 epígrafe del Sumario: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Determinantes fisiológicos del transporte de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F7580" w:rsidRPr="008051A9" w:rsidRDefault="003F7580" w:rsidP="003F75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Problema 3: 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Durante el ejercicio físico se incrementa el transporte de O2 al tejido muscular. ¿Cómo explicarnos este hecho? ¿Qué factores están involucrados en el transporte de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? 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1. Marque con una cruz la opción que considere correcta: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A. ___La forma principal del trasporte de oxigeno es:</w:t>
      </w:r>
    </w:p>
    <w:p w:rsidR="003F7580" w:rsidRPr="008051A9" w:rsidRDefault="003F7580" w:rsidP="003F758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a) En unión irreversible a la molécula de hemoglobina </w:t>
      </w:r>
    </w:p>
    <w:p w:rsidR="003F7580" w:rsidRPr="008051A9" w:rsidRDefault="003F7580" w:rsidP="003F758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b) Unido a la molécula de hemoglobina</w:t>
      </w:r>
    </w:p>
    <w:p w:rsidR="003F7580" w:rsidRPr="008051A9" w:rsidRDefault="003F7580" w:rsidP="003F7580">
      <w:pPr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c) Disuelto en el plasma sanguíneo</w:t>
      </w:r>
    </w:p>
    <w:p w:rsidR="003F7580" w:rsidRPr="008051A9" w:rsidRDefault="003F7580" w:rsidP="003F758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d) Unido a otras proteínas plasmáticas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B. ___El concepto de oxigeno trasportado a los tejidos es:</w:t>
      </w:r>
    </w:p>
    <w:p w:rsidR="003F7580" w:rsidRPr="008051A9" w:rsidRDefault="003F7580" w:rsidP="003F7580">
      <w:pPr>
        <w:spacing w:after="0" w:line="240" w:lineRule="auto"/>
        <w:ind w:left="120" w:hanging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a) Mililitros de oxigeno unido a la hemoglobina</w:t>
      </w:r>
    </w:p>
    <w:p w:rsidR="003F7580" w:rsidRPr="008051A9" w:rsidRDefault="003F7580" w:rsidP="003F7580">
      <w:pPr>
        <w:spacing w:after="0" w:line="240" w:lineRule="auto"/>
        <w:ind w:left="120" w:hanging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b) Mililitros de oxigeno que pasan al tejido desde el plasma</w:t>
      </w:r>
    </w:p>
    <w:p w:rsidR="003F7580" w:rsidRPr="008051A9" w:rsidRDefault="003F7580" w:rsidP="003F7580">
      <w:pPr>
        <w:spacing w:after="0" w:line="240" w:lineRule="auto"/>
        <w:ind w:left="120" w:hanging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c) Mililitros de oxigeno consumido por el tejido</w:t>
      </w:r>
    </w:p>
    <w:p w:rsidR="003F7580" w:rsidRPr="008051A9" w:rsidRDefault="003F7580" w:rsidP="003F7580">
      <w:pPr>
        <w:spacing w:after="0" w:line="240" w:lineRule="auto"/>
        <w:ind w:left="120" w:hanging="1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  d) Mililitros de oxigeno contenido en la sangre arterial 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C.___La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arterial está determinada por: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a) El </w:t>
      </w:r>
      <w:r w:rsidR="00F064B3" w:rsidRPr="008051A9">
        <w:rPr>
          <w:rFonts w:ascii="Arial" w:eastAsia="Times New Roman" w:hAnsi="Arial" w:cs="Arial"/>
          <w:sz w:val="24"/>
          <w:szCs w:val="24"/>
          <w:lang w:val="es-ES" w:eastAsia="es-ES"/>
        </w:rPr>
        <w:t>oxígeno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unido a la hemoglobina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b) El </w:t>
      </w:r>
      <w:r w:rsidR="00F064B3" w:rsidRPr="008051A9">
        <w:rPr>
          <w:rFonts w:ascii="Arial" w:eastAsia="Times New Roman" w:hAnsi="Arial" w:cs="Arial"/>
          <w:sz w:val="24"/>
          <w:szCs w:val="24"/>
          <w:lang w:val="es-ES" w:eastAsia="es-ES"/>
        </w:rPr>
        <w:t>oxígeno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liberado en los tejidos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c) El </w:t>
      </w:r>
      <w:r w:rsidR="00F064B3" w:rsidRPr="008051A9">
        <w:rPr>
          <w:rFonts w:ascii="Arial" w:eastAsia="Times New Roman" w:hAnsi="Arial" w:cs="Arial"/>
          <w:sz w:val="24"/>
          <w:szCs w:val="24"/>
          <w:lang w:val="es-ES" w:eastAsia="es-ES"/>
        </w:rPr>
        <w:t>oxígeno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disuelto en plasma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d) El </w:t>
      </w:r>
      <w:r w:rsidR="00F064B3" w:rsidRPr="008051A9">
        <w:rPr>
          <w:rFonts w:ascii="Arial" w:eastAsia="Times New Roman" w:hAnsi="Arial" w:cs="Arial"/>
          <w:sz w:val="24"/>
          <w:szCs w:val="24"/>
          <w:lang w:val="es-ES" w:eastAsia="es-ES"/>
        </w:rPr>
        <w:t>oxígeno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contenido en la sangre total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Sobre el cuarto epígrafe del sumario: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Regulación de la ventilación. Mecanismos nerviosos y químicos o humorales. </w:t>
      </w:r>
    </w:p>
    <w:p w:rsidR="003F7580" w:rsidRPr="008051A9" w:rsidRDefault="003F7580" w:rsidP="003F75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Problema 4: 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Paciente asmático en crisis severa que presenta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disminuida y Pco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aumentada en sangre arterial. Su centro respiratorio está excitado. Interprete estos hechos. 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1.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Relacione estructura y función: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1. Grupo respiratorio dorsal   2. Grupo respiratorio ventral</w:t>
      </w: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br/>
        <w:t xml:space="preserve"> 3. Área </w:t>
      </w:r>
      <w:proofErr w:type="spellStart"/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neumotáxica</w:t>
      </w:r>
      <w:proofErr w:type="spellEnd"/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4. No corresponde.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after="0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___Neuronas que originan principalmente inspiración.</w:t>
      </w: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___Puede participar en la inspiración o espiración según las neuronas   estimuladas.</w:t>
      </w: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after="0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___Sus neuronas permanecen inactivas durante la respiración normal tranquila o de</w:t>
      </w:r>
    </w:p>
    <w:p w:rsidR="003F7580" w:rsidRPr="008051A9" w:rsidRDefault="003F7580" w:rsidP="003F7580">
      <w:pPr>
        <w:spacing w:after="0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reposo.</w:t>
      </w: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after="0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___Genera el ritmo básico de la respiración.</w:t>
      </w: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after="0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___Responde directamente a cambios de la PCO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___Sólo participa en la respiración forzada.</w:t>
      </w: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___Se comporta como un quimiorreceptor central.</w:t>
      </w: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___Corta la rampa inspiratoria.</w:t>
      </w:r>
    </w:p>
    <w:p w:rsidR="003F7580" w:rsidRPr="008051A9" w:rsidRDefault="003F7580" w:rsidP="003F7580">
      <w:pPr>
        <w:numPr>
          <w:ilvl w:val="0"/>
          <w:numId w:val="9"/>
        </w:numPr>
        <w:tabs>
          <w:tab w:val="num" w:pos="240"/>
        </w:tabs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vanish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</w:t>
      </w:r>
      <w:bookmarkStart w:id="0" w:name="_GoBack"/>
      <w:bookmarkEnd w:id="0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__Regula la frecuencia respiratoria.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2.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Diga cómo varían: </w:t>
      </w: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1. Aumenta    2. Disminuye     3. No varía</w:t>
      </w:r>
    </w:p>
    <w:p w:rsidR="003F7580" w:rsidRPr="008051A9" w:rsidRDefault="003F7580" w:rsidP="003F758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PCo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arterial en la altura.</w:t>
      </w:r>
    </w:p>
    <w:p w:rsidR="003F7580" w:rsidRPr="008051A9" w:rsidRDefault="003F7580" w:rsidP="003F758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tisular en el ejercicio físico vigoroso.</w:t>
      </w:r>
    </w:p>
    <w:p w:rsidR="003F7580" w:rsidRPr="008051A9" w:rsidRDefault="003F7580" w:rsidP="003F758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arterial en la respiración con carbógeno.</w:t>
      </w:r>
    </w:p>
    <w:p w:rsidR="003F7580" w:rsidRPr="008051A9" w:rsidRDefault="003F7580" w:rsidP="003F758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arterial en la anemia.</w:t>
      </w:r>
    </w:p>
    <w:p w:rsidR="003F7580" w:rsidRPr="008051A9" w:rsidRDefault="003F7580" w:rsidP="003F758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alveolar en los trastornos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difusionales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3F7580" w:rsidRPr="008051A9" w:rsidRDefault="003F7580" w:rsidP="003F758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___El transporte de 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 hipotermia.</w:t>
      </w:r>
    </w:p>
    <w:p w:rsidR="003F7580" w:rsidRPr="008051A9" w:rsidRDefault="003F7580" w:rsidP="003F758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arterial en la insuficiencia cardiaca.</w:t>
      </w:r>
    </w:p>
    <w:p w:rsidR="003F7580" w:rsidRPr="008051A9" w:rsidRDefault="003F7580" w:rsidP="003F7580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___La ventilación alveolar en la altura.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3.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Seleccione el factor desencadenante de la regulación con el efecto según corresponda: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a) ___ Hiperventilación en la altura                           1. Aumento de P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 xml:space="preserve">CO2 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arterial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b) ___Hiperventilación por exceso de CO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 xml:space="preserve">2                       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2. Disminución de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arterial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 xml:space="preserve">       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en el aire atmosférico                                     3. Ambos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c) ___Aumento de la actividad del CR en el Asma   4. Ninguno de ellos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Bronquial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d) ___Desarrollo de una hiperventilación voluntaria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e) ___Interrupción de la apnea voluntaria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f)  ___Hiperventilación al inicio del ejercicio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g) ___Excitación del CR por daño severo y mantenido</w:t>
      </w:r>
    </w:p>
    <w:p w:rsidR="003F7580" w:rsidRPr="008051A9" w:rsidRDefault="003F7580" w:rsidP="003F758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           de la barrera aire- sangre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br/>
        <w:t>h) ___Hiperventilación al final del ejercicio físico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F064B3" w:rsidRPr="008051A9" w:rsidRDefault="00F064B3" w:rsidP="003F7580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4"/>
          <w:szCs w:val="24"/>
          <w:lang w:val="es-ES" w:eastAsia="es-ES"/>
        </w:rPr>
      </w:pP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b/>
          <w:sz w:val="24"/>
          <w:szCs w:val="24"/>
          <w:lang w:val="es-ES" w:eastAsia="es-ES"/>
        </w:rPr>
        <w:t>4.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Marque con una cruz las alteraciones de la función respiratoria que Ud. considere, se observan en el paciente asmático referido en el problema 4: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___ Aumento de la resistencia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viscoelástica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parénquima pulmonar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b) ___Hipoxia e hipercapnia (hipoventilación)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c) ___ Disminución de la capacidad de difusión de la membrana respiratoria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d) ___Disminución del gradiente de presiones para ambos gases respiratorios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e) ___Aumento del trabajo de resistencia de las vías aéreas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f)  ___Aumento del pH arterial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g) ___Respiraciones profundas y poco frecuentes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h) ___Excitación del centro respiratorio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i) ___Aumento del metabolismo tisular 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j) ___Excitación de los quimiorreceptores periféricos y centrales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k) ___Disminución del porcentaje de saturación de la hemoglobina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l)  ___Aumento de la Po</w:t>
      </w:r>
      <w:r w:rsidRPr="008051A9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venosa</w:t>
      </w:r>
    </w:p>
    <w:p w:rsidR="003F7580" w:rsidRPr="008051A9" w:rsidRDefault="003F7580" w:rsidP="003F75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m) ___Aumento del volumen residual e </w:t>
      </w:r>
      <w:proofErr w:type="spellStart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>hiperinsuflación</w:t>
      </w:r>
      <w:proofErr w:type="spellEnd"/>
      <w:r w:rsidRPr="008051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pulmonar.</w:t>
      </w:r>
    </w:p>
    <w:p w:rsidR="00DB3F44" w:rsidRPr="008051A9" w:rsidRDefault="00DB3F44" w:rsidP="00DB3F44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26EAB" w:rsidRPr="00F064B3" w:rsidRDefault="00626EAB" w:rsidP="00626EA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064B3">
        <w:rPr>
          <w:rFonts w:ascii="Arial" w:hAnsi="Arial" w:cs="Arial"/>
          <w:b/>
          <w:bCs/>
          <w:sz w:val="24"/>
          <w:szCs w:val="24"/>
        </w:rPr>
        <w:t>Bibliografía</w:t>
      </w:r>
      <w:proofErr w:type="spellEnd"/>
      <w:r w:rsidRPr="00F064B3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626EAB" w:rsidRPr="00F064B3" w:rsidRDefault="00626EAB" w:rsidP="00626EA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val="es-CU"/>
        </w:rPr>
      </w:pPr>
      <w:r w:rsidRPr="00F064B3">
        <w:rPr>
          <w:rFonts w:ascii="Arial" w:hAnsi="Arial" w:cs="Arial"/>
          <w:sz w:val="24"/>
          <w:szCs w:val="24"/>
          <w:lang w:val="es-CU"/>
        </w:rPr>
        <w:t>Libro de texto Morfofisiología III</w:t>
      </w:r>
    </w:p>
    <w:p w:rsidR="00626EAB" w:rsidRPr="00F064B3" w:rsidRDefault="00626EAB" w:rsidP="00626EAB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F064B3">
        <w:rPr>
          <w:rFonts w:ascii="Arial" w:hAnsi="Arial" w:cs="Arial"/>
          <w:sz w:val="24"/>
          <w:szCs w:val="24"/>
          <w:lang w:val="es-CU"/>
        </w:rPr>
        <w:t xml:space="preserve">Tratado de Fisiología Médica. Guyton-Hall, 9 na. </w:t>
      </w:r>
      <w:r w:rsidRPr="00F064B3">
        <w:rPr>
          <w:rFonts w:ascii="Arial" w:hAnsi="Arial" w:cs="Arial"/>
          <w:sz w:val="24"/>
          <w:szCs w:val="24"/>
        </w:rPr>
        <w:t xml:space="preserve">Ed. </w:t>
      </w:r>
      <w:proofErr w:type="spellStart"/>
      <w:r w:rsidRPr="00F064B3">
        <w:rPr>
          <w:rFonts w:ascii="Arial" w:hAnsi="Arial" w:cs="Arial"/>
          <w:sz w:val="24"/>
          <w:szCs w:val="24"/>
        </w:rPr>
        <w:t>Capítulos</w:t>
      </w:r>
      <w:proofErr w:type="spellEnd"/>
      <w:r w:rsidRPr="00F064B3">
        <w:rPr>
          <w:rFonts w:ascii="Arial" w:hAnsi="Arial" w:cs="Arial"/>
          <w:sz w:val="24"/>
          <w:szCs w:val="24"/>
        </w:rPr>
        <w:t xml:space="preserve"> 37, 39, 40 y 41</w:t>
      </w:r>
    </w:p>
    <w:p w:rsidR="00626EAB" w:rsidRPr="00513345" w:rsidRDefault="00626EAB" w:rsidP="00626EAB">
      <w:pPr>
        <w:spacing w:before="100" w:beforeAutospacing="1" w:after="100" w:afterAutospacing="1" w:line="240" w:lineRule="auto"/>
        <w:ind w:left="360"/>
        <w:jc w:val="both"/>
        <w:rPr>
          <w:rFonts w:cs="Arial"/>
        </w:rPr>
      </w:pPr>
    </w:p>
    <w:p w:rsidR="00626EAB" w:rsidRPr="00513345" w:rsidRDefault="00626EAB" w:rsidP="00626EAB">
      <w:pPr>
        <w:jc w:val="both"/>
        <w:rPr>
          <w:rFonts w:cs="Arial"/>
        </w:rPr>
      </w:pPr>
    </w:p>
    <w:p w:rsidR="00626EAB" w:rsidRDefault="00626EAB" w:rsidP="00626EAB"/>
    <w:p w:rsidR="00626EAB" w:rsidRPr="00BA3703" w:rsidRDefault="00626EAB" w:rsidP="00DB3F44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626EAB" w:rsidRPr="00BA3703" w:rsidSect="00FB06E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0F7F"/>
    <w:multiLevelType w:val="multilevel"/>
    <w:tmpl w:val="404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90960"/>
    <w:multiLevelType w:val="hybridMultilevel"/>
    <w:tmpl w:val="9692E1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C7F74"/>
    <w:multiLevelType w:val="hybridMultilevel"/>
    <w:tmpl w:val="CF42B6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1ED7"/>
    <w:multiLevelType w:val="hybridMultilevel"/>
    <w:tmpl w:val="817864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3E2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9669D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71AC2"/>
    <w:multiLevelType w:val="hybridMultilevel"/>
    <w:tmpl w:val="7A381A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355E6"/>
    <w:multiLevelType w:val="multilevel"/>
    <w:tmpl w:val="448E48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33714296"/>
    <w:multiLevelType w:val="hybridMultilevel"/>
    <w:tmpl w:val="97DEC32E"/>
    <w:lvl w:ilvl="0" w:tplc="652E1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6316"/>
    <w:multiLevelType w:val="hybridMultilevel"/>
    <w:tmpl w:val="404624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409A3"/>
    <w:multiLevelType w:val="multilevel"/>
    <w:tmpl w:val="A4DE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685215"/>
    <w:multiLevelType w:val="hybridMultilevel"/>
    <w:tmpl w:val="890E6B0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DD1168"/>
    <w:multiLevelType w:val="hybridMultilevel"/>
    <w:tmpl w:val="03704E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6D2377"/>
    <w:multiLevelType w:val="hybridMultilevel"/>
    <w:tmpl w:val="7B2242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64BF1"/>
    <w:multiLevelType w:val="hybridMultilevel"/>
    <w:tmpl w:val="5B485E4A"/>
    <w:lvl w:ilvl="0" w:tplc="70E22E92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F1529"/>
    <w:multiLevelType w:val="hybridMultilevel"/>
    <w:tmpl w:val="F4225E1A"/>
    <w:lvl w:ilvl="0" w:tplc="0C0A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E6"/>
    <w:rsid w:val="00002738"/>
    <w:rsid w:val="0006193E"/>
    <w:rsid w:val="001235E6"/>
    <w:rsid w:val="0020248B"/>
    <w:rsid w:val="00266A82"/>
    <w:rsid w:val="003F7580"/>
    <w:rsid w:val="005C21CE"/>
    <w:rsid w:val="00626EAB"/>
    <w:rsid w:val="007D048E"/>
    <w:rsid w:val="008051A9"/>
    <w:rsid w:val="00911D9A"/>
    <w:rsid w:val="00986210"/>
    <w:rsid w:val="00B40134"/>
    <w:rsid w:val="00BA3703"/>
    <w:rsid w:val="00BB54F2"/>
    <w:rsid w:val="00DB3F44"/>
    <w:rsid w:val="00F064B3"/>
    <w:rsid w:val="00F07F07"/>
    <w:rsid w:val="00F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2C92"/>
  <w15:chartTrackingRefBased/>
  <w15:docId w15:val="{585F125F-C12C-41FC-AA86-D9E425A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1810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Eduardo</dc:creator>
  <cp:keywords/>
  <dc:description/>
  <cp:lastModifiedBy>Mayppe</cp:lastModifiedBy>
  <cp:revision>7</cp:revision>
  <dcterms:created xsi:type="dcterms:W3CDTF">2021-01-21T18:50:00Z</dcterms:created>
  <dcterms:modified xsi:type="dcterms:W3CDTF">2021-01-26T15:42:00Z</dcterms:modified>
</cp:coreProperties>
</file>