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50A" w:rsidRDefault="0034750A" w:rsidP="00EF0454">
      <w:pPr>
        <w:spacing w:after="0" w:line="240" w:lineRule="auto"/>
        <w:outlineLvl w:val="0"/>
        <w:rPr>
          <w:rFonts w:ascii="Times New Roman" w:eastAsia="Times New Roman" w:hAnsi="Times New Roman" w:cs="Times New Roman"/>
          <w:b/>
          <w:bCs/>
          <w:spacing w:val="8"/>
          <w:kern w:val="36"/>
          <w:sz w:val="40"/>
          <w:szCs w:val="40"/>
          <w:lang w:eastAsia="es-ES"/>
        </w:rPr>
      </w:pPr>
    </w:p>
    <w:p w:rsidR="00EF0454" w:rsidRPr="0034750A" w:rsidRDefault="00EF0454" w:rsidP="00EF0454">
      <w:pPr>
        <w:spacing w:after="0" w:line="240" w:lineRule="auto"/>
        <w:outlineLvl w:val="0"/>
        <w:rPr>
          <w:rFonts w:ascii="Times New Roman" w:eastAsia="Times New Roman" w:hAnsi="Times New Roman" w:cs="Times New Roman"/>
          <w:b/>
          <w:bCs/>
          <w:spacing w:val="8"/>
          <w:kern w:val="36"/>
          <w:sz w:val="40"/>
          <w:szCs w:val="40"/>
          <w:lang w:eastAsia="es-ES"/>
        </w:rPr>
      </w:pPr>
      <w:r w:rsidRPr="0034750A">
        <w:rPr>
          <w:rFonts w:ascii="Times New Roman" w:eastAsia="Times New Roman" w:hAnsi="Times New Roman" w:cs="Times New Roman"/>
          <w:b/>
          <w:bCs/>
          <w:spacing w:val="8"/>
          <w:kern w:val="36"/>
          <w:sz w:val="40"/>
          <w:szCs w:val="40"/>
          <w:lang w:eastAsia="es-ES"/>
        </w:rPr>
        <w:t>Tipos de preguntas</w:t>
      </w:r>
    </w:p>
    <w:p w:rsidR="00EF0454" w:rsidRPr="0034750A" w:rsidRDefault="00EF0454" w:rsidP="003F5328">
      <w:pPr>
        <w:spacing w:before="240" w:after="240" w:line="240" w:lineRule="auto"/>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 xml:space="preserve">Los cuestionarios en Moodle ofrecen la posibilidad de creación de una amplia variedad de preguntas. Ésta comprende desde preguntas tradicionales de verdadero/falso, de opción múltiple, emparejamiento, </w:t>
      </w:r>
      <w:proofErr w:type="spellStart"/>
      <w:r w:rsidRPr="0034750A">
        <w:rPr>
          <w:rFonts w:ascii="Times New Roman" w:eastAsia="Times New Roman" w:hAnsi="Times New Roman" w:cs="Times New Roman"/>
          <w:sz w:val="28"/>
          <w:szCs w:val="28"/>
          <w:lang w:eastAsia="es-ES"/>
        </w:rPr>
        <w:t>cloze</w:t>
      </w:r>
      <w:proofErr w:type="spellEnd"/>
      <w:r w:rsidRPr="0034750A">
        <w:rPr>
          <w:rFonts w:ascii="Times New Roman" w:eastAsia="Times New Roman" w:hAnsi="Times New Roman" w:cs="Times New Roman"/>
          <w:sz w:val="28"/>
          <w:szCs w:val="28"/>
          <w:lang w:eastAsia="es-ES"/>
        </w:rPr>
        <w:t xml:space="preserve"> (rellenar </w:t>
      </w:r>
      <w:r w:rsidR="00504DA6" w:rsidRPr="0034750A">
        <w:rPr>
          <w:rFonts w:ascii="Times New Roman" w:eastAsia="Times New Roman" w:hAnsi="Times New Roman" w:cs="Times New Roman"/>
          <w:sz w:val="28"/>
          <w:szCs w:val="28"/>
          <w:lang w:eastAsia="es-ES"/>
        </w:rPr>
        <w:t>huecos) ...</w:t>
      </w:r>
      <w:r w:rsidRPr="0034750A">
        <w:rPr>
          <w:rFonts w:ascii="Times New Roman" w:eastAsia="Times New Roman" w:hAnsi="Times New Roman" w:cs="Times New Roman"/>
          <w:sz w:val="28"/>
          <w:szCs w:val="28"/>
          <w:lang w:eastAsia="es-ES"/>
        </w:rPr>
        <w:t xml:space="preserve">, hasta otros tipos más avanzados como preguntas calculadas, preguntas consistentes en arrastrar y soltar (drag and </w:t>
      </w:r>
      <w:proofErr w:type="spellStart"/>
      <w:r w:rsidRPr="0034750A">
        <w:rPr>
          <w:rFonts w:ascii="Times New Roman" w:eastAsia="Times New Roman" w:hAnsi="Times New Roman" w:cs="Times New Roman"/>
          <w:sz w:val="28"/>
          <w:szCs w:val="28"/>
          <w:lang w:eastAsia="es-ES"/>
        </w:rPr>
        <w:t>drop</w:t>
      </w:r>
      <w:proofErr w:type="spellEnd"/>
      <w:r w:rsidRPr="0034750A">
        <w:rPr>
          <w:rFonts w:ascii="Times New Roman" w:eastAsia="Times New Roman" w:hAnsi="Times New Roman" w:cs="Times New Roman"/>
          <w:sz w:val="28"/>
          <w:szCs w:val="28"/>
          <w:lang w:eastAsia="es-ES"/>
        </w:rPr>
        <w:t>) texto e imágenes o preguntas con fórmulas y operaciones matemáticas que se crean mediante el editor de ecuaciones WIRIS.</w:t>
      </w:r>
    </w:p>
    <w:p w:rsidR="00B77365" w:rsidRDefault="00EF0454" w:rsidP="003F5328">
      <w:pPr>
        <w:spacing w:before="240" w:after="240" w:line="240" w:lineRule="auto"/>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sz w:val="28"/>
          <w:szCs w:val="28"/>
          <w:lang w:eastAsia="es-ES"/>
        </w:rPr>
        <w:t>En esta sección vas a poder conocerlos de forma general, para después ir aprendiendo a realizar preguntas de cada tipo con más detalle. Estos son los tipos de preguntas que puedes utilizar:</w:t>
      </w:r>
      <w:r w:rsidR="003F5328" w:rsidRPr="0034750A">
        <w:rPr>
          <w:rFonts w:ascii="Times New Roman" w:eastAsia="Times New Roman" w:hAnsi="Times New Roman" w:cs="Times New Roman"/>
          <w:sz w:val="28"/>
          <w:szCs w:val="28"/>
          <w:lang w:eastAsia="es-ES"/>
        </w:rPr>
        <w:br/>
      </w:r>
      <w:r w:rsidR="003F5328">
        <w:rPr>
          <w:rFonts w:ascii="Times New Roman" w:eastAsia="Times New Roman" w:hAnsi="Times New Roman" w:cs="Times New Roman"/>
          <w:sz w:val="24"/>
          <w:szCs w:val="24"/>
          <w:lang w:eastAsia="es-ES"/>
        </w:rPr>
        <w:br/>
      </w:r>
      <w:r w:rsidRPr="0034750A">
        <w:rPr>
          <w:rFonts w:ascii="Times New Roman" w:eastAsia="Times New Roman" w:hAnsi="Times New Roman" w:cs="Times New Roman"/>
          <w:b/>
          <w:bCs/>
          <w:spacing w:val="8"/>
          <w:sz w:val="40"/>
          <w:szCs w:val="40"/>
          <w:lang w:eastAsia="es-ES"/>
        </w:rPr>
        <w:t>Calculada.</w:t>
      </w:r>
    </w:p>
    <w:p w:rsidR="00EF0454" w:rsidRPr="00EF0454" w:rsidRDefault="00B77365" w:rsidP="00B77365">
      <w:pPr>
        <w:spacing w:before="240" w:after="240" w:line="240" w:lineRule="auto"/>
        <w:rPr>
          <w:rFonts w:ascii="Times New Roman" w:eastAsia="Times New Roman" w:hAnsi="Times New Roman" w:cs="Times New Roman"/>
          <w:sz w:val="24"/>
          <w:szCs w:val="24"/>
          <w:lang w:eastAsia="es-ES"/>
        </w:rPr>
      </w:pPr>
      <w:r w:rsidRPr="0034750A">
        <w:rPr>
          <w:rFonts w:ascii="Times New Roman" w:eastAsia="Times New Roman" w:hAnsi="Times New Roman" w:cs="Times New Roman"/>
          <w:sz w:val="28"/>
          <w:szCs w:val="28"/>
          <w:lang w:eastAsia="es-ES"/>
        </w:rPr>
        <w:t>Las preguntas calculadas ofrecen una forma de crear preguntas numéricas individuales mediante el uso de comodines o </w:t>
      </w:r>
      <w:proofErr w:type="spellStart"/>
      <w:r w:rsidRPr="0034750A">
        <w:rPr>
          <w:rFonts w:ascii="Times New Roman" w:eastAsia="Times New Roman" w:hAnsi="Times New Roman" w:cs="Times New Roman"/>
          <w:i/>
          <w:iCs/>
          <w:sz w:val="28"/>
          <w:szCs w:val="28"/>
          <w:lang w:eastAsia="es-ES"/>
        </w:rPr>
        <w:t>wilcards</w:t>
      </w:r>
      <w:proofErr w:type="spellEnd"/>
      <w:r w:rsidRPr="0034750A">
        <w:rPr>
          <w:rFonts w:ascii="Times New Roman" w:eastAsia="Times New Roman" w:hAnsi="Times New Roman" w:cs="Times New Roman"/>
          <w:sz w:val="28"/>
          <w:szCs w:val="28"/>
          <w:lang w:eastAsia="es-ES"/>
        </w:rPr>
        <w:t> (por ejemplo </w:t>
      </w:r>
      <w:r w:rsidRPr="0034750A">
        <w:rPr>
          <w:rFonts w:ascii="Times New Roman" w:eastAsia="Times New Roman" w:hAnsi="Times New Roman" w:cs="Times New Roman"/>
          <w:b/>
          <w:bCs/>
          <w:sz w:val="28"/>
          <w:szCs w:val="28"/>
          <w:lang w:eastAsia="es-ES"/>
        </w:rPr>
        <w:t>{x}, {y})</w:t>
      </w:r>
      <w:r w:rsidRPr="0034750A">
        <w:rPr>
          <w:rFonts w:ascii="Times New Roman" w:eastAsia="Times New Roman" w:hAnsi="Times New Roman" w:cs="Times New Roman"/>
          <w:sz w:val="28"/>
          <w:szCs w:val="28"/>
          <w:lang w:eastAsia="es-ES"/>
        </w:rPr>
        <w:t xml:space="preserve"> que son sustituidos por valores aleatorios cuando se accede a dicha pregunta.</w:t>
      </w:r>
      <w:r>
        <w:rPr>
          <w:rFonts w:ascii="Times New Roman" w:eastAsia="Times New Roman" w:hAnsi="Times New Roman" w:cs="Times New Roman"/>
          <w:b/>
          <w:bCs/>
          <w:spacing w:val="8"/>
          <w:sz w:val="40"/>
          <w:szCs w:val="40"/>
          <w:lang w:eastAsia="es-ES"/>
        </w:rPr>
        <w:br/>
      </w:r>
      <w:r w:rsidR="00EF0454" w:rsidRPr="0034750A">
        <w:rPr>
          <w:rFonts w:ascii="Times New Roman" w:eastAsia="Times New Roman" w:hAnsi="Times New Roman" w:cs="Times New Roman"/>
          <w:noProof/>
          <w:sz w:val="40"/>
          <w:szCs w:val="40"/>
          <w:lang w:eastAsia="es-ES"/>
        </w:rPr>
        <w:drawing>
          <wp:inline distT="0" distB="0" distL="0" distR="0" wp14:anchorId="63893069" wp14:editId="0221A18A">
            <wp:extent cx="5740842" cy="2145262"/>
            <wp:effectExtent l="190500" t="190500" r="184150" b="198120"/>
            <wp:docPr id="1" name="Imagen 1" descr="Calcu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4601" cy="2184035"/>
                    </a:xfrm>
                    <a:prstGeom prst="rect">
                      <a:avLst/>
                    </a:prstGeom>
                    <a:ln>
                      <a:noFill/>
                    </a:ln>
                    <a:effectLst>
                      <a:outerShdw blurRad="190500" algn="tl" rotWithShape="0">
                        <a:srgbClr val="000000">
                          <a:alpha val="70000"/>
                        </a:srgbClr>
                      </a:outerShdw>
                    </a:effectLst>
                  </pic:spPr>
                </pic:pic>
              </a:graphicData>
            </a:graphic>
          </wp:inline>
        </w:drawing>
      </w:r>
    </w:p>
    <w:p w:rsidR="00B77365" w:rsidRDefault="00EF0454" w:rsidP="00B77365">
      <w:pPr>
        <w:spacing w:before="240" w:after="240" w:line="240" w:lineRule="auto"/>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t>Emparejamiento.</w:t>
      </w:r>
    </w:p>
    <w:p w:rsidR="00B77365" w:rsidRPr="0034750A" w:rsidRDefault="00B77365" w:rsidP="00B77365">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Las preguntas de relacionar columnas (emparejamiento) tienen un área de contenido y una lista de nombres o de oraciones que deben de hacerse coincidir correctamente contra otra lista de nombres o de oraciones.</w:t>
      </w:r>
    </w:p>
    <w:p w:rsidR="00B77365" w:rsidRDefault="00B77365" w:rsidP="00B77365">
      <w:pPr>
        <w:spacing w:before="240" w:after="240" w:line="240" w:lineRule="auto"/>
        <w:rPr>
          <w:rFonts w:ascii="Times New Roman" w:eastAsia="Times New Roman" w:hAnsi="Times New Roman" w:cs="Times New Roman"/>
          <w:b/>
          <w:bCs/>
          <w:spacing w:val="8"/>
          <w:sz w:val="40"/>
          <w:szCs w:val="40"/>
          <w:lang w:eastAsia="es-ES"/>
        </w:rPr>
      </w:pPr>
    </w:p>
    <w:p w:rsidR="00EF0454" w:rsidRPr="0034750A" w:rsidRDefault="00B77365" w:rsidP="00B77365">
      <w:pPr>
        <w:spacing w:before="240" w:after="240" w:line="240" w:lineRule="auto"/>
        <w:jc w:val="center"/>
        <w:rPr>
          <w:rFonts w:ascii="Times New Roman" w:eastAsia="Times New Roman" w:hAnsi="Times New Roman" w:cs="Times New Roman"/>
          <w:sz w:val="28"/>
          <w:szCs w:val="28"/>
          <w:lang w:eastAsia="es-ES"/>
        </w:rPr>
      </w:pPr>
      <w:r>
        <w:rPr>
          <w:rFonts w:ascii="Times New Roman" w:eastAsia="Times New Roman" w:hAnsi="Times New Roman" w:cs="Times New Roman"/>
          <w:b/>
          <w:bCs/>
          <w:spacing w:val="8"/>
          <w:sz w:val="40"/>
          <w:szCs w:val="40"/>
          <w:lang w:eastAsia="es-ES"/>
        </w:rPr>
        <w:lastRenderedPageBreak/>
        <w:br/>
      </w:r>
      <w:r w:rsidR="00EF0454" w:rsidRPr="0034750A">
        <w:rPr>
          <w:rFonts w:ascii="Times New Roman" w:eastAsia="Times New Roman" w:hAnsi="Times New Roman" w:cs="Times New Roman"/>
          <w:noProof/>
          <w:sz w:val="40"/>
          <w:szCs w:val="40"/>
          <w:lang w:eastAsia="es-ES"/>
        </w:rPr>
        <w:drawing>
          <wp:inline distT="0" distB="0" distL="0" distR="0" wp14:anchorId="211329A7" wp14:editId="2EC63215">
            <wp:extent cx="5200194" cy="2592125"/>
            <wp:effectExtent l="190500" t="190500" r="191135" b="189230"/>
            <wp:docPr id="2" name="Imagen 2" descr="Emparej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arejamien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727" cy="2641739"/>
                    </a:xfrm>
                    <a:prstGeom prst="rect">
                      <a:avLst/>
                    </a:prstGeom>
                    <a:ln>
                      <a:noFill/>
                    </a:ln>
                    <a:effectLst>
                      <a:outerShdw blurRad="190500" algn="tl" rotWithShape="0">
                        <a:srgbClr val="000000">
                          <a:alpha val="70000"/>
                        </a:srgbClr>
                      </a:outerShdw>
                    </a:effectLst>
                  </pic:spPr>
                </pic:pic>
              </a:graphicData>
            </a:graphic>
          </wp:inline>
        </w:drawing>
      </w:r>
    </w:p>
    <w:p w:rsidR="0034750A" w:rsidRDefault="00B77365" w:rsidP="00C62800">
      <w:pPr>
        <w:spacing w:before="100" w:beforeAutospacing="1" w:after="100" w:afterAutospacing="1" w:line="240" w:lineRule="auto"/>
        <w:jc w:val="both"/>
        <w:outlineLvl w:val="2"/>
        <w:rPr>
          <w:rFonts w:ascii="Times New Roman" w:eastAsia="Times New Roman" w:hAnsi="Times New Roman" w:cs="Times New Roman"/>
          <w:b/>
          <w:bCs/>
          <w:spacing w:val="8"/>
          <w:sz w:val="40"/>
          <w:szCs w:val="40"/>
          <w:lang w:eastAsia="es-ES"/>
        </w:rPr>
      </w:pPr>
      <w:r w:rsidRPr="00B77365">
        <w:rPr>
          <w:rFonts w:ascii="Times New Roman" w:eastAsia="Times New Roman" w:hAnsi="Times New Roman" w:cs="Times New Roman"/>
          <w:b/>
          <w:bCs/>
          <w:spacing w:val="8"/>
          <w:sz w:val="40"/>
          <w:szCs w:val="40"/>
          <w:lang w:eastAsia="es-ES"/>
        </w:rPr>
        <w:t>Ensayo.</w:t>
      </w:r>
    </w:p>
    <w:p w:rsidR="00B77365" w:rsidRDefault="00B77365" w:rsidP="00C62800">
      <w:pPr>
        <w:spacing w:before="100" w:beforeAutospacing="1" w:after="100" w:afterAutospacing="1" w:line="240" w:lineRule="auto"/>
        <w:jc w:val="both"/>
        <w:outlineLvl w:val="2"/>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Permite una respuesta abierta de unas pocas frases o párrafos. Se deberá calificar manualmente por el profesor/a.</w:t>
      </w:r>
    </w:p>
    <w:p w:rsidR="00EF0454" w:rsidRPr="00B77365" w:rsidRDefault="00EF0454" w:rsidP="00B77365">
      <w:pPr>
        <w:spacing w:before="100" w:beforeAutospacing="1" w:after="100" w:afterAutospacing="1" w:line="240" w:lineRule="auto"/>
        <w:jc w:val="center"/>
        <w:outlineLvl w:val="2"/>
        <w:rPr>
          <w:rFonts w:ascii="Times New Roman" w:eastAsia="Times New Roman" w:hAnsi="Times New Roman" w:cs="Times New Roman"/>
          <w:sz w:val="40"/>
          <w:szCs w:val="40"/>
          <w:lang w:eastAsia="es-ES"/>
        </w:rPr>
      </w:pPr>
      <w:r w:rsidRPr="00B77365">
        <w:rPr>
          <w:rFonts w:ascii="Times New Roman" w:eastAsia="Times New Roman" w:hAnsi="Times New Roman" w:cs="Times New Roman"/>
          <w:noProof/>
          <w:sz w:val="40"/>
          <w:szCs w:val="40"/>
          <w:lang w:eastAsia="es-ES"/>
        </w:rPr>
        <w:drawing>
          <wp:inline distT="0" distB="0" distL="0" distR="0" wp14:anchorId="7731A8A8" wp14:editId="4DE32D54">
            <wp:extent cx="5247861" cy="3785256"/>
            <wp:effectExtent l="190500" t="190500" r="181610" b="196215"/>
            <wp:docPr id="3" name="Imagen 3" descr="Ens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ay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474" cy="3814550"/>
                    </a:xfrm>
                    <a:prstGeom prst="rect">
                      <a:avLst/>
                    </a:prstGeom>
                    <a:ln>
                      <a:noFill/>
                    </a:ln>
                    <a:effectLst>
                      <a:outerShdw blurRad="190500" algn="tl" rotWithShape="0">
                        <a:srgbClr val="000000">
                          <a:alpha val="70000"/>
                        </a:srgbClr>
                      </a:outerShdw>
                    </a:effectLst>
                  </pic:spPr>
                </pic:pic>
              </a:graphicData>
            </a:graphic>
          </wp:inline>
        </w:drawing>
      </w:r>
    </w:p>
    <w:p w:rsidR="00B77365" w:rsidRDefault="00B77365" w:rsidP="00B77365">
      <w:pPr>
        <w:spacing w:before="240" w:after="240" w:line="240" w:lineRule="auto"/>
        <w:rPr>
          <w:rFonts w:ascii="Times New Roman" w:eastAsia="Times New Roman" w:hAnsi="Times New Roman" w:cs="Times New Roman"/>
          <w:b/>
          <w:bCs/>
          <w:spacing w:val="8"/>
          <w:sz w:val="40"/>
          <w:szCs w:val="40"/>
          <w:lang w:eastAsia="es-ES"/>
        </w:rPr>
      </w:pPr>
    </w:p>
    <w:p w:rsidR="00B77365" w:rsidRDefault="00B77365" w:rsidP="00B77365">
      <w:pPr>
        <w:spacing w:before="240" w:after="240" w:line="240" w:lineRule="auto"/>
        <w:rPr>
          <w:rFonts w:ascii="Times New Roman" w:eastAsia="Times New Roman" w:hAnsi="Times New Roman" w:cs="Times New Roman"/>
          <w:b/>
          <w:bCs/>
          <w:spacing w:val="8"/>
          <w:sz w:val="40"/>
          <w:szCs w:val="40"/>
          <w:lang w:eastAsia="es-ES"/>
        </w:rPr>
      </w:pPr>
    </w:p>
    <w:p w:rsidR="00204C22" w:rsidRPr="0034750A" w:rsidRDefault="00EF0454"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b/>
          <w:bCs/>
          <w:spacing w:val="8"/>
          <w:sz w:val="40"/>
          <w:szCs w:val="40"/>
          <w:lang w:eastAsia="es-ES"/>
        </w:rPr>
        <w:lastRenderedPageBreak/>
        <w:t>Numérica.</w:t>
      </w:r>
      <w:bookmarkStart w:id="0" w:name="_GoBack"/>
      <w:bookmarkEnd w:id="0"/>
      <w:r w:rsidR="00151E44">
        <w:rPr>
          <w:rFonts w:ascii="Times New Roman" w:eastAsia="Times New Roman" w:hAnsi="Times New Roman" w:cs="Times New Roman"/>
          <w:b/>
          <w:bCs/>
          <w:spacing w:val="8"/>
          <w:sz w:val="40"/>
          <w:szCs w:val="40"/>
          <w:lang w:eastAsia="es-ES"/>
        </w:rPr>
        <w:br/>
      </w:r>
      <w:r w:rsidR="00204C22" w:rsidRPr="00151E44">
        <w:rPr>
          <w:rFonts w:ascii="Times New Roman" w:eastAsia="Times New Roman" w:hAnsi="Times New Roman" w:cs="Times New Roman"/>
          <w:b/>
          <w:bCs/>
          <w:spacing w:val="8"/>
          <w:sz w:val="28"/>
          <w:szCs w:val="28"/>
          <w:lang w:eastAsia="es-ES"/>
        </w:rPr>
        <w:br/>
      </w:r>
      <w:bookmarkStart w:id="1" w:name="_Hlk69753458"/>
      <w:r w:rsidR="00204C22" w:rsidRPr="0034750A">
        <w:rPr>
          <w:rFonts w:ascii="Times New Roman" w:eastAsia="Times New Roman" w:hAnsi="Times New Roman" w:cs="Times New Roman"/>
          <w:sz w:val="28"/>
          <w:szCs w:val="28"/>
          <w:lang w:eastAsia="es-ES"/>
        </w:rPr>
        <w:t>Desde el punto de vista de un alumno, una pregunta numérica es muy semejante a una pregunta de respuesta corta. La diferencia es que la pregunta numérica es un número y permite un margen de error. Esto permite habilitar un rango continuo de posibles respuestas acertadas.</w:t>
      </w:r>
    </w:p>
    <w:p w:rsidR="00204C22" w:rsidRPr="0034750A" w:rsidRDefault="00204C22"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Por ejemplo, si la respuesta es 30 con un error de 5, entonces cualquier número entre 25 y 35 se aceptará como correcto.</w:t>
      </w:r>
    </w:p>
    <w:bookmarkEnd w:id="1"/>
    <w:p w:rsidR="00EF0454" w:rsidRPr="0034750A" w:rsidRDefault="00EF0454" w:rsidP="00B77365">
      <w:pPr>
        <w:spacing w:before="240" w:after="240" w:line="240" w:lineRule="auto"/>
        <w:jc w:val="center"/>
        <w:rPr>
          <w:rFonts w:ascii="Times New Roman" w:eastAsia="Times New Roman" w:hAnsi="Times New Roman" w:cs="Times New Roman"/>
          <w:sz w:val="28"/>
          <w:szCs w:val="28"/>
          <w:lang w:eastAsia="es-ES"/>
        </w:rPr>
      </w:pPr>
      <w:r w:rsidRPr="0034750A">
        <w:rPr>
          <w:rFonts w:ascii="Times New Roman" w:eastAsia="Times New Roman" w:hAnsi="Times New Roman" w:cs="Times New Roman"/>
          <w:noProof/>
          <w:sz w:val="40"/>
          <w:szCs w:val="40"/>
          <w:lang w:eastAsia="es-ES"/>
        </w:rPr>
        <w:drawing>
          <wp:inline distT="0" distB="0" distL="0" distR="0" wp14:anchorId="47202FB0" wp14:editId="552B77E9">
            <wp:extent cx="5184250" cy="1484421"/>
            <wp:effectExtent l="190500" t="190500" r="187960" b="192405"/>
            <wp:docPr id="4" name="Imagen 4" descr="Nu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é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4688" cy="1516043"/>
                    </a:xfrm>
                    <a:prstGeom prst="rect">
                      <a:avLst/>
                    </a:prstGeom>
                    <a:ln>
                      <a:noFill/>
                    </a:ln>
                    <a:effectLst>
                      <a:outerShdw blurRad="190500" algn="tl" rotWithShape="0">
                        <a:srgbClr val="000000">
                          <a:alpha val="70000"/>
                        </a:srgbClr>
                      </a:outerShdw>
                    </a:effectLst>
                  </pic:spPr>
                </pic:pic>
              </a:graphicData>
            </a:graphic>
          </wp:inline>
        </w:drawing>
      </w:r>
    </w:p>
    <w:p w:rsidR="00204C22" w:rsidRDefault="00EF0454"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t>Opción múltiple.</w:t>
      </w:r>
    </w:p>
    <w:p w:rsidR="00204C22" w:rsidRPr="0034750A" w:rsidRDefault="00204C22"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Este tipo de pregunta permite seleccionar una respuesta entre varias opciones. Otra variante es permitir más de una respuesta correcta entre varias opciones.</w:t>
      </w:r>
    </w:p>
    <w:p w:rsidR="00EF0454" w:rsidRPr="0034750A" w:rsidRDefault="00EF0454" w:rsidP="00204C22">
      <w:pPr>
        <w:spacing w:before="100" w:beforeAutospacing="1" w:after="100" w:afterAutospacing="1" w:line="240" w:lineRule="auto"/>
        <w:jc w:val="center"/>
        <w:outlineLvl w:val="2"/>
        <w:rPr>
          <w:rFonts w:ascii="Times New Roman" w:eastAsia="Times New Roman" w:hAnsi="Times New Roman" w:cs="Times New Roman"/>
          <w:sz w:val="40"/>
          <w:szCs w:val="40"/>
          <w:lang w:eastAsia="es-ES"/>
        </w:rPr>
      </w:pPr>
      <w:r w:rsidRPr="0034750A">
        <w:rPr>
          <w:rFonts w:ascii="Times New Roman" w:eastAsia="Times New Roman" w:hAnsi="Times New Roman" w:cs="Times New Roman"/>
          <w:noProof/>
          <w:sz w:val="40"/>
          <w:szCs w:val="40"/>
          <w:lang w:eastAsia="es-ES"/>
        </w:rPr>
        <w:drawing>
          <wp:inline distT="0" distB="0" distL="0" distR="0" wp14:anchorId="38D25A1D" wp14:editId="1C929248">
            <wp:extent cx="5239910" cy="3124047"/>
            <wp:effectExtent l="190500" t="190500" r="189865" b="191135"/>
            <wp:docPr id="5" name="Imagen 5" descr="Opción múlt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ción múlti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7542" cy="3170331"/>
                    </a:xfrm>
                    <a:prstGeom prst="rect">
                      <a:avLst/>
                    </a:prstGeom>
                    <a:ln>
                      <a:noFill/>
                    </a:ln>
                    <a:effectLst>
                      <a:outerShdw blurRad="190500" algn="tl" rotWithShape="0">
                        <a:srgbClr val="000000">
                          <a:alpha val="70000"/>
                        </a:srgbClr>
                      </a:outerShdw>
                    </a:effectLst>
                  </pic:spPr>
                </pic:pic>
              </a:graphicData>
            </a:graphic>
          </wp:inline>
        </w:drawing>
      </w:r>
    </w:p>
    <w:p w:rsidR="0034750A" w:rsidRDefault="0034750A"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p>
    <w:p w:rsidR="0034750A" w:rsidRDefault="0034750A"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p>
    <w:p w:rsidR="00204C22" w:rsidRDefault="00204C22"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p>
    <w:p w:rsidR="00204C22" w:rsidRDefault="00EF0454"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t>Respuesta corta.</w:t>
      </w:r>
    </w:p>
    <w:p w:rsidR="00204C22" w:rsidRPr="0034750A" w:rsidRDefault="00204C22"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En respuesta a una pregunta (la cual puede incluir una imagen) el alumno escribe una palabra o frase corta. Puede haber varias respuestas correctas posibles, cada una con una puntuación diferente.</w:t>
      </w:r>
    </w:p>
    <w:p w:rsidR="00EF0454" w:rsidRPr="0034750A" w:rsidRDefault="00EF0454" w:rsidP="00204C22">
      <w:pPr>
        <w:spacing w:before="100" w:beforeAutospacing="1" w:after="100" w:afterAutospacing="1" w:line="240" w:lineRule="auto"/>
        <w:jc w:val="center"/>
        <w:outlineLvl w:val="2"/>
        <w:rPr>
          <w:rFonts w:ascii="Times New Roman" w:eastAsia="Times New Roman" w:hAnsi="Times New Roman" w:cs="Times New Roman"/>
          <w:sz w:val="40"/>
          <w:szCs w:val="40"/>
          <w:lang w:eastAsia="es-ES"/>
        </w:rPr>
      </w:pPr>
      <w:r w:rsidRPr="0034750A">
        <w:rPr>
          <w:rFonts w:ascii="Times New Roman" w:eastAsia="Times New Roman" w:hAnsi="Times New Roman" w:cs="Times New Roman"/>
          <w:noProof/>
          <w:sz w:val="40"/>
          <w:szCs w:val="40"/>
          <w:lang w:eastAsia="es-ES"/>
        </w:rPr>
        <w:drawing>
          <wp:inline distT="0" distB="0" distL="0" distR="0" wp14:anchorId="78D7E8F1" wp14:editId="2CE53EAD">
            <wp:extent cx="5279666" cy="1870961"/>
            <wp:effectExtent l="190500" t="190500" r="187960" b="186690"/>
            <wp:docPr id="6" name="Imagen 6" descr="Respuesta c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puesta cor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165" cy="1916143"/>
                    </a:xfrm>
                    <a:prstGeom prst="rect">
                      <a:avLst/>
                    </a:prstGeom>
                    <a:ln>
                      <a:noFill/>
                    </a:ln>
                    <a:effectLst>
                      <a:outerShdw blurRad="190500" algn="tl" rotWithShape="0">
                        <a:srgbClr val="000000">
                          <a:alpha val="70000"/>
                        </a:srgbClr>
                      </a:outerShdw>
                    </a:effectLst>
                  </pic:spPr>
                </pic:pic>
              </a:graphicData>
            </a:graphic>
          </wp:inline>
        </w:drawing>
      </w:r>
    </w:p>
    <w:p w:rsidR="00204C22" w:rsidRDefault="00EF0454"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t>Respuestas anidadas (</w:t>
      </w:r>
      <w:proofErr w:type="spellStart"/>
      <w:r w:rsidRPr="0034750A">
        <w:rPr>
          <w:rFonts w:ascii="Times New Roman" w:eastAsia="Times New Roman" w:hAnsi="Times New Roman" w:cs="Times New Roman"/>
          <w:b/>
          <w:bCs/>
          <w:spacing w:val="8"/>
          <w:sz w:val="40"/>
          <w:szCs w:val="40"/>
          <w:lang w:eastAsia="es-ES"/>
        </w:rPr>
        <w:t>Cloze</w:t>
      </w:r>
      <w:proofErr w:type="spellEnd"/>
      <w:r w:rsidRPr="0034750A">
        <w:rPr>
          <w:rFonts w:ascii="Times New Roman" w:eastAsia="Times New Roman" w:hAnsi="Times New Roman" w:cs="Times New Roman"/>
          <w:b/>
          <w:bCs/>
          <w:spacing w:val="8"/>
          <w:sz w:val="40"/>
          <w:szCs w:val="40"/>
          <w:lang w:eastAsia="es-ES"/>
        </w:rPr>
        <w:t xml:space="preserve"> </w:t>
      </w:r>
      <w:proofErr w:type="spellStart"/>
      <w:r w:rsidRPr="0034750A">
        <w:rPr>
          <w:rFonts w:ascii="Times New Roman" w:eastAsia="Times New Roman" w:hAnsi="Times New Roman" w:cs="Times New Roman"/>
          <w:b/>
          <w:bCs/>
          <w:spacing w:val="8"/>
          <w:sz w:val="40"/>
          <w:szCs w:val="40"/>
          <w:lang w:eastAsia="es-ES"/>
        </w:rPr>
        <w:t>type</w:t>
      </w:r>
      <w:proofErr w:type="spellEnd"/>
      <w:r w:rsidRPr="0034750A">
        <w:rPr>
          <w:rFonts w:ascii="Times New Roman" w:eastAsia="Times New Roman" w:hAnsi="Times New Roman" w:cs="Times New Roman"/>
          <w:b/>
          <w:bCs/>
          <w:spacing w:val="8"/>
          <w:sz w:val="40"/>
          <w:szCs w:val="40"/>
          <w:lang w:eastAsia="es-ES"/>
        </w:rPr>
        <w:t>).</w:t>
      </w:r>
    </w:p>
    <w:p w:rsidR="00204C22" w:rsidRPr="0034750A" w:rsidRDefault="00204C22"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Las preguntas incrustadas (</w:t>
      </w:r>
      <w:proofErr w:type="spellStart"/>
      <w:r w:rsidRPr="0034750A">
        <w:rPr>
          <w:rFonts w:ascii="Times New Roman" w:eastAsia="Times New Roman" w:hAnsi="Times New Roman" w:cs="Times New Roman"/>
          <w:sz w:val="28"/>
          <w:szCs w:val="28"/>
          <w:lang w:eastAsia="es-ES"/>
        </w:rPr>
        <w:t>Cloze</w:t>
      </w:r>
      <w:proofErr w:type="spellEnd"/>
      <w:r w:rsidRPr="0034750A">
        <w:rPr>
          <w:rFonts w:ascii="Times New Roman" w:eastAsia="Times New Roman" w:hAnsi="Times New Roman" w:cs="Times New Roman"/>
          <w:sz w:val="28"/>
          <w:szCs w:val="28"/>
          <w:lang w:eastAsia="es-ES"/>
        </w:rPr>
        <w:t>), también conocidas como preguntas con respuestas anidadas, consisten en un texto que puede integrar (en formato Moodle) varios huecos para completar de distintas formas: respuestas escritas, respuestas a escoger de un desplegable o marcar la opción correcta.</w:t>
      </w:r>
    </w:p>
    <w:p w:rsidR="00EF0454" w:rsidRPr="0034750A" w:rsidRDefault="00EF0454" w:rsidP="00204C22">
      <w:pPr>
        <w:spacing w:before="100" w:beforeAutospacing="1" w:after="100" w:afterAutospacing="1" w:line="240" w:lineRule="auto"/>
        <w:jc w:val="center"/>
        <w:outlineLvl w:val="2"/>
        <w:rPr>
          <w:rFonts w:ascii="Times New Roman" w:eastAsia="Times New Roman" w:hAnsi="Times New Roman" w:cs="Times New Roman"/>
          <w:sz w:val="40"/>
          <w:szCs w:val="40"/>
          <w:lang w:eastAsia="es-ES"/>
        </w:rPr>
      </w:pPr>
      <w:r w:rsidRPr="0034750A">
        <w:rPr>
          <w:rFonts w:ascii="Times New Roman" w:eastAsia="Times New Roman" w:hAnsi="Times New Roman" w:cs="Times New Roman"/>
          <w:noProof/>
          <w:sz w:val="40"/>
          <w:szCs w:val="40"/>
          <w:lang w:eastAsia="es-ES"/>
        </w:rPr>
        <w:drawing>
          <wp:inline distT="0" distB="0" distL="0" distR="0" wp14:anchorId="0E1060A9" wp14:editId="2DB19AC3">
            <wp:extent cx="5414838" cy="1504401"/>
            <wp:effectExtent l="190500" t="190500" r="186055" b="191135"/>
            <wp:docPr id="7" name="Imagen 7" descr="Cloz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ze ty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17" cy="1559572"/>
                    </a:xfrm>
                    <a:prstGeom prst="rect">
                      <a:avLst/>
                    </a:prstGeom>
                    <a:ln>
                      <a:noFill/>
                    </a:ln>
                    <a:effectLst>
                      <a:outerShdw blurRad="190500" algn="tl" rotWithShape="0">
                        <a:srgbClr val="000000">
                          <a:alpha val="70000"/>
                        </a:srgbClr>
                      </a:outerShdw>
                    </a:effectLst>
                  </pic:spPr>
                </pic:pic>
              </a:graphicData>
            </a:graphic>
          </wp:inline>
        </w:drawing>
      </w:r>
    </w:p>
    <w:p w:rsidR="00204C22" w:rsidRDefault="00204C22" w:rsidP="00204C22">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Pr>
          <w:rFonts w:ascii="Times New Roman" w:eastAsia="Times New Roman" w:hAnsi="Times New Roman" w:cs="Times New Roman"/>
          <w:b/>
          <w:bCs/>
          <w:spacing w:val="8"/>
          <w:sz w:val="40"/>
          <w:szCs w:val="40"/>
          <w:lang w:eastAsia="es-ES"/>
        </w:rPr>
        <w:t>V</w:t>
      </w:r>
      <w:r w:rsidR="00EF0454" w:rsidRPr="0034750A">
        <w:rPr>
          <w:rFonts w:ascii="Times New Roman" w:eastAsia="Times New Roman" w:hAnsi="Times New Roman" w:cs="Times New Roman"/>
          <w:b/>
          <w:bCs/>
          <w:spacing w:val="8"/>
          <w:sz w:val="40"/>
          <w:szCs w:val="40"/>
          <w:lang w:eastAsia="es-ES"/>
        </w:rPr>
        <w:t>erdadero-Falso.</w:t>
      </w:r>
    </w:p>
    <w:p w:rsidR="00204C22" w:rsidRPr="0034750A" w:rsidRDefault="00204C22" w:rsidP="00204C22">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En respuesta a una pregunta, el alumno selecciona entre dos opciones en respuesta a una pregunta (la cual puede incluir una imagen o código HTML): Verdadero o Falso.</w:t>
      </w:r>
    </w:p>
    <w:p w:rsidR="00204C22" w:rsidRDefault="00204C22" w:rsidP="00204C22">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p>
    <w:p w:rsidR="00EF0454" w:rsidRPr="0034750A" w:rsidRDefault="00EF0454" w:rsidP="00204C22">
      <w:pPr>
        <w:spacing w:before="100" w:beforeAutospacing="1" w:after="100" w:afterAutospacing="1" w:line="240" w:lineRule="auto"/>
        <w:jc w:val="center"/>
        <w:outlineLvl w:val="2"/>
        <w:rPr>
          <w:rFonts w:ascii="Times New Roman" w:eastAsia="Times New Roman" w:hAnsi="Times New Roman" w:cs="Times New Roman"/>
          <w:sz w:val="40"/>
          <w:szCs w:val="40"/>
          <w:lang w:eastAsia="es-ES"/>
        </w:rPr>
      </w:pPr>
      <w:r w:rsidRPr="0034750A">
        <w:rPr>
          <w:rFonts w:ascii="Times New Roman" w:eastAsia="Times New Roman" w:hAnsi="Times New Roman" w:cs="Times New Roman"/>
          <w:noProof/>
          <w:sz w:val="40"/>
          <w:szCs w:val="40"/>
          <w:lang w:eastAsia="es-ES"/>
        </w:rPr>
        <w:lastRenderedPageBreak/>
        <w:drawing>
          <wp:inline distT="0" distB="0" distL="0" distR="0" wp14:anchorId="2558F7A8" wp14:editId="4B8396A4">
            <wp:extent cx="5287618" cy="1801703"/>
            <wp:effectExtent l="190500" t="190500" r="199390" b="198755"/>
            <wp:docPr id="8" name="Imagen 8" descr="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170" cy="1856750"/>
                    </a:xfrm>
                    <a:prstGeom prst="rect">
                      <a:avLst/>
                    </a:prstGeom>
                    <a:ln>
                      <a:noFill/>
                    </a:ln>
                    <a:effectLst>
                      <a:outerShdw blurRad="190500" algn="tl" rotWithShape="0">
                        <a:srgbClr val="000000">
                          <a:alpha val="70000"/>
                        </a:srgbClr>
                      </a:outerShdw>
                    </a:effectLst>
                  </pic:spPr>
                </pic:pic>
              </a:graphicData>
            </a:graphic>
          </wp:inline>
        </w:drawing>
      </w:r>
    </w:p>
    <w:p w:rsidR="00204C22" w:rsidRDefault="00EF0454"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t xml:space="preserve">Arrastrar y soltar sobre imagen (drag and </w:t>
      </w:r>
      <w:proofErr w:type="spellStart"/>
      <w:r w:rsidRPr="0034750A">
        <w:rPr>
          <w:rFonts w:ascii="Times New Roman" w:eastAsia="Times New Roman" w:hAnsi="Times New Roman" w:cs="Times New Roman"/>
          <w:b/>
          <w:bCs/>
          <w:spacing w:val="8"/>
          <w:sz w:val="40"/>
          <w:szCs w:val="40"/>
          <w:lang w:eastAsia="es-ES"/>
        </w:rPr>
        <w:t>drop</w:t>
      </w:r>
      <w:proofErr w:type="spellEnd"/>
      <w:r w:rsidRPr="0034750A">
        <w:rPr>
          <w:rFonts w:ascii="Times New Roman" w:eastAsia="Times New Roman" w:hAnsi="Times New Roman" w:cs="Times New Roman"/>
          <w:b/>
          <w:bCs/>
          <w:spacing w:val="8"/>
          <w:sz w:val="40"/>
          <w:szCs w:val="40"/>
          <w:lang w:eastAsia="es-ES"/>
        </w:rPr>
        <w:t xml:space="preserve"> </w:t>
      </w:r>
      <w:proofErr w:type="spellStart"/>
      <w:r w:rsidRPr="0034750A">
        <w:rPr>
          <w:rFonts w:ascii="Times New Roman" w:eastAsia="Times New Roman" w:hAnsi="Times New Roman" w:cs="Times New Roman"/>
          <w:b/>
          <w:bCs/>
          <w:spacing w:val="8"/>
          <w:sz w:val="40"/>
          <w:szCs w:val="40"/>
          <w:lang w:eastAsia="es-ES"/>
        </w:rPr>
        <w:t>image</w:t>
      </w:r>
      <w:proofErr w:type="spellEnd"/>
      <w:r w:rsidRPr="0034750A">
        <w:rPr>
          <w:rFonts w:ascii="Times New Roman" w:eastAsia="Times New Roman" w:hAnsi="Times New Roman" w:cs="Times New Roman"/>
          <w:b/>
          <w:bCs/>
          <w:spacing w:val="8"/>
          <w:sz w:val="40"/>
          <w:szCs w:val="40"/>
          <w:lang w:eastAsia="es-ES"/>
        </w:rPr>
        <w:t>).</w:t>
      </w:r>
    </w:p>
    <w:p w:rsidR="00204C22" w:rsidRDefault="00204C22" w:rsidP="00C62800">
      <w:pPr>
        <w:spacing w:before="100" w:beforeAutospacing="1" w:after="100" w:afterAutospacing="1" w:line="240" w:lineRule="auto"/>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sz w:val="28"/>
          <w:szCs w:val="28"/>
          <w:lang w:eastAsia="es-ES"/>
        </w:rPr>
        <w:t>En estas preguntas, el alumnado debe arrastrar pequeños textos sobre una imagen de fondo. En el ejemplo, vemos los nombres de las provincias andaluzas que deben ser arrastrados y soltados sobre su ubicación en el mapa mudo (imagen de fondo). Existe además la posibilidad de que los elementos arrastrables sean también imágenes subidas por el profesorado, en lugar de texto.</w:t>
      </w:r>
    </w:p>
    <w:p w:rsidR="00EF0454" w:rsidRPr="00EF0454" w:rsidRDefault="00EF0454" w:rsidP="00C62800">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F0454">
        <w:rPr>
          <w:rFonts w:ascii="Times New Roman" w:eastAsia="Times New Roman" w:hAnsi="Times New Roman" w:cs="Times New Roman"/>
          <w:noProof/>
          <w:sz w:val="24"/>
          <w:szCs w:val="24"/>
          <w:lang w:eastAsia="es-ES"/>
        </w:rPr>
        <w:drawing>
          <wp:inline distT="0" distB="0" distL="0" distR="0" wp14:anchorId="64121C78" wp14:editId="0A80B7E9">
            <wp:extent cx="6315425" cy="3157268"/>
            <wp:effectExtent l="190500" t="190500" r="200025" b="195580"/>
            <wp:docPr id="10" name="Imagen 10" descr="Drag and dr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ag and drop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3430" cy="3176268"/>
                    </a:xfrm>
                    <a:prstGeom prst="rect">
                      <a:avLst/>
                    </a:prstGeom>
                    <a:ln>
                      <a:noFill/>
                    </a:ln>
                    <a:effectLst>
                      <a:outerShdw blurRad="190500" algn="tl" rotWithShape="0">
                        <a:srgbClr val="000000">
                          <a:alpha val="70000"/>
                        </a:srgbClr>
                      </a:outerShdw>
                    </a:effectLst>
                  </pic:spPr>
                </pic:pic>
              </a:graphicData>
            </a:graphic>
          </wp:inline>
        </w:drawing>
      </w:r>
    </w:p>
    <w:tbl>
      <w:tblPr>
        <w:tblW w:w="14400" w:type="dxa"/>
        <w:tblCellSpacing w:w="15" w:type="dxa"/>
        <w:tblCellMar>
          <w:top w:w="15" w:type="dxa"/>
          <w:left w:w="15" w:type="dxa"/>
          <w:bottom w:w="15" w:type="dxa"/>
          <w:right w:w="15" w:type="dxa"/>
        </w:tblCellMar>
        <w:tblLook w:val="04A0" w:firstRow="1" w:lastRow="0" w:firstColumn="1" w:lastColumn="0" w:noHBand="0" w:noVBand="1"/>
      </w:tblPr>
      <w:tblGrid>
        <w:gridCol w:w="14400"/>
      </w:tblGrid>
      <w:tr w:rsidR="00EF0454" w:rsidRPr="0034750A" w:rsidTr="00504DA6">
        <w:trPr>
          <w:tblCellSpacing w:w="15" w:type="dxa"/>
        </w:trPr>
        <w:tc>
          <w:tcPr>
            <w:tcW w:w="0" w:type="auto"/>
            <w:vAlign w:val="center"/>
            <w:hideMark/>
          </w:tcPr>
          <w:p w:rsidR="00204C22" w:rsidRDefault="00EF0454" w:rsidP="00504DA6">
            <w:pPr>
              <w:spacing w:after="0" w:line="240" w:lineRule="auto"/>
              <w:rPr>
                <w:rFonts w:ascii="Times New Roman" w:eastAsia="Times New Roman" w:hAnsi="Times New Roman" w:cs="Times New Roman"/>
                <w:b/>
                <w:bCs/>
                <w:spacing w:val="8"/>
                <w:sz w:val="28"/>
                <w:szCs w:val="28"/>
                <w:lang w:eastAsia="es-ES"/>
              </w:rPr>
            </w:pPr>
            <w:r w:rsidRPr="0034750A">
              <w:rPr>
                <w:rFonts w:ascii="Times New Roman" w:eastAsia="Times New Roman" w:hAnsi="Times New Roman" w:cs="Times New Roman"/>
                <w:b/>
                <w:bCs/>
                <w:spacing w:val="8"/>
                <w:sz w:val="40"/>
                <w:szCs w:val="40"/>
                <w:lang w:eastAsia="es-ES"/>
              </w:rPr>
              <w:t xml:space="preserve">Arrastrar y soltar sobre texto (drag and </w:t>
            </w:r>
            <w:proofErr w:type="spellStart"/>
            <w:r w:rsidRPr="0034750A">
              <w:rPr>
                <w:rFonts w:ascii="Times New Roman" w:eastAsia="Times New Roman" w:hAnsi="Times New Roman" w:cs="Times New Roman"/>
                <w:b/>
                <w:bCs/>
                <w:spacing w:val="8"/>
                <w:sz w:val="40"/>
                <w:szCs w:val="40"/>
                <w:lang w:eastAsia="es-ES"/>
              </w:rPr>
              <w:t>drop</w:t>
            </w:r>
            <w:proofErr w:type="spellEnd"/>
            <w:r w:rsidRPr="0034750A">
              <w:rPr>
                <w:rFonts w:ascii="Times New Roman" w:eastAsia="Times New Roman" w:hAnsi="Times New Roman" w:cs="Times New Roman"/>
                <w:b/>
                <w:bCs/>
                <w:spacing w:val="8"/>
                <w:sz w:val="40"/>
                <w:szCs w:val="40"/>
                <w:lang w:eastAsia="es-ES"/>
              </w:rPr>
              <w:t xml:space="preserve"> </w:t>
            </w:r>
            <w:proofErr w:type="spellStart"/>
            <w:r w:rsidRPr="0034750A">
              <w:rPr>
                <w:rFonts w:ascii="Times New Roman" w:eastAsia="Times New Roman" w:hAnsi="Times New Roman" w:cs="Times New Roman"/>
                <w:b/>
                <w:bCs/>
                <w:spacing w:val="8"/>
                <w:sz w:val="40"/>
                <w:szCs w:val="40"/>
                <w:lang w:eastAsia="es-ES"/>
              </w:rPr>
              <w:t>text</w:t>
            </w:r>
            <w:proofErr w:type="spellEnd"/>
            <w:r w:rsidRPr="0034750A">
              <w:rPr>
                <w:rFonts w:ascii="Times New Roman" w:eastAsia="Times New Roman" w:hAnsi="Times New Roman" w:cs="Times New Roman"/>
                <w:b/>
                <w:bCs/>
                <w:spacing w:val="8"/>
                <w:sz w:val="40"/>
                <w:szCs w:val="40"/>
                <w:lang w:eastAsia="es-ES"/>
              </w:rPr>
              <w:t>).</w:t>
            </w:r>
            <w:r w:rsidR="00504DA6" w:rsidRPr="0034750A">
              <w:rPr>
                <w:rFonts w:ascii="Times New Roman" w:eastAsia="Times New Roman" w:hAnsi="Times New Roman" w:cs="Times New Roman"/>
                <w:b/>
                <w:bCs/>
                <w:spacing w:val="8"/>
                <w:sz w:val="28"/>
                <w:szCs w:val="28"/>
                <w:lang w:eastAsia="es-ES"/>
              </w:rPr>
              <w:t xml:space="preserve">  </w:t>
            </w:r>
          </w:p>
          <w:p w:rsidR="00204C22" w:rsidRPr="0034750A" w:rsidRDefault="00204C22" w:rsidP="00204C22">
            <w:pPr>
              <w:spacing w:before="240" w:after="240" w:line="240" w:lineRule="auto"/>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Tipo de pregunta que consiste en arrastrar pequeños textos o palabras sueltas y soltarlos</w:t>
            </w:r>
            <w:r>
              <w:rPr>
                <w:rFonts w:ascii="Times New Roman" w:eastAsia="Times New Roman" w:hAnsi="Times New Roman" w:cs="Times New Roman"/>
                <w:sz w:val="28"/>
                <w:szCs w:val="28"/>
                <w:lang w:eastAsia="es-ES"/>
              </w:rPr>
              <w:br/>
            </w:r>
            <w:r w:rsidRPr="0034750A">
              <w:rPr>
                <w:rFonts w:ascii="Times New Roman" w:eastAsia="Times New Roman" w:hAnsi="Times New Roman" w:cs="Times New Roman"/>
                <w:sz w:val="28"/>
                <w:szCs w:val="28"/>
                <w:lang w:eastAsia="es-ES"/>
              </w:rPr>
              <w:t xml:space="preserve"> en los huecos correspondientes. Es parecido al tipo </w:t>
            </w:r>
            <w:proofErr w:type="spellStart"/>
            <w:r w:rsidRPr="0034750A">
              <w:rPr>
                <w:rFonts w:ascii="Times New Roman" w:eastAsia="Times New Roman" w:hAnsi="Times New Roman" w:cs="Times New Roman"/>
                <w:sz w:val="28"/>
                <w:szCs w:val="28"/>
                <w:lang w:eastAsia="es-ES"/>
              </w:rPr>
              <w:t>cloze</w:t>
            </w:r>
            <w:proofErr w:type="spellEnd"/>
            <w:r w:rsidRPr="0034750A">
              <w:rPr>
                <w:rFonts w:ascii="Times New Roman" w:eastAsia="Times New Roman" w:hAnsi="Times New Roman" w:cs="Times New Roman"/>
                <w:sz w:val="28"/>
                <w:szCs w:val="28"/>
                <w:lang w:eastAsia="es-ES"/>
              </w:rPr>
              <w:t xml:space="preserve"> (respuestas anidadas) sólo que</w:t>
            </w:r>
            <w:r>
              <w:rPr>
                <w:rFonts w:ascii="Times New Roman" w:eastAsia="Times New Roman" w:hAnsi="Times New Roman" w:cs="Times New Roman"/>
                <w:sz w:val="28"/>
                <w:szCs w:val="28"/>
                <w:lang w:eastAsia="es-ES"/>
              </w:rPr>
              <w:br/>
            </w:r>
            <w:r w:rsidRPr="0034750A">
              <w:rPr>
                <w:rFonts w:ascii="Times New Roman" w:eastAsia="Times New Roman" w:hAnsi="Times New Roman" w:cs="Times New Roman"/>
                <w:sz w:val="28"/>
                <w:szCs w:val="28"/>
                <w:lang w:eastAsia="es-ES"/>
              </w:rPr>
              <w:t xml:space="preserve"> el tipo de entrada que el alumno da no es escrita ni seleccionada de un desplegable, sino</w:t>
            </w:r>
            <w:r>
              <w:rPr>
                <w:rFonts w:ascii="Times New Roman" w:eastAsia="Times New Roman" w:hAnsi="Times New Roman" w:cs="Times New Roman"/>
                <w:sz w:val="28"/>
                <w:szCs w:val="28"/>
                <w:lang w:eastAsia="es-ES"/>
              </w:rPr>
              <w:br/>
            </w:r>
            <w:r w:rsidRPr="0034750A">
              <w:rPr>
                <w:rFonts w:ascii="Times New Roman" w:eastAsia="Times New Roman" w:hAnsi="Times New Roman" w:cs="Times New Roman"/>
                <w:sz w:val="28"/>
                <w:szCs w:val="28"/>
                <w:lang w:eastAsia="es-ES"/>
              </w:rPr>
              <w:t xml:space="preserve"> que se arrastra con el ratón el fragmento deseado a un hueco dentro de un texto.</w:t>
            </w:r>
          </w:p>
          <w:p w:rsidR="00204C22" w:rsidRDefault="00204C22" w:rsidP="00504DA6">
            <w:pPr>
              <w:spacing w:after="0" w:line="240" w:lineRule="auto"/>
              <w:rPr>
                <w:rFonts w:ascii="Times New Roman" w:eastAsia="Times New Roman" w:hAnsi="Times New Roman" w:cs="Times New Roman"/>
                <w:b/>
                <w:bCs/>
                <w:spacing w:val="8"/>
                <w:sz w:val="28"/>
                <w:szCs w:val="28"/>
                <w:lang w:eastAsia="es-ES"/>
              </w:rPr>
            </w:pPr>
          </w:p>
          <w:p w:rsidR="00204C22" w:rsidRDefault="00204C22" w:rsidP="00504DA6">
            <w:pPr>
              <w:spacing w:after="0" w:line="240" w:lineRule="auto"/>
              <w:rPr>
                <w:rFonts w:ascii="Times New Roman" w:eastAsia="Times New Roman" w:hAnsi="Times New Roman" w:cs="Times New Roman"/>
                <w:b/>
                <w:bCs/>
                <w:spacing w:val="8"/>
                <w:sz w:val="28"/>
                <w:szCs w:val="28"/>
                <w:lang w:eastAsia="es-ES"/>
              </w:rPr>
            </w:pPr>
          </w:p>
          <w:p w:rsidR="00EF0454" w:rsidRPr="0034750A" w:rsidRDefault="00EF0454" w:rsidP="00204C22">
            <w:pPr>
              <w:spacing w:after="0" w:line="240" w:lineRule="auto"/>
              <w:rPr>
                <w:rFonts w:ascii="Times New Roman" w:eastAsia="Times New Roman" w:hAnsi="Times New Roman" w:cs="Times New Roman"/>
                <w:sz w:val="28"/>
                <w:szCs w:val="28"/>
                <w:lang w:eastAsia="es-ES"/>
              </w:rPr>
            </w:pPr>
            <w:r w:rsidRPr="0034750A">
              <w:rPr>
                <w:rFonts w:ascii="Times New Roman" w:eastAsia="Times New Roman" w:hAnsi="Times New Roman" w:cs="Times New Roman"/>
                <w:noProof/>
                <w:sz w:val="28"/>
                <w:szCs w:val="28"/>
                <w:lang w:eastAsia="es-ES"/>
              </w:rPr>
              <w:lastRenderedPageBreak/>
              <w:drawing>
                <wp:inline distT="0" distB="0" distL="0" distR="0" wp14:anchorId="25DB2361" wp14:editId="590D76B5">
                  <wp:extent cx="5724939" cy="1768229"/>
                  <wp:effectExtent l="190500" t="190500" r="180975" b="194310"/>
                  <wp:docPr id="11" name="Imagen 11" descr="Drag and drop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ag and drop 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3597" cy="1817233"/>
                          </a:xfrm>
                          <a:prstGeom prst="rect">
                            <a:avLst/>
                          </a:prstGeom>
                          <a:ln>
                            <a:noFill/>
                          </a:ln>
                          <a:effectLst>
                            <a:outerShdw blurRad="190500" algn="tl" rotWithShape="0">
                              <a:srgbClr val="000000">
                                <a:alpha val="70000"/>
                              </a:srgbClr>
                            </a:outerShdw>
                          </a:effectLst>
                        </pic:spPr>
                      </pic:pic>
                    </a:graphicData>
                  </a:graphic>
                </wp:inline>
              </w:drawing>
            </w:r>
          </w:p>
        </w:tc>
      </w:tr>
    </w:tbl>
    <w:p w:rsidR="00EF0454" w:rsidRPr="0034750A" w:rsidRDefault="00EF0454" w:rsidP="00EF0454">
      <w:pPr>
        <w:spacing w:before="100" w:beforeAutospacing="1" w:after="100" w:afterAutospacing="1" w:line="240" w:lineRule="auto"/>
        <w:jc w:val="both"/>
        <w:outlineLvl w:val="2"/>
        <w:rPr>
          <w:rFonts w:ascii="Times New Roman" w:eastAsia="Times New Roman" w:hAnsi="Times New Roman" w:cs="Times New Roman"/>
          <w:b/>
          <w:bCs/>
          <w:spacing w:val="8"/>
          <w:sz w:val="40"/>
          <w:szCs w:val="40"/>
          <w:lang w:eastAsia="es-ES"/>
        </w:rPr>
      </w:pPr>
      <w:r w:rsidRPr="0034750A">
        <w:rPr>
          <w:rFonts w:ascii="Times New Roman" w:eastAsia="Times New Roman" w:hAnsi="Times New Roman" w:cs="Times New Roman"/>
          <w:b/>
          <w:bCs/>
          <w:spacing w:val="8"/>
          <w:sz w:val="40"/>
          <w:szCs w:val="40"/>
          <w:lang w:eastAsia="es-ES"/>
        </w:rPr>
        <w:lastRenderedPageBreak/>
        <w:t>Otros tipos de preguntas.</w:t>
      </w:r>
    </w:p>
    <w:p w:rsidR="00EF0454" w:rsidRPr="0034750A" w:rsidRDefault="00EF0454" w:rsidP="00EF0454">
      <w:pPr>
        <w:spacing w:before="240" w:after="240" w:line="240" w:lineRule="auto"/>
        <w:jc w:val="both"/>
        <w:rPr>
          <w:rFonts w:ascii="Times New Roman" w:eastAsia="Times New Roman" w:hAnsi="Times New Roman" w:cs="Times New Roman"/>
          <w:sz w:val="28"/>
          <w:szCs w:val="28"/>
          <w:lang w:eastAsia="es-ES"/>
        </w:rPr>
      </w:pPr>
      <w:r w:rsidRPr="0034750A">
        <w:rPr>
          <w:rFonts w:ascii="Times New Roman" w:eastAsia="Times New Roman" w:hAnsi="Times New Roman" w:cs="Times New Roman"/>
          <w:sz w:val="28"/>
          <w:szCs w:val="28"/>
          <w:lang w:eastAsia="es-ES"/>
        </w:rPr>
        <w:t xml:space="preserve">Además de estos tipos de preguntas propios del software de Moodle, existen otros softwares que se hallan integrados </w:t>
      </w:r>
      <w:r w:rsidR="00FC7872">
        <w:rPr>
          <w:rFonts w:ascii="Times New Roman" w:eastAsia="Times New Roman" w:hAnsi="Times New Roman" w:cs="Times New Roman"/>
          <w:sz w:val="28"/>
          <w:szCs w:val="28"/>
          <w:lang w:eastAsia="es-ES"/>
        </w:rPr>
        <w:t>o son compatibles con</w:t>
      </w:r>
      <w:r w:rsidRPr="0034750A">
        <w:rPr>
          <w:rFonts w:ascii="Times New Roman" w:eastAsia="Times New Roman" w:hAnsi="Times New Roman" w:cs="Times New Roman"/>
          <w:sz w:val="28"/>
          <w:szCs w:val="28"/>
          <w:lang w:eastAsia="es-ES"/>
        </w:rPr>
        <w:t xml:space="preserve"> el módulo de cuestionarios de Moodle:</w:t>
      </w:r>
    </w:p>
    <w:p w:rsidR="00EF0454" w:rsidRPr="00151E44" w:rsidRDefault="00EF0454" w:rsidP="00FC7872">
      <w:pPr>
        <w:pStyle w:val="Prrafodelista"/>
        <w:numPr>
          <w:ilvl w:val="0"/>
          <w:numId w:val="2"/>
        </w:numPr>
        <w:spacing w:before="48" w:after="48" w:line="240" w:lineRule="auto"/>
        <w:jc w:val="both"/>
        <w:rPr>
          <w:rFonts w:ascii="Times New Roman" w:eastAsia="Times New Roman" w:hAnsi="Times New Roman" w:cs="Times New Roman"/>
          <w:color w:val="3B3838" w:themeColor="background2" w:themeShade="40"/>
          <w:sz w:val="28"/>
          <w:szCs w:val="28"/>
          <w:lang w:eastAsia="es-ES"/>
        </w:rPr>
      </w:pPr>
      <w:bookmarkStart w:id="2" w:name="_Hlk69734794"/>
      <w:r w:rsidRPr="00151E44">
        <w:rPr>
          <w:rFonts w:ascii="Times New Roman" w:eastAsia="Times New Roman" w:hAnsi="Times New Roman" w:cs="Times New Roman"/>
          <w:color w:val="3B3838" w:themeColor="background2" w:themeShade="40"/>
          <w:sz w:val="28"/>
          <w:szCs w:val="28"/>
          <w:lang w:eastAsia="es-ES"/>
        </w:rPr>
        <w:t>Preguntas calculadas con el software GeoGebra: una versión de preguntas calculadas que usa </w:t>
      </w:r>
      <w:hyperlink r:id="rId17" w:tgtFrame="_blank" w:history="1">
        <w:r w:rsidRPr="00151E44">
          <w:rPr>
            <w:rFonts w:ascii="Times New Roman" w:eastAsia="Times New Roman" w:hAnsi="Times New Roman" w:cs="Times New Roman"/>
            <w:color w:val="3B3838" w:themeColor="background2" w:themeShade="40"/>
            <w:sz w:val="28"/>
            <w:szCs w:val="28"/>
            <w:u w:val="single"/>
            <w:lang w:eastAsia="es-ES"/>
          </w:rPr>
          <w:t>GeoGebra</w:t>
        </w:r>
      </w:hyperlink>
      <w:r w:rsidRPr="00151E44">
        <w:rPr>
          <w:rFonts w:ascii="Times New Roman" w:eastAsia="Times New Roman" w:hAnsi="Times New Roman" w:cs="Times New Roman"/>
          <w:color w:val="3B3838" w:themeColor="background2" w:themeShade="40"/>
          <w:sz w:val="28"/>
          <w:szCs w:val="28"/>
          <w:lang w:eastAsia="es-ES"/>
        </w:rPr>
        <w:t> para mostrarlas y para comprobar cada respuesta cuando se realiza el cuestionario.</w:t>
      </w:r>
    </w:p>
    <w:p w:rsidR="00EF0454" w:rsidRPr="00151E44" w:rsidRDefault="00EF0454" w:rsidP="00FC7872">
      <w:pPr>
        <w:pStyle w:val="Prrafodelista"/>
        <w:numPr>
          <w:ilvl w:val="0"/>
          <w:numId w:val="2"/>
        </w:numPr>
        <w:spacing w:before="48" w:line="240" w:lineRule="auto"/>
        <w:jc w:val="both"/>
        <w:rPr>
          <w:rFonts w:ascii="Times New Roman" w:eastAsia="Times New Roman" w:hAnsi="Times New Roman" w:cs="Times New Roman"/>
          <w:color w:val="3B3838" w:themeColor="background2" w:themeShade="40"/>
          <w:sz w:val="28"/>
          <w:szCs w:val="28"/>
          <w:lang w:eastAsia="es-ES"/>
        </w:rPr>
      </w:pPr>
      <w:r w:rsidRPr="00151E44">
        <w:rPr>
          <w:rFonts w:ascii="Times New Roman" w:eastAsia="Times New Roman" w:hAnsi="Times New Roman" w:cs="Times New Roman"/>
          <w:color w:val="3B3838" w:themeColor="background2" w:themeShade="40"/>
          <w:sz w:val="28"/>
          <w:szCs w:val="28"/>
          <w:lang w:eastAsia="es-ES"/>
        </w:rPr>
        <w:t xml:space="preserve">Preguntas calculadas con el </w:t>
      </w:r>
      <w:r w:rsidR="007B3167" w:rsidRPr="00151E44">
        <w:rPr>
          <w:rFonts w:ascii="Times New Roman" w:eastAsia="Times New Roman" w:hAnsi="Times New Roman" w:cs="Times New Roman"/>
          <w:color w:val="3B3838" w:themeColor="background2" w:themeShade="40"/>
          <w:sz w:val="28"/>
          <w:szCs w:val="28"/>
          <w:lang w:eastAsia="es-ES"/>
        </w:rPr>
        <w:t>software</w:t>
      </w:r>
      <w:r w:rsidRPr="00151E44">
        <w:rPr>
          <w:rFonts w:ascii="Times New Roman" w:eastAsia="Times New Roman" w:hAnsi="Times New Roman" w:cs="Times New Roman"/>
          <w:color w:val="3B3838" w:themeColor="background2" w:themeShade="40"/>
          <w:sz w:val="28"/>
          <w:szCs w:val="28"/>
          <w:lang w:eastAsia="es-ES"/>
        </w:rPr>
        <w:t xml:space="preserve"> WIRIS: el editor </w:t>
      </w:r>
      <w:hyperlink r:id="rId18" w:tgtFrame="_blank" w:history="1">
        <w:r w:rsidRPr="00151E44">
          <w:rPr>
            <w:rFonts w:ascii="Times New Roman" w:eastAsia="Times New Roman" w:hAnsi="Times New Roman" w:cs="Times New Roman"/>
            <w:color w:val="3B3838" w:themeColor="background2" w:themeShade="40"/>
            <w:sz w:val="28"/>
            <w:szCs w:val="28"/>
            <w:u w:val="single"/>
            <w:lang w:eastAsia="es-ES"/>
          </w:rPr>
          <w:t>WIRIS</w:t>
        </w:r>
      </w:hyperlink>
      <w:r w:rsidRPr="00151E44">
        <w:rPr>
          <w:rFonts w:ascii="Times New Roman" w:eastAsia="Times New Roman" w:hAnsi="Times New Roman" w:cs="Times New Roman"/>
          <w:color w:val="3B3838" w:themeColor="background2" w:themeShade="40"/>
          <w:sz w:val="28"/>
          <w:szCs w:val="28"/>
          <w:lang w:eastAsia="es-ES"/>
        </w:rPr>
        <w:t xml:space="preserve"> es un complemento para Moodle que permite agregar </w:t>
      </w:r>
      <w:r w:rsidR="007B3167" w:rsidRPr="00151E44">
        <w:rPr>
          <w:rFonts w:ascii="Times New Roman" w:eastAsia="Times New Roman" w:hAnsi="Times New Roman" w:cs="Times New Roman"/>
          <w:color w:val="3B3838" w:themeColor="background2" w:themeShade="40"/>
          <w:sz w:val="28"/>
          <w:szCs w:val="28"/>
          <w:lang w:eastAsia="es-ES"/>
        </w:rPr>
        <w:t>álgebra</w:t>
      </w:r>
      <w:r w:rsidRPr="00151E44">
        <w:rPr>
          <w:rFonts w:ascii="Times New Roman" w:eastAsia="Times New Roman" w:hAnsi="Times New Roman" w:cs="Times New Roman"/>
          <w:color w:val="3B3838" w:themeColor="background2" w:themeShade="40"/>
          <w:sz w:val="28"/>
          <w:szCs w:val="28"/>
          <w:lang w:eastAsia="es-ES"/>
        </w:rPr>
        <w:t xml:space="preserve"> a nuestras preguntas. Es muy útil crear problemas para asignaturas de ciencias.</w:t>
      </w:r>
    </w:p>
    <w:bookmarkEnd w:id="2"/>
    <w:p w:rsidR="00FC7872" w:rsidRPr="00151E44" w:rsidRDefault="00FC7872" w:rsidP="00FC7872">
      <w:pPr>
        <w:pStyle w:val="Prrafodelista"/>
        <w:numPr>
          <w:ilvl w:val="0"/>
          <w:numId w:val="2"/>
        </w:numPr>
        <w:spacing w:before="100" w:beforeAutospacing="1" w:after="100" w:afterAutospacing="1" w:line="240" w:lineRule="auto"/>
        <w:jc w:val="both"/>
        <w:outlineLvl w:val="3"/>
        <w:rPr>
          <w:rFonts w:ascii="Times New Roman" w:eastAsia="Times New Roman" w:hAnsi="Times New Roman" w:cs="Times New Roman"/>
          <w:color w:val="3B3838" w:themeColor="background2" w:themeShade="40"/>
          <w:sz w:val="28"/>
          <w:szCs w:val="28"/>
          <w:lang w:eastAsia="es-ES"/>
        </w:rPr>
      </w:pPr>
      <w:proofErr w:type="spellStart"/>
      <w:r w:rsidRPr="00151E44">
        <w:rPr>
          <w:rFonts w:ascii="Times New Roman" w:eastAsia="Times New Roman" w:hAnsi="Times New Roman" w:cs="Times New Roman"/>
          <w:b/>
          <w:bCs/>
          <w:color w:val="3B3838" w:themeColor="background2" w:themeShade="40"/>
          <w:sz w:val="28"/>
          <w:szCs w:val="28"/>
          <w:lang w:eastAsia="es-ES"/>
        </w:rPr>
        <w:t>iSpring</w:t>
      </w:r>
      <w:proofErr w:type="spellEnd"/>
      <w:r w:rsidRPr="00151E44">
        <w:rPr>
          <w:rFonts w:ascii="Times New Roman" w:eastAsia="Times New Roman" w:hAnsi="Times New Roman" w:cs="Times New Roman"/>
          <w:b/>
          <w:bCs/>
          <w:color w:val="3B3838" w:themeColor="background2" w:themeShade="40"/>
          <w:sz w:val="28"/>
          <w:szCs w:val="28"/>
          <w:lang w:eastAsia="es-ES"/>
        </w:rPr>
        <w:t xml:space="preserve"> Suite</w:t>
      </w:r>
      <w:r w:rsidR="00DC3308" w:rsidRPr="00151E44">
        <w:rPr>
          <w:rFonts w:ascii="Times New Roman" w:eastAsia="Times New Roman" w:hAnsi="Times New Roman" w:cs="Times New Roman"/>
          <w:b/>
          <w:bCs/>
          <w:color w:val="3B3838" w:themeColor="background2" w:themeShade="40"/>
          <w:sz w:val="28"/>
          <w:szCs w:val="28"/>
          <w:lang w:eastAsia="es-ES"/>
        </w:rPr>
        <w:t>:</w:t>
      </w:r>
      <w:r w:rsidRPr="00151E44">
        <w:rPr>
          <w:rFonts w:ascii="Times New Roman" w:eastAsia="Times New Roman" w:hAnsi="Times New Roman" w:cs="Times New Roman"/>
          <w:b/>
          <w:bCs/>
          <w:color w:val="3B3838" w:themeColor="background2" w:themeShade="40"/>
          <w:sz w:val="28"/>
          <w:szCs w:val="28"/>
          <w:lang w:eastAsia="es-ES"/>
        </w:rPr>
        <w:t xml:space="preserve"> </w:t>
      </w:r>
      <w:r w:rsidRPr="00151E44">
        <w:rPr>
          <w:rFonts w:ascii="Times New Roman" w:eastAsia="Times New Roman" w:hAnsi="Times New Roman" w:cs="Times New Roman"/>
          <w:bCs/>
          <w:color w:val="3B3838" w:themeColor="background2" w:themeShade="40"/>
          <w:sz w:val="28"/>
          <w:szCs w:val="28"/>
          <w:lang w:eastAsia="es-ES"/>
        </w:rPr>
        <w:t>k</w:t>
      </w:r>
      <w:r w:rsidRPr="00151E44">
        <w:rPr>
          <w:rFonts w:ascii="Times New Roman" w:eastAsia="Times New Roman" w:hAnsi="Times New Roman" w:cs="Times New Roman"/>
          <w:color w:val="3B3838" w:themeColor="background2" w:themeShade="40"/>
          <w:sz w:val="28"/>
          <w:szCs w:val="28"/>
          <w:lang w:eastAsia="es-ES"/>
        </w:rPr>
        <w:t xml:space="preserve">it de herramientas basado en PowerPoint para crear cursos y cuestionarios. </w:t>
      </w:r>
    </w:p>
    <w:p w:rsidR="00FC7872" w:rsidRPr="00151E44" w:rsidRDefault="00FC7872" w:rsidP="00FC7872">
      <w:pPr>
        <w:pStyle w:val="Prrafodelista"/>
        <w:numPr>
          <w:ilvl w:val="0"/>
          <w:numId w:val="2"/>
        </w:numPr>
        <w:spacing w:before="100" w:beforeAutospacing="1" w:after="100" w:afterAutospacing="1" w:line="240" w:lineRule="auto"/>
        <w:jc w:val="both"/>
        <w:outlineLvl w:val="3"/>
        <w:rPr>
          <w:rFonts w:ascii="Times New Roman" w:eastAsia="Times New Roman" w:hAnsi="Times New Roman" w:cs="Times New Roman"/>
          <w:color w:val="3B3838" w:themeColor="background2" w:themeShade="40"/>
          <w:sz w:val="28"/>
          <w:szCs w:val="28"/>
          <w:lang w:eastAsia="es-ES"/>
        </w:rPr>
      </w:pPr>
      <w:proofErr w:type="spellStart"/>
      <w:r w:rsidRPr="00151E44">
        <w:rPr>
          <w:rFonts w:ascii="Times New Roman" w:eastAsia="Times New Roman" w:hAnsi="Times New Roman" w:cs="Times New Roman"/>
          <w:b/>
          <w:bCs/>
          <w:color w:val="3B3838" w:themeColor="background2" w:themeShade="40"/>
          <w:sz w:val="28"/>
          <w:szCs w:val="28"/>
          <w:lang w:eastAsia="es-ES"/>
        </w:rPr>
        <w:t>HopPotato</w:t>
      </w:r>
      <w:r w:rsidR="00DC3308" w:rsidRPr="00151E44">
        <w:rPr>
          <w:rFonts w:ascii="Times New Roman" w:eastAsia="Times New Roman" w:hAnsi="Times New Roman" w:cs="Times New Roman"/>
          <w:b/>
          <w:bCs/>
          <w:color w:val="3B3838" w:themeColor="background2" w:themeShade="40"/>
          <w:sz w:val="28"/>
          <w:szCs w:val="28"/>
          <w:lang w:eastAsia="es-ES"/>
        </w:rPr>
        <w:t>es</w:t>
      </w:r>
      <w:proofErr w:type="spellEnd"/>
      <w:r w:rsidR="00DC3308" w:rsidRPr="00151E44">
        <w:rPr>
          <w:rFonts w:ascii="Times New Roman" w:eastAsia="Times New Roman" w:hAnsi="Times New Roman" w:cs="Times New Roman"/>
          <w:b/>
          <w:bCs/>
          <w:color w:val="3B3838" w:themeColor="background2" w:themeShade="40"/>
          <w:sz w:val="28"/>
          <w:szCs w:val="28"/>
          <w:lang w:eastAsia="es-ES"/>
        </w:rPr>
        <w:t>:</w:t>
      </w:r>
      <w:r w:rsidRPr="00151E44">
        <w:rPr>
          <w:rFonts w:ascii="Times New Roman" w:eastAsia="Times New Roman" w:hAnsi="Times New Roman" w:cs="Times New Roman"/>
          <w:b/>
          <w:bCs/>
          <w:color w:val="3B3838" w:themeColor="background2" w:themeShade="40"/>
          <w:sz w:val="28"/>
          <w:szCs w:val="28"/>
          <w:lang w:eastAsia="es-ES"/>
        </w:rPr>
        <w:t xml:space="preserve"> </w:t>
      </w:r>
      <w:r w:rsidR="00DC3308" w:rsidRPr="00151E44">
        <w:rPr>
          <w:rFonts w:ascii="Times New Roman" w:eastAsia="Times New Roman" w:hAnsi="Times New Roman" w:cs="Times New Roman"/>
          <w:bCs/>
          <w:color w:val="3B3838" w:themeColor="background2" w:themeShade="40"/>
          <w:sz w:val="28"/>
          <w:szCs w:val="28"/>
          <w:lang w:eastAsia="es-ES"/>
        </w:rPr>
        <w:t>k</w:t>
      </w:r>
      <w:r w:rsidRPr="00151E44">
        <w:rPr>
          <w:rFonts w:ascii="Times New Roman" w:eastAsia="Times New Roman" w:hAnsi="Times New Roman" w:cs="Times New Roman"/>
          <w:color w:val="3B3838" w:themeColor="background2" w:themeShade="40"/>
          <w:sz w:val="28"/>
          <w:szCs w:val="28"/>
          <w:lang w:eastAsia="es-ES"/>
        </w:rPr>
        <w:t xml:space="preserve">it de herramientas que permite crear varios tipos </w:t>
      </w:r>
      <w:r w:rsidR="00DC3308" w:rsidRPr="00151E44">
        <w:rPr>
          <w:rFonts w:ascii="Times New Roman" w:eastAsia="Times New Roman" w:hAnsi="Times New Roman" w:cs="Times New Roman"/>
          <w:color w:val="3B3838" w:themeColor="background2" w:themeShade="40"/>
          <w:sz w:val="28"/>
          <w:szCs w:val="28"/>
          <w:lang w:eastAsia="es-ES"/>
        </w:rPr>
        <w:t>preguntas que se pueden importar a Moodle</w:t>
      </w:r>
      <w:r w:rsidRPr="00151E44">
        <w:rPr>
          <w:rFonts w:ascii="Times New Roman" w:eastAsia="Times New Roman" w:hAnsi="Times New Roman" w:cs="Times New Roman"/>
          <w:color w:val="3B3838" w:themeColor="background2" w:themeShade="40"/>
          <w:sz w:val="28"/>
          <w:szCs w:val="28"/>
          <w:lang w:eastAsia="es-ES"/>
        </w:rPr>
        <w:t xml:space="preserve">. </w:t>
      </w:r>
    </w:p>
    <w:p w:rsidR="00FC7872" w:rsidRPr="00FC7872" w:rsidRDefault="00FC7872" w:rsidP="00DC3308">
      <w:pPr>
        <w:pStyle w:val="Prrafodelista"/>
        <w:spacing w:before="100" w:beforeAutospacing="1" w:after="100" w:afterAutospacing="1" w:line="240" w:lineRule="auto"/>
        <w:ind w:left="1080"/>
        <w:jc w:val="both"/>
        <w:outlineLvl w:val="3"/>
        <w:rPr>
          <w:rFonts w:ascii="Times New Roman" w:eastAsia="Times New Roman" w:hAnsi="Times New Roman" w:cs="Times New Roman"/>
          <w:color w:val="808080" w:themeColor="background1" w:themeShade="80"/>
          <w:sz w:val="28"/>
          <w:szCs w:val="28"/>
          <w:lang w:eastAsia="es-ES"/>
        </w:rPr>
      </w:pPr>
    </w:p>
    <w:p w:rsidR="00FC7872" w:rsidRPr="0034750A" w:rsidRDefault="00FC7872" w:rsidP="00FC7872">
      <w:pPr>
        <w:spacing w:before="48" w:line="240" w:lineRule="auto"/>
        <w:ind w:left="720"/>
        <w:jc w:val="both"/>
        <w:rPr>
          <w:rFonts w:ascii="Times New Roman" w:eastAsia="Times New Roman" w:hAnsi="Times New Roman" w:cs="Times New Roman"/>
          <w:color w:val="666666"/>
          <w:sz w:val="28"/>
          <w:szCs w:val="28"/>
          <w:lang w:eastAsia="es-ES"/>
        </w:rPr>
      </w:pPr>
    </w:p>
    <w:p w:rsidR="00CD1508" w:rsidRPr="0034750A" w:rsidRDefault="00CD1508">
      <w:pPr>
        <w:rPr>
          <w:sz w:val="28"/>
          <w:szCs w:val="28"/>
        </w:rPr>
      </w:pPr>
    </w:p>
    <w:sectPr w:rsidR="00CD1508" w:rsidRPr="0034750A" w:rsidSect="007B31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50" w:rsidRDefault="00937250" w:rsidP="008122F5">
      <w:pPr>
        <w:spacing w:after="0" w:line="240" w:lineRule="auto"/>
      </w:pPr>
      <w:r>
        <w:separator/>
      </w:r>
    </w:p>
  </w:endnote>
  <w:endnote w:type="continuationSeparator" w:id="0">
    <w:p w:rsidR="00937250" w:rsidRDefault="00937250" w:rsidP="0081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50" w:rsidRDefault="00937250" w:rsidP="008122F5">
      <w:pPr>
        <w:spacing w:after="0" w:line="240" w:lineRule="auto"/>
      </w:pPr>
      <w:r>
        <w:separator/>
      </w:r>
    </w:p>
  </w:footnote>
  <w:footnote w:type="continuationSeparator" w:id="0">
    <w:p w:rsidR="00937250" w:rsidRDefault="00937250" w:rsidP="00812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55C30"/>
    <w:multiLevelType w:val="hybridMultilevel"/>
    <w:tmpl w:val="DE8AF8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90D6F28"/>
    <w:multiLevelType w:val="multilevel"/>
    <w:tmpl w:val="476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54"/>
    <w:rsid w:val="00151E44"/>
    <w:rsid w:val="00161EB9"/>
    <w:rsid w:val="00204C22"/>
    <w:rsid w:val="0034750A"/>
    <w:rsid w:val="003F5328"/>
    <w:rsid w:val="00504DA6"/>
    <w:rsid w:val="007B3167"/>
    <w:rsid w:val="008122F5"/>
    <w:rsid w:val="008E2003"/>
    <w:rsid w:val="00937250"/>
    <w:rsid w:val="00943678"/>
    <w:rsid w:val="00B77365"/>
    <w:rsid w:val="00C62800"/>
    <w:rsid w:val="00CD1508"/>
    <w:rsid w:val="00CD6DD2"/>
    <w:rsid w:val="00DC3308"/>
    <w:rsid w:val="00EF0454"/>
    <w:rsid w:val="00F54824"/>
    <w:rsid w:val="00FC7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99E5"/>
  <w15:chartTrackingRefBased/>
  <w15:docId w15:val="{C8050A5C-26E4-418A-B4C5-A5C8AAAC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FC787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2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2F5"/>
  </w:style>
  <w:style w:type="paragraph" w:styleId="Piedepgina">
    <w:name w:val="footer"/>
    <w:basedOn w:val="Normal"/>
    <w:link w:val="PiedepginaCar"/>
    <w:uiPriority w:val="99"/>
    <w:unhideWhenUsed/>
    <w:rsid w:val="00812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2F5"/>
  </w:style>
  <w:style w:type="paragraph" w:styleId="Prrafodelista">
    <w:name w:val="List Paragraph"/>
    <w:basedOn w:val="Normal"/>
    <w:uiPriority w:val="34"/>
    <w:qFormat/>
    <w:rsid w:val="0034750A"/>
    <w:pPr>
      <w:ind w:left="720"/>
      <w:contextualSpacing/>
    </w:pPr>
  </w:style>
  <w:style w:type="character" w:customStyle="1" w:styleId="Ttulo4Car">
    <w:name w:val="Título 4 Car"/>
    <w:basedOn w:val="Fuentedeprrafopredeter"/>
    <w:link w:val="Ttulo4"/>
    <w:uiPriority w:val="9"/>
    <w:rsid w:val="00FC7872"/>
    <w:rPr>
      <w:rFonts w:ascii="Times New Roman" w:eastAsia="Times New Roman" w:hAnsi="Times New Roman" w:cs="Times New Roman"/>
      <w:b/>
      <w:bCs/>
      <w:sz w:val="24"/>
      <w:szCs w:val="24"/>
      <w:lang w:eastAsia="es-ES"/>
    </w:rPr>
  </w:style>
  <w:style w:type="paragraph" w:customStyle="1" w:styleId="text-left">
    <w:name w:val="text-left"/>
    <w:basedOn w:val="Normal"/>
    <w:rsid w:val="00FC787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42244">
      <w:bodyDiv w:val="1"/>
      <w:marLeft w:val="0"/>
      <w:marRight w:val="0"/>
      <w:marTop w:val="0"/>
      <w:marBottom w:val="0"/>
      <w:divBdr>
        <w:top w:val="none" w:sz="0" w:space="0" w:color="auto"/>
        <w:left w:val="none" w:sz="0" w:space="0" w:color="auto"/>
        <w:bottom w:val="none" w:sz="0" w:space="0" w:color="auto"/>
        <w:right w:val="none" w:sz="0" w:space="0" w:color="auto"/>
      </w:divBdr>
      <w:divsChild>
        <w:div w:id="460998726">
          <w:marLeft w:val="0"/>
          <w:marRight w:val="0"/>
          <w:marTop w:val="0"/>
          <w:marBottom w:val="480"/>
          <w:divBdr>
            <w:top w:val="none" w:sz="0" w:space="0" w:color="auto"/>
            <w:left w:val="none" w:sz="0" w:space="0" w:color="auto"/>
            <w:bottom w:val="none" w:sz="0" w:space="0" w:color="auto"/>
            <w:right w:val="none" w:sz="0" w:space="0" w:color="auto"/>
          </w:divBdr>
        </w:div>
      </w:divsChild>
    </w:div>
    <w:div w:id="1506742411">
      <w:bodyDiv w:val="1"/>
      <w:marLeft w:val="0"/>
      <w:marRight w:val="0"/>
      <w:marTop w:val="0"/>
      <w:marBottom w:val="0"/>
      <w:divBdr>
        <w:top w:val="none" w:sz="0" w:space="0" w:color="auto"/>
        <w:left w:val="none" w:sz="0" w:space="0" w:color="auto"/>
        <w:bottom w:val="none" w:sz="0" w:space="0" w:color="auto"/>
        <w:right w:val="none" w:sz="0" w:space="0" w:color="auto"/>
      </w:divBdr>
      <w:divsChild>
        <w:div w:id="1554152315">
          <w:marLeft w:val="0"/>
          <w:marRight w:val="0"/>
          <w:marTop w:val="0"/>
          <w:marBottom w:val="0"/>
          <w:divBdr>
            <w:top w:val="none" w:sz="0" w:space="0" w:color="auto"/>
            <w:left w:val="none" w:sz="0" w:space="0" w:color="auto"/>
            <w:bottom w:val="none" w:sz="0" w:space="0" w:color="auto"/>
            <w:right w:val="none" w:sz="0" w:space="0" w:color="auto"/>
          </w:divBdr>
          <w:divsChild>
            <w:div w:id="700522197">
              <w:marLeft w:val="0"/>
              <w:marRight w:val="0"/>
              <w:marTop w:val="0"/>
              <w:marBottom w:val="0"/>
              <w:divBdr>
                <w:top w:val="none" w:sz="0" w:space="0" w:color="auto"/>
                <w:left w:val="none" w:sz="0" w:space="0" w:color="auto"/>
                <w:bottom w:val="none" w:sz="0" w:space="0" w:color="auto"/>
                <w:right w:val="none" w:sz="0" w:space="0" w:color="auto"/>
              </w:divBdr>
              <w:divsChild>
                <w:div w:id="882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wiris.com/es/c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eogebra.org/?lang=es-E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BelloFanty</dc:creator>
  <cp:keywords/>
  <dc:description/>
  <cp:lastModifiedBy>BelloFanty</cp:lastModifiedBy>
  <cp:revision>6</cp:revision>
  <dcterms:created xsi:type="dcterms:W3CDTF">2021-04-14T15:44:00Z</dcterms:created>
  <dcterms:modified xsi:type="dcterms:W3CDTF">2021-04-19T23:50:00Z</dcterms:modified>
</cp:coreProperties>
</file>