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08" w:rsidRPr="003B2281" w:rsidRDefault="00C85C08" w:rsidP="00C85C08">
      <w:pPr>
        <w:pStyle w:val="Ttulo"/>
        <w:spacing w:before="100" w:beforeAutospacing="1" w:after="100" w:afterAutospacing="1" w:line="360" w:lineRule="auto"/>
        <w:jc w:val="center"/>
        <w:rPr>
          <w:smallCaps/>
          <w:color w:val="000000" w:themeColor="text1"/>
          <w:sz w:val="24"/>
          <w:lang w:val="es-ES_tradnl"/>
        </w:rPr>
      </w:pPr>
      <w:r w:rsidRPr="003B2281">
        <w:rPr>
          <w:smallCaps/>
          <w:color w:val="000000" w:themeColor="text1"/>
          <w:sz w:val="24"/>
          <w:lang w:val="es-ES_tradnl"/>
        </w:rPr>
        <w:t>Universidad Virtual de Salud</w:t>
      </w:r>
    </w:p>
    <w:p w:rsidR="00C85C08" w:rsidRPr="003B2281" w:rsidRDefault="0030194C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24"/>
          <w:lang w:val="es-ES_tradnl"/>
        </w:rPr>
      </w:pPr>
      <w:r w:rsidRPr="003B2281">
        <w:rPr>
          <w:color w:val="000000" w:themeColor="text1"/>
          <w:sz w:val="24"/>
          <w:lang w:val="es-ES_tradnl"/>
        </w:rPr>
        <w:t>Entrenamiento: Diseño y montaje de Entornos Virtuales de Enseñanza Aprendizaje</w:t>
      </w:r>
    </w:p>
    <w:p w:rsidR="00C85C08" w:rsidRPr="00D2436B" w:rsidRDefault="00167706" w:rsidP="00C85C08">
      <w:pPr>
        <w:spacing w:before="100" w:beforeAutospacing="1" w:after="100" w:afterAutospacing="1" w:line="360" w:lineRule="auto"/>
        <w:jc w:val="center"/>
        <w:rPr>
          <w:color w:val="000000" w:themeColor="text1"/>
          <w:sz w:val="18"/>
          <w:lang w:val="es-ES_tradnl" w:eastAsia="es-ES"/>
        </w:rPr>
      </w:pPr>
      <w:r w:rsidRPr="00D2436B">
        <w:rPr>
          <w:noProof/>
          <w:color w:val="000000" w:themeColor="text1"/>
          <w:sz w:val="18"/>
          <w:lang w:val="es-ES" w:eastAsia="es-ES"/>
        </w:rPr>
        <w:drawing>
          <wp:inline distT="0" distB="0" distL="0" distR="0">
            <wp:extent cx="1303837" cy="70934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0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C08" w:rsidRPr="003B2281" w:rsidRDefault="00190D71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28"/>
          <w:lang w:val="es-ES_tradnl"/>
        </w:rPr>
      </w:pPr>
      <w:r>
        <w:rPr>
          <w:color w:val="000000" w:themeColor="text1"/>
          <w:sz w:val="28"/>
          <w:lang w:val="es-ES_tradnl"/>
        </w:rPr>
        <w:t>Trabajo Final y evaluación del curso</w:t>
      </w:r>
    </w:p>
    <w:p w:rsidR="00C85C08" w:rsidRPr="00190D71" w:rsidRDefault="00C85C08" w:rsidP="00C85C08">
      <w:pPr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 w:rsidRPr="00190D71">
        <w:rPr>
          <w:b/>
          <w:sz w:val="24"/>
          <w:szCs w:val="24"/>
        </w:rPr>
        <w:t>(</w:t>
      </w:r>
      <w:r w:rsidR="00230EEB" w:rsidRPr="00230EEB">
        <w:rPr>
          <w:b/>
          <w:sz w:val="24"/>
          <w:szCs w:val="24"/>
        </w:rPr>
        <w:t>23 de mayo al 3 de junio</w:t>
      </w:r>
      <w:r w:rsidRPr="00190D71">
        <w:rPr>
          <w:b/>
          <w:sz w:val="24"/>
          <w:szCs w:val="24"/>
        </w:rPr>
        <w:t>)</w:t>
      </w:r>
    </w:p>
    <w:p w:rsidR="00190D71" w:rsidRDefault="00190D71" w:rsidP="00190D71">
      <w:pPr>
        <w:spacing w:before="100" w:beforeAutospacing="1" w:after="100" w:afterAutospacing="1" w:line="360" w:lineRule="auto"/>
        <w:rPr>
          <w:lang w:val="es-ES_tradnl"/>
        </w:rPr>
      </w:pPr>
      <w:r>
        <w:rPr>
          <w:lang w:val="es-ES_tradnl"/>
        </w:rPr>
        <w:t>¡Arribamos a la etapa final del curso! Las dos últimas semanas se dedicarán a la elaboración del trabajo integrador y a la evaluación del curso. Nos satisface que haya llegado hasta aquí.</w:t>
      </w:r>
    </w:p>
    <w:p w:rsidR="00190D71" w:rsidRPr="00E304EF" w:rsidRDefault="00190D71" w:rsidP="00E304EF">
      <w:pPr>
        <w:rPr>
          <w:rFonts w:asciiTheme="majorHAnsi" w:hAnsiTheme="majorHAnsi"/>
          <w:b/>
          <w:sz w:val="28"/>
        </w:rPr>
      </w:pPr>
      <w:r w:rsidRPr="00E304EF">
        <w:rPr>
          <w:rFonts w:asciiTheme="majorHAnsi" w:hAnsiTheme="majorHAnsi"/>
          <w:b/>
          <w:sz w:val="28"/>
        </w:rPr>
        <w:t>Objetivos</w:t>
      </w:r>
    </w:p>
    <w:p w:rsidR="00190D71" w:rsidRPr="00353FCE" w:rsidRDefault="00190D71" w:rsidP="00353FCE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rPr>
          <w:lang w:val="es-ES_tradnl"/>
        </w:rPr>
      </w:pPr>
      <w:r w:rsidRPr="00353FCE">
        <w:rPr>
          <w:lang w:val="es-ES_tradnl"/>
        </w:rPr>
        <w:t xml:space="preserve">Configurar un entorno virtual mediante el diseño del curso, producción </w:t>
      </w:r>
      <w:r w:rsidR="00E304EF" w:rsidRPr="00353FCE">
        <w:rPr>
          <w:lang w:val="es-ES_tradnl"/>
        </w:rPr>
        <w:t xml:space="preserve">y subida </w:t>
      </w:r>
      <w:r w:rsidRPr="00353FCE">
        <w:rPr>
          <w:lang w:val="es-ES_tradnl"/>
        </w:rPr>
        <w:t xml:space="preserve">de recursos educativos, </w:t>
      </w:r>
      <w:r w:rsidR="00E304EF" w:rsidRPr="00353FCE">
        <w:rPr>
          <w:lang w:val="es-ES_tradnl"/>
        </w:rPr>
        <w:t>diseño y configuración de actividades y la concepción de los sistemas de interacción y tutoría, y evaluación.</w:t>
      </w:r>
    </w:p>
    <w:p w:rsidR="00E304EF" w:rsidRPr="00353FCE" w:rsidRDefault="00353FCE" w:rsidP="00353FCE">
      <w:pPr>
        <w:rPr>
          <w:rFonts w:asciiTheme="majorHAnsi" w:hAnsiTheme="majorHAnsi"/>
          <w:b/>
          <w:sz w:val="28"/>
        </w:rPr>
      </w:pPr>
      <w:r w:rsidRPr="00353FCE">
        <w:rPr>
          <w:rFonts w:asciiTheme="majorHAnsi" w:hAnsiTheme="majorHAnsi"/>
          <w:b/>
          <w:sz w:val="28"/>
        </w:rPr>
        <w:t>Orientaciones</w:t>
      </w:r>
    </w:p>
    <w:p w:rsidR="00353FCE" w:rsidRDefault="00353FCE" w:rsidP="00353FCE">
      <w:pPr>
        <w:pStyle w:val="Prrafodelista"/>
        <w:spacing w:line="360" w:lineRule="auto"/>
        <w:rPr>
          <w:rFonts w:cs="Calibri"/>
          <w:bCs/>
          <w:iCs/>
          <w:color w:val="000000"/>
          <w:sz w:val="20"/>
          <w:szCs w:val="20"/>
          <w:lang w:val="es-ES_tradnl"/>
        </w:rPr>
      </w:pPr>
    </w:p>
    <w:p w:rsidR="00353FCE" w:rsidRPr="00353FCE" w:rsidRDefault="00190D71" w:rsidP="00353FCE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rPr>
          <w:rFonts w:asciiTheme="minorHAnsi" w:hAnsiTheme="minorHAnsi" w:cstheme="minorHAnsi"/>
          <w:lang w:val="es-ES_tradnl"/>
        </w:rPr>
      </w:pPr>
      <w:r w:rsidRPr="00353FCE">
        <w:rPr>
          <w:rFonts w:asciiTheme="minorHAnsi" w:hAnsiTheme="minorHAnsi" w:cstheme="minorHAnsi"/>
          <w:lang w:val="es-ES_tradnl"/>
        </w:rPr>
        <w:t>Trabajo final</w:t>
      </w:r>
      <w:r w:rsidR="00353FCE" w:rsidRPr="00353FCE">
        <w:rPr>
          <w:rFonts w:asciiTheme="minorHAnsi" w:hAnsiTheme="minorHAnsi" w:cstheme="minorHAnsi"/>
          <w:lang w:val="es-ES_tradnl"/>
        </w:rPr>
        <w:t xml:space="preserve"> (individual)</w:t>
      </w:r>
      <w:r w:rsidRPr="00353FCE">
        <w:rPr>
          <w:rFonts w:asciiTheme="minorHAnsi" w:hAnsiTheme="minorHAnsi" w:cstheme="minorHAnsi"/>
          <w:lang w:val="es-ES_tradnl"/>
        </w:rPr>
        <w:t>: diseño y montaje del curs</w:t>
      </w:r>
      <w:r w:rsidR="00353FCE" w:rsidRPr="00353FCE">
        <w:rPr>
          <w:rFonts w:asciiTheme="minorHAnsi" w:hAnsiTheme="minorHAnsi" w:cstheme="minorHAnsi"/>
          <w:lang w:val="es-ES_tradnl"/>
        </w:rPr>
        <w:t>o</w:t>
      </w:r>
    </w:p>
    <w:p w:rsidR="00353FCE" w:rsidRPr="00353FCE" w:rsidRDefault="00230EEB" w:rsidP="00353FCE">
      <w:pPr>
        <w:pStyle w:val="Prrafodelista"/>
        <w:numPr>
          <w:ilvl w:val="1"/>
          <w:numId w:val="9"/>
        </w:numPr>
        <w:spacing w:before="100" w:beforeAutospacing="1" w:after="100" w:afterAutospacing="1" w:line="360" w:lineRule="auto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/>
          <w:sz w:val="22"/>
          <w:szCs w:val="22"/>
          <w:lang w:val="es-ES_tradnl"/>
        </w:rPr>
        <w:t>Presentación del curso/disciplina</w:t>
      </w:r>
      <w:r w:rsidR="00353FCE" w:rsidRPr="00353FCE">
        <w:rPr>
          <w:rFonts w:asciiTheme="minorHAnsi" w:hAnsiTheme="minorHAnsi" w:cstheme="minorHAnsi"/>
          <w:sz w:val="22"/>
          <w:szCs w:val="22"/>
          <w:lang w:val="es-ES_tradnl"/>
        </w:rPr>
        <w:t>: no es necesario que el programa esté completo. Enunciar:</w:t>
      </w:r>
    </w:p>
    <w:p w:rsidR="00353FCE" w:rsidRPr="00353FCE" w:rsidRDefault="00353FCE" w:rsidP="00353FCE">
      <w:pPr>
        <w:pStyle w:val="Prrafodelista"/>
        <w:numPr>
          <w:ilvl w:val="2"/>
          <w:numId w:val="9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353FCE">
        <w:rPr>
          <w:rFonts w:asciiTheme="minorHAnsi" w:hAnsiTheme="minorHAnsi" w:cstheme="minorHAnsi"/>
          <w:sz w:val="22"/>
          <w:szCs w:val="22"/>
          <w:lang w:val="es-ES_tradnl"/>
        </w:rPr>
        <w:t>los temas que forman parte del plan temático</w:t>
      </w:r>
    </w:p>
    <w:p w:rsidR="00353FCE" w:rsidRPr="00353FCE" w:rsidRDefault="00353FCE" w:rsidP="00353FCE">
      <w:pPr>
        <w:pStyle w:val="Prrafodelista"/>
        <w:numPr>
          <w:ilvl w:val="2"/>
          <w:numId w:val="9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353FCE">
        <w:rPr>
          <w:rFonts w:asciiTheme="minorHAnsi" w:hAnsiTheme="minorHAnsi" w:cstheme="minorHAnsi"/>
          <w:sz w:val="22"/>
          <w:szCs w:val="22"/>
          <w:lang w:val="es-ES_tradnl"/>
        </w:rPr>
        <w:t xml:space="preserve">estrategia docente </w:t>
      </w:r>
      <w:r>
        <w:rPr>
          <w:rFonts w:asciiTheme="minorHAnsi" w:hAnsiTheme="minorHAnsi" w:cstheme="minorHAnsi"/>
          <w:sz w:val="22"/>
          <w:szCs w:val="22"/>
          <w:lang w:val="es-ES_tradnl"/>
        </w:rPr>
        <w:t>del curso, donde se dejará explícito cómo se concibe la virtualidad, el sistema de interacción y tutoría, el sistema de evaluación.</w:t>
      </w:r>
    </w:p>
    <w:p w:rsidR="00353FCE" w:rsidRDefault="00353FCE" w:rsidP="00353FCE">
      <w:pPr>
        <w:pStyle w:val="Prrafodelista"/>
        <w:numPr>
          <w:ilvl w:val="1"/>
          <w:numId w:val="9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Al menos u</w:t>
      </w:r>
      <w:r w:rsidRPr="00353FCE">
        <w:rPr>
          <w:rFonts w:asciiTheme="minorHAnsi" w:hAnsiTheme="minorHAnsi" w:cstheme="minorHAnsi"/>
          <w:sz w:val="22"/>
          <w:szCs w:val="22"/>
          <w:lang w:val="es-ES_tradnl"/>
        </w:rPr>
        <w:t xml:space="preserve">na </w:t>
      </w:r>
      <w:r w:rsidRPr="00BE4EAC">
        <w:rPr>
          <w:rFonts w:asciiTheme="minorHAnsi" w:hAnsiTheme="minorHAnsi" w:cstheme="minorHAnsi"/>
          <w:b/>
          <w:sz w:val="22"/>
          <w:szCs w:val="22"/>
          <w:lang w:val="es-ES_tradnl"/>
        </w:rPr>
        <w:t>unidad didáctica</w:t>
      </w:r>
      <w:r w:rsidRPr="00353FCE">
        <w:rPr>
          <w:rFonts w:asciiTheme="minorHAnsi" w:hAnsiTheme="minorHAnsi" w:cstheme="minorHAnsi"/>
          <w:sz w:val="22"/>
          <w:szCs w:val="22"/>
          <w:lang w:val="es-ES_tradnl"/>
        </w:rPr>
        <w:t xml:space="preserve"> del curso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 completa. Debe contener la </w:t>
      </w:r>
      <w:r w:rsidRPr="00353FCE">
        <w:rPr>
          <w:rFonts w:asciiTheme="minorHAnsi" w:hAnsiTheme="minorHAnsi" w:cstheme="minorHAnsi"/>
          <w:sz w:val="22"/>
          <w:szCs w:val="22"/>
          <w:lang w:val="es-ES_tradnl"/>
        </w:rPr>
        <w:t>guía orientadora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 de la unidad</w:t>
      </w:r>
      <w:r w:rsidRPr="00353FCE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los </w:t>
      </w:r>
      <w:r w:rsidRPr="00353FCE">
        <w:rPr>
          <w:rFonts w:asciiTheme="minorHAnsi" w:hAnsiTheme="minorHAnsi" w:cstheme="minorHAnsi"/>
          <w:sz w:val="22"/>
          <w:szCs w:val="22"/>
          <w:lang w:val="es-ES_tradnl"/>
        </w:rPr>
        <w:t xml:space="preserve">recursos,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las </w:t>
      </w:r>
      <w:r w:rsidRPr="00353FCE">
        <w:rPr>
          <w:rFonts w:asciiTheme="minorHAnsi" w:hAnsiTheme="minorHAnsi" w:cstheme="minorHAnsi"/>
          <w:sz w:val="22"/>
          <w:szCs w:val="22"/>
          <w:lang w:val="es-ES_tradnl"/>
        </w:rPr>
        <w:t xml:space="preserve">actividades y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la </w:t>
      </w:r>
      <w:r w:rsidRPr="00353FCE">
        <w:rPr>
          <w:rFonts w:asciiTheme="minorHAnsi" w:hAnsiTheme="minorHAnsi" w:cstheme="minorHAnsi"/>
          <w:sz w:val="22"/>
          <w:szCs w:val="22"/>
          <w:lang w:val="es-ES_tradnl"/>
        </w:rPr>
        <w:t xml:space="preserve">evaluación. </w:t>
      </w:r>
    </w:p>
    <w:p w:rsidR="00353FCE" w:rsidRDefault="00353FCE" w:rsidP="00353FCE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rPr>
          <w:rFonts w:asciiTheme="minorHAnsi" w:hAnsiTheme="minorHAnsi" w:cstheme="minorHAnsi"/>
          <w:lang w:val="es-ES_tradnl"/>
        </w:rPr>
      </w:pPr>
      <w:r w:rsidRPr="00353FCE">
        <w:rPr>
          <w:rFonts w:asciiTheme="minorHAnsi" w:hAnsiTheme="minorHAnsi" w:cstheme="minorHAnsi"/>
          <w:lang w:val="es-ES_tradnl"/>
        </w:rPr>
        <w:t xml:space="preserve">Disponen de la </w:t>
      </w:r>
      <w:r w:rsidRPr="00353FCE">
        <w:rPr>
          <w:rFonts w:asciiTheme="minorHAnsi" w:hAnsiTheme="minorHAnsi" w:cstheme="minorHAnsi"/>
          <w:b/>
          <w:lang w:val="es-ES_tradnl"/>
        </w:rPr>
        <w:t>Guía para la rápida implementación de cursos en red</w:t>
      </w:r>
      <w:r w:rsidR="00230EEB">
        <w:rPr>
          <w:rFonts w:asciiTheme="minorHAnsi" w:hAnsiTheme="minorHAnsi" w:cstheme="minorHAnsi"/>
          <w:lang w:val="es-ES_tradnl"/>
        </w:rPr>
        <w:t>, que aparece en la unidad 2 del curso</w:t>
      </w:r>
      <w:r>
        <w:rPr>
          <w:rFonts w:asciiTheme="minorHAnsi" w:hAnsiTheme="minorHAnsi" w:cstheme="minorHAnsi"/>
          <w:lang w:val="es-ES_tradnl"/>
        </w:rPr>
        <w:t xml:space="preserve">. </w:t>
      </w:r>
    </w:p>
    <w:p w:rsidR="00230EEB" w:rsidRDefault="00230EEB" w:rsidP="00353FCE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lastRenderedPageBreak/>
        <w:t xml:space="preserve">Cuentan con la </w:t>
      </w:r>
      <w:r w:rsidRPr="00230EEB">
        <w:rPr>
          <w:rFonts w:asciiTheme="minorHAnsi" w:hAnsiTheme="minorHAnsi" w:cstheme="minorHAnsi"/>
          <w:b/>
          <w:lang w:val="es-ES_tradnl"/>
        </w:rPr>
        <w:t>Guía para la evaluación del entorno virtual de enseñanza aprendizaje</w:t>
      </w:r>
      <w:r>
        <w:rPr>
          <w:rFonts w:asciiTheme="minorHAnsi" w:hAnsiTheme="minorHAnsi" w:cstheme="minorHAnsi"/>
          <w:lang w:val="es-ES_tradnl"/>
        </w:rPr>
        <w:t>, para que se autoevalúen. Este es el instrumento que utilizarán los tutores para evaluar los EVEA</w:t>
      </w:r>
      <w:r w:rsidR="005E09B9">
        <w:rPr>
          <w:rFonts w:asciiTheme="minorHAnsi" w:hAnsiTheme="minorHAnsi" w:cstheme="minorHAnsi"/>
          <w:lang w:val="es-ES_tradnl"/>
        </w:rPr>
        <w:t xml:space="preserve"> individuales</w:t>
      </w:r>
      <w:r>
        <w:rPr>
          <w:rFonts w:asciiTheme="minorHAnsi" w:hAnsiTheme="minorHAnsi" w:cstheme="minorHAnsi"/>
          <w:lang w:val="es-ES_tradnl"/>
        </w:rPr>
        <w:t>.</w:t>
      </w:r>
    </w:p>
    <w:p w:rsidR="00961945" w:rsidRPr="00BE4EAC" w:rsidRDefault="00961945" w:rsidP="00BE4EAC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rPr>
          <w:rFonts w:asciiTheme="minorHAnsi" w:hAnsiTheme="minorHAnsi" w:cstheme="minorHAnsi"/>
          <w:lang w:val="es-ES_tradnl"/>
        </w:rPr>
      </w:pPr>
      <w:r w:rsidRPr="00353FCE">
        <w:rPr>
          <w:rFonts w:asciiTheme="minorHAnsi" w:hAnsiTheme="minorHAnsi" w:cstheme="minorHAnsi"/>
          <w:lang w:val="es-ES_tradnl"/>
        </w:rPr>
        <w:t>La última actividad será la evaluación de</w:t>
      </w:r>
      <w:r w:rsidR="00230EEB">
        <w:rPr>
          <w:rFonts w:asciiTheme="minorHAnsi" w:hAnsiTheme="minorHAnsi" w:cstheme="minorHAnsi"/>
          <w:lang w:val="es-ES_tradnl"/>
        </w:rPr>
        <w:t xml:space="preserve"> este entrenamiento</w:t>
      </w:r>
      <w:r w:rsidRPr="00353FCE">
        <w:rPr>
          <w:rFonts w:asciiTheme="minorHAnsi" w:hAnsiTheme="minorHAnsi" w:cstheme="minorHAnsi"/>
          <w:lang w:val="es-ES_tradnl"/>
        </w:rPr>
        <w:t xml:space="preserve">, a través de una encuesta enviará </w:t>
      </w:r>
      <w:r w:rsidRPr="00BE4EAC">
        <w:rPr>
          <w:rFonts w:asciiTheme="minorHAnsi" w:hAnsiTheme="minorHAnsi" w:cstheme="minorHAnsi"/>
          <w:lang w:val="es-ES_tradnl"/>
        </w:rPr>
        <w:t>sus opiniones utilizando la técnica del PNI+S</w:t>
      </w:r>
      <w:r w:rsidR="00BE4EAC">
        <w:rPr>
          <w:rFonts w:asciiTheme="minorHAnsi" w:hAnsiTheme="minorHAnsi" w:cstheme="minorHAnsi"/>
          <w:lang w:val="es-ES_tradnl"/>
        </w:rPr>
        <w:t>:</w:t>
      </w:r>
    </w:p>
    <w:p w:rsidR="00961945" w:rsidRPr="00353FCE" w:rsidRDefault="00961945" w:rsidP="00961945">
      <w:pPr>
        <w:numPr>
          <w:ilvl w:val="1"/>
          <w:numId w:val="8"/>
        </w:numPr>
        <w:spacing w:line="360" w:lineRule="auto"/>
        <w:ind w:left="1434" w:hanging="357"/>
        <w:rPr>
          <w:rFonts w:asciiTheme="minorHAnsi" w:hAnsiTheme="minorHAnsi" w:cstheme="minorHAnsi"/>
          <w:bCs/>
          <w:iCs/>
          <w:color w:val="000000"/>
          <w:sz w:val="24"/>
          <w:lang w:val="es-ES_tradnl"/>
        </w:rPr>
      </w:pPr>
      <w:r w:rsidRPr="00353FCE">
        <w:rPr>
          <w:rFonts w:asciiTheme="minorHAnsi" w:hAnsiTheme="minorHAnsi" w:cstheme="minorHAnsi"/>
        </w:rPr>
        <w:t xml:space="preserve">aspectos </w:t>
      </w:r>
      <w:r w:rsidRPr="00353FCE">
        <w:rPr>
          <w:rFonts w:asciiTheme="minorHAnsi" w:hAnsiTheme="minorHAnsi" w:cstheme="minorHAnsi"/>
          <w:b/>
        </w:rPr>
        <w:t>P</w:t>
      </w:r>
      <w:r w:rsidRPr="00353FCE">
        <w:rPr>
          <w:rFonts w:asciiTheme="minorHAnsi" w:hAnsiTheme="minorHAnsi" w:cstheme="minorHAnsi"/>
        </w:rPr>
        <w:t>ositivos</w:t>
      </w:r>
    </w:p>
    <w:p w:rsidR="00961945" w:rsidRPr="00353FCE" w:rsidRDefault="00961945" w:rsidP="00961945">
      <w:pPr>
        <w:numPr>
          <w:ilvl w:val="1"/>
          <w:numId w:val="8"/>
        </w:numPr>
        <w:spacing w:line="360" w:lineRule="auto"/>
        <w:ind w:left="1434" w:hanging="357"/>
        <w:rPr>
          <w:rFonts w:asciiTheme="minorHAnsi" w:hAnsiTheme="minorHAnsi" w:cstheme="minorHAnsi"/>
          <w:bCs/>
          <w:iCs/>
          <w:color w:val="000000"/>
          <w:sz w:val="24"/>
          <w:lang w:val="es-ES_tradnl"/>
        </w:rPr>
      </w:pPr>
      <w:r w:rsidRPr="00353FCE">
        <w:rPr>
          <w:rFonts w:asciiTheme="minorHAnsi" w:hAnsiTheme="minorHAnsi" w:cstheme="minorHAnsi"/>
        </w:rPr>
        <w:t xml:space="preserve">aspectos </w:t>
      </w:r>
      <w:r w:rsidRPr="00353FCE">
        <w:rPr>
          <w:rFonts w:asciiTheme="minorHAnsi" w:hAnsiTheme="minorHAnsi" w:cstheme="minorHAnsi"/>
          <w:b/>
        </w:rPr>
        <w:t>N</w:t>
      </w:r>
      <w:r w:rsidRPr="00353FCE">
        <w:rPr>
          <w:rFonts w:asciiTheme="minorHAnsi" w:hAnsiTheme="minorHAnsi" w:cstheme="minorHAnsi"/>
        </w:rPr>
        <w:t>egativos</w:t>
      </w:r>
    </w:p>
    <w:p w:rsidR="00961945" w:rsidRPr="00353FCE" w:rsidRDefault="00961945" w:rsidP="00961945">
      <w:pPr>
        <w:numPr>
          <w:ilvl w:val="1"/>
          <w:numId w:val="8"/>
        </w:numPr>
        <w:spacing w:line="360" w:lineRule="auto"/>
        <w:ind w:left="1434" w:hanging="357"/>
        <w:rPr>
          <w:rFonts w:asciiTheme="minorHAnsi" w:hAnsiTheme="minorHAnsi" w:cstheme="minorHAnsi"/>
          <w:bCs/>
          <w:iCs/>
          <w:color w:val="000000"/>
          <w:sz w:val="24"/>
          <w:lang w:val="es-ES_tradnl"/>
        </w:rPr>
      </w:pPr>
      <w:r w:rsidRPr="00353FCE">
        <w:rPr>
          <w:rFonts w:asciiTheme="minorHAnsi" w:hAnsiTheme="minorHAnsi" w:cstheme="minorHAnsi"/>
        </w:rPr>
        <w:t xml:space="preserve">aspectos </w:t>
      </w:r>
      <w:r w:rsidRPr="00353FCE">
        <w:rPr>
          <w:rFonts w:asciiTheme="minorHAnsi" w:hAnsiTheme="minorHAnsi" w:cstheme="minorHAnsi"/>
          <w:b/>
        </w:rPr>
        <w:t>I</w:t>
      </w:r>
      <w:r w:rsidRPr="00353FCE">
        <w:rPr>
          <w:rFonts w:asciiTheme="minorHAnsi" w:hAnsiTheme="minorHAnsi" w:cstheme="minorHAnsi"/>
        </w:rPr>
        <w:t xml:space="preserve">nteresantes </w:t>
      </w:r>
    </w:p>
    <w:p w:rsidR="00961945" w:rsidRPr="00353FCE" w:rsidRDefault="00961945" w:rsidP="00961945">
      <w:pPr>
        <w:numPr>
          <w:ilvl w:val="1"/>
          <w:numId w:val="8"/>
        </w:numPr>
        <w:spacing w:line="360" w:lineRule="auto"/>
        <w:ind w:left="1434" w:hanging="357"/>
        <w:rPr>
          <w:rFonts w:asciiTheme="minorHAnsi" w:hAnsiTheme="minorHAnsi" w:cstheme="minorHAnsi"/>
          <w:bCs/>
          <w:iCs/>
          <w:color w:val="000000"/>
          <w:sz w:val="24"/>
          <w:lang w:val="es-ES_tradnl"/>
        </w:rPr>
      </w:pPr>
      <w:r w:rsidRPr="00353FCE">
        <w:rPr>
          <w:rFonts w:asciiTheme="minorHAnsi" w:hAnsiTheme="minorHAnsi" w:cstheme="minorHAnsi"/>
          <w:b/>
        </w:rPr>
        <w:t>S</w:t>
      </w:r>
      <w:r w:rsidRPr="00353FCE">
        <w:rPr>
          <w:rFonts w:asciiTheme="minorHAnsi" w:hAnsiTheme="minorHAnsi" w:cstheme="minorHAnsi"/>
        </w:rPr>
        <w:t xml:space="preserve">ugerencias </w:t>
      </w:r>
      <w:r w:rsidRPr="00353FCE">
        <w:rPr>
          <w:rFonts w:asciiTheme="minorHAnsi" w:hAnsiTheme="minorHAnsi" w:cstheme="minorHAnsi"/>
        </w:rPr>
        <w:br/>
        <w:t>¡Muchas gracias!</w:t>
      </w:r>
    </w:p>
    <w:p w:rsidR="00961945" w:rsidRPr="00353FCE" w:rsidRDefault="00961945" w:rsidP="00961945">
      <w:pPr>
        <w:rPr>
          <w:rFonts w:asciiTheme="minorHAnsi" w:hAnsiTheme="minorHAnsi" w:cstheme="minorHAnsi"/>
          <w:sz w:val="24"/>
        </w:rPr>
      </w:pPr>
    </w:p>
    <w:p w:rsidR="00C85C08" w:rsidRPr="00353FCE" w:rsidRDefault="00C85C08" w:rsidP="00D2436B">
      <w:pPr>
        <w:spacing w:line="360" w:lineRule="auto"/>
        <w:rPr>
          <w:rFonts w:asciiTheme="minorHAnsi" w:hAnsiTheme="minorHAnsi" w:cstheme="minorHAnsi"/>
          <w:b/>
          <w:bCs/>
          <w:iCs/>
          <w:color w:val="000000"/>
          <w:szCs w:val="24"/>
          <w:lang w:val="es-ES_tradnl"/>
        </w:rPr>
      </w:pPr>
      <w:r w:rsidRPr="00353FCE">
        <w:rPr>
          <w:rFonts w:asciiTheme="minorHAnsi" w:hAnsiTheme="minorHAnsi" w:cstheme="minorHAnsi"/>
          <w:b/>
          <w:bCs/>
          <w:iCs/>
          <w:color w:val="000000"/>
          <w:szCs w:val="24"/>
          <w:lang w:val="es-ES_tradnl"/>
        </w:rPr>
        <w:t>Recursos para el aprendizaje</w:t>
      </w:r>
    </w:p>
    <w:p w:rsidR="00C85C08" w:rsidRPr="00353FCE" w:rsidRDefault="00C85C08" w:rsidP="001B3069">
      <w:pPr>
        <w:spacing w:line="360" w:lineRule="auto"/>
        <w:rPr>
          <w:rFonts w:asciiTheme="minorHAnsi" w:hAnsiTheme="minorHAnsi" w:cstheme="minorHAnsi"/>
          <w:szCs w:val="24"/>
        </w:rPr>
      </w:pPr>
      <w:r w:rsidRPr="00353FCE">
        <w:rPr>
          <w:rFonts w:asciiTheme="minorHAnsi" w:hAnsiTheme="minorHAnsi" w:cstheme="minorHAnsi"/>
          <w:szCs w:val="24"/>
        </w:rPr>
        <w:t>Dispone de un</w:t>
      </w:r>
      <w:r w:rsidRPr="00353FCE">
        <w:rPr>
          <w:rFonts w:asciiTheme="minorHAnsi" w:hAnsiTheme="minorHAnsi" w:cstheme="minorHAnsi"/>
          <w:b/>
          <w:szCs w:val="24"/>
        </w:rPr>
        <w:t xml:space="preserve"> Foro </w:t>
      </w:r>
      <w:r w:rsidR="00F52E39" w:rsidRPr="00353FCE">
        <w:rPr>
          <w:rFonts w:asciiTheme="minorHAnsi" w:hAnsiTheme="minorHAnsi" w:cstheme="minorHAnsi"/>
          <w:b/>
          <w:szCs w:val="24"/>
        </w:rPr>
        <w:t>de Avisos</w:t>
      </w:r>
      <w:r w:rsidRPr="00353FCE">
        <w:rPr>
          <w:rFonts w:asciiTheme="minorHAnsi" w:hAnsiTheme="minorHAnsi" w:cstheme="minorHAnsi"/>
          <w:b/>
          <w:szCs w:val="24"/>
        </w:rPr>
        <w:t xml:space="preserve">, </w:t>
      </w:r>
      <w:r w:rsidRPr="00353FCE">
        <w:rPr>
          <w:rFonts w:asciiTheme="minorHAnsi" w:hAnsiTheme="minorHAnsi" w:cstheme="minorHAnsi"/>
          <w:szCs w:val="24"/>
        </w:rPr>
        <w:t xml:space="preserve">espacio que deberán frecuentar sistemáticamente pues funcionará como un tablero de anuncio permanente durante el curso. </w:t>
      </w:r>
      <w:bookmarkStart w:id="0" w:name="_GoBack"/>
      <w:bookmarkEnd w:id="0"/>
    </w:p>
    <w:p w:rsidR="00C85C08" w:rsidRPr="00353FCE" w:rsidRDefault="00C85C08" w:rsidP="001B3069">
      <w:pPr>
        <w:spacing w:line="360" w:lineRule="auto"/>
        <w:rPr>
          <w:rFonts w:asciiTheme="minorHAnsi" w:hAnsiTheme="minorHAnsi" w:cstheme="minorHAnsi"/>
          <w:szCs w:val="24"/>
        </w:rPr>
      </w:pPr>
      <w:r w:rsidRPr="00353FCE">
        <w:rPr>
          <w:rFonts w:asciiTheme="minorHAnsi" w:hAnsiTheme="minorHAnsi" w:cstheme="minorHAnsi"/>
          <w:szCs w:val="24"/>
        </w:rPr>
        <w:t xml:space="preserve">Durante esta semana se mantendrá abierto el </w:t>
      </w:r>
      <w:r w:rsidRPr="00353FCE">
        <w:rPr>
          <w:rFonts w:asciiTheme="minorHAnsi" w:hAnsiTheme="minorHAnsi" w:cstheme="minorHAnsi"/>
          <w:b/>
          <w:szCs w:val="24"/>
        </w:rPr>
        <w:t xml:space="preserve">foro del Cibercafé, </w:t>
      </w:r>
      <w:r w:rsidRPr="00353FCE">
        <w:rPr>
          <w:rFonts w:asciiTheme="minorHAnsi" w:hAnsiTheme="minorHAnsi" w:cstheme="minorHAnsi"/>
          <w:szCs w:val="24"/>
        </w:rPr>
        <w:t>un espacio informal de socialización donde podrán intercambiar con sus compañeros temas relacionados o no con el curso.</w:t>
      </w:r>
    </w:p>
    <w:p w:rsidR="00C85C08" w:rsidRPr="00353FCE" w:rsidRDefault="00C85C08" w:rsidP="001B3069">
      <w:pPr>
        <w:spacing w:line="360" w:lineRule="auto"/>
        <w:rPr>
          <w:rFonts w:asciiTheme="minorHAnsi" w:hAnsiTheme="minorHAnsi" w:cstheme="minorHAnsi"/>
          <w:szCs w:val="24"/>
        </w:rPr>
      </w:pPr>
      <w:r w:rsidRPr="00353FCE">
        <w:rPr>
          <w:rFonts w:asciiTheme="minorHAnsi" w:hAnsiTheme="minorHAnsi" w:cstheme="minorHAnsi"/>
          <w:szCs w:val="24"/>
        </w:rPr>
        <w:t xml:space="preserve">Para aclarar las inquietudes dispondrá del </w:t>
      </w:r>
      <w:r w:rsidRPr="00353FCE">
        <w:rPr>
          <w:rFonts w:asciiTheme="minorHAnsi" w:hAnsiTheme="minorHAnsi" w:cstheme="minorHAnsi"/>
          <w:b/>
          <w:szCs w:val="24"/>
        </w:rPr>
        <w:t>Foro para aclaración dudas</w:t>
      </w:r>
      <w:r w:rsidRPr="00353FCE">
        <w:rPr>
          <w:rFonts w:asciiTheme="minorHAnsi" w:hAnsiTheme="minorHAnsi" w:cstheme="minorHAnsi"/>
          <w:szCs w:val="24"/>
        </w:rPr>
        <w:t xml:space="preserve"> relacionadas con aspectos tecnológicos</w:t>
      </w:r>
      <w:r w:rsidR="002B0130" w:rsidRPr="00353FCE">
        <w:rPr>
          <w:rFonts w:asciiTheme="minorHAnsi" w:hAnsiTheme="minorHAnsi" w:cstheme="minorHAnsi"/>
          <w:szCs w:val="24"/>
        </w:rPr>
        <w:t>,</w:t>
      </w:r>
      <w:r w:rsidRPr="00353FCE">
        <w:rPr>
          <w:rFonts w:asciiTheme="minorHAnsi" w:hAnsiTheme="minorHAnsi" w:cstheme="minorHAnsi"/>
          <w:szCs w:val="24"/>
        </w:rPr>
        <w:t xml:space="preserve"> los contenidos o las tareas del curso.</w:t>
      </w:r>
    </w:p>
    <w:p w:rsidR="00D2436B" w:rsidRPr="00353FCE" w:rsidRDefault="00D2436B" w:rsidP="001B306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C85C08" w:rsidRPr="00190D71" w:rsidRDefault="00257EC8" w:rsidP="00190D71">
      <w:pPr>
        <w:spacing w:after="240" w:line="360" w:lineRule="auto"/>
        <w:jc w:val="center"/>
        <w:rPr>
          <w:rFonts w:cs="Calibri"/>
          <w:b/>
          <w:color w:val="17365D"/>
          <w:sz w:val="24"/>
          <w:szCs w:val="20"/>
        </w:rPr>
      </w:pPr>
      <w:r w:rsidRPr="00353FCE">
        <w:rPr>
          <w:rFonts w:asciiTheme="minorHAnsi" w:hAnsiTheme="minorHAnsi" w:cstheme="minorHAnsi"/>
          <w:b/>
          <w:color w:val="17365D"/>
          <w:sz w:val="24"/>
          <w:szCs w:val="20"/>
        </w:rPr>
        <w:t>¡Le</w:t>
      </w:r>
      <w:r w:rsidR="00190D71" w:rsidRPr="00353FCE">
        <w:rPr>
          <w:rFonts w:asciiTheme="minorHAnsi" w:hAnsiTheme="minorHAnsi" w:cstheme="minorHAnsi"/>
          <w:b/>
          <w:color w:val="17365D"/>
          <w:sz w:val="24"/>
          <w:szCs w:val="20"/>
        </w:rPr>
        <w:t xml:space="preserve"> deseamos una exitosa culminación</w:t>
      </w:r>
      <w:r w:rsidR="00190D71" w:rsidRPr="00190D71">
        <w:rPr>
          <w:rFonts w:cs="Calibri"/>
          <w:b/>
          <w:color w:val="17365D"/>
          <w:sz w:val="24"/>
          <w:szCs w:val="20"/>
        </w:rPr>
        <w:t xml:space="preserve"> del curso!</w:t>
      </w:r>
    </w:p>
    <w:sectPr w:rsidR="00C85C08" w:rsidRPr="00190D71" w:rsidSect="00E50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46"/>
    <w:multiLevelType w:val="hybridMultilevel"/>
    <w:tmpl w:val="1EA4C1D0"/>
    <w:lvl w:ilvl="0" w:tplc="0C0A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39274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F7CAB"/>
    <w:multiLevelType w:val="hybridMultilevel"/>
    <w:tmpl w:val="E14484F0"/>
    <w:lvl w:ilvl="0" w:tplc="0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BA74746"/>
    <w:multiLevelType w:val="hybridMultilevel"/>
    <w:tmpl w:val="23C00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61EA"/>
    <w:multiLevelType w:val="hybridMultilevel"/>
    <w:tmpl w:val="E5BE6E8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300DD"/>
    <w:multiLevelType w:val="hybridMultilevel"/>
    <w:tmpl w:val="83C48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E453B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B005A"/>
    <w:multiLevelType w:val="hybridMultilevel"/>
    <w:tmpl w:val="2DC65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44708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862E7"/>
    <w:multiLevelType w:val="hybridMultilevel"/>
    <w:tmpl w:val="D2B2B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85C08"/>
    <w:rsid w:val="00006236"/>
    <w:rsid w:val="00060EE8"/>
    <w:rsid w:val="00061B21"/>
    <w:rsid w:val="00096BD8"/>
    <w:rsid w:val="000E2C81"/>
    <w:rsid w:val="001456A4"/>
    <w:rsid w:val="00155FED"/>
    <w:rsid w:val="00163337"/>
    <w:rsid w:val="00167706"/>
    <w:rsid w:val="00177152"/>
    <w:rsid w:val="00186450"/>
    <w:rsid w:val="00190D71"/>
    <w:rsid w:val="001943C7"/>
    <w:rsid w:val="001B3069"/>
    <w:rsid w:val="001D538D"/>
    <w:rsid w:val="001D5C6B"/>
    <w:rsid w:val="00230EEB"/>
    <w:rsid w:val="002414BB"/>
    <w:rsid w:val="00257EC8"/>
    <w:rsid w:val="0026050A"/>
    <w:rsid w:val="002A0B0C"/>
    <w:rsid w:val="002B0130"/>
    <w:rsid w:val="002D33E4"/>
    <w:rsid w:val="0030194C"/>
    <w:rsid w:val="00353FCE"/>
    <w:rsid w:val="00361831"/>
    <w:rsid w:val="003844EC"/>
    <w:rsid w:val="003B2281"/>
    <w:rsid w:val="00456C87"/>
    <w:rsid w:val="004622D9"/>
    <w:rsid w:val="004D1F8D"/>
    <w:rsid w:val="00504080"/>
    <w:rsid w:val="00516F42"/>
    <w:rsid w:val="00575DD6"/>
    <w:rsid w:val="00595038"/>
    <w:rsid w:val="005D1208"/>
    <w:rsid w:val="005E09B9"/>
    <w:rsid w:val="00654582"/>
    <w:rsid w:val="00677BCE"/>
    <w:rsid w:val="006C0A17"/>
    <w:rsid w:val="007271CD"/>
    <w:rsid w:val="00763D08"/>
    <w:rsid w:val="00777B52"/>
    <w:rsid w:val="007A1447"/>
    <w:rsid w:val="007F6298"/>
    <w:rsid w:val="008363B4"/>
    <w:rsid w:val="0088046F"/>
    <w:rsid w:val="008935CB"/>
    <w:rsid w:val="008C1F0C"/>
    <w:rsid w:val="008F0731"/>
    <w:rsid w:val="00961600"/>
    <w:rsid w:val="00961945"/>
    <w:rsid w:val="009C707F"/>
    <w:rsid w:val="00A00876"/>
    <w:rsid w:val="00A54A84"/>
    <w:rsid w:val="00B34448"/>
    <w:rsid w:val="00B41FD0"/>
    <w:rsid w:val="00B6085F"/>
    <w:rsid w:val="00B90700"/>
    <w:rsid w:val="00BC5C06"/>
    <w:rsid w:val="00BE4EAC"/>
    <w:rsid w:val="00C22B07"/>
    <w:rsid w:val="00C66AC8"/>
    <w:rsid w:val="00C85C08"/>
    <w:rsid w:val="00CA3915"/>
    <w:rsid w:val="00CF2B5B"/>
    <w:rsid w:val="00D2436B"/>
    <w:rsid w:val="00DD6CB0"/>
    <w:rsid w:val="00DF5AE4"/>
    <w:rsid w:val="00E304EF"/>
    <w:rsid w:val="00E354F6"/>
    <w:rsid w:val="00E41A09"/>
    <w:rsid w:val="00E50DB1"/>
    <w:rsid w:val="00E93798"/>
    <w:rsid w:val="00F06028"/>
    <w:rsid w:val="00F11EB3"/>
    <w:rsid w:val="00F52E39"/>
    <w:rsid w:val="00F6193F"/>
    <w:rsid w:val="00FA1D1F"/>
    <w:rsid w:val="00FC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08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5C08"/>
    <w:rPr>
      <w:strike w:val="0"/>
      <w:dstrike w:val="0"/>
      <w:color w:val="0033CC"/>
      <w:u w:val="none"/>
      <w:effect w:val="none"/>
    </w:rPr>
  </w:style>
  <w:style w:type="paragraph" w:styleId="Ttulo">
    <w:name w:val="Title"/>
    <w:basedOn w:val="Normal"/>
    <w:next w:val="Normal"/>
    <w:link w:val="TtuloCar"/>
    <w:uiPriority w:val="10"/>
    <w:qFormat/>
    <w:rsid w:val="00C85C08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85C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"/>
    </w:rPr>
  </w:style>
  <w:style w:type="paragraph" w:customStyle="1" w:styleId="Textoindependiente21">
    <w:name w:val="Texto independiente 21"/>
    <w:basedOn w:val="Normal"/>
    <w:rsid w:val="00C85C08"/>
    <w:pPr>
      <w:widowControl w:val="0"/>
      <w:tabs>
        <w:tab w:val="left" w:pos="-720"/>
      </w:tabs>
      <w:suppressAutoHyphens/>
    </w:pPr>
    <w:rPr>
      <w:rFonts w:ascii="Arial" w:eastAsia="SimSun" w:hAnsi="Arial"/>
      <w:spacing w:val="-3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85C08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C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C08"/>
    <w:rPr>
      <w:rFonts w:ascii="Tahoma" w:eastAsia="Calibri" w:hAnsi="Tahoma" w:cs="Tahoma"/>
      <w:sz w:val="16"/>
      <w:szCs w:val="16"/>
      <w:lang w:val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6AC8"/>
    <w:pPr>
      <w:jc w:val="left"/>
    </w:pPr>
    <w:rPr>
      <w:rFonts w:eastAsiaTheme="minorHAnsi" w:cstheme="minorBid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6AC8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</dc:creator>
  <cp:lastModifiedBy>Revisor</cp:lastModifiedBy>
  <cp:revision>4</cp:revision>
  <dcterms:created xsi:type="dcterms:W3CDTF">2022-05-17T07:31:00Z</dcterms:created>
  <dcterms:modified xsi:type="dcterms:W3CDTF">2022-05-17T07:53:00Z</dcterms:modified>
</cp:coreProperties>
</file>