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C23" w:rsidRPr="00FE1D0D" w:rsidRDefault="00C37C23" w:rsidP="00C37C23">
      <w:pPr>
        <w:autoSpaceDE w:val="0"/>
        <w:autoSpaceDN w:val="0"/>
        <w:adjustRightInd w:val="0"/>
        <w:spacing w:after="0" w:line="360" w:lineRule="auto"/>
        <w:jc w:val="center"/>
        <w:rPr>
          <w:rFonts w:ascii="Arial" w:hAnsi="Arial" w:cs="Arial"/>
          <w:sz w:val="36"/>
          <w:szCs w:val="36"/>
        </w:rPr>
      </w:pPr>
      <w:r w:rsidRPr="00FE1D0D">
        <w:rPr>
          <w:rFonts w:ascii="Arial" w:hAnsi="Arial" w:cs="Arial"/>
          <w:sz w:val="36"/>
          <w:szCs w:val="36"/>
        </w:rPr>
        <w:t xml:space="preserve">Facultad de Ciencias Médicas Mayabeque </w:t>
      </w:r>
    </w:p>
    <w:p w:rsidR="00C37C23" w:rsidRPr="00FE1D0D" w:rsidRDefault="00C37C23" w:rsidP="00C37C23">
      <w:pPr>
        <w:autoSpaceDE w:val="0"/>
        <w:autoSpaceDN w:val="0"/>
        <w:adjustRightInd w:val="0"/>
        <w:spacing w:after="0" w:line="360" w:lineRule="auto"/>
        <w:jc w:val="center"/>
        <w:rPr>
          <w:rFonts w:ascii="Arial" w:hAnsi="Arial" w:cs="Arial"/>
          <w:sz w:val="36"/>
          <w:szCs w:val="36"/>
        </w:rPr>
      </w:pPr>
      <w:r w:rsidRPr="00FE1D0D">
        <w:rPr>
          <w:rFonts w:ascii="Arial" w:hAnsi="Arial" w:cs="Arial"/>
          <w:sz w:val="36"/>
          <w:szCs w:val="36"/>
        </w:rPr>
        <w:t>“Gilberto Arocha”</w:t>
      </w:r>
    </w:p>
    <w:p w:rsidR="00C37C23" w:rsidRDefault="00C37C23" w:rsidP="00C37C23">
      <w:pPr>
        <w:autoSpaceDE w:val="0"/>
        <w:autoSpaceDN w:val="0"/>
        <w:adjustRightInd w:val="0"/>
        <w:spacing w:after="0" w:line="360" w:lineRule="auto"/>
        <w:jc w:val="center"/>
        <w:rPr>
          <w:rFonts w:ascii="Arial" w:hAnsi="Arial" w:cs="Arial"/>
          <w:sz w:val="24"/>
          <w:szCs w:val="24"/>
        </w:rPr>
      </w:pPr>
      <w:r>
        <w:rPr>
          <w:rFonts w:ascii="Arial" w:hAnsi="Arial" w:cs="Arial"/>
          <w:noProof/>
          <w:sz w:val="24"/>
          <w:szCs w:val="24"/>
          <w:lang w:val="es-MX" w:eastAsia="es-MX"/>
        </w:rPr>
        <w:drawing>
          <wp:inline distT="0" distB="0" distL="0" distR="0">
            <wp:extent cx="1200150" cy="972344"/>
            <wp:effectExtent l="19050" t="0" r="0" b="0"/>
            <wp:docPr id="2" name="Imagen 1" descr="D:\Thalia\IMG-20201019-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alia\IMG-20201019-WA0007.jpg"/>
                    <pic:cNvPicPr>
                      <a:picLocks noChangeAspect="1" noChangeArrowheads="1"/>
                    </pic:cNvPicPr>
                  </pic:nvPicPr>
                  <pic:blipFill>
                    <a:blip r:embed="rId8" cstate="print"/>
                    <a:srcRect/>
                    <a:stretch>
                      <a:fillRect/>
                    </a:stretch>
                  </pic:blipFill>
                  <pic:spPr bwMode="auto">
                    <a:xfrm>
                      <a:off x="0" y="0"/>
                      <a:ext cx="1200989" cy="973024"/>
                    </a:xfrm>
                    <a:prstGeom prst="rect">
                      <a:avLst/>
                    </a:prstGeom>
                    <a:noFill/>
                    <a:ln w="9525">
                      <a:noFill/>
                      <a:miter lim="800000"/>
                      <a:headEnd/>
                      <a:tailEnd/>
                    </a:ln>
                  </pic:spPr>
                </pic:pic>
              </a:graphicData>
            </a:graphic>
          </wp:inline>
        </w:drawing>
      </w:r>
    </w:p>
    <w:p w:rsidR="00FE1D0D" w:rsidRPr="00FE1D0D" w:rsidRDefault="00FE1D0D" w:rsidP="00C37C23">
      <w:pPr>
        <w:jc w:val="both"/>
        <w:rPr>
          <w:rFonts w:ascii="Arial" w:hAnsi="Arial" w:cs="Arial"/>
          <w:sz w:val="32"/>
          <w:szCs w:val="32"/>
        </w:rPr>
      </w:pPr>
      <w:r w:rsidRPr="00FE1D0D">
        <w:rPr>
          <w:rFonts w:ascii="Arial" w:hAnsi="Arial" w:cs="Arial"/>
          <w:sz w:val="32"/>
          <w:szCs w:val="32"/>
        </w:rPr>
        <w:t>I Jornada Científica Virtual de Estomatología en Mayabeque ESTOMAY 2022</w:t>
      </w:r>
    </w:p>
    <w:p w:rsidR="00C37C23" w:rsidRPr="00FE1D0D" w:rsidRDefault="00C37C23" w:rsidP="00C37C23">
      <w:pPr>
        <w:jc w:val="both"/>
        <w:rPr>
          <w:rFonts w:ascii="Arial" w:hAnsi="Arial" w:cs="Arial"/>
          <w:sz w:val="32"/>
          <w:szCs w:val="32"/>
          <w:lang w:val="es-MX"/>
        </w:rPr>
      </w:pPr>
      <w:r w:rsidRPr="00FE1D0D">
        <w:rPr>
          <w:rFonts w:ascii="Arial" w:hAnsi="Arial" w:cs="Arial"/>
          <w:sz w:val="32"/>
          <w:szCs w:val="32"/>
        </w:rPr>
        <w:t>“</w:t>
      </w:r>
      <w:r w:rsidRPr="00FE1D0D">
        <w:rPr>
          <w:rFonts w:ascii="Arial" w:hAnsi="Arial" w:cs="Arial"/>
          <w:sz w:val="32"/>
          <w:szCs w:val="32"/>
          <w:lang w:val="es-MX"/>
        </w:rPr>
        <w:t>Acciones farmacológicas de la sábila</w:t>
      </w:r>
      <w:r w:rsidR="008108B0" w:rsidRPr="00FE1D0D">
        <w:rPr>
          <w:rFonts w:ascii="Arial" w:hAnsi="Arial" w:cs="Arial"/>
          <w:sz w:val="32"/>
          <w:szCs w:val="32"/>
          <w:lang w:val="es-MX"/>
        </w:rPr>
        <w:t xml:space="preserve"> </w:t>
      </w:r>
      <w:r w:rsidRPr="00FE1D0D">
        <w:rPr>
          <w:rFonts w:ascii="Arial" w:hAnsi="Arial" w:cs="Arial"/>
          <w:sz w:val="32"/>
          <w:szCs w:val="32"/>
          <w:lang w:val="es-MX"/>
        </w:rPr>
        <w:t>que permiten su uso en Estomatología”</w:t>
      </w:r>
      <w:r w:rsidR="007A51D3" w:rsidRPr="00FE1D0D">
        <w:rPr>
          <w:rFonts w:ascii="Arial" w:hAnsi="Arial" w:cs="Arial"/>
          <w:sz w:val="32"/>
          <w:szCs w:val="32"/>
          <w:lang w:val="es-MX"/>
        </w:rPr>
        <w:t>.</w:t>
      </w:r>
    </w:p>
    <w:p w:rsidR="00C37C23" w:rsidRPr="00FE1D0D" w:rsidRDefault="00C37C23" w:rsidP="00C37C23">
      <w:pPr>
        <w:autoSpaceDE w:val="0"/>
        <w:autoSpaceDN w:val="0"/>
        <w:adjustRightInd w:val="0"/>
        <w:spacing w:after="0" w:line="360" w:lineRule="auto"/>
        <w:jc w:val="both"/>
        <w:rPr>
          <w:rFonts w:ascii="Arial" w:hAnsi="Arial" w:cs="Arial"/>
          <w:sz w:val="32"/>
          <w:szCs w:val="32"/>
          <w:lang w:val="en-US"/>
        </w:rPr>
      </w:pPr>
      <w:r w:rsidRPr="00FE1D0D">
        <w:rPr>
          <w:rFonts w:ascii="Arial" w:hAnsi="Arial" w:cs="Arial"/>
          <w:sz w:val="32"/>
          <w:szCs w:val="32"/>
          <w:lang w:val="en-US"/>
        </w:rPr>
        <w:t>“</w:t>
      </w:r>
      <w:r w:rsidR="00B50F56" w:rsidRPr="00FE1D0D">
        <w:rPr>
          <w:rFonts w:ascii="Arial" w:hAnsi="Arial" w:cs="Arial"/>
          <w:sz w:val="32"/>
          <w:szCs w:val="32"/>
          <w:lang w:val="en-US"/>
        </w:rPr>
        <w:t>Pharmacological actions of Aloe vera that alow its use in Dentistry.”</w:t>
      </w:r>
    </w:p>
    <w:p w:rsidR="00F44900" w:rsidRDefault="00F44900" w:rsidP="00F44900">
      <w:pPr>
        <w:autoSpaceDE w:val="0"/>
        <w:autoSpaceDN w:val="0"/>
        <w:adjustRightInd w:val="0"/>
        <w:spacing w:after="0" w:line="360" w:lineRule="auto"/>
        <w:rPr>
          <w:rFonts w:ascii="Arial" w:hAnsi="Arial" w:cs="Arial"/>
          <w:sz w:val="28"/>
          <w:szCs w:val="28"/>
        </w:rPr>
      </w:pPr>
    </w:p>
    <w:p w:rsidR="007B1744" w:rsidRPr="00FE1D0D" w:rsidRDefault="007B1744" w:rsidP="00F44900">
      <w:pPr>
        <w:autoSpaceDE w:val="0"/>
        <w:autoSpaceDN w:val="0"/>
        <w:adjustRightInd w:val="0"/>
        <w:spacing w:after="0" w:line="360" w:lineRule="auto"/>
        <w:rPr>
          <w:rFonts w:ascii="Arial" w:hAnsi="Arial" w:cs="Arial"/>
          <w:sz w:val="28"/>
          <w:szCs w:val="28"/>
        </w:rPr>
      </w:pPr>
      <w:r w:rsidRPr="00FE1D0D">
        <w:rPr>
          <w:rFonts w:ascii="Arial" w:hAnsi="Arial" w:cs="Arial"/>
          <w:sz w:val="28"/>
          <w:szCs w:val="28"/>
        </w:rPr>
        <w:t>Autores</w:t>
      </w:r>
      <w:r w:rsidR="00F44900">
        <w:rPr>
          <w:rFonts w:ascii="Arial" w:hAnsi="Arial" w:cs="Arial"/>
          <w:sz w:val="28"/>
          <w:szCs w:val="28"/>
        </w:rPr>
        <w:t>:</w:t>
      </w:r>
    </w:p>
    <w:p w:rsidR="00C37C23" w:rsidRPr="00F44900" w:rsidRDefault="00C37C23" w:rsidP="00C37C23">
      <w:pPr>
        <w:autoSpaceDE w:val="0"/>
        <w:autoSpaceDN w:val="0"/>
        <w:adjustRightInd w:val="0"/>
        <w:spacing w:after="0" w:line="360" w:lineRule="auto"/>
        <w:rPr>
          <w:rFonts w:ascii="Arial" w:hAnsi="Arial" w:cs="Arial"/>
          <w:szCs w:val="28"/>
        </w:rPr>
      </w:pPr>
      <w:r w:rsidRPr="00F44900">
        <w:rPr>
          <w:rFonts w:ascii="Arial" w:hAnsi="Arial" w:cs="Arial"/>
          <w:szCs w:val="28"/>
        </w:rPr>
        <w:t>Thalia Moreno Pérez</w:t>
      </w:r>
    </w:p>
    <w:p w:rsidR="00F44900" w:rsidRPr="00F44900" w:rsidRDefault="00F44900" w:rsidP="00C37C23">
      <w:pPr>
        <w:autoSpaceDE w:val="0"/>
        <w:autoSpaceDN w:val="0"/>
        <w:adjustRightInd w:val="0"/>
        <w:spacing w:after="0" w:line="360" w:lineRule="auto"/>
        <w:rPr>
          <w:rFonts w:ascii="Arial" w:hAnsi="Arial" w:cs="Arial"/>
          <w:szCs w:val="28"/>
        </w:rPr>
      </w:pPr>
      <w:r w:rsidRPr="00F44900">
        <w:rPr>
          <w:rFonts w:ascii="Arial" w:hAnsi="Arial" w:cs="Arial"/>
          <w:szCs w:val="28"/>
        </w:rPr>
        <w:t xml:space="preserve">Estudiante de tercer año de Estomatología. </w:t>
      </w:r>
    </w:p>
    <w:p w:rsidR="00C37C23" w:rsidRPr="00F44900" w:rsidRDefault="00C37C23" w:rsidP="00C37C23">
      <w:pPr>
        <w:autoSpaceDE w:val="0"/>
        <w:autoSpaceDN w:val="0"/>
        <w:adjustRightInd w:val="0"/>
        <w:spacing w:after="0" w:line="360" w:lineRule="auto"/>
        <w:rPr>
          <w:rFonts w:ascii="Arial" w:hAnsi="Arial" w:cs="Arial"/>
          <w:szCs w:val="28"/>
        </w:rPr>
      </w:pPr>
      <w:r w:rsidRPr="00F44900">
        <w:rPr>
          <w:rFonts w:ascii="Arial" w:hAnsi="Arial" w:cs="Arial"/>
          <w:szCs w:val="28"/>
        </w:rPr>
        <w:t>ORCID:</w:t>
      </w:r>
      <w:r w:rsidR="004705AD" w:rsidRPr="00F44900">
        <w:rPr>
          <w:szCs w:val="28"/>
        </w:rPr>
        <w:t xml:space="preserve"> </w:t>
      </w:r>
      <w:hyperlink r:id="rId9" w:history="1">
        <w:r w:rsidR="004705AD" w:rsidRPr="00F44900">
          <w:rPr>
            <w:rStyle w:val="Hipervnculo"/>
            <w:rFonts w:ascii="Arial" w:hAnsi="Arial" w:cs="Arial"/>
            <w:szCs w:val="28"/>
          </w:rPr>
          <w:t>https://orcid.org/0000-0003-1684-4497</w:t>
        </w:r>
      </w:hyperlink>
    </w:p>
    <w:p w:rsidR="00C37C23" w:rsidRPr="00F44900" w:rsidRDefault="00C37C23" w:rsidP="00C37C23">
      <w:pPr>
        <w:autoSpaceDE w:val="0"/>
        <w:autoSpaceDN w:val="0"/>
        <w:adjustRightInd w:val="0"/>
        <w:spacing w:after="0" w:line="360" w:lineRule="auto"/>
        <w:rPr>
          <w:rFonts w:ascii="Arial" w:hAnsi="Arial" w:cs="Arial"/>
          <w:szCs w:val="28"/>
        </w:rPr>
      </w:pPr>
      <w:r w:rsidRPr="00F44900">
        <w:rPr>
          <w:rFonts w:ascii="Arial" w:hAnsi="Arial" w:cs="Arial"/>
          <w:szCs w:val="28"/>
        </w:rPr>
        <w:t xml:space="preserve">Correo electrónico: </w:t>
      </w:r>
      <w:hyperlink r:id="rId10" w:history="1">
        <w:r w:rsidRPr="00F44900">
          <w:rPr>
            <w:rStyle w:val="Hipervnculo"/>
            <w:rFonts w:ascii="Arial" w:hAnsi="Arial" w:cs="Arial"/>
            <w:szCs w:val="28"/>
          </w:rPr>
          <w:t>jamartinez011226@gmail.com</w:t>
        </w:r>
      </w:hyperlink>
    </w:p>
    <w:p w:rsidR="00C37C23" w:rsidRPr="00F44900" w:rsidRDefault="00C37C23" w:rsidP="00C37C23">
      <w:pPr>
        <w:autoSpaceDE w:val="0"/>
        <w:autoSpaceDN w:val="0"/>
        <w:adjustRightInd w:val="0"/>
        <w:spacing w:after="0" w:line="360" w:lineRule="auto"/>
        <w:rPr>
          <w:rFonts w:ascii="Arial" w:hAnsi="Arial" w:cs="Arial"/>
          <w:szCs w:val="28"/>
        </w:rPr>
      </w:pPr>
      <w:r w:rsidRPr="00F44900">
        <w:rPr>
          <w:rFonts w:ascii="Arial" w:hAnsi="Arial" w:cs="Arial"/>
          <w:szCs w:val="28"/>
        </w:rPr>
        <w:t>Teléfono: 55197509</w:t>
      </w:r>
    </w:p>
    <w:p w:rsidR="00C37C23" w:rsidRPr="00F44900" w:rsidRDefault="00C37C23" w:rsidP="00C37C23">
      <w:pPr>
        <w:autoSpaceDE w:val="0"/>
        <w:autoSpaceDN w:val="0"/>
        <w:adjustRightInd w:val="0"/>
        <w:spacing w:after="0" w:line="360" w:lineRule="auto"/>
        <w:rPr>
          <w:rFonts w:ascii="Arial" w:hAnsi="Arial" w:cs="Arial"/>
          <w:szCs w:val="28"/>
        </w:rPr>
      </w:pPr>
    </w:p>
    <w:p w:rsidR="00C37C23" w:rsidRPr="00F44900" w:rsidRDefault="00F44900" w:rsidP="00C37C23">
      <w:pPr>
        <w:autoSpaceDE w:val="0"/>
        <w:autoSpaceDN w:val="0"/>
        <w:adjustRightInd w:val="0"/>
        <w:spacing w:after="0" w:line="360" w:lineRule="auto"/>
        <w:rPr>
          <w:rFonts w:ascii="Arial" w:hAnsi="Arial" w:cs="Arial"/>
          <w:szCs w:val="28"/>
        </w:rPr>
      </w:pPr>
      <w:r w:rsidRPr="00F44900">
        <w:rPr>
          <w:rFonts w:ascii="Arial" w:hAnsi="Arial" w:cs="Arial"/>
          <w:szCs w:val="28"/>
        </w:rPr>
        <w:t xml:space="preserve">Dra. </w:t>
      </w:r>
      <w:r w:rsidR="00C37C23" w:rsidRPr="00F44900">
        <w:rPr>
          <w:rFonts w:ascii="Arial" w:hAnsi="Arial" w:cs="Arial"/>
          <w:szCs w:val="28"/>
        </w:rPr>
        <w:t>Katyleidis Pérez Acosta</w:t>
      </w:r>
    </w:p>
    <w:p w:rsidR="00F44900" w:rsidRPr="00F44900" w:rsidRDefault="00F44900" w:rsidP="00F44900">
      <w:pPr>
        <w:autoSpaceDE w:val="0"/>
        <w:autoSpaceDN w:val="0"/>
        <w:adjustRightInd w:val="0"/>
        <w:spacing w:after="0" w:line="360" w:lineRule="auto"/>
        <w:rPr>
          <w:rFonts w:ascii="Arial" w:hAnsi="Arial" w:cs="Arial"/>
          <w:szCs w:val="28"/>
        </w:rPr>
      </w:pPr>
      <w:bookmarkStart w:id="0" w:name="_GoBack"/>
      <w:r w:rsidRPr="00F44900">
        <w:rPr>
          <w:rFonts w:ascii="Arial" w:hAnsi="Arial" w:cs="Arial"/>
          <w:szCs w:val="28"/>
        </w:rPr>
        <w:t>Especialista de Primer grado en EGI.</w:t>
      </w:r>
    </w:p>
    <w:p w:rsidR="00F44900" w:rsidRPr="00F44900" w:rsidRDefault="00A00E97" w:rsidP="00C37C23">
      <w:pPr>
        <w:autoSpaceDE w:val="0"/>
        <w:autoSpaceDN w:val="0"/>
        <w:adjustRightInd w:val="0"/>
        <w:spacing w:after="0" w:line="360" w:lineRule="auto"/>
        <w:rPr>
          <w:rFonts w:ascii="Arial" w:hAnsi="Arial" w:cs="Arial"/>
          <w:szCs w:val="28"/>
        </w:rPr>
      </w:pPr>
      <w:r w:rsidRPr="00F44900">
        <w:rPr>
          <w:rFonts w:ascii="Arial" w:hAnsi="Arial" w:cs="Arial"/>
          <w:szCs w:val="28"/>
        </w:rPr>
        <w:t>Máster en Urgencias Estomatológicas.</w:t>
      </w:r>
      <w:r w:rsidR="00F44900" w:rsidRPr="00F44900">
        <w:rPr>
          <w:rFonts w:ascii="Arial" w:hAnsi="Arial" w:cs="Arial"/>
          <w:szCs w:val="28"/>
        </w:rPr>
        <w:t xml:space="preserve"> Profesor Auxiliar e Investigador Agregado</w:t>
      </w:r>
      <w:r w:rsidRPr="00F44900">
        <w:rPr>
          <w:rFonts w:ascii="Arial" w:hAnsi="Arial" w:cs="Arial"/>
          <w:szCs w:val="28"/>
        </w:rPr>
        <w:t xml:space="preserve"> </w:t>
      </w:r>
    </w:p>
    <w:p w:rsidR="00384F68" w:rsidRDefault="00F44900" w:rsidP="00F44900">
      <w:pPr>
        <w:autoSpaceDE w:val="0"/>
        <w:autoSpaceDN w:val="0"/>
        <w:adjustRightInd w:val="0"/>
        <w:spacing w:after="0" w:line="360" w:lineRule="auto"/>
        <w:rPr>
          <w:rFonts w:ascii="Arial" w:hAnsi="Arial" w:cs="Arial"/>
          <w:szCs w:val="28"/>
        </w:rPr>
      </w:pPr>
      <w:r w:rsidRPr="00F44900">
        <w:rPr>
          <w:rFonts w:ascii="Arial" w:hAnsi="Arial" w:cs="Arial"/>
          <w:szCs w:val="28"/>
        </w:rPr>
        <w:t>ORCID:</w:t>
      </w:r>
      <w:r w:rsidRPr="00F44900">
        <w:rPr>
          <w:szCs w:val="28"/>
        </w:rPr>
        <w:t xml:space="preserve"> </w:t>
      </w:r>
      <w:hyperlink r:id="rId11" w:history="1">
        <w:r w:rsidR="00384F68" w:rsidRPr="00FC4C7B">
          <w:rPr>
            <w:rStyle w:val="Hipervnculo"/>
            <w:rFonts w:ascii="Arial" w:hAnsi="Arial" w:cs="Arial"/>
            <w:szCs w:val="28"/>
          </w:rPr>
          <w:t>https://orcid.org/0000-0001-5890-3497</w:t>
        </w:r>
      </w:hyperlink>
    </w:p>
    <w:p w:rsidR="00F44900" w:rsidRDefault="00F44900" w:rsidP="00F44900">
      <w:pPr>
        <w:autoSpaceDE w:val="0"/>
        <w:autoSpaceDN w:val="0"/>
        <w:adjustRightInd w:val="0"/>
        <w:spacing w:after="0" w:line="360" w:lineRule="auto"/>
        <w:rPr>
          <w:rFonts w:ascii="Arial" w:hAnsi="Arial" w:cs="Arial"/>
          <w:sz w:val="28"/>
          <w:szCs w:val="28"/>
        </w:rPr>
      </w:pPr>
      <w:r w:rsidRPr="00F44900">
        <w:rPr>
          <w:rFonts w:ascii="Arial" w:hAnsi="Arial" w:cs="Arial"/>
          <w:szCs w:val="28"/>
        </w:rPr>
        <w:t xml:space="preserve">Correo electrónico: </w:t>
      </w:r>
      <w:hyperlink r:id="rId12" w:history="1">
        <w:r w:rsidRPr="00F44900">
          <w:rPr>
            <w:rStyle w:val="Hipervnculo"/>
            <w:rFonts w:ascii="Arial" w:hAnsi="Arial" w:cs="Arial"/>
            <w:szCs w:val="28"/>
          </w:rPr>
          <w:t>katileidysp@infomed.sld.cu</w:t>
        </w:r>
      </w:hyperlink>
    </w:p>
    <w:bookmarkEnd w:id="0"/>
    <w:p w:rsidR="00C37C23" w:rsidRPr="00F44900" w:rsidRDefault="004705AD" w:rsidP="00C37C23">
      <w:pPr>
        <w:autoSpaceDE w:val="0"/>
        <w:autoSpaceDN w:val="0"/>
        <w:adjustRightInd w:val="0"/>
        <w:spacing w:after="0" w:line="360" w:lineRule="auto"/>
        <w:rPr>
          <w:rFonts w:ascii="Arial" w:hAnsi="Arial" w:cs="Arial"/>
          <w:szCs w:val="28"/>
        </w:rPr>
      </w:pPr>
      <w:r w:rsidRPr="00F44900">
        <w:rPr>
          <w:rFonts w:ascii="Arial" w:hAnsi="Arial" w:cs="Arial"/>
          <w:szCs w:val="28"/>
        </w:rPr>
        <w:t xml:space="preserve">Teléfono: 53219315   </w:t>
      </w:r>
      <w:r w:rsidR="00C37C23" w:rsidRPr="00F44900">
        <w:rPr>
          <w:rFonts w:ascii="Arial" w:hAnsi="Arial" w:cs="Arial"/>
          <w:szCs w:val="28"/>
        </w:rPr>
        <w:t xml:space="preserve">                                                 </w:t>
      </w:r>
    </w:p>
    <w:p w:rsidR="00F44900" w:rsidRDefault="00F44900" w:rsidP="00F44900">
      <w:pPr>
        <w:autoSpaceDE w:val="0"/>
        <w:autoSpaceDN w:val="0"/>
        <w:adjustRightInd w:val="0"/>
        <w:spacing w:after="0" w:line="360" w:lineRule="auto"/>
        <w:jc w:val="center"/>
        <w:rPr>
          <w:rFonts w:ascii="Arial" w:hAnsi="Arial" w:cs="Arial"/>
          <w:sz w:val="24"/>
          <w:szCs w:val="24"/>
        </w:rPr>
      </w:pPr>
    </w:p>
    <w:p w:rsidR="007B1744" w:rsidRPr="00FE1D0D" w:rsidRDefault="00C37C23" w:rsidP="00F44900">
      <w:pPr>
        <w:autoSpaceDE w:val="0"/>
        <w:autoSpaceDN w:val="0"/>
        <w:adjustRightInd w:val="0"/>
        <w:spacing w:after="0" w:line="360" w:lineRule="auto"/>
        <w:jc w:val="center"/>
        <w:rPr>
          <w:rFonts w:ascii="Arial" w:hAnsi="Arial" w:cs="Arial"/>
          <w:sz w:val="24"/>
          <w:szCs w:val="24"/>
        </w:rPr>
      </w:pPr>
      <w:r w:rsidRPr="00FE1D0D">
        <w:rPr>
          <w:rFonts w:ascii="Arial" w:hAnsi="Arial" w:cs="Arial"/>
          <w:sz w:val="24"/>
          <w:szCs w:val="24"/>
        </w:rPr>
        <w:t>“Año 64 de la Revolución”</w:t>
      </w:r>
    </w:p>
    <w:p w:rsidR="00F44900" w:rsidRDefault="00F44900" w:rsidP="007B1744">
      <w:pPr>
        <w:autoSpaceDE w:val="0"/>
        <w:autoSpaceDN w:val="0"/>
        <w:adjustRightInd w:val="0"/>
        <w:spacing w:after="0" w:line="360" w:lineRule="auto"/>
        <w:jc w:val="both"/>
        <w:rPr>
          <w:rFonts w:ascii="Arial" w:hAnsi="Arial" w:cs="Arial"/>
          <w:sz w:val="36"/>
          <w:szCs w:val="36"/>
          <w:lang w:val="es-MX"/>
        </w:rPr>
      </w:pPr>
    </w:p>
    <w:p w:rsidR="00F44900" w:rsidRDefault="00F44900" w:rsidP="007B1744">
      <w:pPr>
        <w:autoSpaceDE w:val="0"/>
        <w:autoSpaceDN w:val="0"/>
        <w:adjustRightInd w:val="0"/>
        <w:spacing w:after="0" w:line="360" w:lineRule="auto"/>
        <w:jc w:val="both"/>
        <w:rPr>
          <w:rFonts w:ascii="Arial" w:hAnsi="Arial" w:cs="Arial"/>
          <w:sz w:val="36"/>
          <w:szCs w:val="36"/>
          <w:lang w:val="es-MX"/>
        </w:rPr>
      </w:pPr>
    </w:p>
    <w:p w:rsidR="00F31E16" w:rsidRPr="00F44900" w:rsidRDefault="00F31E16" w:rsidP="007B1744">
      <w:pPr>
        <w:autoSpaceDE w:val="0"/>
        <w:autoSpaceDN w:val="0"/>
        <w:adjustRightInd w:val="0"/>
        <w:spacing w:after="0" w:line="360" w:lineRule="auto"/>
        <w:jc w:val="both"/>
        <w:rPr>
          <w:rFonts w:ascii="Arial" w:hAnsi="Arial" w:cs="Arial"/>
          <w:sz w:val="24"/>
          <w:szCs w:val="24"/>
        </w:rPr>
      </w:pPr>
      <w:r w:rsidRPr="00F44900">
        <w:rPr>
          <w:rFonts w:ascii="Arial" w:hAnsi="Arial" w:cs="Arial"/>
          <w:sz w:val="24"/>
          <w:szCs w:val="24"/>
          <w:lang w:val="es-MX"/>
        </w:rPr>
        <w:t>Resumen</w:t>
      </w:r>
    </w:p>
    <w:p w:rsidR="00F31E16" w:rsidRPr="00F44900" w:rsidRDefault="00F31E16" w:rsidP="00F31E16">
      <w:pPr>
        <w:spacing w:line="360" w:lineRule="auto"/>
        <w:jc w:val="both"/>
        <w:rPr>
          <w:rFonts w:ascii="Arial" w:eastAsia="Times New Roman" w:hAnsi="Arial" w:cs="Arial"/>
          <w:bCs/>
          <w:sz w:val="24"/>
          <w:szCs w:val="24"/>
        </w:rPr>
      </w:pPr>
      <w:r w:rsidRPr="00F44900">
        <w:rPr>
          <w:rFonts w:ascii="Arial" w:hAnsi="Arial" w:cs="Arial"/>
          <w:sz w:val="24"/>
          <w:szCs w:val="24"/>
        </w:rPr>
        <w:t xml:space="preserve">El </w:t>
      </w:r>
      <w:r w:rsidRPr="00F44900">
        <w:rPr>
          <w:rFonts w:ascii="Arial" w:hAnsi="Arial" w:cs="Arial"/>
          <w:iCs/>
          <w:sz w:val="24"/>
          <w:szCs w:val="24"/>
        </w:rPr>
        <w:t xml:space="preserve">Aloe vera </w:t>
      </w:r>
      <w:r w:rsidRPr="00F44900">
        <w:rPr>
          <w:rFonts w:ascii="Arial" w:hAnsi="Arial" w:cs="Arial"/>
          <w:sz w:val="24"/>
          <w:szCs w:val="24"/>
        </w:rPr>
        <w:t xml:space="preserve">L. es la especie xerófila de la familia Asphodelaceae, más popular debido a su rápida multiplicación y propiedades medicinales. </w:t>
      </w:r>
      <w:r w:rsidRPr="00F44900">
        <w:rPr>
          <w:rFonts w:ascii="Arial" w:eastAsia="Times New Roman" w:hAnsi="Arial" w:cs="Arial"/>
          <w:sz w:val="24"/>
          <w:szCs w:val="24"/>
        </w:rPr>
        <w:t>De las múltiples acciones farmacológicas de esta planta, la antiinflamatoria, la antimicrobiana y la regeneradora de tejidos son de potencial aplicación en odontología.</w:t>
      </w:r>
      <w:r w:rsidRPr="00F44900">
        <w:rPr>
          <w:rFonts w:ascii="Arial" w:hAnsi="Arial" w:cs="Arial"/>
          <w:sz w:val="24"/>
          <w:szCs w:val="24"/>
        </w:rPr>
        <w:t xml:space="preserve"> El </w:t>
      </w:r>
      <w:r w:rsidR="00F44900">
        <w:rPr>
          <w:rFonts w:ascii="Arial" w:hAnsi="Arial" w:cs="Arial"/>
          <w:sz w:val="24"/>
          <w:szCs w:val="24"/>
        </w:rPr>
        <w:t>A</w:t>
      </w:r>
      <w:r w:rsidRPr="00F44900">
        <w:rPr>
          <w:rFonts w:ascii="Arial" w:hAnsi="Arial" w:cs="Arial"/>
          <w:sz w:val="24"/>
          <w:szCs w:val="24"/>
        </w:rPr>
        <w:t xml:space="preserve">loe </w:t>
      </w:r>
      <w:r w:rsidR="00F44900">
        <w:rPr>
          <w:rFonts w:ascii="Arial" w:hAnsi="Arial" w:cs="Arial"/>
          <w:sz w:val="24"/>
          <w:szCs w:val="24"/>
        </w:rPr>
        <w:t>V</w:t>
      </w:r>
      <w:r w:rsidRPr="00F44900">
        <w:rPr>
          <w:rFonts w:ascii="Arial" w:hAnsi="Arial" w:cs="Arial"/>
          <w:sz w:val="24"/>
          <w:szCs w:val="24"/>
        </w:rPr>
        <w:t>era es muy recomendado para encías sangrantes e inflamadas, a</w:t>
      </w:r>
      <w:r w:rsidR="00CF4928" w:rsidRPr="00F44900">
        <w:rPr>
          <w:rFonts w:ascii="Arial" w:hAnsi="Arial" w:cs="Arial"/>
          <w:sz w:val="24"/>
          <w:szCs w:val="24"/>
        </w:rPr>
        <w:t xml:space="preserve">livia el dolor de muelas, </w:t>
      </w:r>
      <w:r w:rsidRPr="00F44900">
        <w:rPr>
          <w:rFonts w:ascii="Arial" w:hAnsi="Arial" w:cs="Arial"/>
          <w:sz w:val="24"/>
          <w:szCs w:val="24"/>
        </w:rPr>
        <w:t xml:space="preserve">ayuda a rebajar los flemones, </w:t>
      </w:r>
      <w:r w:rsidR="00CF4928" w:rsidRPr="00F44900">
        <w:rPr>
          <w:rFonts w:ascii="Arial" w:hAnsi="Arial" w:cs="Arial"/>
          <w:sz w:val="24"/>
          <w:szCs w:val="24"/>
        </w:rPr>
        <w:t>es útil para el tratamiento de múltiples enfermedades</w:t>
      </w:r>
      <w:r w:rsidR="007B1744" w:rsidRPr="00F44900">
        <w:rPr>
          <w:rFonts w:ascii="Arial" w:hAnsi="Arial" w:cs="Arial"/>
          <w:sz w:val="24"/>
          <w:szCs w:val="24"/>
        </w:rPr>
        <w:t xml:space="preserve"> bucales</w:t>
      </w:r>
      <w:r w:rsidR="00CF4928" w:rsidRPr="00F44900">
        <w:rPr>
          <w:rFonts w:ascii="Arial" w:hAnsi="Arial" w:cs="Arial"/>
          <w:sz w:val="24"/>
          <w:szCs w:val="24"/>
        </w:rPr>
        <w:t xml:space="preserve">, </w:t>
      </w:r>
      <w:r w:rsidRPr="00F44900">
        <w:rPr>
          <w:rFonts w:ascii="Arial" w:hAnsi="Arial" w:cs="Arial"/>
          <w:sz w:val="24"/>
          <w:szCs w:val="24"/>
        </w:rPr>
        <w:t>entre otras aplicaciones. Esta rev</w:t>
      </w:r>
      <w:r w:rsidR="007B1744" w:rsidRPr="00F44900">
        <w:rPr>
          <w:rFonts w:ascii="Arial" w:hAnsi="Arial" w:cs="Arial"/>
          <w:sz w:val="24"/>
          <w:szCs w:val="24"/>
        </w:rPr>
        <w:t xml:space="preserve">isión bibliográfica </w:t>
      </w:r>
      <w:r w:rsidRPr="00F44900">
        <w:rPr>
          <w:rFonts w:ascii="Arial" w:hAnsi="Arial" w:cs="Arial"/>
          <w:sz w:val="24"/>
          <w:szCs w:val="24"/>
        </w:rPr>
        <w:t xml:space="preserve">se plantea con el objeto de presentar una información actualizada de sus propiedades farmacológicas de potencial aplicación en Odontología, puesto que es necesario que los estomatólogos conozcan la importancia de la utilización de esta planta ya que es beneficiosa para muchas enfermedades bucales. Se consultaron como fuentes de información las disponibles desde el sitio de Infomed y los sitios web de la </w:t>
      </w:r>
      <w:r w:rsidR="007B1744" w:rsidRPr="00F44900">
        <w:rPr>
          <w:rFonts w:ascii="Arial" w:hAnsi="Arial" w:cs="Arial"/>
          <w:sz w:val="24"/>
          <w:szCs w:val="24"/>
        </w:rPr>
        <w:t xml:space="preserve">OMS, utilizándose </w:t>
      </w:r>
      <w:r w:rsidR="00D726F4" w:rsidRPr="00F44900">
        <w:rPr>
          <w:rFonts w:ascii="Arial" w:hAnsi="Arial" w:cs="Arial"/>
          <w:sz w:val="24"/>
          <w:szCs w:val="24"/>
        </w:rPr>
        <w:t xml:space="preserve">en total </w:t>
      </w:r>
      <w:r w:rsidR="007B1744" w:rsidRPr="00F44900">
        <w:rPr>
          <w:rFonts w:ascii="Arial" w:hAnsi="Arial" w:cs="Arial"/>
          <w:sz w:val="24"/>
          <w:szCs w:val="24"/>
        </w:rPr>
        <w:t>22 referencias bibliográficas.</w:t>
      </w:r>
    </w:p>
    <w:p w:rsidR="00CF4928" w:rsidRPr="00F44900" w:rsidRDefault="00CF4928" w:rsidP="00F31E16">
      <w:pPr>
        <w:spacing w:line="360" w:lineRule="auto"/>
        <w:jc w:val="both"/>
        <w:rPr>
          <w:rFonts w:ascii="Arial" w:hAnsi="Arial" w:cs="Arial"/>
          <w:sz w:val="24"/>
          <w:szCs w:val="24"/>
        </w:rPr>
      </w:pPr>
      <w:r w:rsidRPr="00F44900">
        <w:rPr>
          <w:rFonts w:ascii="Arial" w:eastAsia="Times New Roman" w:hAnsi="Arial" w:cs="Arial"/>
          <w:bCs/>
          <w:sz w:val="24"/>
          <w:szCs w:val="24"/>
        </w:rPr>
        <w:t xml:space="preserve">Palabras claves: acción farmacológica, </w:t>
      </w:r>
      <w:r w:rsidR="005321C3" w:rsidRPr="00F44900">
        <w:rPr>
          <w:rFonts w:ascii="Arial" w:eastAsia="Times New Roman" w:hAnsi="Arial" w:cs="Arial"/>
          <w:bCs/>
          <w:sz w:val="24"/>
          <w:szCs w:val="24"/>
        </w:rPr>
        <w:t xml:space="preserve">Aloe vera, </w:t>
      </w:r>
      <w:r w:rsidRPr="00F44900">
        <w:rPr>
          <w:rFonts w:ascii="Arial" w:eastAsia="Times New Roman" w:hAnsi="Arial" w:cs="Arial"/>
          <w:bCs/>
          <w:sz w:val="24"/>
          <w:szCs w:val="24"/>
        </w:rPr>
        <w:t xml:space="preserve">Estomatología.  </w:t>
      </w:r>
    </w:p>
    <w:p w:rsidR="00CF4928" w:rsidRDefault="00CF4928" w:rsidP="00126123">
      <w:pPr>
        <w:jc w:val="both"/>
        <w:rPr>
          <w:rFonts w:ascii="Arial" w:hAnsi="Arial" w:cs="Arial"/>
          <w:sz w:val="32"/>
          <w:szCs w:val="32"/>
          <w:lang w:val="es-MX"/>
        </w:rPr>
      </w:pPr>
    </w:p>
    <w:p w:rsidR="00CF4928" w:rsidRDefault="00CF4928" w:rsidP="00126123">
      <w:pPr>
        <w:jc w:val="both"/>
        <w:rPr>
          <w:rFonts w:ascii="Arial" w:hAnsi="Arial" w:cs="Arial"/>
          <w:sz w:val="32"/>
          <w:szCs w:val="32"/>
          <w:lang w:val="es-MX"/>
        </w:rPr>
      </w:pPr>
    </w:p>
    <w:p w:rsidR="00CF4928" w:rsidRDefault="00CF4928" w:rsidP="00126123">
      <w:pPr>
        <w:jc w:val="both"/>
        <w:rPr>
          <w:rFonts w:ascii="Arial" w:hAnsi="Arial" w:cs="Arial"/>
          <w:sz w:val="32"/>
          <w:szCs w:val="32"/>
          <w:lang w:val="es-MX"/>
        </w:rPr>
      </w:pPr>
    </w:p>
    <w:p w:rsidR="00CF4928" w:rsidRDefault="00CF4928" w:rsidP="00126123">
      <w:pPr>
        <w:jc w:val="both"/>
        <w:rPr>
          <w:rFonts w:ascii="Arial" w:hAnsi="Arial" w:cs="Arial"/>
          <w:sz w:val="32"/>
          <w:szCs w:val="32"/>
          <w:lang w:val="es-MX"/>
        </w:rPr>
      </w:pPr>
    </w:p>
    <w:p w:rsidR="00CF4928" w:rsidRDefault="00CF4928" w:rsidP="00126123">
      <w:pPr>
        <w:jc w:val="both"/>
        <w:rPr>
          <w:rFonts w:ascii="Arial" w:hAnsi="Arial" w:cs="Arial"/>
          <w:sz w:val="32"/>
          <w:szCs w:val="32"/>
          <w:lang w:val="es-MX"/>
        </w:rPr>
      </w:pPr>
    </w:p>
    <w:p w:rsidR="00CF4928" w:rsidRDefault="00CF4928" w:rsidP="00126123">
      <w:pPr>
        <w:jc w:val="both"/>
        <w:rPr>
          <w:rFonts w:ascii="Arial" w:hAnsi="Arial" w:cs="Arial"/>
          <w:sz w:val="32"/>
          <w:szCs w:val="32"/>
          <w:lang w:val="es-MX"/>
        </w:rPr>
      </w:pPr>
    </w:p>
    <w:p w:rsidR="00CF4928" w:rsidRDefault="00CF4928" w:rsidP="00126123">
      <w:pPr>
        <w:jc w:val="both"/>
        <w:rPr>
          <w:rFonts w:ascii="Arial" w:hAnsi="Arial" w:cs="Arial"/>
          <w:sz w:val="32"/>
          <w:szCs w:val="32"/>
          <w:lang w:val="es-MX"/>
        </w:rPr>
      </w:pPr>
    </w:p>
    <w:p w:rsidR="00CF4928" w:rsidRDefault="00CF4928" w:rsidP="00126123">
      <w:pPr>
        <w:jc w:val="both"/>
        <w:rPr>
          <w:rFonts w:ascii="Arial" w:hAnsi="Arial" w:cs="Arial"/>
          <w:sz w:val="32"/>
          <w:szCs w:val="32"/>
          <w:lang w:val="es-MX"/>
        </w:rPr>
      </w:pPr>
    </w:p>
    <w:p w:rsidR="00CF4928" w:rsidRDefault="00CF4928" w:rsidP="00126123">
      <w:pPr>
        <w:jc w:val="both"/>
        <w:rPr>
          <w:rFonts w:ascii="Arial" w:hAnsi="Arial" w:cs="Arial"/>
          <w:sz w:val="32"/>
          <w:szCs w:val="32"/>
          <w:lang w:val="es-MX"/>
        </w:rPr>
      </w:pPr>
    </w:p>
    <w:p w:rsidR="00CF4928" w:rsidRDefault="00CF4928" w:rsidP="00126123">
      <w:pPr>
        <w:jc w:val="both"/>
        <w:rPr>
          <w:rFonts w:ascii="Arial" w:hAnsi="Arial" w:cs="Arial"/>
          <w:sz w:val="32"/>
          <w:szCs w:val="32"/>
          <w:lang w:val="es-MX"/>
        </w:rPr>
      </w:pPr>
    </w:p>
    <w:p w:rsidR="00C37C23" w:rsidRDefault="00C37C23" w:rsidP="00126123">
      <w:pPr>
        <w:jc w:val="both"/>
        <w:rPr>
          <w:rFonts w:ascii="Arial" w:hAnsi="Arial" w:cs="Arial"/>
          <w:sz w:val="36"/>
          <w:szCs w:val="36"/>
          <w:lang w:val="es-MX"/>
        </w:rPr>
      </w:pPr>
      <w:r w:rsidRPr="00C37C23">
        <w:rPr>
          <w:rFonts w:ascii="Arial" w:hAnsi="Arial" w:cs="Arial"/>
          <w:sz w:val="32"/>
          <w:szCs w:val="32"/>
          <w:lang w:val="es-MX"/>
        </w:rPr>
        <w:t>Introducción</w:t>
      </w:r>
    </w:p>
    <w:p w:rsidR="00557159" w:rsidRDefault="00126123" w:rsidP="00557159">
      <w:pPr>
        <w:pStyle w:val="NormalWeb"/>
        <w:spacing w:line="360" w:lineRule="auto"/>
        <w:jc w:val="both"/>
        <w:rPr>
          <w:rFonts w:ascii="Arial" w:hAnsi="Arial" w:cs="Arial"/>
        </w:rPr>
      </w:pPr>
      <w:r w:rsidRPr="00D512BD">
        <w:rPr>
          <w:rFonts w:ascii="Arial" w:hAnsi="Arial" w:cs="Arial"/>
        </w:rPr>
        <w:t xml:space="preserve">La fitoterapia es una práctica médica ancestral que utiliza preparados a base de plantas en el tratamiento y prevención de enfermedades. Tal es así, que en estas últimas décadas, el interés por los fármacos naturales y los avances en la medicina alternativa ha promovido el uso de diversas plantas como el </w:t>
      </w:r>
      <w:r w:rsidRPr="00D512BD">
        <w:rPr>
          <w:rFonts w:ascii="Arial" w:hAnsi="Arial" w:cs="Arial"/>
          <w:iCs/>
        </w:rPr>
        <w:t xml:space="preserve">Aloe vera. </w:t>
      </w:r>
      <w:r w:rsidRPr="00D512BD">
        <w:rPr>
          <w:rFonts w:ascii="Arial" w:hAnsi="Arial" w:cs="Arial"/>
        </w:rPr>
        <w:t xml:space="preserve">En 1936 se publica el primer artículo del uso medicinal del </w:t>
      </w:r>
      <w:r w:rsidRPr="00D512BD">
        <w:rPr>
          <w:rFonts w:ascii="Arial" w:hAnsi="Arial" w:cs="Arial"/>
          <w:iCs/>
        </w:rPr>
        <w:t>Aloe vera</w:t>
      </w:r>
      <w:r w:rsidRPr="00D512BD">
        <w:rPr>
          <w:rFonts w:ascii="Arial" w:hAnsi="Arial" w:cs="Arial"/>
        </w:rPr>
        <w:t>, planteándose su efectividad en la dermatitis post radiación</w:t>
      </w:r>
      <w:r w:rsidR="00665610">
        <w:rPr>
          <w:rFonts w:ascii="Arial" w:hAnsi="Arial" w:cs="Arial"/>
        </w:rPr>
        <w:t xml:space="preserve"> (1)</w:t>
      </w:r>
      <w:r w:rsidRPr="00D512BD">
        <w:rPr>
          <w:rFonts w:ascii="Arial" w:hAnsi="Arial" w:cs="Arial"/>
        </w:rPr>
        <w:t>.</w:t>
      </w:r>
      <w:r w:rsidR="00665610">
        <w:rPr>
          <w:rFonts w:ascii="Arial" w:hAnsi="Arial" w:cs="Arial"/>
        </w:rPr>
        <w:t xml:space="preserve"> </w:t>
      </w:r>
      <w:r w:rsidRPr="00D512BD">
        <w:rPr>
          <w:rFonts w:ascii="Arial" w:hAnsi="Arial" w:cs="Arial"/>
        </w:rPr>
        <w:t xml:space="preserve">El uso de esta planta se remonta al año 2.100 a.c con aplicaciones medicinales múltiples. Así pues, una planta como la sábila, que ha dado </w:t>
      </w:r>
      <w:r>
        <w:rPr>
          <w:rFonts w:ascii="Arial" w:hAnsi="Arial" w:cs="Arial"/>
        </w:rPr>
        <w:t>pruebas desde siglos atrás,</w:t>
      </w:r>
      <w:r w:rsidRPr="00D512BD">
        <w:rPr>
          <w:rFonts w:ascii="Arial" w:hAnsi="Arial" w:cs="Arial"/>
        </w:rPr>
        <w:t xml:space="preserve"> pertenece a la farmacopea (Libro oficial de medicamentos) tradicional de los </w:t>
      </w:r>
      <w:r w:rsidRPr="00557159">
        <w:rPr>
          <w:rFonts w:ascii="Arial" w:hAnsi="Arial" w:cs="Arial"/>
        </w:rPr>
        <w:t>curanderos y de los herbolarios de todo el mundo. Se utilizó primero en polvo, fabricado a partir de las hojas secas de la planta que se podían transportar, y también se utilizó, en los países productores, la savia rosácea secretada por la piel superficial de la hoja de sábila</w:t>
      </w:r>
      <w:r w:rsidR="00665610" w:rsidRPr="00557159">
        <w:rPr>
          <w:rFonts w:ascii="Arial" w:hAnsi="Arial" w:cs="Arial"/>
        </w:rPr>
        <w:t xml:space="preserve"> (2)</w:t>
      </w:r>
      <w:r w:rsidRPr="00557159">
        <w:rPr>
          <w:rFonts w:ascii="Arial" w:hAnsi="Arial" w:cs="Arial"/>
        </w:rPr>
        <w:t>. En el curso de la última mitad del siglo, varios investigadores han enriquecido la lista de sus propiedades tradicionales, con nuevas funciones: el aloe vera demuestra ser un excelente regulador biológico y un excelente inmunoestimulante. Es apreciado por su facultad de acelerar la regeneración celular postoperatoria. Actualmente, algunos médicos americanos afirman obtener incluso buenos resultados en el tratamiento del cáncer y del sida.</w:t>
      </w:r>
      <w:r w:rsidR="00665610" w:rsidRPr="00557159">
        <w:rPr>
          <w:rFonts w:ascii="Arial" w:hAnsi="Arial" w:cs="Arial"/>
        </w:rPr>
        <w:t xml:space="preserve"> </w:t>
      </w:r>
    </w:p>
    <w:p w:rsidR="00557159" w:rsidRDefault="00557159" w:rsidP="00665B25">
      <w:pPr>
        <w:pStyle w:val="NormalWeb"/>
        <w:spacing w:line="360" w:lineRule="auto"/>
        <w:jc w:val="both"/>
        <w:rPr>
          <w:rFonts w:ascii="Arial" w:hAnsi="Arial" w:cs="Arial"/>
        </w:rPr>
      </w:pPr>
      <w:r w:rsidRPr="00045E33">
        <w:rPr>
          <w:rFonts w:ascii="Arial" w:hAnsi="Arial" w:cs="Arial"/>
        </w:rPr>
        <w:t xml:space="preserve">El </w:t>
      </w:r>
      <w:r w:rsidRPr="00045E33">
        <w:rPr>
          <w:rFonts w:ascii="Arial" w:hAnsi="Arial" w:cs="Arial"/>
          <w:iCs/>
        </w:rPr>
        <w:t xml:space="preserve">Aloe vera </w:t>
      </w:r>
      <w:r w:rsidRPr="00045E33">
        <w:rPr>
          <w:rFonts w:ascii="Arial" w:hAnsi="Arial" w:cs="Arial"/>
        </w:rPr>
        <w:t xml:space="preserve">L. es la especie xerófila de la familia Asphodelaceae, más popular debido a su rápida multiplicación y propiedades medicinales. </w:t>
      </w:r>
      <w:r>
        <w:rPr>
          <w:rFonts w:ascii="Arial" w:hAnsi="Arial" w:cs="Arial"/>
        </w:rPr>
        <w:t>A partir de su</w:t>
      </w:r>
      <w:r w:rsidRPr="00045E33">
        <w:rPr>
          <w:rFonts w:ascii="Arial" w:hAnsi="Arial" w:cs="Arial"/>
        </w:rPr>
        <w:t>s hojas se obtiene el acíbar y el gel, de diferente composición química y propiedades farmacológicas. Actualmente se comercializa principalmente el gel en forma de polvo o gel fresco, certificado por la "</w:t>
      </w:r>
      <w:r w:rsidRPr="00045E33">
        <w:rPr>
          <w:rFonts w:ascii="Arial" w:hAnsi="Arial" w:cs="Arial"/>
          <w:iCs/>
        </w:rPr>
        <w:t>International Aloe Science Council</w:t>
      </w:r>
      <w:r w:rsidRPr="00045E33">
        <w:rPr>
          <w:rFonts w:ascii="Arial" w:hAnsi="Arial" w:cs="Arial"/>
        </w:rPr>
        <w:t>"</w:t>
      </w:r>
      <w:r>
        <w:rPr>
          <w:rFonts w:ascii="Arial" w:hAnsi="Arial" w:cs="Arial"/>
        </w:rPr>
        <w:t xml:space="preserve">. El </w:t>
      </w:r>
      <w:r w:rsidRPr="00045E33">
        <w:rPr>
          <w:rFonts w:ascii="Arial" w:hAnsi="Arial" w:cs="Arial"/>
          <w:iCs/>
        </w:rPr>
        <w:t xml:space="preserve">Aloe vera </w:t>
      </w:r>
      <w:r>
        <w:rPr>
          <w:rFonts w:ascii="Arial" w:hAnsi="Arial" w:cs="Arial"/>
        </w:rPr>
        <w:t>está constituido por v</w:t>
      </w:r>
      <w:r w:rsidRPr="00045E33">
        <w:rPr>
          <w:rFonts w:ascii="Arial" w:hAnsi="Arial" w:cs="Arial"/>
          <w:bCs/>
        </w:rPr>
        <w:t>itaminas</w:t>
      </w:r>
      <w:r>
        <w:rPr>
          <w:rFonts w:ascii="Arial" w:hAnsi="Arial" w:cs="Arial"/>
        </w:rPr>
        <w:t xml:space="preserve"> (</w:t>
      </w:r>
      <w:r w:rsidRPr="00045E33">
        <w:rPr>
          <w:rFonts w:ascii="Arial" w:hAnsi="Arial" w:cs="Arial"/>
        </w:rPr>
        <w:t>A, C, E, B1, B2</w:t>
      </w:r>
      <w:r>
        <w:rPr>
          <w:rFonts w:ascii="Arial" w:hAnsi="Arial" w:cs="Arial"/>
        </w:rPr>
        <w:t>, B6 B12, ácido fólico y colina), m</w:t>
      </w:r>
      <w:r>
        <w:rPr>
          <w:rFonts w:ascii="Arial" w:hAnsi="Arial" w:cs="Arial"/>
          <w:bCs/>
        </w:rPr>
        <w:t>inerales (</w:t>
      </w:r>
      <w:r w:rsidRPr="00045E33">
        <w:rPr>
          <w:rFonts w:ascii="Arial" w:hAnsi="Arial" w:cs="Arial"/>
        </w:rPr>
        <w:t>Ca, Cr, Cu, Se, Mg, Mn</w:t>
      </w:r>
      <w:r>
        <w:rPr>
          <w:rFonts w:ascii="Arial" w:hAnsi="Arial" w:cs="Arial"/>
        </w:rPr>
        <w:t>, Na, K, P, Zn, Al, Ba, Sr y Fe), a</w:t>
      </w:r>
      <w:r w:rsidRPr="00045E33">
        <w:rPr>
          <w:rFonts w:ascii="Arial" w:hAnsi="Arial" w:cs="Arial"/>
          <w:bCs/>
        </w:rPr>
        <w:t>zúcares</w:t>
      </w:r>
      <w:r>
        <w:rPr>
          <w:rFonts w:ascii="Arial" w:hAnsi="Arial" w:cs="Arial"/>
        </w:rPr>
        <w:t>, á</w:t>
      </w:r>
      <w:r w:rsidRPr="00045E33">
        <w:rPr>
          <w:rFonts w:ascii="Arial" w:hAnsi="Arial" w:cs="Arial"/>
          <w:bCs/>
        </w:rPr>
        <w:t>cidos grasos</w:t>
      </w:r>
      <w:r>
        <w:rPr>
          <w:rFonts w:ascii="Arial" w:hAnsi="Arial" w:cs="Arial"/>
          <w:bCs/>
        </w:rPr>
        <w:t xml:space="preserve"> (</w:t>
      </w:r>
      <w:r w:rsidRPr="00045E33">
        <w:rPr>
          <w:rFonts w:ascii="Arial" w:hAnsi="Arial" w:cs="Arial"/>
        </w:rPr>
        <w:t>colesterol, cam</w:t>
      </w:r>
      <w:r>
        <w:rPr>
          <w:rFonts w:ascii="Arial" w:hAnsi="Arial" w:cs="Arial"/>
        </w:rPr>
        <w:t>pesterol, β-sisosterol y lupeol), a</w:t>
      </w:r>
      <w:r w:rsidRPr="00045E33">
        <w:rPr>
          <w:rFonts w:ascii="Arial" w:hAnsi="Arial" w:cs="Arial"/>
          <w:bCs/>
        </w:rPr>
        <w:t>minoácidos</w:t>
      </w:r>
      <w:r>
        <w:rPr>
          <w:rFonts w:ascii="Arial" w:hAnsi="Arial" w:cs="Arial"/>
        </w:rPr>
        <w:t xml:space="preserve"> (</w:t>
      </w:r>
      <w:r w:rsidRPr="00045E33">
        <w:rPr>
          <w:rFonts w:ascii="Arial" w:hAnsi="Arial" w:cs="Arial"/>
        </w:rPr>
        <w:t>20 de los 22 aminoácidos del ser humano y 7 de los 8 aminoácidos esenciales</w:t>
      </w:r>
      <w:r>
        <w:rPr>
          <w:rFonts w:ascii="Arial" w:hAnsi="Arial" w:cs="Arial"/>
        </w:rPr>
        <w:t>), h</w:t>
      </w:r>
      <w:r>
        <w:rPr>
          <w:rFonts w:ascii="Arial" w:hAnsi="Arial" w:cs="Arial"/>
          <w:bCs/>
        </w:rPr>
        <w:t>ormonas (</w:t>
      </w:r>
      <w:r>
        <w:rPr>
          <w:rFonts w:ascii="Arial" w:hAnsi="Arial" w:cs="Arial"/>
        </w:rPr>
        <w:t>auxinas y giberilinas), m</w:t>
      </w:r>
      <w:r>
        <w:rPr>
          <w:rFonts w:ascii="Arial" w:hAnsi="Arial" w:cs="Arial"/>
          <w:bCs/>
        </w:rPr>
        <w:t>etabolitos secundarios (</w:t>
      </w:r>
      <w:r w:rsidRPr="00045E33">
        <w:rPr>
          <w:rFonts w:ascii="Arial" w:hAnsi="Arial" w:cs="Arial"/>
        </w:rPr>
        <w:t xml:space="preserve">lignina, saponinas, ácido salicílico </w:t>
      </w:r>
      <w:r w:rsidRPr="00045E33">
        <w:rPr>
          <w:rFonts w:ascii="Arial" w:hAnsi="Arial" w:cs="Arial"/>
        </w:rPr>
        <w:lastRenderedPageBreak/>
        <w:t>y taninos</w:t>
      </w:r>
      <w:r>
        <w:rPr>
          <w:rFonts w:ascii="Arial" w:hAnsi="Arial" w:cs="Arial"/>
        </w:rPr>
        <w:t>) y e</w:t>
      </w:r>
      <w:r>
        <w:rPr>
          <w:rFonts w:ascii="Arial" w:hAnsi="Arial" w:cs="Arial"/>
          <w:bCs/>
        </w:rPr>
        <w:t>nzimas (</w:t>
      </w:r>
      <w:r w:rsidRPr="00045E33">
        <w:rPr>
          <w:rFonts w:ascii="Arial" w:hAnsi="Arial" w:cs="Arial"/>
        </w:rPr>
        <w:t>amilasa, lipasa, bradiquinasa, catalasa, peroxidasa y superoxido-dismutasa</w:t>
      </w:r>
      <w:r>
        <w:rPr>
          <w:rFonts w:ascii="Arial" w:hAnsi="Arial" w:cs="Arial"/>
        </w:rPr>
        <w:t>).</w:t>
      </w:r>
      <w:r w:rsidR="00EA39DC" w:rsidRPr="00EA39DC">
        <w:t xml:space="preserve"> </w:t>
      </w:r>
      <w:r w:rsidR="00EA39DC" w:rsidRPr="00EA39DC">
        <w:rPr>
          <w:rFonts w:ascii="Arial" w:hAnsi="Arial" w:cs="Arial"/>
        </w:rPr>
        <w:t>Las virtudes medicinales del áloe son conocidas desde siempre por pueblos muy</w:t>
      </w:r>
      <w:r w:rsidR="00EA39DC">
        <w:rPr>
          <w:rFonts w:ascii="Arial" w:hAnsi="Arial" w:cs="Arial"/>
        </w:rPr>
        <w:t xml:space="preserve"> </w:t>
      </w:r>
      <w:r w:rsidR="00EA39DC" w:rsidRPr="00EA39DC">
        <w:rPr>
          <w:rFonts w:ascii="Arial" w:hAnsi="Arial" w:cs="Arial"/>
        </w:rPr>
        <w:t>diferentes y pertenecientes a todas las civilizaciones de la tierra.</w:t>
      </w:r>
      <w:r w:rsidR="00EA39DC">
        <w:rPr>
          <w:rFonts w:ascii="Arial" w:hAnsi="Arial" w:cs="Arial"/>
        </w:rPr>
        <w:t xml:space="preserve"> </w:t>
      </w:r>
      <w:r w:rsidR="00EA39DC" w:rsidRPr="00EA39DC">
        <w:rPr>
          <w:rFonts w:ascii="Arial" w:hAnsi="Arial" w:cs="Arial"/>
        </w:rPr>
        <w:t>Existen cerca de 350 especies de sábila registradas en todo el mundo, y cada año se</w:t>
      </w:r>
      <w:r w:rsidR="00EA39DC">
        <w:rPr>
          <w:rFonts w:ascii="Arial" w:hAnsi="Arial" w:cs="Arial"/>
        </w:rPr>
        <w:t xml:space="preserve"> </w:t>
      </w:r>
      <w:r w:rsidR="00EA39DC" w:rsidRPr="00EA39DC">
        <w:rPr>
          <w:rFonts w:ascii="Arial" w:hAnsi="Arial" w:cs="Arial"/>
        </w:rPr>
        <w:t>descubren otras nuevas: desde la pequeña sábila de rocalla sin tallo, que mide algunos</w:t>
      </w:r>
      <w:r w:rsidR="00EA39DC">
        <w:rPr>
          <w:rFonts w:ascii="Arial" w:hAnsi="Arial" w:cs="Arial"/>
        </w:rPr>
        <w:t xml:space="preserve"> </w:t>
      </w:r>
      <w:r w:rsidR="00EA39DC" w:rsidRPr="00EA39DC">
        <w:rPr>
          <w:rFonts w:ascii="Arial" w:hAnsi="Arial" w:cs="Arial"/>
        </w:rPr>
        <w:t>centímetros, hasta la sábila arborescente, que puede medir varias decenas de metros.</w:t>
      </w:r>
      <w:r w:rsidR="00EA39DC">
        <w:rPr>
          <w:rFonts w:ascii="Arial" w:hAnsi="Arial" w:cs="Arial"/>
        </w:rPr>
        <w:t xml:space="preserve"> </w:t>
      </w:r>
      <w:r w:rsidR="00EA39DC" w:rsidRPr="00EA39DC">
        <w:rPr>
          <w:rFonts w:ascii="Arial" w:hAnsi="Arial" w:cs="Arial"/>
        </w:rPr>
        <w:t>Pero no todas estas especies son medicinales. La sábila más conocida y más utilizada</w:t>
      </w:r>
      <w:r w:rsidR="00EA39DC">
        <w:rPr>
          <w:rFonts w:ascii="Arial" w:hAnsi="Arial" w:cs="Arial"/>
        </w:rPr>
        <w:t xml:space="preserve"> </w:t>
      </w:r>
      <w:r w:rsidR="00EA39DC" w:rsidRPr="00EA39DC">
        <w:rPr>
          <w:rFonts w:ascii="Arial" w:hAnsi="Arial" w:cs="Arial"/>
        </w:rPr>
        <w:t>en medicina es el aloe vera, el áloe de la isla de Socotra (aloe succotrina), el áloe del</w:t>
      </w:r>
      <w:r w:rsidR="00EA39DC">
        <w:rPr>
          <w:rFonts w:ascii="Arial" w:hAnsi="Arial" w:cs="Arial"/>
        </w:rPr>
        <w:t xml:space="preserve"> </w:t>
      </w:r>
      <w:r w:rsidR="00EA39DC" w:rsidRPr="00EA39DC">
        <w:rPr>
          <w:rFonts w:ascii="Arial" w:hAnsi="Arial" w:cs="Arial"/>
        </w:rPr>
        <w:t>Cabo (aloe africana), el aloe saponaria, el aloe sinensis, el aloe arborescens, el áloe del</w:t>
      </w:r>
      <w:r w:rsidR="00EA39DC">
        <w:rPr>
          <w:rFonts w:ascii="Arial" w:hAnsi="Arial" w:cs="Arial"/>
        </w:rPr>
        <w:t xml:space="preserve"> </w:t>
      </w:r>
      <w:r w:rsidR="00EA39DC" w:rsidRPr="00EA39DC">
        <w:rPr>
          <w:rFonts w:ascii="Arial" w:hAnsi="Arial" w:cs="Arial"/>
        </w:rPr>
        <w:t>Natal, el aloe ferox con púas aceradas.</w:t>
      </w:r>
      <w:r w:rsidR="00665B25" w:rsidRPr="00665B25">
        <w:t xml:space="preserve"> </w:t>
      </w:r>
      <w:r w:rsidR="00665B25" w:rsidRPr="00665B25">
        <w:rPr>
          <w:rFonts w:ascii="Arial" w:hAnsi="Arial" w:cs="Arial"/>
        </w:rPr>
        <w:t>En el curso de la última mitad del siglo, varios investigadores han enriquecido la lista,</w:t>
      </w:r>
      <w:r w:rsidR="00665B25">
        <w:rPr>
          <w:rFonts w:ascii="Arial" w:hAnsi="Arial" w:cs="Arial"/>
        </w:rPr>
        <w:t xml:space="preserve"> </w:t>
      </w:r>
      <w:r w:rsidR="00665B25" w:rsidRPr="00665B25">
        <w:rPr>
          <w:rFonts w:ascii="Arial" w:hAnsi="Arial" w:cs="Arial"/>
        </w:rPr>
        <w:t>ya larga, de sus propiedades tradicionales, con nuevas funciones: el aloe vera</w:t>
      </w:r>
      <w:r w:rsidR="00665B25">
        <w:rPr>
          <w:rFonts w:ascii="Arial" w:hAnsi="Arial" w:cs="Arial"/>
        </w:rPr>
        <w:t xml:space="preserve"> </w:t>
      </w:r>
      <w:r w:rsidR="00665B25" w:rsidRPr="00665B25">
        <w:rPr>
          <w:rFonts w:ascii="Arial" w:hAnsi="Arial" w:cs="Arial"/>
        </w:rPr>
        <w:t>demuestra ser un excelente regulador biológico y un excelente inmunoestimulante. Es</w:t>
      </w:r>
      <w:r w:rsidR="00665B25">
        <w:rPr>
          <w:rFonts w:ascii="Arial" w:hAnsi="Arial" w:cs="Arial"/>
        </w:rPr>
        <w:t xml:space="preserve"> </w:t>
      </w:r>
      <w:r w:rsidR="00665B25" w:rsidRPr="00665B25">
        <w:rPr>
          <w:rFonts w:ascii="Arial" w:hAnsi="Arial" w:cs="Arial"/>
        </w:rPr>
        <w:t>apreciado por su facultad de acelerar la regeneración celular postoperatoria.</w:t>
      </w:r>
      <w:r w:rsidR="00665B25">
        <w:rPr>
          <w:rFonts w:ascii="Arial" w:hAnsi="Arial" w:cs="Arial"/>
        </w:rPr>
        <w:t xml:space="preserve"> </w:t>
      </w:r>
      <w:r w:rsidR="00665B25" w:rsidRPr="00665B25">
        <w:rPr>
          <w:rFonts w:ascii="Arial" w:hAnsi="Arial" w:cs="Arial"/>
        </w:rPr>
        <w:t>Actualmente, algunos médicos americanos afirman obtener incluso buenos resultados</w:t>
      </w:r>
      <w:r w:rsidR="00665B25">
        <w:rPr>
          <w:rFonts w:ascii="Arial" w:hAnsi="Arial" w:cs="Arial"/>
        </w:rPr>
        <w:t xml:space="preserve"> </w:t>
      </w:r>
      <w:r w:rsidR="00665B25" w:rsidRPr="00665B25">
        <w:rPr>
          <w:rFonts w:ascii="Arial" w:hAnsi="Arial" w:cs="Arial"/>
        </w:rPr>
        <w:t>en el tratamiento del cáncer y del sida.</w:t>
      </w:r>
      <w:r w:rsidR="00665B25">
        <w:rPr>
          <w:rFonts w:ascii="Arial" w:hAnsi="Arial" w:cs="Arial"/>
        </w:rPr>
        <w:t xml:space="preserve"> </w:t>
      </w:r>
      <w:r w:rsidR="00665B25" w:rsidRPr="00665B25">
        <w:rPr>
          <w:rFonts w:ascii="Arial" w:hAnsi="Arial" w:cs="Arial"/>
        </w:rPr>
        <w:t>La rica composición en elementos nutritivos variados hace también que la pulpa del</w:t>
      </w:r>
      <w:r w:rsidR="00665B25">
        <w:rPr>
          <w:rFonts w:ascii="Arial" w:hAnsi="Arial" w:cs="Arial"/>
        </w:rPr>
        <w:t xml:space="preserve"> </w:t>
      </w:r>
      <w:r w:rsidR="00665B25" w:rsidRPr="00665B25">
        <w:rPr>
          <w:rFonts w:ascii="Arial" w:hAnsi="Arial" w:cs="Arial"/>
        </w:rPr>
        <w:t>aloe vera sea un alimento energético muy completo.</w:t>
      </w:r>
    </w:p>
    <w:p w:rsidR="00126123" w:rsidRPr="00557159" w:rsidRDefault="00126123" w:rsidP="00557159">
      <w:pPr>
        <w:pStyle w:val="NormalWeb"/>
        <w:spacing w:line="360" w:lineRule="auto"/>
        <w:jc w:val="both"/>
        <w:rPr>
          <w:rFonts w:ascii="Arial" w:hAnsi="Arial" w:cs="Arial"/>
        </w:rPr>
      </w:pPr>
      <w:r w:rsidRPr="00557159">
        <w:rPr>
          <w:rFonts w:ascii="Arial" w:hAnsi="Arial" w:cs="Arial"/>
        </w:rPr>
        <w:t xml:space="preserve">Las investigaciones sobre </w:t>
      </w:r>
      <w:r w:rsidRPr="00557159">
        <w:rPr>
          <w:rFonts w:ascii="Arial" w:hAnsi="Arial" w:cs="Arial"/>
          <w:iCs/>
        </w:rPr>
        <w:t xml:space="preserve">Aloe vera </w:t>
      </w:r>
      <w:r w:rsidRPr="00557159">
        <w:rPr>
          <w:rFonts w:ascii="Arial" w:hAnsi="Arial" w:cs="Arial"/>
        </w:rPr>
        <w:t>en el área odonto</w:t>
      </w:r>
      <w:r w:rsidR="00557159">
        <w:rPr>
          <w:rFonts w:ascii="Arial" w:hAnsi="Arial" w:cs="Arial"/>
        </w:rPr>
        <w:t xml:space="preserve">lógica son escasas, no </w:t>
      </w:r>
      <w:r w:rsidRPr="00557159">
        <w:rPr>
          <w:rFonts w:ascii="Arial" w:hAnsi="Arial" w:cs="Arial"/>
        </w:rPr>
        <w:t>obstante, algunas investigaciones sobre su aplicación en Odonto</w:t>
      </w:r>
      <w:r w:rsidR="00665610" w:rsidRPr="00557159">
        <w:rPr>
          <w:rFonts w:ascii="Arial" w:hAnsi="Arial" w:cs="Arial"/>
        </w:rPr>
        <w:t xml:space="preserve">logía abarca la prevención y el </w:t>
      </w:r>
      <w:r w:rsidRPr="00557159">
        <w:rPr>
          <w:rFonts w:ascii="Arial" w:hAnsi="Arial" w:cs="Arial"/>
        </w:rPr>
        <w:t xml:space="preserve">tratamiento de patologías de carácter infeccioso, inflamatorio y cicatrizante principalmente, resaltando su efecto beneficioso en la enfermedad periodontal, así como en la prevención de la gingivitis y la caries dental. La primera publicación de aplicación de esta planta en cavidad bucal es de Mandeville, quien trata una ulcera post radiación de piso de boca y borde de lengua con acíbar fresco, obteniendo alivio del dolor y regeneración del tejido (3). Adicionalmente, en las últimas décadas se destacan los trabajos en el área de la endodoncia y la patología bucal. </w:t>
      </w:r>
      <w:r w:rsidR="00557159" w:rsidRPr="00557159">
        <w:rPr>
          <w:rFonts w:ascii="Arial" w:hAnsi="Arial" w:cs="Arial"/>
        </w:rPr>
        <w:t xml:space="preserve">Se consultaron como fuentes de información las disponibles desde el sitio del Centro Nacional de Información de Ciencias Médicas (Infomed) y los sitios web de la Organización Mundial de la Salud y la Organización Panamericana de la Salud. Se consideró como criterios de selección </w:t>
      </w:r>
      <w:r w:rsidR="00557159" w:rsidRPr="00557159">
        <w:rPr>
          <w:rFonts w:ascii="Arial" w:hAnsi="Arial" w:cs="Arial"/>
        </w:rPr>
        <w:lastRenderedPageBreak/>
        <w:t xml:space="preserve">aquella literatura publicada más recientemente y materiales que estuvieran en idioma español, de esa revisión quedó un total de 22 referencias bibliográficas utilizadas. </w:t>
      </w:r>
      <w:r w:rsidRPr="00557159">
        <w:rPr>
          <w:rFonts w:ascii="Arial" w:hAnsi="Arial" w:cs="Arial"/>
        </w:rPr>
        <w:t xml:space="preserve">Teniendo como antecedente los reportes científicos de los efectos farmacológicos del </w:t>
      </w:r>
      <w:r w:rsidRPr="00557159">
        <w:rPr>
          <w:rFonts w:ascii="Arial" w:hAnsi="Arial" w:cs="Arial"/>
          <w:iCs/>
        </w:rPr>
        <w:t xml:space="preserve">Aloe vera </w:t>
      </w:r>
      <w:r w:rsidRPr="00557159">
        <w:rPr>
          <w:rFonts w:ascii="Arial" w:hAnsi="Arial" w:cs="Arial"/>
        </w:rPr>
        <w:t>en el área de la salud, y la experiencia profesional del uso de esta planta, se plantea esta revisión bibliográfica exhaustiva, con el objeto de presentar una información actualizada de sus propiedades farmacológicas de pote</w:t>
      </w:r>
      <w:r w:rsidR="00665610" w:rsidRPr="00557159">
        <w:rPr>
          <w:rFonts w:ascii="Arial" w:hAnsi="Arial" w:cs="Arial"/>
        </w:rPr>
        <w:t xml:space="preserve">ncial aplicación en Odontología, puesto que es </w:t>
      </w:r>
      <w:r w:rsidRPr="00557159">
        <w:rPr>
          <w:rFonts w:ascii="Arial" w:hAnsi="Arial" w:cs="Arial"/>
        </w:rPr>
        <w:t xml:space="preserve">necesario que los estomatólogos conozcan la importancia de la utilización de esta planta ya que como veremos posteriormente es beneficiosa para muchas enfermedades bucales. </w:t>
      </w:r>
    </w:p>
    <w:p w:rsidR="00126123" w:rsidRPr="007D59BC" w:rsidRDefault="00126123" w:rsidP="00126123">
      <w:pPr>
        <w:spacing w:before="100" w:beforeAutospacing="1" w:after="100" w:afterAutospacing="1" w:line="360" w:lineRule="auto"/>
        <w:jc w:val="both"/>
        <w:rPr>
          <w:rFonts w:ascii="Arial" w:hAnsi="Arial" w:cs="Arial"/>
          <w:sz w:val="28"/>
          <w:szCs w:val="28"/>
        </w:rPr>
      </w:pPr>
      <w:r w:rsidRPr="007D59BC">
        <w:rPr>
          <w:rFonts w:ascii="Arial" w:hAnsi="Arial" w:cs="Arial"/>
          <w:sz w:val="28"/>
          <w:szCs w:val="28"/>
        </w:rPr>
        <w:t>Objetivo</w:t>
      </w:r>
      <w:r>
        <w:rPr>
          <w:rFonts w:ascii="Arial" w:hAnsi="Arial" w:cs="Arial"/>
          <w:sz w:val="28"/>
          <w:szCs w:val="28"/>
        </w:rPr>
        <w:t>:</w:t>
      </w:r>
    </w:p>
    <w:p w:rsidR="00126123" w:rsidRDefault="00126123" w:rsidP="00126123">
      <w:pPr>
        <w:spacing w:before="100" w:beforeAutospacing="1" w:after="100" w:afterAutospacing="1" w:line="360" w:lineRule="auto"/>
        <w:jc w:val="both"/>
        <w:rPr>
          <w:rFonts w:ascii="Arial" w:hAnsi="Arial" w:cs="Arial"/>
          <w:sz w:val="24"/>
          <w:szCs w:val="24"/>
        </w:rPr>
      </w:pPr>
      <w:r>
        <w:rPr>
          <w:rFonts w:ascii="Arial" w:hAnsi="Arial" w:cs="Arial"/>
          <w:sz w:val="24"/>
          <w:szCs w:val="24"/>
        </w:rPr>
        <w:t>-Valorar las acciones farmacológicas de la sábila (</w:t>
      </w:r>
      <w:r w:rsidRPr="0002767C">
        <w:rPr>
          <w:rFonts w:ascii="Arial" w:hAnsi="Arial" w:cs="Arial"/>
          <w:i/>
          <w:sz w:val="24"/>
          <w:szCs w:val="24"/>
        </w:rPr>
        <w:t>Aloe vera L</w:t>
      </w:r>
      <w:r>
        <w:rPr>
          <w:rFonts w:ascii="Arial" w:hAnsi="Arial" w:cs="Arial"/>
          <w:sz w:val="24"/>
          <w:szCs w:val="24"/>
        </w:rPr>
        <w:t>) que permiten su uso en Estomatología.</w:t>
      </w:r>
    </w:p>
    <w:p w:rsidR="00F44900" w:rsidRDefault="00F44900">
      <w:pPr>
        <w:rPr>
          <w:rFonts w:ascii="Arial" w:hAnsi="Arial" w:cs="Arial"/>
          <w:sz w:val="28"/>
          <w:szCs w:val="28"/>
        </w:rPr>
      </w:pPr>
      <w:r>
        <w:rPr>
          <w:rFonts w:ascii="Arial" w:hAnsi="Arial" w:cs="Arial"/>
          <w:sz w:val="28"/>
          <w:szCs w:val="28"/>
        </w:rPr>
        <w:br w:type="page"/>
      </w:r>
    </w:p>
    <w:p w:rsidR="00126123" w:rsidRDefault="00126123" w:rsidP="00126123">
      <w:pPr>
        <w:spacing w:before="100" w:beforeAutospacing="1" w:after="100" w:afterAutospacing="1" w:line="360" w:lineRule="auto"/>
        <w:jc w:val="both"/>
        <w:rPr>
          <w:rFonts w:ascii="Arial" w:hAnsi="Arial" w:cs="Arial"/>
          <w:sz w:val="28"/>
          <w:szCs w:val="28"/>
        </w:rPr>
      </w:pPr>
      <w:r w:rsidRPr="007D59BC">
        <w:rPr>
          <w:rFonts w:ascii="Arial" w:hAnsi="Arial" w:cs="Arial"/>
          <w:sz w:val="28"/>
          <w:szCs w:val="28"/>
        </w:rPr>
        <w:lastRenderedPageBreak/>
        <w:t>Material y métodos:</w:t>
      </w:r>
    </w:p>
    <w:p w:rsidR="00557159" w:rsidRDefault="00126123" w:rsidP="00126123">
      <w:pPr>
        <w:autoSpaceDE w:val="0"/>
        <w:autoSpaceDN w:val="0"/>
        <w:adjustRightInd w:val="0"/>
        <w:spacing w:after="0" w:line="360" w:lineRule="auto"/>
        <w:jc w:val="both"/>
        <w:rPr>
          <w:rFonts w:ascii="Arial" w:hAnsi="Arial" w:cs="Arial"/>
          <w:sz w:val="24"/>
          <w:szCs w:val="24"/>
        </w:rPr>
      </w:pPr>
      <w:r w:rsidRPr="00AD6A09">
        <w:rPr>
          <w:rFonts w:ascii="Arial" w:hAnsi="Arial" w:cs="Arial"/>
          <w:sz w:val="24"/>
          <w:szCs w:val="24"/>
        </w:rPr>
        <w:t>Se realizó una revisión bibliográfica donde se consultaron como fuentes de información las disponibles desde el sitio del Centro Nacional de Información de Ciencias Médicas (Infomed) y los sitios web de la Organización Mundial de la Salud y la Organización Panamericana de la Salud. Se recuperaron artículos de revistas nacionales e internacionales en bases de datos como Pubmed/Medline, SciELO, Scopus</w:t>
      </w:r>
      <w:r>
        <w:rPr>
          <w:rFonts w:ascii="Arial" w:hAnsi="Arial" w:cs="Arial"/>
          <w:sz w:val="24"/>
          <w:szCs w:val="24"/>
        </w:rPr>
        <w:t xml:space="preserve">, Lilacs, </w:t>
      </w:r>
      <w:r w:rsidRPr="00AD6A09">
        <w:rPr>
          <w:rFonts w:ascii="Arial" w:hAnsi="Arial" w:cs="Arial"/>
          <w:sz w:val="24"/>
          <w:szCs w:val="24"/>
        </w:rPr>
        <w:t>otras revistas en acceso abierto</w:t>
      </w:r>
      <w:r w:rsidRPr="00787834">
        <w:rPr>
          <w:rFonts w:ascii="Arial" w:hAnsi="Arial" w:cs="Arial"/>
          <w:sz w:val="24"/>
          <w:szCs w:val="24"/>
          <w:lang w:val="es-CO"/>
        </w:rPr>
        <w:t xml:space="preserve"> </w:t>
      </w:r>
      <w:r>
        <w:rPr>
          <w:rFonts w:ascii="Arial" w:hAnsi="Arial" w:cs="Arial"/>
          <w:sz w:val="24"/>
          <w:szCs w:val="24"/>
          <w:lang w:val="es-CO"/>
        </w:rPr>
        <w:t>y en la Biblioteca virtual de salud (BVS)</w:t>
      </w:r>
      <w:r w:rsidRPr="00AD6A09">
        <w:rPr>
          <w:rFonts w:ascii="Arial" w:hAnsi="Arial" w:cs="Arial"/>
          <w:sz w:val="24"/>
          <w:szCs w:val="24"/>
        </w:rPr>
        <w:t>. Se utilizaron como motores de búsqueda el Google Scholar, Ciencia Sciencie. Se consideró como criterios de selección aquella literatura publicada más recientemente y materiales que estuvieran en idioma español, de e</w:t>
      </w:r>
      <w:r>
        <w:rPr>
          <w:rFonts w:ascii="Arial" w:hAnsi="Arial" w:cs="Arial"/>
          <w:sz w:val="24"/>
          <w:szCs w:val="24"/>
        </w:rPr>
        <w:t>sa revisión quedó un total de 22</w:t>
      </w:r>
      <w:r w:rsidRPr="00AD6A09">
        <w:rPr>
          <w:rFonts w:ascii="Arial" w:hAnsi="Arial" w:cs="Arial"/>
          <w:sz w:val="24"/>
          <w:szCs w:val="24"/>
        </w:rPr>
        <w:t xml:space="preserve"> referencias bibliográficas utilizadas.</w:t>
      </w:r>
      <w:r w:rsidR="00557159">
        <w:rPr>
          <w:rFonts w:ascii="Arial" w:hAnsi="Arial" w:cs="Arial"/>
          <w:sz w:val="24"/>
          <w:szCs w:val="24"/>
        </w:rPr>
        <w:t xml:space="preserve"> </w:t>
      </w:r>
    </w:p>
    <w:p w:rsidR="00126123" w:rsidRPr="00787834" w:rsidRDefault="00126123" w:rsidP="00126123">
      <w:pPr>
        <w:autoSpaceDE w:val="0"/>
        <w:autoSpaceDN w:val="0"/>
        <w:adjustRightInd w:val="0"/>
        <w:spacing w:after="0" w:line="360" w:lineRule="auto"/>
        <w:jc w:val="both"/>
        <w:rPr>
          <w:rFonts w:ascii="Arial" w:hAnsi="Arial" w:cs="Arial"/>
          <w:sz w:val="24"/>
          <w:szCs w:val="24"/>
        </w:rPr>
      </w:pPr>
      <w:r w:rsidRPr="00787834">
        <w:rPr>
          <w:rFonts w:ascii="Arial" w:hAnsi="Arial" w:cs="Arial"/>
          <w:sz w:val="24"/>
          <w:szCs w:val="24"/>
        </w:rPr>
        <w:t xml:space="preserve">Se aplicaron estrategias de búsqueda con el fin de obtener información sobre la sábila y su utilización en el campo de la Estomatología. Se analizó la calidad, fiabilidad y validez metodológica de los artículos seleccionados para realizar una adecuada revisión. </w:t>
      </w:r>
    </w:p>
    <w:p w:rsidR="00665B25" w:rsidRDefault="00665B25" w:rsidP="00126123">
      <w:pPr>
        <w:spacing w:line="360" w:lineRule="auto"/>
        <w:jc w:val="both"/>
        <w:rPr>
          <w:rFonts w:ascii="Arial" w:eastAsia="Times New Roman" w:hAnsi="Arial" w:cs="Arial"/>
          <w:sz w:val="28"/>
          <w:szCs w:val="28"/>
        </w:rPr>
      </w:pPr>
    </w:p>
    <w:p w:rsidR="00F44900" w:rsidRDefault="00F44900">
      <w:pPr>
        <w:rPr>
          <w:rFonts w:ascii="Arial" w:hAnsi="Arial" w:cs="Arial"/>
          <w:sz w:val="36"/>
          <w:szCs w:val="36"/>
          <w:lang w:val="es-MX"/>
        </w:rPr>
      </w:pPr>
      <w:r>
        <w:rPr>
          <w:rFonts w:ascii="Arial" w:hAnsi="Arial" w:cs="Arial"/>
          <w:sz w:val="36"/>
          <w:szCs w:val="36"/>
          <w:lang w:val="es-MX"/>
        </w:rPr>
        <w:br w:type="page"/>
      </w:r>
    </w:p>
    <w:p w:rsidR="00126123" w:rsidRDefault="00126123" w:rsidP="00126123">
      <w:pPr>
        <w:spacing w:line="360" w:lineRule="auto"/>
        <w:jc w:val="both"/>
        <w:rPr>
          <w:rFonts w:ascii="Arial" w:hAnsi="Arial" w:cs="Arial"/>
          <w:sz w:val="36"/>
          <w:szCs w:val="36"/>
          <w:lang w:val="es-MX"/>
        </w:rPr>
      </w:pPr>
      <w:r w:rsidRPr="006506C5">
        <w:rPr>
          <w:rFonts w:ascii="Arial" w:hAnsi="Arial" w:cs="Arial"/>
          <w:sz w:val="36"/>
          <w:szCs w:val="36"/>
          <w:lang w:val="es-MX"/>
        </w:rPr>
        <w:lastRenderedPageBreak/>
        <w:t>Desarrollo</w:t>
      </w:r>
    </w:p>
    <w:p w:rsidR="009A6DA2" w:rsidRDefault="009A6DA2" w:rsidP="00126123">
      <w:pPr>
        <w:pStyle w:val="NormalWeb"/>
        <w:spacing w:line="360" w:lineRule="auto"/>
        <w:jc w:val="both"/>
        <w:rPr>
          <w:rFonts w:ascii="Arial" w:hAnsi="Arial" w:cs="Arial"/>
        </w:rPr>
      </w:pPr>
      <w:r>
        <w:rPr>
          <w:rFonts w:ascii="Arial" w:hAnsi="Arial" w:cs="Arial"/>
        </w:rPr>
        <w:t>Mecanismo de acción</w:t>
      </w:r>
    </w:p>
    <w:p w:rsidR="00FB58C0" w:rsidRDefault="00126123" w:rsidP="00126123">
      <w:pPr>
        <w:pStyle w:val="NormalWeb"/>
        <w:spacing w:line="360" w:lineRule="auto"/>
        <w:jc w:val="both"/>
        <w:rPr>
          <w:rFonts w:ascii="Arial" w:hAnsi="Arial" w:cs="Arial"/>
        </w:rPr>
      </w:pPr>
      <w:r w:rsidRPr="004C2609">
        <w:rPr>
          <w:rFonts w:ascii="Arial" w:hAnsi="Arial" w:cs="Arial"/>
        </w:rPr>
        <w:t xml:space="preserve">Se ha comprobado que el </w:t>
      </w:r>
      <w:r w:rsidRPr="004C2609">
        <w:rPr>
          <w:rFonts w:ascii="Arial" w:hAnsi="Arial" w:cs="Arial"/>
          <w:i/>
          <w:iCs/>
        </w:rPr>
        <w:t>Aloe vera</w:t>
      </w:r>
      <w:r w:rsidRPr="004C2609">
        <w:rPr>
          <w:rFonts w:ascii="Arial" w:hAnsi="Arial" w:cs="Arial"/>
        </w:rPr>
        <w:t xml:space="preserve"> debe su acción antiinflamatoria a la inhibición de la</w:t>
      </w:r>
      <w:r>
        <w:rPr>
          <w:rFonts w:ascii="Arial" w:hAnsi="Arial" w:cs="Arial"/>
        </w:rPr>
        <w:t xml:space="preserve"> cascada del ácido araquidónico y</w:t>
      </w:r>
      <w:r w:rsidRPr="004C2609">
        <w:rPr>
          <w:rFonts w:ascii="Arial" w:hAnsi="Arial" w:cs="Arial"/>
        </w:rPr>
        <w:t xml:space="preserve"> que los extractos acuosos de </w:t>
      </w:r>
      <w:r w:rsidRPr="004C2609">
        <w:rPr>
          <w:rFonts w:ascii="Arial" w:hAnsi="Arial" w:cs="Arial"/>
          <w:i/>
          <w:iCs/>
        </w:rPr>
        <w:t>A. vera</w:t>
      </w:r>
      <w:r w:rsidRPr="004C2609">
        <w:rPr>
          <w:rFonts w:ascii="Arial" w:hAnsi="Arial" w:cs="Arial"/>
        </w:rPr>
        <w:t xml:space="preserve"> pueden inhibir la acción de la ciclooxigenasa y con esto la producción de prostaglandina E2. También es patente la estimulación de la actividad de los fibroblastos y de la proliferación de colágeno, lo que favorece la cicatrización y angiogénesis tras la aplic</w:t>
      </w:r>
      <w:r>
        <w:rPr>
          <w:rFonts w:ascii="Arial" w:hAnsi="Arial" w:cs="Arial"/>
        </w:rPr>
        <w:t xml:space="preserve">ación tópica del gel de sábila. </w:t>
      </w:r>
      <w:r w:rsidRPr="004C2609">
        <w:rPr>
          <w:rFonts w:ascii="Arial" w:hAnsi="Arial" w:cs="Arial"/>
        </w:rPr>
        <w:t xml:space="preserve">El efecto antioxidante que se le confiere a la planta, se ha justificado por su alto aporte de micronutrientes esenciales, la comparación de la concentración de micronutrientes presentes en el extracto acuoso de </w:t>
      </w:r>
      <w:r w:rsidRPr="004C2609">
        <w:rPr>
          <w:rFonts w:ascii="Arial" w:hAnsi="Arial" w:cs="Arial"/>
          <w:i/>
          <w:iCs/>
        </w:rPr>
        <w:t>Aloe vera</w:t>
      </w:r>
      <w:r w:rsidRPr="004C2609">
        <w:rPr>
          <w:rFonts w:ascii="Arial" w:hAnsi="Arial" w:cs="Arial"/>
        </w:rPr>
        <w:t xml:space="preserve"> y la naranja</w:t>
      </w:r>
      <w:r>
        <w:rPr>
          <w:rFonts w:ascii="Arial" w:hAnsi="Arial" w:cs="Arial"/>
        </w:rPr>
        <w:t xml:space="preserve">. </w:t>
      </w:r>
      <w:r w:rsidRPr="00FF1F46">
        <w:rPr>
          <w:rFonts w:ascii="Arial" w:hAnsi="Arial" w:cs="Arial"/>
        </w:rPr>
        <w:t>Estos componentes y otros como el ácido ascórbico o vitamina C, la vitamina E y diversos compuestos fenólicos, tienen la capacidad de reducir los radicales libres</w:t>
      </w:r>
      <w:r>
        <w:rPr>
          <w:rFonts w:ascii="Arial" w:hAnsi="Arial" w:cs="Arial"/>
          <w:vertAlign w:val="superscript"/>
        </w:rPr>
        <w:t xml:space="preserve"> </w:t>
      </w:r>
      <w:r w:rsidRPr="00FF1F46">
        <w:rPr>
          <w:rFonts w:ascii="Arial" w:hAnsi="Arial" w:cs="Arial"/>
        </w:rPr>
        <w:t>que desencadenan las reacciones de oxidación ligadas a una gran variedad de enfermedades y diversos padecimientos</w:t>
      </w:r>
      <w:r>
        <w:rPr>
          <w:rFonts w:ascii="Arial" w:hAnsi="Arial" w:cs="Arial"/>
        </w:rPr>
        <w:t xml:space="preserve"> (4). </w:t>
      </w:r>
      <w:r w:rsidRPr="00FF1F46">
        <w:rPr>
          <w:rFonts w:ascii="Arial" w:hAnsi="Arial" w:cs="Arial"/>
        </w:rPr>
        <w:t xml:space="preserve">El efecto inmunomodulador del </w:t>
      </w:r>
      <w:r w:rsidRPr="00FF1F46">
        <w:rPr>
          <w:rFonts w:ascii="Arial" w:hAnsi="Arial" w:cs="Arial"/>
          <w:i/>
          <w:iCs/>
        </w:rPr>
        <w:t>Aloe vera</w:t>
      </w:r>
      <w:r w:rsidRPr="00FF1F46">
        <w:rPr>
          <w:rFonts w:ascii="Arial" w:hAnsi="Arial" w:cs="Arial"/>
        </w:rPr>
        <w:t xml:space="preserve">, se le confiere sobre todo a la presencia de acemanano, uno de los polisacáridos presentes en el gel de </w:t>
      </w:r>
      <w:r w:rsidRPr="00FF1F46">
        <w:rPr>
          <w:rFonts w:ascii="Arial" w:hAnsi="Arial" w:cs="Arial"/>
          <w:i/>
          <w:iCs/>
        </w:rPr>
        <w:t>Aloe</w:t>
      </w:r>
      <w:r w:rsidR="00FB58C0">
        <w:rPr>
          <w:rFonts w:ascii="Arial" w:hAnsi="Arial" w:cs="Arial"/>
        </w:rPr>
        <w:t xml:space="preserve">; </w:t>
      </w:r>
      <w:r w:rsidR="00FB58C0" w:rsidRPr="00FF1F46">
        <w:rPr>
          <w:rFonts w:ascii="Arial" w:hAnsi="Arial" w:cs="Arial"/>
        </w:rPr>
        <w:t xml:space="preserve">sin embargo, un estudio demostró que se necesitan concentraciones muy elevadas de este para lograr la activación de los macrófagos, mecanismo de acción que se le confiere a esta propiedad farmacológica atribuida al </w:t>
      </w:r>
      <w:r w:rsidR="00FB58C0" w:rsidRPr="00FF1F46">
        <w:rPr>
          <w:rFonts w:ascii="Arial" w:hAnsi="Arial" w:cs="Arial"/>
          <w:i/>
          <w:iCs/>
        </w:rPr>
        <w:t>Aloe,</w:t>
      </w:r>
      <w:r w:rsidR="00FB58C0" w:rsidRPr="00FF1F46">
        <w:rPr>
          <w:rFonts w:ascii="Arial" w:hAnsi="Arial" w:cs="Arial"/>
        </w:rPr>
        <w:t xml:space="preserve"> lo que sugiere la presencia de otro componente que a pesar de presentarse en pequeñas cantidades, puede ser el responsable de la activación de los macrófagos que lleva a generar óxido nítrico, secretar citoquinas como el Factor de Necrosis Tumoral-α, Interleuquina-6 e Interferón-γ.</w:t>
      </w:r>
    </w:p>
    <w:p w:rsidR="00557159" w:rsidRDefault="00126123" w:rsidP="00126123">
      <w:pPr>
        <w:spacing w:before="100" w:beforeAutospacing="1" w:after="100" w:afterAutospacing="1" w:line="360" w:lineRule="auto"/>
        <w:jc w:val="both"/>
        <w:rPr>
          <w:rFonts w:ascii="Arial" w:hAnsi="Arial" w:cs="Arial"/>
          <w:sz w:val="24"/>
          <w:szCs w:val="24"/>
        </w:rPr>
      </w:pPr>
      <w:r>
        <w:rPr>
          <w:rFonts w:ascii="Arial" w:hAnsi="Arial" w:cs="Arial"/>
          <w:sz w:val="24"/>
          <w:szCs w:val="24"/>
        </w:rPr>
        <w:t>Acciones</w:t>
      </w:r>
      <w:r w:rsidRPr="000002C7">
        <w:rPr>
          <w:rFonts w:ascii="Arial" w:hAnsi="Arial" w:cs="Arial"/>
          <w:sz w:val="24"/>
          <w:szCs w:val="24"/>
        </w:rPr>
        <w:t xml:space="preserve"> farmacológica</w:t>
      </w:r>
      <w:r>
        <w:rPr>
          <w:rFonts w:ascii="Arial" w:hAnsi="Arial" w:cs="Arial"/>
          <w:sz w:val="24"/>
          <w:szCs w:val="24"/>
        </w:rPr>
        <w:t>s relacionadas con la Estomatología</w:t>
      </w:r>
    </w:p>
    <w:p w:rsidR="00126123" w:rsidRPr="00665610" w:rsidRDefault="00126123" w:rsidP="008E3AD6">
      <w:pPr>
        <w:spacing w:before="100" w:beforeAutospacing="1" w:after="100" w:afterAutospacing="1" w:line="360" w:lineRule="auto"/>
        <w:jc w:val="both"/>
        <w:rPr>
          <w:rFonts w:ascii="Arial" w:hAnsi="Arial" w:cs="Arial"/>
        </w:rPr>
      </w:pPr>
      <w:r>
        <w:rPr>
          <w:rFonts w:ascii="Arial" w:hAnsi="Arial" w:cs="Arial"/>
        </w:rPr>
        <w:t xml:space="preserve"> </w:t>
      </w:r>
      <w:r w:rsidRPr="008461B5">
        <w:rPr>
          <w:rFonts w:ascii="Arial" w:eastAsia="Times New Roman" w:hAnsi="Arial" w:cs="Arial"/>
          <w:sz w:val="24"/>
          <w:szCs w:val="24"/>
        </w:rPr>
        <w:t>De las múltiples acciones farmacológicas de esta planta, la antiinflamatoria, la antimicrobiana y la regeneradora de tejidos son de potencial aplicación en odontología</w:t>
      </w:r>
      <w:r>
        <w:rPr>
          <w:rFonts w:ascii="Arial" w:eastAsia="Times New Roman" w:hAnsi="Arial" w:cs="Arial"/>
          <w:sz w:val="24"/>
          <w:szCs w:val="24"/>
        </w:rPr>
        <w:t xml:space="preserve"> (5)</w:t>
      </w:r>
      <w:r w:rsidRPr="008461B5">
        <w:rPr>
          <w:rFonts w:ascii="Arial" w:eastAsia="Times New Roman" w:hAnsi="Arial" w:cs="Arial"/>
          <w:sz w:val="24"/>
          <w:szCs w:val="24"/>
        </w:rPr>
        <w:t xml:space="preserve">. En relación a la acción regeneradora de tejidos, el acemanano estimula la proliferación de fibroblastos gingivales, la expresión del factor 1 de </w:t>
      </w:r>
      <w:r w:rsidRPr="008461B5">
        <w:rPr>
          <w:rFonts w:ascii="Arial" w:eastAsia="Times New Roman" w:hAnsi="Arial" w:cs="Arial"/>
          <w:sz w:val="24"/>
          <w:szCs w:val="24"/>
        </w:rPr>
        <w:lastRenderedPageBreak/>
        <w:t>crecimiento de queratocitos, el factor de crecimiento endotelio vascular (VEGF) y del colágeno tipo1, con un aceleramiento en</w:t>
      </w:r>
      <w:r>
        <w:rPr>
          <w:rFonts w:ascii="Arial" w:eastAsia="Times New Roman" w:hAnsi="Arial" w:cs="Arial"/>
          <w:sz w:val="24"/>
          <w:szCs w:val="24"/>
        </w:rPr>
        <w:t xml:space="preserve"> la tasa de reepitelización, este efecto se produce </w:t>
      </w:r>
      <w:r w:rsidRPr="008461B5">
        <w:rPr>
          <w:rFonts w:ascii="Arial" w:eastAsia="Times New Roman" w:hAnsi="Arial" w:cs="Arial"/>
          <w:sz w:val="24"/>
          <w:szCs w:val="24"/>
        </w:rPr>
        <w:t>tanto si se aplica en forma tópica en</w:t>
      </w:r>
      <w:r>
        <w:rPr>
          <w:rFonts w:ascii="Arial" w:eastAsia="Times New Roman" w:hAnsi="Arial" w:cs="Arial"/>
          <w:sz w:val="24"/>
          <w:szCs w:val="24"/>
        </w:rPr>
        <w:t xml:space="preserve"> la herida como por ingesta</w:t>
      </w:r>
      <w:r w:rsidRPr="008461B5">
        <w:rPr>
          <w:rFonts w:ascii="Arial" w:eastAsia="Times New Roman" w:hAnsi="Arial" w:cs="Arial"/>
          <w:sz w:val="24"/>
          <w:szCs w:val="24"/>
        </w:rPr>
        <w:t>; asimismo, promueve</w:t>
      </w:r>
      <w:r>
        <w:rPr>
          <w:rFonts w:ascii="Arial" w:eastAsia="Times New Roman" w:hAnsi="Arial" w:cs="Arial"/>
          <w:sz w:val="24"/>
          <w:szCs w:val="24"/>
        </w:rPr>
        <w:t xml:space="preserve"> la formación de tejido óseo</w:t>
      </w:r>
      <w:r w:rsidRPr="008461B5">
        <w:rPr>
          <w:rFonts w:ascii="Arial" w:eastAsia="Times New Roman" w:hAnsi="Arial" w:cs="Arial"/>
          <w:sz w:val="24"/>
          <w:szCs w:val="24"/>
        </w:rPr>
        <w:t>. Otros componentes de acción cicatrizante son la alantoína, que favorece la angiogénesis y reepitelización, los salicilatos que desbridan el tejido necrótico, la glucosa y manosa-6-fosfato por su efecto antiinflamatorio y antibacteriano. Este efecto regenerador de tejidos del acemanano, se demostró en cultivo de células gingivales humanas por pruebas bioquímicas e inmunoensayo y en modelo experimental animal por histopa</w:t>
      </w:r>
      <w:r>
        <w:rPr>
          <w:rFonts w:ascii="Arial" w:eastAsia="Times New Roman" w:hAnsi="Arial" w:cs="Arial"/>
          <w:sz w:val="24"/>
          <w:szCs w:val="24"/>
        </w:rPr>
        <w:t>tología y evolución clínica (6)</w:t>
      </w:r>
      <w:r w:rsidRPr="008461B5">
        <w:rPr>
          <w:rFonts w:ascii="Arial" w:eastAsia="Times New Roman" w:hAnsi="Arial" w:cs="Arial"/>
          <w:sz w:val="24"/>
          <w:szCs w:val="24"/>
        </w:rPr>
        <w:t>.</w:t>
      </w:r>
      <w:r>
        <w:rPr>
          <w:rFonts w:ascii="Arial" w:hAnsi="Arial" w:cs="Arial"/>
        </w:rPr>
        <w:t xml:space="preserve"> </w:t>
      </w:r>
      <w:r w:rsidR="008E3AD6">
        <w:rPr>
          <w:rFonts w:ascii="Arial" w:hAnsi="Arial" w:cs="Arial"/>
          <w:sz w:val="24"/>
          <w:szCs w:val="24"/>
        </w:rPr>
        <w:t>La bradiquininasa (</w:t>
      </w:r>
      <w:r w:rsidR="008E3AD6" w:rsidRPr="008E3AD6">
        <w:rPr>
          <w:rFonts w:ascii="Arial" w:hAnsi="Arial" w:cs="Arial"/>
          <w:sz w:val="24"/>
          <w:szCs w:val="24"/>
        </w:rPr>
        <w:t xml:space="preserve">enzima convertidora de Angiotensina I), identificada en el gel del áloe vera, rompe los aminoácidos C - terminales de la bradiquinina, la angiotensina I y otros péptidos endógenos. Por acción de la bradiquininasa se inactiva la bradiquinina y se produce angiotensina II. La acción enzimática de la bradiquininasa reduce el dolor y disminuye la dilatación de los vasos sanguíneos. Esta acción antiinflamatoria de la bradiquininasa contenida en el gel del áloe vera explica </w:t>
      </w:r>
      <w:r w:rsidR="008E3AD6">
        <w:rPr>
          <w:rFonts w:ascii="Arial" w:hAnsi="Arial" w:cs="Arial"/>
          <w:sz w:val="24"/>
          <w:szCs w:val="24"/>
        </w:rPr>
        <w:t xml:space="preserve">su acción antiinflamatoria y por tanto su papel en </w:t>
      </w:r>
      <w:r w:rsidR="008E3AD6" w:rsidRPr="008E3AD6">
        <w:rPr>
          <w:rFonts w:ascii="Arial" w:hAnsi="Arial" w:cs="Arial"/>
          <w:sz w:val="24"/>
          <w:szCs w:val="24"/>
        </w:rPr>
        <w:t>la disminución de la inflamación gingival</w:t>
      </w:r>
      <w:r w:rsidR="009A6DA2">
        <w:rPr>
          <w:rFonts w:ascii="Arial" w:hAnsi="Arial" w:cs="Arial"/>
          <w:sz w:val="24"/>
          <w:szCs w:val="24"/>
        </w:rPr>
        <w:t>.</w:t>
      </w:r>
      <w:r w:rsidR="008E3AD6" w:rsidRPr="008E3AD6">
        <w:rPr>
          <w:rFonts w:ascii="Arial" w:hAnsi="Arial" w:cs="Arial"/>
          <w:sz w:val="24"/>
          <w:szCs w:val="24"/>
        </w:rPr>
        <w:t xml:space="preserve"> </w:t>
      </w:r>
      <w:r w:rsidRPr="008461B5">
        <w:rPr>
          <w:rFonts w:ascii="Arial" w:eastAsia="Times New Roman" w:hAnsi="Arial" w:cs="Arial"/>
          <w:sz w:val="24"/>
          <w:szCs w:val="24"/>
        </w:rPr>
        <w:t xml:space="preserve">La acción antimicrobiana del </w:t>
      </w:r>
      <w:r w:rsidRPr="008461B5">
        <w:rPr>
          <w:rFonts w:ascii="Arial" w:eastAsia="Times New Roman" w:hAnsi="Arial" w:cs="Arial"/>
          <w:iCs/>
          <w:sz w:val="24"/>
          <w:szCs w:val="24"/>
        </w:rPr>
        <w:t xml:space="preserve">Aloe vera </w:t>
      </w:r>
      <w:r w:rsidRPr="008461B5">
        <w:rPr>
          <w:rFonts w:ascii="Arial" w:eastAsia="Times New Roman" w:hAnsi="Arial" w:cs="Arial"/>
          <w:sz w:val="24"/>
          <w:szCs w:val="24"/>
        </w:rPr>
        <w:t xml:space="preserve">es efectiva contra </w:t>
      </w:r>
      <w:r w:rsidRPr="0012352F">
        <w:rPr>
          <w:rFonts w:ascii="Arial" w:eastAsia="Times New Roman" w:hAnsi="Arial" w:cs="Arial"/>
          <w:i/>
          <w:iCs/>
          <w:sz w:val="24"/>
          <w:szCs w:val="24"/>
        </w:rPr>
        <w:t>L. acidophilus</w:t>
      </w:r>
      <w:r w:rsidRPr="008461B5">
        <w:rPr>
          <w:rFonts w:ascii="Arial" w:eastAsia="Times New Roman" w:hAnsi="Arial" w:cs="Arial"/>
          <w:iCs/>
          <w:sz w:val="24"/>
          <w:szCs w:val="24"/>
        </w:rPr>
        <w:t xml:space="preserve"> </w:t>
      </w:r>
      <w:r w:rsidRPr="008461B5">
        <w:rPr>
          <w:rFonts w:ascii="Arial" w:eastAsia="Times New Roman" w:hAnsi="Arial" w:cs="Arial"/>
          <w:sz w:val="24"/>
          <w:szCs w:val="24"/>
        </w:rPr>
        <w:t xml:space="preserve">y </w:t>
      </w:r>
      <w:r w:rsidRPr="0012352F">
        <w:rPr>
          <w:rFonts w:ascii="Arial" w:eastAsia="Times New Roman" w:hAnsi="Arial" w:cs="Arial"/>
          <w:i/>
          <w:iCs/>
          <w:sz w:val="24"/>
          <w:szCs w:val="24"/>
        </w:rPr>
        <w:t xml:space="preserve">S. mutans </w:t>
      </w:r>
      <w:r w:rsidRPr="008461B5">
        <w:rPr>
          <w:rFonts w:ascii="Arial" w:eastAsia="Times New Roman" w:hAnsi="Arial" w:cs="Arial"/>
          <w:sz w:val="24"/>
          <w:szCs w:val="24"/>
        </w:rPr>
        <w:t xml:space="preserve">(responsable del desarrollo de caries dental y enfermedad periodontal), de la </w:t>
      </w:r>
      <w:r w:rsidRPr="0012352F">
        <w:rPr>
          <w:rFonts w:ascii="Arial" w:eastAsia="Times New Roman" w:hAnsi="Arial" w:cs="Arial"/>
          <w:i/>
          <w:iCs/>
          <w:sz w:val="24"/>
          <w:szCs w:val="24"/>
        </w:rPr>
        <w:t>Candida albicans</w:t>
      </w:r>
      <w:r w:rsidRPr="008461B5">
        <w:rPr>
          <w:rFonts w:ascii="Arial" w:eastAsia="Times New Roman" w:hAnsi="Arial" w:cs="Arial"/>
          <w:sz w:val="24"/>
          <w:szCs w:val="24"/>
        </w:rPr>
        <w:t xml:space="preserve">, y del </w:t>
      </w:r>
      <w:r w:rsidRPr="0012352F">
        <w:rPr>
          <w:rFonts w:ascii="Arial" w:eastAsia="Times New Roman" w:hAnsi="Arial" w:cs="Arial"/>
          <w:i/>
          <w:iCs/>
          <w:sz w:val="24"/>
          <w:szCs w:val="24"/>
        </w:rPr>
        <w:t>A. aggregatibacter</w:t>
      </w:r>
      <w:r w:rsidRPr="008461B5">
        <w:rPr>
          <w:rFonts w:ascii="Arial" w:eastAsia="Times New Roman" w:hAnsi="Arial" w:cs="Arial"/>
          <w:sz w:val="24"/>
          <w:szCs w:val="24"/>
        </w:rPr>
        <w:t xml:space="preserve">, </w:t>
      </w:r>
      <w:r w:rsidRPr="0012352F">
        <w:rPr>
          <w:rFonts w:ascii="Arial" w:eastAsia="Times New Roman" w:hAnsi="Arial" w:cs="Arial"/>
          <w:i/>
          <w:iCs/>
          <w:sz w:val="24"/>
          <w:szCs w:val="24"/>
        </w:rPr>
        <w:t>P. gingivalis</w:t>
      </w:r>
      <w:r w:rsidRPr="008461B5">
        <w:rPr>
          <w:rFonts w:ascii="Arial" w:eastAsia="Times New Roman" w:hAnsi="Arial" w:cs="Arial"/>
          <w:iCs/>
          <w:sz w:val="24"/>
          <w:szCs w:val="24"/>
        </w:rPr>
        <w:t xml:space="preserve"> y </w:t>
      </w:r>
      <w:r w:rsidRPr="0012352F">
        <w:rPr>
          <w:rFonts w:ascii="Arial" w:eastAsia="Times New Roman" w:hAnsi="Arial" w:cs="Arial"/>
          <w:i/>
          <w:iCs/>
          <w:sz w:val="24"/>
          <w:szCs w:val="24"/>
        </w:rPr>
        <w:t>B. fragilis</w:t>
      </w:r>
      <w:r w:rsidRPr="008461B5">
        <w:rPr>
          <w:rFonts w:ascii="Arial" w:eastAsia="Times New Roman" w:hAnsi="Arial" w:cs="Arial"/>
          <w:iCs/>
          <w:sz w:val="24"/>
          <w:szCs w:val="24"/>
        </w:rPr>
        <w:t xml:space="preserve"> </w:t>
      </w:r>
      <w:r w:rsidRPr="008461B5">
        <w:rPr>
          <w:rFonts w:ascii="Arial" w:eastAsia="Times New Roman" w:hAnsi="Arial" w:cs="Arial"/>
          <w:sz w:val="24"/>
          <w:szCs w:val="24"/>
        </w:rPr>
        <w:t>causante d</w:t>
      </w:r>
      <w:r>
        <w:rPr>
          <w:rFonts w:ascii="Arial" w:eastAsia="Times New Roman" w:hAnsi="Arial" w:cs="Arial"/>
          <w:sz w:val="24"/>
          <w:szCs w:val="24"/>
        </w:rPr>
        <w:t>e enfermedad periodontal</w:t>
      </w:r>
      <w:r w:rsidRPr="008461B5">
        <w:rPr>
          <w:rFonts w:ascii="Arial" w:eastAsia="Times New Roman" w:hAnsi="Arial" w:cs="Arial"/>
          <w:sz w:val="24"/>
          <w:szCs w:val="24"/>
        </w:rPr>
        <w:t>, siendo más efectivo el ext</w:t>
      </w:r>
      <w:r>
        <w:rPr>
          <w:rFonts w:ascii="Arial" w:eastAsia="Times New Roman" w:hAnsi="Arial" w:cs="Arial"/>
          <w:sz w:val="24"/>
          <w:szCs w:val="24"/>
        </w:rPr>
        <w:t xml:space="preserve">racto metanólico de corteza. </w:t>
      </w:r>
      <w:r w:rsidRPr="008461B5">
        <w:rPr>
          <w:rFonts w:ascii="Arial" w:eastAsia="Times New Roman" w:hAnsi="Arial" w:cs="Arial"/>
          <w:sz w:val="24"/>
          <w:szCs w:val="24"/>
        </w:rPr>
        <w:t xml:space="preserve">Adicionalmente, el uso de esponjas de </w:t>
      </w:r>
      <w:r w:rsidRPr="008461B5">
        <w:rPr>
          <w:rFonts w:ascii="Arial" w:eastAsia="Times New Roman" w:hAnsi="Arial" w:cs="Arial"/>
          <w:iCs/>
          <w:sz w:val="24"/>
          <w:szCs w:val="24"/>
        </w:rPr>
        <w:t xml:space="preserve">Aloe vera </w:t>
      </w:r>
      <w:r w:rsidRPr="008461B5">
        <w:rPr>
          <w:rFonts w:ascii="Arial" w:eastAsia="Times New Roman" w:hAnsi="Arial" w:cs="Arial"/>
          <w:sz w:val="24"/>
          <w:szCs w:val="24"/>
        </w:rPr>
        <w:t>como portador de antibióticos, result</w:t>
      </w:r>
      <w:r>
        <w:rPr>
          <w:rFonts w:ascii="Arial" w:eastAsia="Times New Roman" w:hAnsi="Arial" w:cs="Arial"/>
          <w:sz w:val="24"/>
          <w:szCs w:val="24"/>
        </w:rPr>
        <w:t xml:space="preserve">ó efectivo y sin toxicidad </w:t>
      </w:r>
      <w:r w:rsidRPr="008461B5">
        <w:rPr>
          <w:rFonts w:ascii="Arial" w:eastAsia="Times New Roman" w:hAnsi="Arial" w:cs="Arial"/>
          <w:sz w:val="24"/>
          <w:szCs w:val="24"/>
        </w:rPr>
        <w:t xml:space="preserve">y su actividad antiviral se demostró contra el </w:t>
      </w:r>
      <w:r>
        <w:rPr>
          <w:rFonts w:ascii="Arial" w:eastAsia="Times New Roman" w:hAnsi="Arial" w:cs="Arial"/>
          <w:sz w:val="24"/>
          <w:szCs w:val="24"/>
        </w:rPr>
        <w:t>virus herpes simple tipo 2</w:t>
      </w:r>
      <w:r w:rsidRPr="008461B5">
        <w:rPr>
          <w:rFonts w:ascii="Arial" w:eastAsia="Times New Roman" w:hAnsi="Arial" w:cs="Arial"/>
          <w:sz w:val="24"/>
          <w:szCs w:val="24"/>
        </w:rPr>
        <w:t>.</w:t>
      </w:r>
      <w:r w:rsidRPr="00B267C6">
        <w:rPr>
          <w:rFonts w:ascii="Arial" w:eastAsia="Times New Roman" w:hAnsi="Arial" w:cs="Arial"/>
          <w:sz w:val="24"/>
          <w:szCs w:val="24"/>
        </w:rPr>
        <w:t xml:space="preserve"> </w:t>
      </w:r>
      <w:r w:rsidRPr="00045E33">
        <w:rPr>
          <w:rFonts w:ascii="Arial" w:eastAsia="Times New Roman" w:hAnsi="Arial" w:cs="Arial"/>
          <w:sz w:val="24"/>
          <w:szCs w:val="24"/>
        </w:rPr>
        <w:t>El aloe vera contiene al menos seis agentes antisépticos: lupeol, ácido salicílico, nitrógeno de urea, ácido cin</w:t>
      </w:r>
      <w:r>
        <w:rPr>
          <w:rFonts w:ascii="Arial" w:eastAsia="Times New Roman" w:hAnsi="Arial" w:cs="Arial"/>
          <w:sz w:val="24"/>
          <w:szCs w:val="24"/>
        </w:rPr>
        <w:t xml:space="preserve">ámico, fenol y azufre que hacen </w:t>
      </w:r>
      <w:r w:rsidRPr="00045E33">
        <w:rPr>
          <w:rFonts w:ascii="Arial" w:eastAsia="Times New Roman" w:hAnsi="Arial" w:cs="Arial"/>
          <w:sz w:val="24"/>
          <w:szCs w:val="24"/>
        </w:rPr>
        <w:t>de él un excelente limpiador y antiséptico natural</w:t>
      </w:r>
      <w:r>
        <w:rPr>
          <w:rFonts w:ascii="Arial" w:eastAsia="Times New Roman" w:hAnsi="Arial" w:cs="Arial"/>
          <w:sz w:val="24"/>
          <w:szCs w:val="24"/>
        </w:rPr>
        <w:t xml:space="preserve"> (7)</w:t>
      </w:r>
      <w:r w:rsidRPr="00045E33">
        <w:rPr>
          <w:rFonts w:ascii="Arial" w:eastAsia="Times New Roman" w:hAnsi="Arial" w:cs="Arial"/>
          <w:sz w:val="24"/>
          <w:szCs w:val="24"/>
        </w:rPr>
        <w:t xml:space="preserve">. </w:t>
      </w:r>
    </w:p>
    <w:p w:rsidR="00126123" w:rsidRPr="009972CA" w:rsidRDefault="00126123" w:rsidP="00126123">
      <w:pPr>
        <w:pStyle w:val="Ttulo3"/>
        <w:spacing w:line="360" w:lineRule="auto"/>
        <w:jc w:val="both"/>
        <w:rPr>
          <w:rFonts w:ascii="Arial" w:hAnsi="Arial" w:cs="Arial"/>
          <w:b w:val="0"/>
          <w:sz w:val="24"/>
          <w:szCs w:val="24"/>
        </w:rPr>
      </w:pPr>
      <w:r w:rsidRPr="00045E33">
        <w:rPr>
          <w:rFonts w:ascii="Arial" w:hAnsi="Arial" w:cs="Arial"/>
          <w:b w:val="0"/>
          <w:sz w:val="24"/>
          <w:szCs w:val="24"/>
        </w:rPr>
        <w:t>Uso antivírico y antibacteriano</w:t>
      </w:r>
      <w:r>
        <w:rPr>
          <w:rFonts w:ascii="Arial" w:hAnsi="Arial" w:cs="Arial"/>
          <w:b w:val="0"/>
          <w:sz w:val="24"/>
          <w:szCs w:val="24"/>
        </w:rPr>
        <w:t xml:space="preserve">: </w:t>
      </w:r>
      <w:r w:rsidRPr="009972CA">
        <w:rPr>
          <w:rFonts w:ascii="Arial" w:hAnsi="Arial" w:cs="Arial"/>
          <w:b w:val="0"/>
          <w:sz w:val="24"/>
          <w:szCs w:val="24"/>
        </w:rPr>
        <w:t>Como gel dental, el aloe vera está destinado, al igual que la pasta de dientes, a</w:t>
      </w:r>
      <w:r w:rsidRPr="009972CA">
        <w:rPr>
          <w:rStyle w:val="Textoennegrita"/>
          <w:rFonts w:ascii="Arial" w:hAnsi="Arial" w:cs="Arial"/>
          <w:sz w:val="24"/>
          <w:szCs w:val="24"/>
        </w:rPr>
        <w:t xml:space="preserve"> eliminar las bacterias que causan enfermedades en la boca</w:t>
      </w:r>
      <w:r w:rsidRPr="009972CA">
        <w:rPr>
          <w:rFonts w:ascii="Arial" w:hAnsi="Arial" w:cs="Arial"/>
          <w:b w:val="0"/>
          <w:sz w:val="24"/>
          <w:szCs w:val="24"/>
        </w:rPr>
        <w:t xml:space="preserve">. Existen estudios que comparan la capacidad de lucha contra los gérmenes del gel de aloe vera con pastas de dientes comercialmente populares y </w:t>
      </w:r>
      <w:r w:rsidRPr="009972CA">
        <w:rPr>
          <w:rFonts w:ascii="Arial" w:hAnsi="Arial" w:cs="Arial"/>
          <w:b w:val="0"/>
          <w:sz w:val="24"/>
          <w:szCs w:val="24"/>
        </w:rPr>
        <w:lastRenderedPageBreak/>
        <w:t>revelan</w:t>
      </w:r>
      <w:r w:rsidR="008520FE">
        <w:rPr>
          <w:rFonts w:ascii="Arial" w:hAnsi="Arial" w:cs="Arial"/>
          <w:b w:val="0"/>
          <w:sz w:val="24"/>
          <w:szCs w:val="24"/>
        </w:rPr>
        <w:t xml:space="preserve"> que el gel de aloe vera es </w:t>
      </w:r>
      <w:r w:rsidRPr="009972CA">
        <w:rPr>
          <w:rFonts w:ascii="Arial" w:hAnsi="Arial" w:cs="Arial"/>
          <w:b w:val="0"/>
          <w:sz w:val="24"/>
          <w:szCs w:val="24"/>
        </w:rPr>
        <w:t xml:space="preserve">efectivo para controlar los organismos causantes de </w:t>
      </w:r>
      <w:hyperlink r:id="rId13" w:history="1">
        <w:r w:rsidRPr="00665610">
          <w:rPr>
            <w:rStyle w:val="Hipervnculo"/>
            <w:rFonts w:ascii="Arial" w:hAnsi="Arial" w:cs="Arial"/>
            <w:b w:val="0"/>
            <w:color w:val="auto"/>
            <w:sz w:val="24"/>
            <w:szCs w:val="24"/>
            <w:u w:val="none"/>
          </w:rPr>
          <w:t>caries</w:t>
        </w:r>
      </w:hyperlink>
      <w:r w:rsidR="008520FE">
        <w:rPr>
          <w:rFonts w:ascii="Arial" w:hAnsi="Arial" w:cs="Arial"/>
          <w:b w:val="0"/>
          <w:sz w:val="24"/>
          <w:szCs w:val="24"/>
        </w:rPr>
        <w:t xml:space="preserve"> </w:t>
      </w:r>
      <w:r>
        <w:rPr>
          <w:rFonts w:ascii="Arial" w:hAnsi="Arial" w:cs="Arial"/>
          <w:b w:val="0"/>
          <w:sz w:val="24"/>
          <w:szCs w:val="24"/>
        </w:rPr>
        <w:t>(8)</w:t>
      </w:r>
      <w:r w:rsidRPr="009972CA">
        <w:rPr>
          <w:rFonts w:ascii="Arial" w:hAnsi="Arial" w:cs="Arial"/>
          <w:b w:val="0"/>
          <w:sz w:val="24"/>
          <w:szCs w:val="24"/>
        </w:rPr>
        <w:t>.</w:t>
      </w:r>
    </w:p>
    <w:p w:rsidR="00665B25" w:rsidRDefault="00126123" w:rsidP="00665B25">
      <w:pPr>
        <w:pStyle w:val="NormalWeb"/>
        <w:shd w:val="clear" w:color="auto" w:fill="F6F6F6"/>
        <w:spacing w:line="360" w:lineRule="auto"/>
        <w:jc w:val="both"/>
        <w:rPr>
          <w:rFonts w:ascii="Arial" w:hAnsi="Arial" w:cs="Arial"/>
          <w:color w:val="000000" w:themeColor="text1"/>
        </w:rPr>
      </w:pPr>
      <w:r w:rsidRPr="00665B25">
        <w:rPr>
          <w:rFonts w:ascii="Arial" w:hAnsi="Arial" w:cs="Arial"/>
          <w:color w:val="000000" w:themeColor="text1"/>
        </w:rPr>
        <w:t xml:space="preserve">Uso antiinflamatorio y regenerativo: </w:t>
      </w:r>
      <w:r w:rsidRPr="00665B25">
        <w:rPr>
          <w:rStyle w:val="Textoennegrita"/>
          <w:rFonts w:ascii="Arial" w:hAnsi="Arial" w:cs="Arial"/>
          <w:b w:val="0"/>
          <w:color w:val="000000" w:themeColor="text1"/>
        </w:rPr>
        <w:t>El látex de aloe contiene antraquinonas, que son compuestos químicos que se usan para curar y aliviar el dolor</w:t>
      </w:r>
      <w:r w:rsidRPr="00665B25">
        <w:rPr>
          <w:rFonts w:ascii="Arial" w:hAnsi="Arial" w:cs="Arial"/>
          <w:color w:val="000000" w:themeColor="text1"/>
        </w:rPr>
        <w:t xml:space="preserve"> ya que son de naturaleza antiinflamatoria. Además, el gel dental de aloe vera tiende a ser menos áspero con los dientes, ya que no contiene los elementos abrasivos que generalmente se encuentran en las pastas de dientes habituales, por ello es una excelente alternativa para las personas con </w:t>
      </w:r>
      <w:hyperlink r:id="rId14" w:history="1">
        <w:r w:rsidRPr="00665B25">
          <w:rPr>
            <w:rStyle w:val="Hipervnculo"/>
            <w:rFonts w:ascii="Arial" w:hAnsi="Arial" w:cs="Arial"/>
            <w:color w:val="000000" w:themeColor="text1"/>
            <w:u w:val="none"/>
          </w:rPr>
          <w:t>dientes o encías sensibles</w:t>
        </w:r>
        <w:r w:rsidR="00665610" w:rsidRPr="00665B25">
          <w:rPr>
            <w:rStyle w:val="Hipervnculo"/>
            <w:rFonts w:ascii="Arial" w:hAnsi="Arial" w:cs="Arial"/>
            <w:color w:val="000000" w:themeColor="text1"/>
            <w:u w:val="none"/>
          </w:rPr>
          <w:t xml:space="preserve"> (9)</w:t>
        </w:r>
        <w:r w:rsidRPr="00665B25">
          <w:rPr>
            <w:rStyle w:val="Hipervnculo"/>
            <w:rFonts w:ascii="Arial" w:hAnsi="Arial" w:cs="Arial"/>
            <w:color w:val="000000" w:themeColor="text1"/>
            <w:u w:val="none"/>
          </w:rPr>
          <w:t>.</w:t>
        </w:r>
      </w:hyperlink>
      <w:r w:rsidRPr="00665B25">
        <w:rPr>
          <w:rFonts w:ascii="Arial" w:hAnsi="Arial" w:cs="Arial"/>
          <w:color w:val="000000" w:themeColor="text1"/>
        </w:rPr>
        <w:t xml:space="preserve"> </w:t>
      </w:r>
      <w:r w:rsidR="00665B25" w:rsidRPr="00665B25">
        <w:rPr>
          <w:rFonts w:ascii="Arial" w:hAnsi="Arial" w:cs="Arial"/>
          <w:color w:val="000000" w:themeColor="text1"/>
        </w:rPr>
        <w:t xml:space="preserve">Existe un gran problema actualmente a la hora de comprar gel de aloe vera. </w:t>
      </w:r>
      <w:r w:rsidR="00665B25" w:rsidRPr="00665B25">
        <w:rPr>
          <w:rFonts w:ascii="Arial" w:hAnsi="Arial" w:cs="Arial"/>
          <w:bCs/>
          <w:color w:val="000000" w:themeColor="text1"/>
        </w:rPr>
        <w:t>No todos los geles de aloe vera están creados de la misma manera</w:t>
      </w:r>
      <w:r w:rsidR="00665B25" w:rsidRPr="00665B25">
        <w:rPr>
          <w:rFonts w:ascii="Arial" w:hAnsi="Arial" w:cs="Arial"/>
          <w:color w:val="000000" w:themeColor="text1"/>
        </w:rPr>
        <w:t>.</w:t>
      </w:r>
      <w:r w:rsidR="00665B25">
        <w:rPr>
          <w:rFonts w:ascii="Arial" w:hAnsi="Arial" w:cs="Arial"/>
          <w:color w:val="000000" w:themeColor="text1"/>
        </w:rPr>
        <w:t xml:space="preserve"> </w:t>
      </w:r>
      <w:r w:rsidR="00665B25" w:rsidRPr="00665B25">
        <w:rPr>
          <w:rFonts w:ascii="Arial" w:hAnsi="Arial" w:cs="Arial"/>
          <w:color w:val="000000" w:themeColor="text1"/>
        </w:rPr>
        <w:t xml:space="preserve">Hay grandes diferencias en cómo se preparan los productos comerciales de aloe vera. </w:t>
      </w:r>
      <w:r w:rsidR="00665B25" w:rsidRPr="00665B25">
        <w:rPr>
          <w:rFonts w:ascii="Arial" w:hAnsi="Arial" w:cs="Arial"/>
          <w:bCs/>
          <w:color w:val="000000" w:themeColor="text1"/>
        </w:rPr>
        <w:t>Para que sea eficaz con fines medicinales, los extractos de aloe vera deben provenir del centro de la planta</w:t>
      </w:r>
      <w:r w:rsidR="00665B25" w:rsidRPr="00665B25">
        <w:rPr>
          <w:rFonts w:ascii="Arial" w:hAnsi="Arial" w:cs="Arial"/>
          <w:color w:val="000000" w:themeColor="text1"/>
        </w:rPr>
        <w:t xml:space="preserve"> de aloe vera. Y si el extracto se filtra o se calienta a una temperatura demasiado alta durante el proceso de fabricación, los compuestos beneficiosos se destruyen o se debilitan, lo que hace que el producto sea casi inútil.</w:t>
      </w:r>
      <w:r w:rsidR="00665B25">
        <w:rPr>
          <w:rFonts w:ascii="Arial" w:hAnsi="Arial" w:cs="Arial"/>
          <w:color w:val="000000" w:themeColor="text1"/>
        </w:rPr>
        <w:t xml:space="preserve"> </w:t>
      </w:r>
      <w:r w:rsidR="00665B25" w:rsidRPr="00665B25">
        <w:rPr>
          <w:rFonts w:ascii="Arial" w:hAnsi="Arial" w:cs="Arial"/>
          <w:color w:val="000000" w:themeColor="text1"/>
        </w:rPr>
        <w:t xml:space="preserve">Por todo ello, es importante </w:t>
      </w:r>
      <w:r w:rsidR="00665B25" w:rsidRPr="00665B25">
        <w:rPr>
          <w:rFonts w:ascii="Arial" w:hAnsi="Arial" w:cs="Arial"/>
          <w:bCs/>
          <w:color w:val="000000" w:themeColor="text1"/>
        </w:rPr>
        <w:t>consultar con su odontólogo</w:t>
      </w:r>
      <w:r w:rsidR="00665B25" w:rsidRPr="00665B25">
        <w:rPr>
          <w:rFonts w:ascii="Arial" w:hAnsi="Arial" w:cs="Arial"/>
          <w:color w:val="000000" w:themeColor="text1"/>
        </w:rPr>
        <w:t xml:space="preserve"> si se quiere un enfoque alternativo a la higiene bucal </w:t>
      </w:r>
      <w:r w:rsidR="00665B25" w:rsidRPr="00665B25">
        <w:rPr>
          <w:rFonts w:ascii="Arial" w:hAnsi="Arial" w:cs="Arial"/>
          <w:bCs/>
          <w:color w:val="000000" w:themeColor="text1"/>
        </w:rPr>
        <w:t>para asegurar que este tipo de productos cumplan con los estándares de la odontología</w:t>
      </w:r>
      <w:r w:rsidR="00665B25" w:rsidRPr="00665B25">
        <w:rPr>
          <w:rFonts w:ascii="Arial" w:hAnsi="Arial" w:cs="Arial"/>
          <w:color w:val="000000" w:themeColor="text1"/>
        </w:rPr>
        <w:t>.</w:t>
      </w:r>
    </w:p>
    <w:p w:rsidR="00126123" w:rsidRPr="00665B25" w:rsidRDefault="00126123" w:rsidP="00665B25">
      <w:pPr>
        <w:pStyle w:val="NormalWeb"/>
        <w:shd w:val="clear" w:color="auto" w:fill="F6F6F6"/>
        <w:spacing w:line="360" w:lineRule="auto"/>
        <w:jc w:val="both"/>
        <w:rPr>
          <w:rFonts w:ascii="Arial" w:hAnsi="Arial" w:cs="Arial"/>
          <w:color w:val="000000" w:themeColor="text1"/>
        </w:rPr>
      </w:pPr>
      <w:r>
        <w:rPr>
          <w:rFonts w:ascii="Arial" w:hAnsi="Arial" w:cs="Arial"/>
        </w:rPr>
        <w:t xml:space="preserve">Indicaciones en Estomatología: </w:t>
      </w:r>
      <w:r w:rsidRPr="00045E33">
        <w:rPr>
          <w:rFonts w:ascii="Arial" w:hAnsi="Arial" w:cs="Arial"/>
        </w:rPr>
        <w:t>puede desempeñar un papel importante en el tratamiento de enfermedades cómo: liquen plano</w:t>
      </w:r>
      <w:r>
        <w:rPr>
          <w:rFonts w:ascii="Arial" w:hAnsi="Arial" w:cs="Arial"/>
        </w:rPr>
        <w:t>, f</w:t>
      </w:r>
      <w:r w:rsidRPr="00045E33">
        <w:rPr>
          <w:rFonts w:ascii="Arial" w:hAnsi="Arial" w:cs="Arial"/>
        </w:rPr>
        <w:t>ibrosis submucosa oral</w:t>
      </w:r>
      <w:r>
        <w:rPr>
          <w:rFonts w:ascii="Arial" w:hAnsi="Arial" w:cs="Arial"/>
        </w:rPr>
        <w:t>, e</w:t>
      </w:r>
      <w:hyperlink r:id="rId15" w:history="1">
        <w:r w:rsidRPr="00126123">
          <w:rPr>
            <w:rStyle w:val="Hipervnculo"/>
            <w:rFonts w:ascii="Arial" w:hAnsi="Arial" w:cs="Arial"/>
            <w:color w:val="auto"/>
            <w:u w:val="none"/>
          </w:rPr>
          <w:t>stomatitis</w:t>
        </w:r>
      </w:hyperlink>
      <w:r w:rsidRPr="00126123">
        <w:rPr>
          <w:rFonts w:ascii="Arial" w:hAnsi="Arial" w:cs="Arial"/>
        </w:rPr>
        <w:t xml:space="preserve"> </w:t>
      </w:r>
      <w:r w:rsidRPr="00045E33">
        <w:rPr>
          <w:rFonts w:ascii="Arial" w:hAnsi="Arial" w:cs="Arial"/>
        </w:rPr>
        <w:t>aftosa recurrente,</w:t>
      </w:r>
      <w:r>
        <w:rPr>
          <w:rFonts w:ascii="Arial" w:hAnsi="Arial" w:cs="Arial"/>
        </w:rPr>
        <w:t xml:space="preserve"> o</w:t>
      </w:r>
      <w:r w:rsidRPr="00045E33">
        <w:rPr>
          <w:rFonts w:ascii="Arial" w:hAnsi="Arial" w:cs="Arial"/>
        </w:rPr>
        <w:t>steítis alveolar</w:t>
      </w:r>
      <w:r>
        <w:rPr>
          <w:rFonts w:ascii="Arial" w:hAnsi="Arial" w:cs="Arial"/>
        </w:rPr>
        <w:t xml:space="preserve">, </w:t>
      </w:r>
      <w:r w:rsidRPr="00126123">
        <w:rPr>
          <w:rFonts w:ascii="Arial" w:hAnsi="Arial" w:cs="Arial"/>
        </w:rPr>
        <w:t>p</w:t>
      </w:r>
      <w:hyperlink r:id="rId16" w:history="1">
        <w:r w:rsidRPr="00126123">
          <w:rPr>
            <w:rStyle w:val="Hipervnculo"/>
            <w:rFonts w:ascii="Arial" w:hAnsi="Arial" w:cs="Arial"/>
            <w:color w:val="auto"/>
            <w:u w:val="none"/>
          </w:rPr>
          <w:t>eriodontitis</w:t>
        </w:r>
      </w:hyperlink>
      <w:r>
        <w:t>, g</w:t>
      </w:r>
      <w:r>
        <w:rPr>
          <w:rFonts w:ascii="Arial" w:hAnsi="Arial" w:cs="Arial"/>
        </w:rPr>
        <w:t>ingivitis crónica, candidiasis bucal, e</w:t>
      </w:r>
      <w:r w:rsidRPr="00045E33">
        <w:rPr>
          <w:rFonts w:ascii="Arial" w:hAnsi="Arial" w:cs="Arial"/>
        </w:rPr>
        <w:t>stomatitis subpróte</w:t>
      </w:r>
      <w:r>
        <w:rPr>
          <w:rFonts w:ascii="Arial" w:hAnsi="Arial" w:cs="Arial"/>
        </w:rPr>
        <w:t>sis, herpes simple, gingivitis descamativa, g</w:t>
      </w:r>
      <w:r w:rsidRPr="00045E33">
        <w:rPr>
          <w:rFonts w:ascii="Arial" w:eastAsia="Times-Roman" w:hAnsi="Arial" w:cs="Arial"/>
        </w:rPr>
        <w:t>ingivoestomatitis herpética</w:t>
      </w:r>
      <w:r>
        <w:rPr>
          <w:rFonts w:ascii="Arial" w:eastAsia="Times-Roman" w:hAnsi="Arial" w:cs="Arial"/>
        </w:rPr>
        <w:t xml:space="preserve"> aguda, aftas bucales, y g</w:t>
      </w:r>
      <w:r w:rsidRPr="009972CA">
        <w:rPr>
          <w:rFonts w:ascii="Arial" w:eastAsia="Times-Roman" w:hAnsi="Arial" w:cs="Arial"/>
        </w:rPr>
        <w:t>ingivitis decamativa crónica.</w:t>
      </w:r>
    </w:p>
    <w:p w:rsidR="00557159" w:rsidRDefault="00557159" w:rsidP="00816F11">
      <w:pPr>
        <w:spacing w:before="100" w:beforeAutospacing="1" w:after="100" w:afterAutospacing="1" w:line="360" w:lineRule="auto"/>
        <w:jc w:val="both"/>
        <w:rPr>
          <w:rFonts w:ascii="Arial" w:eastAsia="Times New Roman" w:hAnsi="Arial" w:cs="Arial"/>
          <w:bCs/>
          <w:sz w:val="24"/>
          <w:szCs w:val="24"/>
        </w:rPr>
      </w:pPr>
      <w:r>
        <w:rPr>
          <w:rFonts w:ascii="Arial" w:eastAsia="Times New Roman" w:hAnsi="Arial" w:cs="Arial"/>
          <w:bCs/>
          <w:sz w:val="24"/>
          <w:szCs w:val="24"/>
        </w:rPr>
        <w:t>Aplicación en Odontología</w:t>
      </w:r>
    </w:p>
    <w:p w:rsidR="00126123" w:rsidRPr="00665B25" w:rsidRDefault="00665B25" w:rsidP="00665B25">
      <w:pPr>
        <w:spacing w:before="100" w:beforeAutospacing="1" w:after="100" w:afterAutospacing="1" w:line="360" w:lineRule="auto"/>
        <w:jc w:val="both"/>
        <w:rPr>
          <w:rFonts w:ascii="Arial" w:hAnsi="Arial" w:cs="Arial"/>
          <w:sz w:val="24"/>
          <w:szCs w:val="24"/>
        </w:rPr>
      </w:pPr>
      <w:r w:rsidRPr="00665B25">
        <w:rPr>
          <w:rFonts w:ascii="Arial" w:hAnsi="Arial" w:cs="Arial"/>
          <w:sz w:val="24"/>
          <w:szCs w:val="24"/>
        </w:rPr>
        <w:t>Las propiedades de la sábila reinan en la higiene de la boca. Para mantener los</w:t>
      </w:r>
      <w:r>
        <w:rPr>
          <w:rFonts w:ascii="Arial" w:hAnsi="Arial" w:cs="Arial"/>
          <w:sz w:val="24"/>
          <w:szCs w:val="24"/>
        </w:rPr>
        <w:t xml:space="preserve"> </w:t>
      </w:r>
      <w:r w:rsidRPr="00665B25">
        <w:rPr>
          <w:rFonts w:ascii="Arial" w:hAnsi="Arial" w:cs="Arial"/>
          <w:sz w:val="24"/>
          <w:szCs w:val="24"/>
        </w:rPr>
        <w:t>dientes y las encías sanas, protegerse del sarro y de las caries, nada igual a los</w:t>
      </w:r>
      <w:r>
        <w:rPr>
          <w:rFonts w:ascii="Arial" w:hAnsi="Arial" w:cs="Arial"/>
          <w:sz w:val="24"/>
          <w:szCs w:val="24"/>
        </w:rPr>
        <w:t xml:space="preserve"> </w:t>
      </w:r>
      <w:r w:rsidRPr="00665B25">
        <w:rPr>
          <w:rFonts w:ascii="Arial" w:hAnsi="Arial" w:cs="Arial"/>
          <w:sz w:val="24"/>
          <w:szCs w:val="24"/>
        </w:rPr>
        <w:t>baños de boca cotidianos con áloe y el uso alternante de dentífrico a base de áloe y</w:t>
      </w:r>
      <w:r>
        <w:rPr>
          <w:rFonts w:ascii="Arial" w:hAnsi="Arial" w:cs="Arial"/>
          <w:sz w:val="24"/>
          <w:szCs w:val="24"/>
        </w:rPr>
        <w:t xml:space="preserve"> </w:t>
      </w:r>
      <w:r w:rsidRPr="00665B25">
        <w:rPr>
          <w:rFonts w:ascii="Arial" w:hAnsi="Arial" w:cs="Arial"/>
          <w:sz w:val="24"/>
          <w:szCs w:val="24"/>
        </w:rPr>
        <w:t>de flúor.</w:t>
      </w:r>
      <w:r>
        <w:rPr>
          <w:rFonts w:ascii="Arial" w:hAnsi="Arial" w:cs="Arial"/>
          <w:sz w:val="24"/>
          <w:szCs w:val="24"/>
        </w:rPr>
        <w:t xml:space="preserve"> </w:t>
      </w:r>
      <w:r w:rsidR="00F31E16">
        <w:rPr>
          <w:rFonts w:ascii="Arial" w:hAnsi="Arial" w:cs="Arial"/>
          <w:sz w:val="24"/>
          <w:szCs w:val="24"/>
        </w:rPr>
        <w:t>El aloe</w:t>
      </w:r>
      <w:r w:rsidR="00D263B2" w:rsidRPr="00D263B2">
        <w:rPr>
          <w:rFonts w:ascii="Arial" w:hAnsi="Arial" w:cs="Arial"/>
          <w:sz w:val="24"/>
          <w:szCs w:val="24"/>
        </w:rPr>
        <w:t xml:space="preserve"> vera es muy recomendado para e</w:t>
      </w:r>
      <w:r w:rsidR="00D263B2">
        <w:rPr>
          <w:rFonts w:ascii="Arial" w:hAnsi="Arial" w:cs="Arial"/>
          <w:sz w:val="24"/>
          <w:szCs w:val="24"/>
        </w:rPr>
        <w:t>ncías sangrantes e inflamadas, a</w:t>
      </w:r>
      <w:r w:rsidR="00D263B2" w:rsidRPr="00D263B2">
        <w:rPr>
          <w:rFonts w:ascii="Arial" w:hAnsi="Arial" w:cs="Arial"/>
          <w:sz w:val="24"/>
          <w:szCs w:val="24"/>
        </w:rPr>
        <w:t>livia el dolor de muelas y ayuda a rebajar los flemo</w:t>
      </w:r>
      <w:r w:rsidR="00D263B2">
        <w:rPr>
          <w:rFonts w:ascii="Arial" w:hAnsi="Arial" w:cs="Arial"/>
          <w:sz w:val="24"/>
          <w:szCs w:val="24"/>
        </w:rPr>
        <w:t xml:space="preserve">nes. Además, también se </w:t>
      </w:r>
      <w:r w:rsidR="00D263B2">
        <w:rPr>
          <w:rFonts w:ascii="Arial" w:hAnsi="Arial" w:cs="Arial"/>
          <w:sz w:val="24"/>
          <w:szCs w:val="24"/>
        </w:rPr>
        <w:lastRenderedPageBreak/>
        <w:t xml:space="preserve">utiliza para prevenir caries y protege los </w:t>
      </w:r>
      <w:r w:rsidR="00D263B2" w:rsidRPr="00D263B2">
        <w:rPr>
          <w:rFonts w:ascii="Arial" w:hAnsi="Arial" w:cs="Arial"/>
          <w:sz w:val="24"/>
          <w:szCs w:val="24"/>
        </w:rPr>
        <w:t>dientes del desgaste del esmalte.</w:t>
      </w:r>
      <w:r w:rsidR="00D263B2">
        <w:t xml:space="preserve"> </w:t>
      </w:r>
      <w:r w:rsidR="00816F11">
        <w:rPr>
          <w:rFonts w:ascii="Arial" w:eastAsia="Times New Roman" w:hAnsi="Arial" w:cs="Arial"/>
          <w:sz w:val="24"/>
          <w:szCs w:val="24"/>
        </w:rPr>
        <w:t xml:space="preserve">En el tratamiento de la </w:t>
      </w:r>
      <w:r w:rsidR="00126123" w:rsidRPr="008461B5">
        <w:rPr>
          <w:rFonts w:ascii="Arial" w:eastAsia="Times New Roman" w:hAnsi="Arial" w:cs="Arial"/>
          <w:sz w:val="24"/>
          <w:szCs w:val="24"/>
        </w:rPr>
        <w:t xml:space="preserve">enfermedad </w:t>
      </w:r>
      <w:r w:rsidR="00816F11">
        <w:rPr>
          <w:rFonts w:ascii="Arial" w:eastAsia="Times New Roman" w:hAnsi="Arial" w:cs="Arial"/>
          <w:sz w:val="24"/>
          <w:szCs w:val="24"/>
        </w:rPr>
        <w:t xml:space="preserve">periodontal y la caries dental </w:t>
      </w:r>
      <w:r w:rsidR="00126123" w:rsidRPr="008461B5">
        <w:rPr>
          <w:rFonts w:ascii="Arial" w:eastAsia="Times New Roman" w:hAnsi="Arial" w:cs="Arial"/>
          <w:sz w:val="24"/>
          <w:szCs w:val="24"/>
        </w:rPr>
        <w:t>se ha demostrado el efecto regenerador del acemanano en tejidos blandos y duros.</w:t>
      </w:r>
      <w:r w:rsidR="00126123">
        <w:rPr>
          <w:rFonts w:ascii="Arial" w:eastAsia="Times New Roman" w:hAnsi="Arial" w:cs="Arial"/>
          <w:sz w:val="24"/>
          <w:szCs w:val="24"/>
        </w:rPr>
        <w:t xml:space="preserve"> </w:t>
      </w:r>
      <w:r w:rsidR="00126123" w:rsidRPr="008461B5">
        <w:rPr>
          <w:rFonts w:ascii="Arial" w:eastAsia="Times New Roman" w:hAnsi="Arial" w:cs="Arial"/>
          <w:sz w:val="24"/>
          <w:szCs w:val="24"/>
        </w:rPr>
        <w:t>Por otra parte, la cicatrización necesita ausencia de microorganismos por lo cual, el uso de esta planta, podría resolver de manera económica y relativamente segura patologías como la enfermedad periodontal, la pérdida del tejido dentinario, de tejido óseo post ex</w:t>
      </w:r>
      <w:r w:rsidR="00126123">
        <w:rPr>
          <w:rFonts w:ascii="Arial" w:eastAsia="Times New Roman" w:hAnsi="Arial" w:cs="Arial"/>
          <w:sz w:val="24"/>
          <w:szCs w:val="24"/>
        </w:rPr>
        <w:t>odoncia y otras patologías (10)</w:t>
      </w:r>
      <w:r w:rsidR="00126123" w:rsidRPr="008461B5">
        <w:rPr>
          <w:rFonts w:ascii="Arial" w:eastAsia="Times New Roman" w:hAnsi="Arial" w:cs="Arial"/>
          <w:sz w:val="24"/>
          <w:szCs w:val="24"/>
        </w:rPr>
        <w:t>.</w:t>
      </w:r>
      <w:r w:rsidR="00126123">
        <w:rPr>
          <w:rFonts w:ascii="Arial" w:eastAsia="Times New Roman" w:hAnsi="Arial" w:cs="Arial"/>
          <w:sz w:val="24"/>
          <w:szCs w:val="24"/>
        </w:rPr>
        <w:t xml:space="preserve"> </w:t>
      </w:r>
      <w:r w:rsidR="00126123" w:rsidRPr="008461B5">
        <w:rPr>
          <w:rFonts w:ascii="Arial" w:eastAsia="Times New Roman" w:hAnsi="Arial" w:cs="Arial"/>
          <w:sz w:val="24"/>
          <w:szCs w:val="24"/>
        </w:rPr>
        <w:t xml:space="preserve">En la fibrosis submucosa bucal, el </w:t>
      </w:r>
      <w:r w:rsidR="00126123" w:rsidRPr="008461B5">
        <w:rPr>
          <w:rFonts w:ascii="Arial" w:eastAsia="Times New Roman" w:hAnsi="Arial" w:cs="Arial"/>
          <w:iCs/>
          <w:sz w:val="24"/>
          <w:szCs w:val="24"/>
        </w:rPr>
        <w:t xml:space="preserve">Aloe vera aplicado en las lesiones </w:t>
      </w:r>
      <w:r w:rsidR="00126123" w:rsidRPr="008461B5">
        <w:rPr>
          <w:rFonts w:ascii="Arial" w:eastAsia="Times New Roman" w:hAnsi="Arial" w:cs="Arial"/>
          <w:sz w:val="24"/>
          <w:szCs w:val="24"/>
        </w:rPr>
        <w:t xml:space="preserve">produce una reducción de la sensación de ardor, mayor apertura bucal y flexibilidad </w:t>
      </w:r>
      <w:r w:rsidR="00126123">
        <w:rPr>
          <w:rFonts w:ascii="Arial" w:eastAsia="Times New Roman" w:hAnsi="Arial" w:cs="Arial"/>
          <w:sz w:val="24"/>
          <w:szCs w:val="24"/>
        </w:rPr>
        <w:t>del carillo</w:t>
      </w:r>
      <w:r w:rsidR="00126123" w:rsidRPr="008461B5">
        <w:rPr>
          <w:rFonts w:ascii="Arial" w:eastAsia="Times New Roman" w:hAnsi="Arial" w:cs="Arial"/>
          <w:sz w:val="24"/>
          <w:szCs w:val="24"/>
        </w:rPr>
        <w:t>.</w:t>
      </w:r>
      <w:r w:rsidR="00816F11">
        <w:rPr>
          <w:rFonts w:ascii="Arial" w:eastAsia="Times New Roman" w:hAnsi="Arial" w:cs="Arial"/>
          <w:sz w:val="24"/>
          <w:szCs w:val="24"/>
        </w:rPr>
        <w:t xml:space="preserve"> </w:t>
      </w:r>
      <w:r w:rsidR="00126123" w:rsidRPr="008461B5">
        <w:rPr>
          <w:rFonts w:ascii="Arial" w:eastAsia="Times New Roman" w:hAnsi="Arial" w:cs="Arial"/>
          <w:sz w:val="24"/>
          <w:szCs w:val="24"/>
        </w:rPr>
        <w:t xml:space="preserve">En el liquen plano bucal, la aplicación tópica de </w:t>
      </w:r>
      <w:r w:rsidR="00126123" w:rsidRPr="008461B5">
        <w:rPr>
          <w:rFonts w:ascii="Arial" w:eastAsia="Times New Roman" w:hAnsi="Arial" w:cs="Arial"/>
          <w:iCs/>
          <w:sz w:val="24"/>
          <w:szCs w:val="24"/>
        </w:rPr>
        <w:t xml:space="preserve">Aloe vera </w:t>
      </w:r>
      <w:r w:rsidR="00126123" w:rsidRPr="008461B5">
        <w:rPr>
          <w:rFonts w:ascii="Arial" w:eastAsia="Times New Roman" w:hAnsi="Arial" w:cs="Arial"/>
          <w:sz w:val="24"/>
          <w:szCs w:val="24"/>
        </w:rPr>
        <w:t>produce alivio del dolor en el 96% de los casos, remisión de las lesiones, con 7%</w:t>
      </w:r>
      <w:r w:rsidR="00126123">
        <w:rPr>
          <w:rFonts w:ascii="Arial" w:eastAsia="Times New Roman" w:hAnsi="Arial" w:cs="Arial"/>
          <w:sz w:val="24"/>
          <w:szCs w:val="24"/>
        </w:rPr>
        <w:t xml:space="preserve"> de resolución total</w:t>
      </w:r>
      <w:r w:rsidR="008520FE">
        <w:rPr>
          <w:rFonts w:ascii="Arial" w:eastAsia="Times New Roman" w:hAnsi="Arial" w:cs="Arial"/>
          <w:sz w:val="24"/>
          <w:szCs w:val="24"/>
        </w:rPr>
        <w:t xml:space="preserve">. </w:t>
      </w:r>
      <w:r w:rsidR="00126123" w:rsidRPr="008461B5">
        <w:rPr>
          <w:rFonts w:ascii="Arial" w:eastAsia="Times New Roman" w:hAnsi="Arial" w:cs="Arial"/>
          <w:sz w:val="24"/>
          <w:szCs w:val="24"/>
        </w:rPr>
        <w:t xml:space="preserve">En las enfermedades mencionadas anteriormente, el </w:t>
      </w:r>
      <w:r w:rsidR="00126123" w:rsidRPr="008461B5">
        <w:rPr>
          <w:rFonts w:ascii="Arial" w:eastAsia="Times New Roman" w:hAnsi="Arial" w:cs="Arial"/>
          <w:iCs/>
          <w:sz w:val="24"/>
          <w:szCs w:val="24"/>
        </w:rPr>
        <w:t xml:space="preserve">Aloe vera </w:t>
      </w:r>
      <w:r w:rsidR="00126123" w:rsidRPr="008461B5">
        <w:rPr>
          <w:rFonts w:ascii="Arial" w:eastAsia="Times New Roman" w:hAnsi="Arial" w:cs="Arial"/>
          <w:sz w:val="24"/>
          <w:szCs w:val="24"/>
        </w:rPr>
        <w:t>podría ser una alternativa a los corticoides; pues es relativamente seguro, económico y no invasivo. En cuanto al papel de los polifenoles, hay poca información pese al rol importantes en algunas neoplasias y enfermed</w:t>
      </w:r>
      <w:r w:rsidR="00126123">
        <w:rPr>
          <w:rFonts w:ascii="Arial" w:eastAsia="Times New Roman" w:hAnsi="Arial" w:cs="Arial"/>
          <w:sz w:val="24"/>
          <w:szCs w:val="24"/>
        </w:rPr>
        <w:t>ades crónicas degenerativas (11)</w:t>
      </w:r>
      <w:r w:rsidR="00126123" w:rsidRPr="008461B5">
        <w:rPr>
          <w:rFonts w:ascii="Arial" w:eastAsia="Times New Roman" w:hAnsi="Arial" w:cs="Arial"/>
          <w:sz w:val="24"/>
          <w:szCs w:val="24"/>
        </w:rPr>
        <w:t>.</w:t>
      </w:r>
      <w:r w:rsidR="00126123" w:rsidRPr="00C76DB1">
        <w:rPr>
          <w:rFonts w:ascii="Arial" w:eastAsia="Times New Roman" w:hAnsi="Arial" w:cs="Arial"/>
          <w:b/>
          <w:bCs/>
          <w:color w:val="111111"/>
          <w:sz w:val="24"/>
          <w:szCs w:val="24"/>
        </w:rPr>
        <w:t xml:space="preserve"> </w:t>
      </w:r>
      <w:r w:rsidR="00126123" w:rsidRPr="00542D53">
        <w:rPr>
          <w:rFonts w:ascii="Arial" w:eastAsia="Times New Roman" w:hAnsi="Arial" w:cs="Arial"/>
          <w:color w:val="111111"/>
          <w:sz w:val="24"/>
          <w:szCs w:val="24"/>
        </w:rPr>
        <w:t>Las investigaciones sugieren que aplicar gel de sábila dos veces al día durante ocho semanas podría ayudar a reducir los síntomas de esta afección inflamatoria que afecta el interior de la boca.</w:t>
      </w:r>
    </w:p>
    <w:p w:rsidR="00126123" w:rsidRDefault="00126123" w:rsidP="00126123">
      <w:pPr>
        <w:spacing w:before="100" w:beforeAutospacing="1" w:after="100" w:afterAutospacing="1" w:line="360" w:lineRule="auto"/>
        <w:jc w:val="both"/>
        <w:rPr>
          <w:rFonts w:ascii="Arial" w:eastAsia="Times New Roman" w:hAnsi="Arial" w:cs="Arial"/>
          <w:sz w:val="24"/>
          <w:szCs w:val="24"/>
        </w:rPr>
      </w:pPr>
      <w:r w:rsidRPr="008461B5">
        <w:rPr>
          <w:rFonts w:ascii="Arial" w:eastAsia="Times New Roman" w:hAnsi="Arial" w:cs="Arial"/>
          <w:sz w:val="24"/>
          <w:szCs w:val="24"/>
        </w:rPr>
        <w:t xml:space="preserve">La aplicación de </w:t>
      </w:r>
      <w:r w:rsidRPr="008461B5">
        <w:rPr>
          <w:rFonts w:ascii="Arial" w:eastAsia="Times New Roman" w:hAnsi="Arial" w:cs="Arial"/>
          <w:iCs/>
          <w:sz w:val="24"/>
          <w:szCs w:val="24"/>
        </w:rPr>
        <w:t xml:space="preserve">Aloe vera </w:t>
      </w:r>
      <w:r w:rsidRPr="008461B5">
        <w:rPr>
          <w:rFonts w:ascii="Arial" w:eastAsia="Times New Roman" w:hAnsi="Arial" w:cs="Arial"/>
          <w:sz w:val="24"/>
          <w:szCs w:val="24"/>
        </w:rPr>
        <w:t>liofilizado en dientes con exposición pulpar, produce regeneración del complejo pulpodentinario, demostrado por</w:t>
      </w:r>
      <w:r>
        <w:rPr>
          <w:rFonts w:ascii="Arial" w:eastAsia="Times New Roman" w:hAnsi="Arial" w:cs="Arial"/>
          <w:sz w:val="24"/>
          <w:szCs w:val="24"/>
        </w:rPr>
        <w:t xml:space="preserve"> estudio histopatológico, </w:t>
      </w:r>
      <w:r w:rsidRPr="008461B5">
        <w:rPr>
          <w:rFonts w:ascii="Arial" w:eastAsia="Times New Roman" w:hAnsi="Arial" w:cs="Arial"/>
          <w:sz w:val="24"/>
          <w:szCs w:val="24"/>
        </w:rPr>
        <w:t>lo mismo que con la aplicación de acemanano, donde además se ha demostrado ausen</w:t>
      </w:r>
      <w:r>
        <w:rPr>
          <w:rFonts w:ascii="Arial" w:eastAsia="Times New Roman" w:hAnsi="Arial" w:cs="Arial"/>
          <w:sz w:val="24"/>
          <w:szCs w:val="24"/>
        </w:rPr>
        <w:t>cia de necrosis superficial</w:t>
      </w:r>
      <w:r w:rsidRPr="008461B5">
        <w:rPr>
          <w:rFonts w:ascii="Arial" w:eastAsia="Times New Roman" w:hAnsi="Arial" w:cs="Arial"/>
          <w:sz w:val="24"/>
          <w:szCs w:val="24"/>
        </w:rPr>
        <w:t>.</w:t>
      </w:r>
      <w:r>
        <w:rPr>
          <w:rFonts w:ascii="Arial" w:eastAsia="Times New Roman" w:hAnsi="Arial" w:cs="Arial"/>
          <w:sz w:val="24"/>
          <w:szCs w:val="24"/>
        </w:rPr>
        <w:t xml:space="preserve"> </w:t>
      </w:r>
      <w:r w:rsidRPr="008461B5">
        <w:rPr>
          <w:rFonts w:ascii="Arial" w:eastAsia="Times New Roman" w:hAnsi="Arial" w:cs="Arial"/>
          <w:sz w:val="24"/>
          <w:szCs w:val="24"/>
        </w:rPr>
        <w:t>Por otra parte, en la pulpotomía de dientes deciduos por aplicación de gel fresco, se ha evidenciado ausencia de dolor, movilidad e infección, además de integridad y vitalidad de la pulpa dentinaria cor</w:t>
      </w:r>
      <w:r>
        <w:rPr>
          <w:rFonts w:ascii="Arial" w:eastAsia="Times New Roman" w:hAnsi="Arial" w:cs="Arial"/>
          <w:sz w:val="24"/>
          <w:szCs w:val="24"/>
        </w:rPr>
        <w:t>roborado por histopatología</w:t>
      </w:r>
      <w:r w:rsidRPr="008461B5">
        <w:rPr>
          <w:rFonts w:ascii="Arial" w:eastAsia="Times New Roman" w:hAnsi="Arial" w:cs="Arial"/>
          <w:sz w:val="24"/>
          <w:szCs w:val="24"/>
        </w:rPr>
        <w:t>.</w:t>
      </w:r>
      <w:r>
        <w:rPr>
          <w:rFonts w:ascii="Arial" w:eastAsia="Times New Roman" w:hAnsi="Arial" w:cs="Arial"/>
          <w:sz w:val="24"/>
          <w:szCs w:val="24"/>
        </w:rPr>
        <w:t xml:space="preserve"> </w:t>
      </w:r>
      <w:r w:rsidRPr="008461B5">
        <w:rPr>
          <w:rFonts w:ascii="Arial" w:eastAsia="Times New Roman" w:hAnsi="Arial" w:cs="Arial"/>
          <w:sz w:val="24"/>
          <w:szCs w:val="24"/>
        </w:rPr>
        <w:t xml:space="preserve">Este efecto regenerador, podría ser debido al estimulo de la proliferación de células primarias de la pulpa dentinaria, la proteína morfogenética ósea-2, la actividad de la fosfatasa alcalina, la diferenciación, la formación de la matriz extracelular y la mineralización. </w:t>
      </w:r>
      <w:r>
        <w:rPr>
          <w:rFonts w:ascii="Arial" w:eastAsia="Times New Roman" w:hAnsi="Arial" w:cs="Arial"/>
          <w:bCs/>
          <w:sz w:val="24"/>
          <w:szCs w:val="24"/>
        </w:rPr>
        <w:t xml:space="preserve">En Cirugía Bucal se ha demostrado que </w:t>
      </w:r>
      <w:r w:rsidRPr="008461B5">
        <w:rPr>
          <w:rFonts w:ascii="Arial" w:eastAsia="Times New Roman" w:hAnsi="Arial" w:cs="Arial"/>
          <w:sz w:val="24"/>
          <w:szCs w:val="24"/>
        </w:rPr>
        <w:t>la exposición ósea por</w:t>
      </w:r>
      <w:r>
        <w:rPr>
          <w:rFonts w:ascii="Arial" w:eastAsia="Times New Roman" w:hAnsi="Arial" w:cs="Arial"/>
          <w:sz w:val="24"/>
          <w:szCs w:val="24"/>
        </w:rPr>
        <w:t xml:space="preserve"> dehiscencia de la herida ha sido resuelta</w:t>
      </w:r>
      <w:r w:rsidRPr="008461B5">
        <w:rPr>
          <w:rFonts w:ascii="Arial" w:eastAsia="Times New Roman" w:hAnsi="Arial" w:cs="Arial"/>
          <w:sz w:val="24"/>
          <w:szCs w:val="24"/>
        </w:rPr>
        <w:t xml:space="preserve"> con la aplicación de un enjuague casero de gel de </w:t>
      </w:r>
      <w:r w:rsidRPr="008461B5">
        <w:rPr>
          <w:rFonts w:ascii="Arial" w:eastAsia="Times New Roman" w:hAnsi="Arial" w:cs="Arial"/>
          <w:iCs/>
          <w:sz w:val="24"/>
          <w:szCs w:val="24"/>
        </w:rPr>
        <w:t>Aloe vera</w:t>
      </w:r>
      <w:r w:rsidRPr="008461B5">
        <w:rPr>
          <w:rFonts w:ascii="Arial" w:eastAsia="Times New Roman" w:hAnsi="Arial" w:cs="Arial"/>
          <w:sz w:val="24"/>
          <w:szCs w:val="24"/>
        </w:rPr>
        <w:t xml:space="preserve">. En tal sentido, el </w:t>
      </w:r>
      <w:r w:rsidRPr="008461B5">
        <w:rPr>
          <w:rFonts w:ascii="Arial" w:eastAsia="Times New Roman" w:hAnsi="Arial" w:cs="Arial"/>
          <w:iCs/>
          <w:sz w:val="24"/>
          <w:szCs w:val="24"/>
        </w:rPr>
        <w:t xml:space="preserve">Aloe vera </w:t>
      </w:r>
      <w:r w:rsidRPr="008461B5">
        <w:rPr>
          <w:rFonts w:ascii="Arial" w:eastAsia="Times New Roman" w:hAnsi="Arial" w:cs="Arial"/>
          <w:sz w:val="24"/>
          <w:szCs w:val="24"/>
        </w:rPr>
        <w:t xml:space="preserve">acortaría el periodo de cicatrización de tejidos duros y blandos, además </w:t>
      </w:r>
      <w:r w:rsidRPr="008461B5">
        <w:rPr>
          <w:rFonts w:ascii="Arial" w:eastAsia="Times New Roman" w:hAnsi="Arial" w:cs="Arial"/>
          <w:sz w:val="24"/>
          <w:szCs w:val="24"/>
        </w:rPr>
        <w:lastRenderedPageBreak/>
        <w:t>de disminuir la incidencia de osteítis alveolar</w:t>
      </w:r>
      <w:r>
        <w:rPr>
          <w:rFonts w:ascii="Arial" w:eastAsia="Times New Roman" w:hAnsi="Arial" w:cs="Arial"/>
          <w:sz w:val="24"/>
          <w:szCs w:val="24"/>
        </w:rPr>
        <w:t xml:space="preserve"> (12)</w:t>
      </w:r>
      <w:r w:rsidRPr="008461B5">
        <w:rPr>
          <w:rFonts w:ascii="Arial" w:eastAsia="Times New Roman" w:hAnsi="Arial" w:cs="Arial"/>
          <w:sz w:val="24"/>
          <w:szCs w:val="24"/>
        </w:rPr>
        <w:t>.</w:t>
      </w:r>
      <w:r w:rsidR="008520FE">
        <w:rPr>
          <w:rFonts w:ascii="Arial" w:eastAsia="Times New Roman" w:hAnsi="Arial" w:cs="Arial"/>
          <w:sz w:val="24"/>
          <w:szCs w:val="24"/>
        </w:rPr>
        <w:t xml:space="preserve"> </w:t>
      </w:r>
      <w:r w:rsidRPr="008461B5">
        <w:rPr>
          <w:rFonts w:ascii="Arial" w:eastAsia="Times New Roman" w:hAnsi="Arial" w:cs="Arial"/>
          <w:sz w:val="24"/>
          <w:szCs w:val="24"/>
        </w:rPr>
        <w:t xml:space="preserve">En la gingivitis, un enjuague al 50% de </w:t>
      </w:r>
      <w:r w:rsidRPr="008461B5">
        <w:rPr>
          <w:rFonts w:ascii="Arial" w:eastAsia="Times New Roman" w:hAnsi="Arial" w:cs="Arial"/>
          <w:iCs/>
          <w:sz w:val="24"/>
          <w:szCs w:val="24"/>
        </w:rPr>
        <w:t>Aloe vera</w:t>
      </w:r>
      <w:r>
        <w:rPr>
          <w:rFonts w:ascii="Arial" w:eastAsia="Times New Roman" w:hAnsi="Arial" w:cs="Arial"/>
          <w:sz w:val="24"/>
          <w:szCs w:val="24"/>
        </w:rPr>
        <w:t>, produce</w:t>
      </w:r>
      <w:r w:rsidRPr="008461B5">
        <w:rPr>
          <w:rFonts w:ascii="Arial" w:eastAsia="Times New Roman" w:hAnsi="Arial" w:cs="Arial"/>
          <w:sz w:val="24"/>
          <w:szCs w:val="24"/>
        </w:rPr>
        <w:t xml:space="preserve"> disminución significativa del valor promedio del índice de placa y de inflamación gingival e</w:t>
      </w:r>
      <w:r>
        <w:rPr>
          <w:rFonts w:ascii="Arial" w:eastAsia="Times New Roman" w:hAnsi="Arial" w:cs="Arial"/>
          <w:sz w:val="24"/>
          <w:szCs w:val="24"/>
        </w:rPr>
        <w:t>n relación al valor inicial</w:t>
      </w:r>
      <w:r w:rsidRPr="008461B5">
        <w:rPr>
          <w:rFonts w:ascii="Arial" w:eastAsia="Times New Roman" w:hAnsi="Arial" w:cs="Arial"/>
          <w:sz w:val="24"/>
          <w:szCs w:val="24"/>
        </w:rPr>
        <w:t xml:space="preserve">, al igual que un enjuague de </w:t>
      </w:r>
      <w:r w:rsidRPr="008461B5">
        <w:rPr>
          <w:rFonts w:ascii="Arial" w:eastAsia="Times New Roman" w:hAnsi="Arial" w:cs="Arial"/>
          <w:iCs/>
          <w:sz w:val="24"/>
          <w:szCs w:val="24"/>
        </w:rPr>
        <w:t xml:space="preserve">Aloe vera </w:t>
      </w:r>
      <w:r>
        <w:rPr>
          <w:rFonts w:ascii="Arial" w:eastAsia="Times New Roman" w:hAnsi="Arial" w:cs="Arial"/>
          <w:sz w:val="24"/>
          <w:szCs w:val="24"/>
        </w:rPr>
        <w:t>casero</w:t>
      </w:r>
      <w:r w:rsidRPr="008461B5">
        <w:rPr>
          <w:rFonts w:ascii="Arial" w:eastAsia="Times New Roman" w:hAnsi="Arial" w:cs="Arial"/>
          <w:sz w:val="24"/>
          <w:szCs w:val="24"/>
        </w:rPr>
        <w:t xml:space="preserve">. Asimismo, pacientes con periodontitis que usaron un dentífrico de </w:t>
      </w:r>
      <w:r w:rsidRPr="008461B5">
        <w:rPr>
          <w:rFonts w:ascii="Arial" w:eastAsia="Times New Roman" w:hAnsi="Arial" w:cs="Arial"/>
          <w:iCs/>
          <w:sz w:val="24"/>
          <w:szCs w:val="24"/>
        </w:rPr>
        <w:t xml:space="preserve">Aloe vera y propóleos </w:t>
      </w:r>
      <w:r w:rsidRPr="008461B5">
        <w:rPr>
          <w:rFonts w:ascii="Arial" w:eastAsia="Times New Roman" w:hAnsi="Arial" w:cs="Arial"/>
          <w:sz w:val="24"/>
          <w:szCs w:val="24"/>
        </w:rPr>
        <w:t xml:space="preserve">y un enjuague de gel de </w:t>
      </w:r>
      <w:r w:rsidRPr="008461B5">
        <w:rPr>
          <w:rFonts w:ascii="Arial" w:eastAsia="Times New Roman" w:hAnsi="Arial" w:cs="Arial"/>
          <w:iCs/>
          <w:sz w:val="24"/>
          <w:szCs w:val="24"/>
        </w:rPr>
        <w:t xml:space="preserve">Aloe vera, </w:t>
      </w:r>
      <w:r w:rsidRPr="008461B5">
        <w:rPr>
          <w:rFonts w:ascii="Arial" w:eastAsia="Times New Roman" w:hAnsi="Arial" w:cs="Arial"/>
          <w:sz w:val="24"/>
          <w:szCs w:val="24"/>
        </w:rPr>
        <w:t>fue menor el número de citas para dev</w:t>
      </w:r>
      <w:r>
        <w:rPr>
          <w:rFonts w:ascii="Arial" w:eastAsia="Times New Roman" w:hAnsi="Arial" w:cs="Arial"/>
          <w:sz w:val="24"/>
          <w:szCs w:val="24"/>
        </w:rPr>
        <w:t xml:space="preserve">olver la salud periodontal </w:t>
      </w:r>
      <w:r w:rsidRPr="008461B5">
        <w:rPr>
          <w:rFonts w:ascii="Arial" w:eastAsia="Times New Roman" w:hAnsi="Arial" w:cs="Arial"/>
          <w:sz w:val="24"/>
          <w:szCs w:val="24"/>
        </w:rPr>
        <w:t xml:space="preserve">y al comparar el efecto de un dentífrico de </w:t>
      </w:r>
      <w:r w:rsidRPr="008461B5">
        <w:rPr>
          <w:rFonts w:ascii="Arial" w:eastAsia="Times New Roman" w:hAnsi="Arial" w:cs="Arial"/>
          <w:iCs/>
          <w:sz w:val="24"/>
          <w:szCs w:val="24"/>
        </w:rPr>
        <w:t xml:space="preserve">Aloe vera </w:t>
      </w:r>
      <w:r w:rsidRPr="008461B5">
        <w:rPr>
          <w:rFonts w:ascii="Arial" w:eastAsia="Times New Roman" w:hAnsi="Arial" w:cs="Arial"/>
          <w:sz w:val="24"/>
          <w:szCs w:val="24"/>
        </w:rPr>
        <w:t>con uno fluorado, el índice de placa y de sangrado gingival mostró una reducción significativa</w:t>
      </w:r>
      <w:r>
        <w:rPr>
          <w:rFonts w:ascii="Arial" w:eastAsia="Times New Roman" w:hAnsi="Arial" w:cs="Arial"/>
          <w:sz w:val="24"/>
          <w:szCs w:val="24"/>
        </w:rPr>
        <w:t xml:space="preserve">. </w:t>
      </w:r>
      <w:r w:rsidRPr="008461B5">
        <w:rPr>
          <w:rFonts w:ascii="Arial" w:eastAsia="Times New Roman" w:hAnsi="Arial" w:cs="Arial"/>
          <w:sz w:val="24"/>
          <w:szCs w:val="24"/>
        </w:rPr>
        <w:t xml:space="preserve">Al colocar el gel dentro de la bolsa periodontal se tiene una disminución </w:t>
      </w:r>
      <w:r>
        <w:rPr>
          <w:rFonts w:ascii="Arial" w:eastAsia="Times New Roman" w:hAnsi="Arial" w:cs="Arial"/>
          <w:sz w:val="24"/>
          <w:szCs w:val="24"/>
        </w:rPr>
        <w:t>en los parámetros evaluados (13)</w:t>
      </w:r>
      <w:r w:rsidRPr="008461B5">
        <w:rPr>
          <w:rFonts w:ascii="Arial" w:eastAsia="Times New Roman" w:hAnsi="Arial" w:cs="Arial"/>
          <w:sz w:val="24"/>
          <w:szCs w:val="24"/>
        </w:rPr>
        <w:t>. Por otra parte, a pacientes con periodontitis cró</w:t>
      </w:r>
      <w:r>
        <w:rPr>
          <w:rFonts w:ascii="Arial" w:eastAsia="Times New Roman" w:hAnsi="Arial" w:cs="Arial"/>
          <w:sz w:val="24"/>
          <w:szCs w:val="24"/>
        </w:rPr>
        <w:t>nica a los cuales se les realiza</w:t>
      </w:r>
      <w:r w:rsidRPr="008461B5">
        <w:rPr>
          <w:rFonts w:ascii="Arial" w:eastAsia="Times New Roman" w:hAnsi="Arial" w:cs="Arial"/>
          <w:sz w:val="24"/>
          <w:szCs w:val="24"/>
        </w:rPr>
        <w:t xml:space="preserve"> raspado y a</w:t>
      </w:r>
      <w:r>
        <w:rPr>
          <w:rFonts w:ascii="Arial" w:eastAsia="Times New Roman" w:hAnsi="Arial" w:cs="Arial"/>
          <w:sz w:val="24"/>
          <w:szCs w:val="24"/>
        </w:rPr>
        <w:t>lisado radicular y se les coloca</w:t>
      </w:r>
      <w:r w:rsidRPr="008461B5">
        <w:rPr>
          <w:rFonts w:ascii="Arial" w:eastAsia="Times New Roman" w:hAnsi="Arial" w:cs="Arial"/>
          <w:sz w:val="24"/>
          <w:szCs w:val="24"/>
        </w:rPr>
        <w:t xml:space="preserve"> gel de </w:t>
      </w:r>
      <w:r w:rsidRPr="008461B5">
        <w:rPr>
          <w:rFonts w:ascii="Arial" w:eastAsia="Times New Roman" w:hAnsi="Arial" w:cs="Arial"/>
          <w:iCs/>
          <w:sz w:val="24"/>
          <w:szCs w:val="24"/>
        </w:rPr>
        <w:t xml:space="preserve">Aloe vera </w:t>
      </w:r>
      <w:r w:rsidRPr="008461B5">
        <w:rPr>
          <w:rFonts w:ascii="Arial" w:eastAsia="Times New Roman" w:hAnsi="Arial" w:cs="Arial"/>
          <w:sz w:val="24"/>
          <w:szCs w:val="24"/>
        </w:rPr>
        <w:t xml:space="preserve">en la bolsa </w:t>
      </w:r>
      <w:r>
        <w:rPr>
          <w:rFonts w:ascii="Arial" w:eastAsia="Times New Roman" w:hAnsi="Arial" w:cs="Arial"/>
          <w:sz w:val="24"/>
          <w:szCs w:val="24"/>
        </w:rPr>
        <w:t>periodontal, se evidencia</w:t>
      </w:r>
      <w:r w:rsidRPr="008461B5">
        <w:rPr>
          <w:rFonts w:ascii="Arial" w:eastAsia="Times New Roman" w:hAnsi="Arial" w:cs="Arial"/>
          <w:sz w:val="24"/>
          <w:szCs w:val="24"/>
        </w:rPr>
        <w:t xml:space="preserve"> mejoría de los parámetros clínicos y dismin</w:t>
      </w:r>
      <w:r>
        <w:rPr>
          <w:rFonts w:ascii="Arial" w:eastAsia="Times New Roman" w:hAnsi="Arial" w:cs="Arial"/>
          <w:sz w:val="24"/>
          <w:szCs w:val="24"/>
        </w:rPr>
        <w:t>ución de bacterias patógenas</w:t>
      </w:r>
      <w:r w:rsidRPr="008461B5">
        <w:rPr>
          <w:rFonts w:ascii="Arial" w:eastAsia="Times New Roman" w:hAnsi="Arial" w:cs="Arial"/>
          <w:sz w:val="24"/>
          <w:szCs w:val="24"/>
        </w:rPr>
        <w:t>.</w:t>
      </w:r>
      <w:r w:rsidR="008520FE">
        <w:rPr>
          <w:rFonts w:ascii="Arial" w:eastAsia="Times New Roman" w:hAnsi="Arial" w:cs="Arial"/>
          <w:sz w:val="24"/>
          <w:szCs w:val="24"/>
        </w:rPr>
        <w:t xml:space="preserve"> </w:t>
      </w:r>
      <w:r w:rsidRPr="008461B5">
        <w:rPr>
          <w:rFonts w:ascii="Arial" w:eastAsia="Times New Roman" w:hAnsi="Arial" w:cs="Arial"/>
          <w:sz w:val="24"/>
          <w:szCs w:val="24"/>
        </w:rPr>
        <w:t xml:space="preserve">En cultivos con bacterias cariogénicas, </w:t>
      </w:r>
      <w:r w:rsidRPr="008461B5">
        <w:rPr>
          <w:rFonts w:ascii="Arial" w:eastAsia="Times New Roman" w:hAnsi="Arial" w:cs="Arial"/>
          <w:iCs/>
          <w:sz w:val="24"/>
          <w:szCs w:val="24"/>
        </w:rPr>
        <w:t>S. mutans, S. sanguis y L. casei</w:t>
      </w:r>
      <w:r w:rsidRPr="008461B5">
        <w:rPr>
          <w:rFonts w:ascii="Arial" w:eastAsia="Times New Roman" w:hAnsi="Arial" w:cs="Arial"/>
          <w:sz w:val="24"/>
          <w:szCs w:val="24"/>
        </w:rPr>
        <w:t xml:space="preserve">, se investigó el efecto de Forever Bright"®, un dentífrico de </w:t>
      </w:r>
      <w:r w:rsidRPr="008461B5">
        <w:rPr>
          <w:rFonts w:ascii="Arial" w:eastAsia="Times New Roman" w:hAnsi="Arial" w:cs="Arial"/>
          <w:iCs/>
          <w:sz w:val="24"/>
          <w:szCs w:val="24"/>
        </w:rPr>
        <w:t>Aloe vera</w:t>
      </w:r>
      <w:r w:rsidRPr="008461B5">
        <w:rPr>
          <w:rFonts w:ascii="Arial" w:eastAsia="Times New Roman" w:hAnsi="Arial" w:cs="Arial"/>
          <w:sz w:val="24"/>
          <w:szCs w:val="24"/>
        </w:rPr>
        <w:t>-propóleos, comparado con triclosan y flúor. El "Forever Bright"®, presentó un menor efecto anti</w:t>
      </w:r>
      <w:r>
        <w:rPr>
          <w:rFonts w:ascii="Arial" w:eastAsia="Times New Roman" w:hAnsi="Arial" w:cs="Arial"/>
          <w:sz w:val="24"/>
          <w:szCs w:val="24"/>
        </w:rPr>
        <w:t xml:space="preserve">bacteriano que el </w:t>
      </w:r>
      <w:r w:rsidR="005321C3">
        <w:rPr>
          <w:rFonts w:ascii="Arial" w:eastAsia="Times New Roman" w:hAnsi="Arial" w:cs="Arial"/>
          <w:sz w:val="24"/>
          <w:szCs w:val="24"/>
        </w:rPr>
        <w:t>triclosan</w:t>
      </w:r>
      <w:r w:rsidRPr="008461B5">
        <w:rPr>
          <w:rFonts w:ascii="Arial" w:eastAsia="Times New Roman" w:hAnsi="Arial" w:cs="Arial"/>
          <w:sz w:val="24"/>
          <w:szCs w:val="24"/>
        </w:rPr>
        <w:t>, mientras que al comparar "Forever Bright"®, con "</w:t>
      </w:r>
      <w:r w:rsidRPr="008461B5">
        <w:rPr>
          <w:rFonts w:ascii="Arial" w:eastAsia="Times New Roman" w:hAnsi="Arial" w:cs="Arial"/>
          <w:iCs/>
          <w:sz w:val="24"/>
          <w:szCs w:val="24"/>
        </w:rPr>
        <w:t xml:space="preserve">Pepsodent" </w:t>
      </w:r>
      <w:r w:rsidRPr="008461B5">
        <w:rPr>
          <w:rFonts w:ascii="Arial" w:eastAsia="Times New Roman" w:hAnsi="Arial" w:cs="Arial"/>
          <w:sz w:val="24"/>
          <w:szCs w:val="24"/>
        </w:rPr>
        <w:t>® y "</w:t>
      </w:r>
      <w:r w:rsidRPr="008461B5">
        <w:rPr>
          <w:rFonts w:ascii="Arial" w:eastAsia="Times New Roman" w:hAnsi="Arial" w:cs="Arial"/>
          <w:iCs/>
          <w:sz w:val="24"/>
          <w:szCs w:val="24"/>
        </w:rPr>
        <w:t xml:space="preserve">Colgate" ® </w:t>
      </w:r>
      <w:r w:rsidRPr="008461B5">
        <w:rPr>
          <w:rFonts w:ascii="Arial" w:eastAsia="Times New Roman" w:hAnsi="Arial" w:cs="Arial"/>
          <w:sz w:val="24"/>
          <w:szCs w:val="24"/>
        </w:rPr>
        <w:t xml:space="preserve">contra </w:t>
      </w:r>
      <w:r w:rsidRPr="008461B5">
        <w:rPr>
          <w:rFonts w:ascii="Arial" w:eastAsia="Times New Roman" w:hAnsi="Arial" w:cs="Arial"/>
          <w:iCs/>
          <w:sz w:val="24"/>
          <w:szCs w:val="24"/>
        </w:rPr>
        <w:t xml:space="preserve">Candida albicans, S. mutans, L. acidophilus, E. faecalis, P. intermedia y P. anaerobius, </w:t>
      </w:r>
      <w:r w:rsidRPr="008461B5">
        <w:rPr>
          <w:rFonts w:ascii="Arial" w:eastAsia="Times New Roman" w:hAnsi="Arial" w:cs="Arial"/>
          <w:sz w:val="24"/>
          <w:szCs w:val="24"/>
        </w:rPr>
        <w:t xml:space="preserve">todos fueron efectivos. De acuerdo a estos resultados, el </w:t>
      </w:r>
      <w:r w:rsidRPr="008461B5">
        <w:rPr>
          <w:rFonts w:ascii="Arial" w:eastAsia="Times New Roman" w:hAnsi="Arial" w:cs="Arial"/>
          <w:iCs/>
          <w:sz w:val="24"/>
          <w:szCs w:val="24"/>
        </w:rPr>
        <w:t xml:space="preserve">Aloe vera </w:t>
      </w:r>
      <w:r w:rsidRPr="008461B5">
        <w:rPr>
          <w:rFonts w:ascii="Arial" w:eastAsia="Times New Roman" w:hAnsi="Arial" w:cs="Arial"/>
          <w:sz w:val="24"/>
          <w:szCs w:val="24"/>
        </w:rPr>
        <w:t>podría ser un agente antimicrobiano en las formulaciones de los dentífricos</w:t>
      </w:r>
      <w:r>
        <w:rPr>
          <w:rFonts w:ascii="Arial" w:eastAsia="Times New Roman" w:hAnsi="Arial" w:cs="Arial"/>
          <w:sz w:val="24"/>
          <w:szCs w:val="24"/>
        </w:rPr>
        <w:t xml:space="preserve"> (14)</w:t>
      </w:r>
      <w:r w:rsidRPr="008461B5">
        <w:rPr>
          <w:rFonts w:ascii="Arial" w:eastAsia="Times New Roman" w:hAnsi="Arial" w:cs="Arial"/>
          <w:sz w:val="24"/>
          <w:szCs w:val="24"/>
        </w:rPr>
        <w:t>.</w:t>
      </w:r>
    </w:p>
    <w:p w:rsidR="009516E2" w:rsidRPr="009516E2" w:rsidRDefault="009516E2" w:rsidP="009516E2">
      <w:pPr>
        <w:pStyle w:val="NormalWeb"/>
        <w:spacing w:line="360" w:lineRule="auto"/>
        <w:jc w:val="both"/>
        <w:rPr>
          <w:rFonts w:ascii="Arial" w:hAnsi="Arial" w:cs="Arial"/>
        </w:rPr>
      </w:pPr>
      <w:r w:rsidRPr="009516E2">
        <w:rPr>
          <w:rStyle w:val="Textoennegrita"/>
          <w:rFonts w:ascii="Arial" w:hAnsi="Arial" w:cs="Arial"/>
          <w:b w:val="0"/>
        </w:rPr>
        <w:t>Dentición para bebes</w:t>
      </w:r>
      <w:r>
        <w:rPr>
          <w:rFonts w:ascii="Arial" w:hAnsi="Arial" w:cs="Arial"/>
        </w:rPr>
        <w:t xml:space="preserve">: </w:t>
      </w:r>
      <w:r w:rsidRPr="009516E2">
        <w:rPr>
          <w:rFonts w:ascii="Arial" w:hAnsi="Arial" w:cs="Arial"/>
        </w:rPr>
        <w:t>Es muy complicado aliviar el dolor que les produce a los niños la salida de los primeros dientes. Incluso puede venir acompañado de fiebre y hace que el bebé pase unos días realmente malos. Gracias al aloe vera tu bebé a pasar este momento lo mejor posible. Es muy sencillo, impregna una gasa con jugo de aloe vera y frota las encías del bebé. No sólo le aliviará el dolor sino que también acelerará el proceso de salida. Lo podéis repetir varias veces al día.</w:t>
      </w:r>
    </w:p>
    <w:p w:rsidR="009516E2" w:rsidRPr="009516E2" w:rsidRDefault="009516E2" w:rsidP="009516E2">
      <w:pPr>
        <w:pStyle w:val="NormalWeb"/>
        <w:spacing w:line="360" w:lineRule="auto"/>
        <w:jc w:val="both"/>
        <w:rPr>
          <w:rFonts w:ascii="Arial" w:hAnsi="Arial" w:cs="Arial"/>
        </w:rPr>
      </w:pPr>
      <w:r w:rsidRPr="009516E2">
        <w:rPr>
          <w:rStyle w:val="Textoennegrita"/>
          <w:rFonts w:ascii="Arial" w:hAnsi="Arial" w:cs="Arial"/>
          <w:b w:val="0"/>
        </w:rPr>
        <w:t>En Encías</w:t>
      </w:r>
      <w:r>
        <w:rPr>
          <w:rFonts w:ascii="Arial" w:hAnsi="Arial" w:cs="Arial"/>
        </w:rPr>
        <w:t xml:space="preserve">: </w:t>
      </w:r>
      <w:r w:rsidRPr="009516E2">
        <w:rPr>
          <w:rFonts w:ascii="Arial" w:hAnsi="Arial" w:cs="Arial"/>
        </w:rPr>
        <w:t>Frota con una gasa impregnada de jugo de Aloe vera en el lugar afectado o enjuágate la boca varias veces al día, sobre todo por la noche antes de acostarte.</w:t>
      </w:r>
    </w:p>
    <w:p w:rsidR="009516E2" w:rsidRPr="009516E2" w:rsidRDefault="009516E2" w:rsidP="009516E2">
      <w:pPr>
        <w:pStyle w:val="NormalWeb"/>
        <w:spacing w:line="360" w:lineRule="auto"/>
        <w:jc w:val="both"/>
        <w:rPr>
          <w:rFonts w:ascii="Arial" w:hAnsi="Arial" w:cs="Arial"/>
        </w:rPr>
      </w:pPr>
      <w:r w:rsidRPr="009516E2">
        <w:rPr>
          <w:rStyle w:val="Textoennegrita"/>
          <w:rFonts w:ascii="Arial" w:hAnsi="Arial" w:cs="Arial"/>
          <w:b w:val="0"/>
        </w:rPr>
        <w:lastRenderedPageBreak/>
        <w:t>Contra el sarro dental</w:t>
      </w:r>
      <w:r>
        <w:rPr>
          <w:rFonts w:ascii="Arial" w:hAnsi="Arial" w:cs="Arial"/>
        </w:rPr>
        <w:t xml:space="preserve">: </w:t>
      </w:r>
      <w:r w:rsidRPr="009516E2">
        <w:rPr>
          <w:rFonts w:ascii="Arial" w:hAnsi="Arial" w:cs="Arial"/>
        </w:rPr>
        <w:t>Los efectos bacterianos del Aloe vera pueden combatir el sarro dental. Simplemente frotaremos los dientes con pulpa o nos enjuagaremos con jugo.</w:t>
      </w:r>
    </w:p>
    <w:p w:rsidR="00126123" w:rsidRPr="002311AE" w:rsidRDefault="00126123" w:rsidP="00126123">
      <w:pPr>
        <w:spacing w:before="100" w:beforeAutospacing="1" w:after="100" w:afterAutospacing="1" w:line="360" w:lineRule="auto"/>
        <w:jc w:val="both"/>
        <w:rPr>
          <w:rFonts w:ascii="Arial" w:eastAsia="Times-Roman" w:hAnsi="Arial" w:cs="Arial"/>
          <w:sz w:val="24"/>
          <w:szCs w:val="24"/>
        </w:rPr>
      </w:pPr>
      <w:r>
        <w:rPr>
          <w:rFonts w:ascii="Arial" w:eastAsia="Times-Roman" w:hAnsi="Arial" w:cs="Arial"/>
          <w:sz w:val="24"/>
          <w:szCs w:val="24"/>
        </w:rPr>
        <w:t>Formas de administración</w:t>
      </w:r>
      <w:r w:rsidRPr="00045E33">
        <w:rPr>
          <w:rFonts w:ascii="Arial" w:eastAsia="Times-Roman" w:hAnsi="Arial" w:cs="Arial"/>
          <w:sz w:val="24"/>
          <w:szCs w:val="24"/>
        </w:rPr>
        <w:t>:</w:t>
      </w:r>
      <w:r>
        <w:rPr>
          <w:rFonts w:ascii="Arial" w:eastAsia="Times-Roman" w:hAnsi="Arial" w:cs="Arial"/>
          <w:sz w:val="24"/>
          <w:szCs w:val="24"/>
        </w:rPr>
        <w:t xml:space="preserve"> </w:t>
      </w:r>
      <w:r w:rsidRPr="00045E33">
        <w:rPr>
          <w:rFonts w:ascii="Arial" w:eastAsia="Times-Roman" w:hAnsi="Arial" w:cs="Arial"/>
          <w:iCs/>
          <w:sz w:val="24"/>
          <w:szCs w:val="24"/>
        </w:rPr>
        <w:t>Tópica</w:t>
      </w:r>
      <w:r w:rsidRPr="00045E33">
        <w:rPr>
          <w:rFonts w:ascii="Arial" w:eastAsia="Times-Roman" w:hAnsi="Arial" w:cs="Arial"/>
          <w:sz w:val="24"/>
          <w:szCs w:val="24"/>
        </w:rPr>
        <w:t>. Se indica frotar 3 veces al día la zona afectada con el cristal o el jugo de este,</w:t>
      </w:r>
      <w:r>
        <w:rPr>
          <w:rFonts w:ascii="Arial" w:eastAsia="Times-Roman" w:hAnsi="Arial" w:cs="Arial"/>
          <w:sz w:val="24"/>
          <w:szCs w:val="24"/>
        </w:rPr>
        <w:t xml:space="preserve"> </w:t>
      </w:r>
      <w:r w:rsidRPr="00045E33">
        <w:rPr>
          <w:rFonts w:ascii="Arial" w:eastAsia="Times-Roman" w:hAnsi="Arial" w:cs="Arial"/>
          <w:sz w:val="24"/>
          <w:szCs w:val="24"/>
        </w:rPr>
        <w:t>al igual que una mezcla de cristal con miel de abeja. De existir la crema, se puede</w:t>
      </w:r>
      <w:r>
        <w:rPr>
          <w:rFonts w:ascii="Arial" w:eastAsia="Times-Roman" w:hAnsi="Arial" w:cs="Arial"/>
          <w:sz w:val="24"/>
          <w:szCs w:val="24"/>
        </w:rPr>
        <w:t xml:space="preserve"> </w:t>
      </w:r>
      <w:r w:rsidRPr="00045E33">
        <w:rPr>
          <w:rFonts w:ascii="Arial" w:eastAsia="Times-Roman" w:hAnsi="Arial" w:cs="Arial"/>
          <w:sz w:val="24"/>
          <w:szCs w:val="24"/>
        </w:rPr>
        <w:t>indicar su aplicación en todas las entidades, 3 veces al día.</w:t>
      </w:r>
      <w:r w:rsidR="002311AE">
        <w:rPr>
          <w:rFonts w:ascii="Arial" w:eastAsia="Times-Roman" w:hAnsi="Arial" w:cs="Arial"/>
          <w:sz w:val="24"/>
          <w:szCs w:val="24"/>
        </w:rPr>
        <w:t xml:space="preserve"> Sus f</w:t>
      </w:r>
      <w:r>
        <w:rPr>
          <w:rFonts w:ascii="Arial" w:eastAsia="Times-Roman" w:hAnsi="Arial" w:cs="Arial"/>
          <w:sz w:val="24"/>
          <w:szCs w:val="24"/>
        </w:rPr>
        <w:t>ormas farmacéuticas</w:t>
      </w:r>
      <w:r w:rsidR="002311AE">
        <w:rPr>
          <w:rFonts w:ascii="Arial" w:eastAsia="Times-Roman" w:hAnsi="Arial" w:cs="Arial"/>
          <w:sz w:val="24"/>
          <w:szCs w:val="24"/>
        </w:rPr>
        <w:t xml:space="preserve"> son en </w:t>
      </w:r>
      <w:r>
        <w:rPr>
          <w:rFonts w:ascii="Arial" w:eastAsia="Times-Roman" w:hAnsi="Arial" w:cs="Arial"/>
          <w:sz w:val="24"/>
          <w:szCs w:val="24"/>
        </w:rPr>
        <w:t xml:space="preserve">Medicamento vegetal y </w:t>
      </w:r>
      <w:r w:rsidRPr="00045E33">
        <w:rPr>
          <w:rFonts w:ascii="Arial" w:eastAsia="Times-Roman" w:hAnsi="Arial" w:cs="Arial"/>
          <w:sz w:val="24"/>
          <w:szCs w:val="24"/>
        </w:rPr>
        <w:t>Crema de sábila al 10, 25 y 50%</w:t>
      </w:r>
      <w:r w:rsidR="002311AE">
        <w:rPr>
          <w:rFonts w:ascii="Arial" w:eastAsia="Times-Roman" w:hAnsi="Arial" w:cs="Arial"/>
          <w:sz w:val="24"/>
          <w:szCs w:val="24"/>
        </w:rPr>
        <w:t xml:space="preserve">, y las formas usadas en Estomatología son, </w:t>
      </w:r>
      <w:r w:rsidRPr="00774A60">
        <w:rPr>
          <w:rFonts w:ascii="Arial" w:eastAsia="Times-Roman" w:hAnsi="Arial" w:cs="Arial"/>
          <w:sz w:val="24"/>
          <w:szCs w:val="24"/>
        </w:rPr>
        <w:t>Enjuague bucal de Aloe Vera</w:t>
      </w:r>
      <w:r>
        <w:t xml:space="preserve">, </w:t>
      </w:r>
      <w:r w:rsidRPr="00774A60">
        <w:rPr>
          <w:rFonts w:ascii="Arial" w:eastAsia="Times-Roman" w:hAnsi="Arial" w:cs="Arial"/>
          <w:sz w:val="24"/>
          <w:szCs w:val="24"/>
        </w:rPr>
        <w:t>Polvo liofilizado de Aloe Vera</w:t>
      </w:r>
      <w:r>
        <w:t xml:space="preserve">, </w:t>
      </w:r>
      <w:r w:rsidRPr="00774A60">
        <w:rPr>
          <w:rFonts w:ascii="Arial" w:eastAsia="Times-Roman" w:hAnsi="Arial" w:cs="Arial"/>
          <w:sz w:val="24"/>
          <w:szCs w:val="24"/>
        </w:rPr>
        <w:t>Aloe vera liofilizado</w:t>
      </w:r>
      <w:r>
        <w:t xml:space="preserve">, </w:t>
      </w:r>
      <w:r w:rsidRPr="00774A60">
        <w:rPr>
          <w:rFonts w:ascii="Arial" w:eastAsia="Times-Roman" w:hAnsi="Arial" w:cs="Arial"/>
          <w:sz w:val="24"/>
          <w:szCs w:val="24"/>
        </w:rPr>
        <w:t>Gel de aloe vera</w:t>
      </w:r>
      <w:r>
        <w:rPr>
          <w:rFonts w:ascii="Arial" w:eastAsia="Times-Roman" w:hAnsi="Arial" w:cs="Arial"/>
          <w:sz w:val="24"/>
          <w:szCs w:val="24"/>
        </w:rPr>
        <w:t>, Jugo o látex de aloe (15).</w:t>
      </w:r>
    </w:p>
    <w:p w:rsidR="00734CAD" w:rsidRDefault="00734CAD" w:rsidP="00734CAD">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Forma de presentación: </w:t>
      </w:r>
      <w:r w:rsidRPr="00734CAD">
        <w:rPr>
          <w:rFonts w:ascii="Arial" w:hAnsi="Arial" w:cs="Arial"/>
          <w:sz w:val="24"/>
          <w:szCs w:val="24"/>
        </w:rPr>
        <w:t>Se lavan las pencas frescas y se pelan. El cristal</w:t>
      </w:r>
      <w:r>
        <w:rPr>
          <w:rFonts w:ascii="Arial" w:hAnsi="Arial" w:cs="Arial"/>
          <w:sz w:val="24"/>
          <w:szCs w:val="24"/>
        </w:rPr>
        <w:t xml:space="preserve"> </w:t>
      </w:r>
      <w:r w:rsidRPr="00734CAD">
        <w:rPr>
          <w:rFonts w:ascii="Arial" w:hAnsi="Arial" w:cs="Arial"/>
          <w:sz w:val="24"/>
          <w:szCs w:val="24"/>
        </w:rPr>
        <w:t>que se obtiene en este proceso se puede aplicar en esta forma o pasar por la licuadora y</w:t>
      </w:r>
      <w:r>
        <w:rPr>
          <w:rFonts w:ascii="Arial" w:hAnsi="Arial" w:cs="Arial"/>
          <w:sz w:val="24"/>
          <w:szCs w:val="24"/>
        </w:rPr>
        <w:t xml:space="preserve"> </w:t>
      </w:r>
      <w:r w:rsidRPr="00734CAD">
        <w:rPr>
          <w:rFonts w:ascii="Arial" w:hAnsi="Arial" w:cs="Arial"/>
          <w:sz w:val="24"/>
          <w:szCs w:val="24"/>
        </w:rPr>
        <w:t>obtener un jugo que lo sustituye en la aplicación. Este se puede mezclar, a partes</w:t>
      </w:r>
      <w:r>
        <w:rPr>
          <w:rFonts w:ascii="Arial" w:hAnsi="Arial" w:cs="Arial"/>
          <w:sz w:val="24"/>
          <w:szCs w:val="24"/>
        </w:rPr>
        <w:t xml:space="preserve"> </w:t>
      </w:r>
      <w:r w:rsidRPr="00734CAD">
        <w:rPr>
          <w:rFonts w:ascii="Arial" w:hAnsi="Arial" w:cs="Arial"/>
          <w:sz w:val="24"/>
          <w:szCs w:val="24"/>
        </w:rPr>
        <w:t xml:space="preserve">guales, con miel de abeja. </w:t>
      </w:r>
    </w:p>
    <w:p w:rsidR="00FB58C0" w:rsidRDefault="00126123" w:rsidP="00FB58C0">
      <w:pPr>
        <w:spacing w:before="100" w:beforeAutospacing="1" w:after="100" w:afterAutospacing="1" w:line="360" w:lineRule="auto"/>
        <w:jc w:val="both"/>
        <w:rPr>
          <w:rFonts w:ascii="Arial" w:hAnsi="Arial" w:cs="Arial"/>
          <w:sz w:val="24"/>
          <w:szCs w:val="24"/>
        </w:rPr>
      </w:pPr>
      <w:r>
        <w:rPr>
          <w:rFonts w:ascii="Arial" w:hAnsi="Arial" w:cs="Arial"/>
          <w:sz w:val="24"/>
          <w:szCs w:val="24"/>
        </w:rPr>
        <w:t>Contraindicaciones:</w:t>
      </w:r>
      <w:r>
        <w:rPr>
          <w:rFonts w:ascii="Arial" w:eastAsia="Times New Roman" w:hAnsi="Arial" w:cs="Arial"/>
          <w:sz w:val="24"/>
          <w:szCs w:val="24"/>
        </w:rPr>
        <w:t xml:space="preserve"> </w:t>
      </w:r>
      <w:r>
        <w:rPr>
          <w:rFonts w:ascii="Arial" w:hAnsi="Arial" w:cs="Arial"/>
          <w:sz w:val="24"/>
          <w:szCs w:val="24"/>
        </w:rPr>
        <w:t>El acíbar no debe usarse en mujeres durante la menstruación</w:t>
      </w:r>
      <w:r w:rsidRPr="00045E33">
        <w:rPr>
          <w:rFonts w:ascii="Arial" w:hAnsi="Arial" w:cs="Arial"/>
          <w:sz w:val="24"/>
          <w:szCs w:val="24"/>
        </w:rPr>
        <w:t>,</w:t>
      </w:r>
      <w:r>
        <w:rPr>
          <w:rFonts w:ascii="Arial" w:hAnsi="Arial" w:cs="Arial"/>
          <w:sz w:val="24"/>
          <w:szCs w:val="24"/>
        </w:rPr>
        <w:t xml:space="preserve"> embarazo, en niños (sólo a partir de los 1</w:t>
      </w:r>
      <w:r w:rsidRPr="00045E33">
        <w:rPr>
          <w:rFonts w:ascii="Arial" w:hAnsi="Arial" w:cs="Arial"/>
          <w:sz w:val="24"/>
          <w:szCs w:val="24"/>
        </w:rPr>
        <w:t>1 años)</w:t>
      </w:r>
      <w:r>
        <w:rPr>
          <w:rFonts w:ascii="Arial" w:hAnsi="Arial" w:cs="Arial"/>
          <w:sz w:val="24"/>
          <w:szCs w:val="24"/>
        </w:rPr>
        <w:t>,</w:t>
      </w:r>
      <w:r w:rsidRPr="00045E33">
        <w:rPr>
          <w:rFonts w:ascii="Arial" w:hAnsi="Arial" w:cs="Arial"/>
          <w:sz w:val="24"/>
          <w:szCs w:val="24"/>
        </w:rPr>
        <w:t xml:space="preserve"> hemorroides</w:t>
      </w:r>
      <w:r>
        <w:rPr>
          <w:rFonts w:ascii="Arial" w:hAnsi="Arial" w:cs="Arial"/>
          <w:sz w:val="24"/>
          <w:szCs w:val="24"/>
        </w:rPr>
        <w:t xml:space="preserve"> sangui</w:t>
      </w:r>
      <w:r w:rsidRPr="00045E33">
        <w:rPr>
          <w:rFonts w:ascii="Arial" w:hAnsi="Arial" w:cs="Arial"/>
          <w:sz w:val="24"/>
          <w:szCs w:val="24"/>
        </w:rPr>
        <w:t>nolentas o que posean tende</w:t>
      </w:r>
      <w:r>
        <w:rPr>
          <w:rFonts w:ascii="Arial" w:hAnsi="Arial" w:cs="Arial"/>
          <w:sz w:val="24"/>
          <w:szCs w:val="24"/>
        </w:rPr>
        <w:t>nci</w:t>
      </w:r>
      <w:r w:rsidRPr="00045E33">
        <w:rPr>
          <w:rFonts w:ascii="Arial" w:hAnsi="Arial" w:cs="Arial"/>
          <w:sz w:val="24"/>
          <w:szCs w:val="24"/>
        </w:rPr>
        <w:t>a a hemorragias en la</w:t>
      </w:r>
      <w:r>
        <w:rPr>
          <w:rFonts w:ascii="Arial" w:hAnsi="Arial" w:cs="Arial"/>
          <w:sz w:val="24"/>
          <w:szCs w:val="24"/>
        </w:rPr>
        <w:t xml:space="preserve"> región genital. </w:t>
      </w:r>
      <w:r w:rsidRPr="00045E33">
        <w:rPr>
          <w:rFonts w:ascii="Arial" w:hAnsi="Arial" w:cs="Arial"/>
          <w:sz w:val="24"/>
          <w:szCs w:val="24"/>
        </w:rPr>
        <w:t>No debe ser usado en pacientes que presenten</w:t>
      </w:r>
      <w:r>
        <w:rPr>
          <w:rFonts w:ascii="Arial" w:hAnsi="Arial" w:cs="Arial"/>
          <w:sz w:val="24"/>
          <w:szCs w:val="24"/>
        </w:rPr>
        <w:t xml:space="preserve"> apendicitis, colitis ulcerosa, cistitis, prostatitis, di</w:t>
      </w:r>
      <w:r w:rsidRPr="00045E33">
        <w:rPr>
          <w:rFonts w:ascii="Arial" w:hAnsi="Arial" w:cs="Arial"/>
          <w:sz w:val="24"/>
          <w:szCs w:val="24"/>
        </w:rPr>
        <w:t>sentería,</w:t>
      </w:r>
      <w:r>
        <w:rPr>
          <w:rFonts w:ascii="Arial" w:hAnsi="Arial" w:cs="Arial"/>
          <w:sz w:val="24"/>
          <w:szCs w:val="24"/>
        </w:rPr>
        <w:t xml:space="preserve"> síndrome del intestino irritable y afecciones uteri</w:t>
      </w:r>
      <w:r w:rsidRPr="00045E33">
        <w:rPr>
          <w:rFonts w:ascii="Arial" w:hAnsi="Arial" w:cs="Arial"/>
          <w:sz w:val="24"/>
          <w:szCs w:val="24"/>
        </w:rPr>
        <w:t>nas en genera</w:t>
      </w:r>
      <w:r>
        <w:rPr>
          <w:rFonts w:ascii="Arial" w:hAnsi="Arial" w:cs="Arial"/>
          <w:sz w:val="24"/>
          <w:szCs w:val="24"/>
        </w:rPr>
        <w:t>l</w:t>
      </w:r>
      <w:r w:rsidRPr="00045E33">
        <w:rPr>
          <w:rFonts w:ascii="Arial" w:hAnsi="Arial" w:cs="Arial"/>
          <w:sz w:val="24"/>
          <w:szCs w:val="24"/>
        </w:rPr>
        <w:t>. No adm</w:t>
      </w:r>
      <w:r>
        <w:rPr>
          <w:rFonts w:ascii="Arial" w:hAnsi="Arial" w:cs="Arial"/>
          <w:sz w:val="24"/>
          <w:szCs w:val="24"/>
        </w:rPr>
        <w:t>inistrar cuando se está utilizando alguna terapi</w:t>
      </w:r>
      <w:r w:rsidRPr="00045E33">
        <w:rPr>
          <w:rFonts w:ascii="Arial" w:hAnsi="Arial" w:cs="Arial"/>
          <w:sz w:val="24"/>
          <w:szCs w:val="24"/>
        </w:rPr>
        <w:t>a</w:t>
      </w:r>
      <w:r>
        <w:rPr>
          <w:rFonts w:ascii="Arial" w:hAnsi="Arial" w:cs="Arial"/>
          <w:sz w:val="24"/>
          <w:szCs w:val="24"/>
        </w:rPr>
        <w:t xml:space="preserve"> </w:t>
      </w:r>
      <w:r w:rsidRPr="00045E33">
        <w:rPr>
          <w:rFonts w:ascii="Arial" w:hAnsi="Arial" w:cs="Arial"/>
          <w:sz w:val="24"/>
          <w:szCs w:val="24"/>
        </w:rPr>
        <w:t>c</w:t>
      </w:r>
      <w:r>
        <w:rPr>
          <w:rFonts w:ascii="Arial" w:hAnsi="Arial" w:cs="Arial"/>
          <w:sz w:val="24"/>
          <w:szCs w:val="24"/>
        </w:rPr>
        <w:t xml:space="preserve">on diuréticos. </w:t>
      </w:r>
      <w:r w:rsidR="00FB58C0">
        <w:rPr>
          <w:rFonts w:ascii="Arial" w:hAnsi="Arial" w:cs="Arial"/>
          <w:sz w:val="24"/>
          <w:szCs w:val="24"/>
        </w:rPr>
        <w:t>E</w:t>
      </w:r>
      <w:r w:rsidR="00FB58C0" w:rsidRPr="00045E33">
        <w:rPr>
          <w:rFonts w:ascii="Arial" w:hAnsi="Arial" w:cs="Arial"/>
          <w:sz w:val="24"/>
          <w:szCs w:val="24"/>
        </w:rPr>
        <w:t>l gel o gelatina</w:t>
      </w:r>
      <w:r w:rsidR="00FB58C0">
        <w:rPr>
          <w:rFonts w:ascii="Arial" w:hAnsi="Arial" w:cs="Arial"/>
          <w:sz w:val="24"/>
          <w:szCs w:val="24"/>
        </w:rPr>
        <w:t xml:space="preserve"> u</w:t>
      </w:r>
      <w:r w:rsidR="00FB58C0" w:rsidRPr="00045E33">
        <w:rPr>
          <w:rFonts w:ascii="Arial" w:hAnsi="Arial" w:cs="Arial"/>
          <w:sz w:val="24"/>
          <w:szCs w:val="24"/>
        </w:rPr>
        <w:t>na vez extraída de las hojas pierde sus propiedades en un</w:t>
      </w:r>
      <w:r w:rsidR="00FB58C0">
        <w:rPr>
          <w:rFonts w:ascii="Arial" w:hAnsi="Arial" w:cs="Arial"/>
          <w:sz w:val="24"/>
          <w:szCs w:val="24"/>
        </w:rPr>
        <w:t xml:space="preserve"> </w:t>
      </w:r>
      <w:r w:rsidR="00FB58C0" w:rsidRPr="00045E33">
        <w:rPr>
          <w:rFonts w:ascii="Arial" w:hAnsi="Arial" w:cs="Arial"/>
          <w:sz w:val="24"/>
          <w:szCs w:val="24"/>
        </w:rPr>
        <w:t>corto tiempo recomendán</w:t>
      </w:r>
      <w:r w:rsidR="00FB58C0">
        <w:rPr>
          <w:rFonts w:ascii="Arial" w:hAnsi="Arial" w:cs="Arial"/>
          <w:sz w:val="24"/>
          <w:szCs w:val="24"/>
        </w:rPr>
        <w:t>dose utilizarla cuanto antes</w:t>
      </w:r>
      <w:r w:rsidR="00FB58C0" w:rsidRPr="00113151">
        <w:rPr>
          <w:rFonts w:ascii="Arial" w:hAnsi="Arial" w:cs="Arial"/>
          <w:sz w:val="24"/>
          <w:szCs w:val="24"/>
        </w:rPr>
        <w:t xml:space="preserve">. </w:t>
      </w:r>
      <w:r w:rsidRPr="00113151">
        <w:rPr>
          <w:rFonts w:ascii="Arial" w:hAnsi="Arial" w:cs="Arial"/>
          <w:sz w:val="24"/>
          <w:szCs w:val="24"/>
        </w:rPr>
        <w:t xml:space="preserve">Las </w:t>
      </w:r>
      <w:r w:rsidRPr="00126123">
        <w:rPr>
          <w:rStyle w:val="Textoennegrita"/>
          <w:rFonts w:ascii="Arial" w:hAnsi="Arial" w:cs="Arial"/>
          <w:b w:val="0"/>
          <w:sz w:val="24"/>
          <w:szCs w:val="24"/>
        </w:rPr>
        <w:t>mujeres embarazadas o en periodo de lactancia</w:t>
      </w:r>
      <w:r w:rsidRPr="00126123">
        <w:rPr>
          <w:rFonts w:ascii="Arial" w:hAnsi="Arial" w:cs="Arial"/>
          <w:b/>
          <w:sz w:val="24"/>
          <w:szCs w:val="24"/>
        </w:rPr>
        <w:t xml:space="preserve"> </w:t>
      </w:r>
      <w:r w:rsidRPr="00113151">
        <w:rPr>
          <w:rFonts w:ascii="Arial" w:hAnsi="Arial" w:cs="Arial"/>
          <w:sz w:val="24"/>
          <w:szCs w:val="24"/>
        </w:rPr>
        <w:t>deberán evitar el jugo o látex de aloe, ya que algunos de sus componentes podrían pasar a la leche materna e implicar complicaciones</w:t>
      </w:r>
      <w:r>
        <w:rPr>
          <w:rFonts w:ascii="Arial" w:hAnsi="Arial" w:cs="Arial"/>
          <w:sz w:val="24"/>
          <w:szCs w:val="24"/>
        </w:rPr>
        <w:t xml:space="preserve"> (16)</w:t>
      </w:r>
      <w:r w:rsidRPr="00113151">
        <w:rPr>
          <w:rFonts w:ascii="Arial" w:hAnsi="Arial" w:cs="Arial"/>
          <w:sz w:val="24"/>
          <w:szCs w:val="24"/>
        </w:rPr>
        <w:t>. Así mismo, cabe la posibilidad de que el aloe vera actúe como abortivo por el hecho de fomen</w:t>
      </w:r>
      <w:r>
        <w:rPr>
          <w:rFonts w:ascii="Arial" w:hAnsi="Arial" w:cs="Arial"/>
          <w:sz w:val="24"/>
          <w:szCs w:val="24"/>
        </w:rPr>
        <w:t>tar las contracciones del útero</w:t>
      </w:r>
      <w:r w:rsidR="00FB58C0" w:rsidRPr="00113151">
        <w:rPr>
          <w:rFonts w:ascii="Arial" w:hAnsi="Arial" w:cs="Arial"/>
          <w:sz w:val="24"/>
          <w:szCs w:val="24"/>
        </w:rPr>
        <w:t>, por lo que el aloe a nivel interno no resulta apropiado para este colectivo de mujeres.</w:t>
      </w:r>
      <w:r w:rsidR="00FB58C0">
        <w:rPr>
          <w:rFonts w:ascii="Arial" w:hAnsi="Arial" w:cs="Arial"/>
          <w:sz w:val="24"/>
          <w:szCs w:val="24"/>
        </w:rPr>
        <w:t xml:space="preserve"> </w:t>
      </w:r>
      <w:r w:rsidRPr="00113151">
        <w:rPr>
          <w:rFonts w:ascii="Arial" w:hAnsi="Arial" w:cs="Arial"/>
          <w:sz w:val="24"/>
          <w:szCs w:val="24"/>
        </w:rPr>
        <w:t xml:space="preserve">Las </w:t>
      </w:r>
      <w:r w:rsidRPr="00126123">
        <w:rPr>
          <w:rStyle w:val="Textoennegrita"/>
          <w:rFonts w:ascii="Arial" w:hAnsi="Arial" w:cs="Arial"/>
          <w:b w:val="0"/>
          <w:sz w:val="24"/>
          <w:szCs w:val="24"/>
        </w:rPr>
        <w:t>personas diabéticas</w:t>
      </w:r>
      <w:r w:rsidRPr="00113151">
        <w:rPr>
          <w:rFonts w:ascii="Arial" w:hAnsi="Arial" w:cs="Arial"/>
          <w:sz w:val="24"/>
          <w:szCs w:val="24"/>
        </w:rPr>
        <w:t xml:space="preserve"> deberán extremar la precaución con la sábila o aloe vera, ya que su consumo disminuye los niveles de glucosa en sangre y podría provocar una </w:t>
      </w:r>
      <w:hyperlink r:id="rId17" w:tgtFrame="_top" w:history="1">
        <w:r w:rsidRPr="00126123">
          <w:rPr>
            <w:rStyle w:val="Hipervnculo"/>
            <w:rFonts w:ascii="Arial" w:hAnsi="Arial" w:cs="Arial"/>
            <w:color w:val="auto"/>
            <w:sz w:val="24"/>
            <w:szCs w:val="24"/>
            <w:u w:val="none"/>
          </w:rPr>
          <w:t>hipoglucemia</w:t>
        </w:r>
      </w:hyperlink>
      <w:r w:rsidRPr="00113151">
        <w:rPr>
          <w:rFonts w:ascii="Arial" w:hAnsi="Arial" w:cs="Arial"/>
          <w:sz w:val="24"/>
          <w:szCs w:val="24"/>
        </w:rPr>
        <w:t>.</w:t>
      </w:r>
      <w:r w:rsidR="001E32ED">
        <w:rPr>
          <w:rFonts w:ascii="Arial" w:hAnsi="Arial" w:cs="Arial"/>
          <w:sz w:val="24"/>
          <w:szCs w:val="24"/>
        </w:rPr>
        <w:t xml:space="preserve"> </w:t>
      </w:r>
      <w:r w:rsidR="00FB58C0" w:rsidRPr="00113151">
        <w:rPr>
          <w:rFonts w:ascii="Arial" w:hAnsi="Arial" w:cs="Arial"/>
          <w:sz w:val="24"/>
          <w:szCs w:val="24"/>
        </w:rPr>
        <w:t xml:space="preserve">Combinar el aloe vera internamente con </w:t>
      </w:r>
      <w:r w:rsidR="00FB58C0" w:rsidRPr="00FB58C0">
        <w:rPr>
          <w:rStyle w:val="Textoennegrita"/>
          <w:rFonts w:ascii="Arial" w:hAnsi="Arial" w:cs="Arial"/>
          <w:b w:val="0"/>
          <w:sz w:val="24"/>
          <w:szCs w:val="24"/>
        </w:rPr>
        <w:t>medicamentos anticoagulantes</w:t>
      </w:r>
      <w:r w:rsidR="00FB58C0" w:rsidRPr="00113151">
        <w:rPr>
          <w:rFonts w:ascii="Arial" w:hAnsi="Arial" w:cs="Arial"/>
          <w:sz w:val="24"/>
          <w:szCs w:val="24"/>
        </w:rPr>
        <w:t xml:space="preserve">, como Sintrom, o para otras </w:t>
      </w:r>
      <w:r w:rsidR="00FB58C0" w:rsidRPr="00113151">
        <w:rPr>
          <w:rFonts w:ascii="Arial" w:hAnsi="Arial" w:cs="Arial"/>
          <w:sz w:val="24"/>
          <w:szCs w:val="24"/>
        </w:rPr>
        <w:lastRenderedPageBreak/>
        <w:t xml:space="preserve">afecciones circulatorias y cardiovasculares puede resultar muy peligroso, puesto que la sábila fluidifica la sangre y podría incluso causar sangrados. Por el mismo motivo, aquellas personas que usen otros remedios naturales para evitar que la sangre se coagule tampoco deberán combinarlo con aloe, así como tampoco quienes acaben de ser </w:t>
      </w:r>
      <w:r w:rsidR="00FB58C0" w:rsidRPr="001E32ED">
        <w:rPr>
          <w:rStyle w:val="Textoennegrita"/>
          <w:rFonts w:ascii="Arial" w:hAnsi="Arial" w:cs="Arial"/>
          <w:b w:val="0"/>
          <w:sz w:val="24"/>
          <w:szCs w:val="24"/>
        </w:rPr>
        <w:t>intervenidos quirúrgicamente</w:t>
      </w:r>
      <w:r w:rsidR="00FB58C0" w:rsidRPr="00113151">
        <w:rPr>
          <w:rFonts w:ascii="Arial" w:hAnsi="Arial" w:cs="Arial"/>
          <w:sz w:val="24"/>
          <w:szCs w:val="24"/>
        </w:rPr>
        <w:t>.</w:t>
      </w:r>
    </w:p>
    <w:p w:rsidR="00126123" w:rsidRDefault="00126123" w:rsidP="00126123">
      <w:pPr>
        <w:spacing w:before="100" w:beforeAutospacing="1" w:after="100" w:afterAutospacing="1" w:line="360" w:lineRule="auto"/>
        <w:jc w:val="both"/>
        <w:rPr>
          <w:rFonts w:ascii="Arial" w:hAnsi="Arial" w:cs="Arial"/>
          <w:sz w:val="24"/>
          <w:szCs w:val="24"/>
        </w:rPr>
      </w:pPr>
      <w:r>
        <w:rPr>
          <w:rFonts w:ascii="Arial" w:hAnsi="Arial" w:cs="Arial"/>
          <w:sz w:val="24"/>
          <w:szCs w:val="24"/>
        </w:rPr>
        <w:t>Toxico</w:t>
      </w:r>
      <w:r w:rsidRPr="00045E33">
        <w:rPr>
          <w:rFonts w:ascii="Arial" w:hAnsi="Arial" w:cs="Arial"/>
          <w:sz w:val="24"/>
          <w:szCs w:val="24"/>
        </w:rPr>
        <w:t>logía</w:t>
      </w:r>
      <w:r>
        <w:rPr>
          <w:rFonts w:ascii="Arial" w:hAnsi="Arial" w:cs="Arial"/>
          <w:sz w:val="24"/>
          <w:szCs w:val="24"/>
        </w:rPr>
        <w:t xml:space="preserve">: </w:t>
      </w:r>
      <w:r w:rsidRPr="00045E33">
        <w:rPr>
          <w:rFonts w:ascii="Arial" w:hAnsi="Arial" w:cs="Arial"/>
          <w:sz w:val="24"/>
          <w:szCs w:val="24"/>
        </w:rPr>
        <w:t xml:space="preserve">Las reacciones </w:t>
      </w:r>
      <w:r>
        <w:rPr>
          <w:rFonts w:ascii="Arial" w:hAnsi="Arial" w:cs="Arial"/>
          <w:sz w:val="24"/>
          <w:szCs w:val="24"/>
        </w:rPr>
        <w:t>adversas que se citan para el al</w:t>
      </w:r>
      <w:r w:rsidRPr="00045E33">
        <w:rPr>
          <w:rFonts w:ascii="Arial" w:hAnsi="Arial" w:cs="Arial"/>
          <w:sz w:val="24"/>
          <w:szCs w:val="24"/>
        </w:rPr>
        <w:t>oe son debidas</w:t>
      </w:r>
      <w:r>
        <w:rPr>
          <w:rFonts w:ascii="Arial" w:hAnsi="Arial" w:cs="Arial"/>
          <w:sz w:val="24"/>
          <w:szCs w:val="24"/>
        </w:rPr>
        <w:t xml:space="preserve"> exclusivamente a su conten</w:t>
      </w:r>
      <w:r w:rsidRPr="00045E33">
        <w:rPr>
          <w:rFonts w:ascii="Arial" w:hAnsi="Arial" w:cs="Arial"/>
          <w:sz w:val="24"/>
          <w:szCs w:val="24"/>
        </w:rPr>
        <w:t xml:space="preserve">ido en acíbar. </w:t>
      </w:r>
      <w:r w:rsidR="001E32ED" w:rsidRPr="00045E33">
        <w:rPr>
          <w:rFonts w:ascii="Arial" w:hAnsi="Arial" w:cs="Arial"/>
          <w:sz w:val="24"/>
          <w:szCs w:val="24"/>
        </w:rPr>
        <w:t>La reglamentación</w:t>
      </w:r>
      <w:r w:rsidR="001E32ED">
        <w:rPr>
          <w:rFonts w:ascii="Arial" w:hAnsi="Arial" w:cs="Arial"/>
          <w:sz w:val="24"/>
          <w:szCs w:val="24"/>
        </w:rPr>
        <w:t xml:space="preserve"> </w:t>
      </w:r>
      <w:r w:rsidR="001E32ED" w:rsidRPr="00045E33">
        <w:rPr>
          <w:rFonts w:ascii="Arial" w:hAnsi="Arial" w:cs="Arial"/>
          <w:sz w:val="24"/>
          <w:szCs w:val="24"/>
        </w:rPr>
        <w:t>española prohíbe el contenido de acíbar en los productos de</w:t>
      </w:r>
      <w:r w:rsidR="001E32ED">
        <w:rPr>
          <w:rFonts w:ascii="Arial" w:hAnsi="Arial" w:cs="Arial"/>
          <w:sz w:val="24"/>
          <w:szCs w:val="24"/>
        </w:rPr>
        <w:t xml:space="preserve"> </w:t>
      </w:r>
      <w:r w:rsidR="001E32ED" w:rsidRPr="00045E33">
        <w:rPr>
          <w:rFonts w:ascii="Arial" w:hAnsi="Arial" w:cs="Arial"/>
          <w:sz w:val="24"/>
          <w:szCs w:val="24"/>
        </w:rPr>
        <w:t>Aloe-gel, por lo q</w:t>
      </w:r>
      <w:r w:rsidR="001E32ED">
        <w:rPr>
          <w:rFonts w:ascii="Arial" w:hAnsi="Arial" w:cs="Arial"/>
          <w:sz w:val="24"/>
          <w:szCs w:val="24"/>
        </w:rPr>
        <w:t>ue los productos presentes en n</w:t>
      </w:r>
      <w:r w:rsidR="001E32ED" w:rsidRPr="00045E33">
        <w:rPr>
          <w:rFonts w:ascii="Arial" w:hAnsi="Arial" w:cs="Arial"/>
          <w:sz w:val="24"/>
          <w:szCs w:val="24"/>
        </w:rPr>
        <w:t>uestro mercado</w:t>
      </w:r>
      <w:r w:rsidR="001E32ED">
        <w:rPr>
          <w:rFonts w:ascii="Arial" w:hAnsi="Arial" w:cs="Arial"/>
          <w:sz w:val="24"/>
          <w:szCs w:val="24"/>
        </w:rPr>
        <w:t xml:space="preserve"> son aptos para uso oral, aunque éste no sea el más habitual</w:t>
      </w:r>
      <w:r w:rsidR="001E32ED" w:rsidRPr="00045E33">
        <w:rPr>
          <w:rFonts w:ascii="Arial" w:hAnsi="Arial" w:cs="Arial"/>
          <w:sz w:val="24"/>
          <w:szCs w:val="24"/>
        </w:rPr>
        <w:t>.</w:t>
      </w:r>
      <w:r w:rsidR="001E32ED">
        <w:rPr>
          <w:rFonts w:ascii="Arial" w:hAnsi="Arial" w:cs="Arial"/>
          <w:sz w:val="24"/>
          <w:szCs w:val="24"/>
        </w:rPr>
        <w:t xml:space="preserve"> </w:t>
      </w:r>
      <w:r>
        <w:rPr>
          <w:rFonts w:ascii="Arial" w:hAnsi="Arial" w:cs="Arial"/>
          <w:sz w:val="24"/>
          <w:szCs w:val="24"/>
        </w:rPr>
        <w:t>La ingesta de Aloe-gel n</w:t>
      </w:r>
      <w:r w:rsidRPr="00045E33">
        <w:rPr>
          <w:rFonts w:ascii="Arial" w:hAnsi="Arial" w:cs="Arial"/>
          <w:sz w:val="24"/>
          <w:szCs w:val="24"/>
        </w:rPr>
        <w:t>o</w:t>
      </w:r>
      <w:r>
        <w:rPr>
          <w:rFonts w:ascii="Arial" w:hAnsi="Arial" w:cs="Arial"/>
          <w:sz w:val="24"/>
          <w:szCs w:val="24"/>
        </w:rPr>
        <w:t xml:space="preserve"> </w:t>
      </w:r>
      <w:r w:rsidRPr="00045E33">
        <w:rPr>
          <w:rFonts w:ascii="Arial" w:hAnsi="Arial" w:cs="Arial"/>
          <w:sz w:val="24"/>
          <w:szCs w:val="24"/>
        </w:rPr>
        <w:t>es recomendable en pacientes con fiebre y problemas renales</w:t>
      </w:r>
      <w:r>
        <w:rPr>
          <w:rFonts w:ascii="Arial" w:hAnsi="Arial" w:cs="Arial"/>
          <w:sz w:val="24"/>
          <w:szCs w:val="24"/>
        </w:rPr>
        <w:t xml:space="preserve"> graves, como nefritis o cólicos; e</w:t>
      </w:r>
      <w:r w:rsidRPr="00045E33">
        <w:rPr>
          <w:rFonts w:ascii="Arial" w:hAnsi="Arial" w:cs="Arial"/>
          <w:sz w:val="24"/>
          <w:szCs w:val="24"/>
        </w:rPr>
        <w:t>l aloe en dosis excesivas</w:t>
      </w:r>
      <w:r>
        <w:rPr>
          <w:rFonts w:ascii="Arial" w:hAnsi="Arial" w:cs="Arial"/>
          <w:sz w:val="24"/>
          <w:szCs w:val="24"/>
        </w:rPr>
        <w:t xml:space="preserve"> puede irritar los riñones. En dosis elevadas (DLso 8 g/kg.</w:t>
      </w:r>
      <w:r w:rsidRPr="00045E33">
        <w:rPr>
          <w:rFonts w:ascii="Arial" w:hAnsi="Arial" w:cs="Arial"/>
          <w:sz w:val="24"/>
          <w:szCs w:val="24"/>
        </w:rPr>
        <w:t>) es</w:t>
      </w:r>
      <w:r>
        <w:rPr>
          <w:rFonts w:ascii="Arial" w:hAnsi="Arial" w:cs="Arial"/>
          <w:sz w:val="24"/>
          <w:szCs w:val="24"/>
        </w:rPr>
        <w:t xml:space="preserve"> tóxico, actúa como purgante drástico que produce cól</w:t>
      </w:r>
      <w:r w:rsidRPr="00045E33">
        <w:rPr>
          <w:rFonts w:ascii="Arial" w:hAnsi="Arial" w:cs="Arial"/>
          <w:sz w:val="24"/>
          <w:szCs w:val="24"/>
        </w:rPr>
        <w:t>icos,</w:t>
      </w:r>
      <w:r>
        <w:rPr>
          <w:rFonts w:ascii="Arial" w:hAnsi="Arial" w:cs="Arial"/>
          <w:sz w:val="24"/>
          <w:szCs w:val="24"/>
        </w:rPr>
        <w:t xml:space="preserve"> </w:t>
      </w:r>
      <w:r w:rsidRPr="00C76DB1">
        <w:rPr>
          <w:rFonts w:ascii="Arial" w:hAnsi="Arial" w:cs="Arial"/>
          <w:sz w:val="24"/>
          <w:szCs w:val="24"/>
        </w:rPr>
        <w:t>dia</w:t>
      </w:r>
      <w:r>
        <w:rPr>
          <w:rFonts w:ascii="Arial" w:hAnsi="Arial" w:cs="Arial"/>
          <w:sz w:val="24"/>
          <w:szCs w:val="24"/>
        </w:rPr>
        <w:t>rrea, hipoterm</w:t>
      </w:r>
      <w:r w:rsidRPr="00C76DB1">
        <w:rPr>
          <w:rFonts w:ascii="Arial" w:hAnsi="Arial" w:cs="Arial"/>
          <w:sz w:val="24"/>
          <w:szCs w:val="24"/>
        </w:rPr>
        <w:t>ia y debi</w:t>
      </w:r>
      <w:r>
        <w:rPr>
          <w:rFonts w:ascii="Arial" w:hAnsi="Arial" w:cs="Arial"/>
          <w:sz w:val="24"/>
          <w:szCs w:val="24"/>
        </w:rPr>
        <w:t>lidad general</w:t>
      </w:r>
      <w:r w:rsidRPr="00C76DB1">
        <w:rPr>
          <w:rFonts w:ascii="Arial" w:hAnsi="Arial" w:cs="Arial"/>
          <w:sz w:val="24"/>
          <w:szCs w:val="24"/>
        </w:rPr>
        <w:t xml:space="preserve">. </w:t>
      </w:r>
      <w:r>
        <w:rPr>
          <w:rFonts w:ascii="Arial" w:hAnsi="Arial" w:cs="Arial"/>
          <w:sz w:val="24"/>
          <w:szCs w:val="24"/>
        </w:rPr>
        <w:t>Para tratar la i</w:t>
      </w:r>
      <w:r w:rsidRPr="00045E33">
        <w:rPr>
          <w:rFonts w:ascii="Arial" w:hAnsi="Arial" w:cs="Arial"/>
          <w:sz w:val="24"/>
          <w:szCs w:val="24"/>
        </w:rPr>
        <w:t>ntoxicación</w:t>
      </w:r>
      <w:r>
        <w:rPr>
          <w:rFonts w:ascii="Arial" w:hAnsi="Arial" w:cs="Arial"/>
          <w:sz w:val="24"/>
          <w:szCs w:val="24"/>
        </w:rPr>
        <w:t xml:space="preserve"> aguda se administra 10 g de carbón activado con 0,</w:t>
      </w:r>
      <w:r w:rsidRPr="00045E33">
        <w:rPr>
          <w:rFonts w:ascii="Arial" w:hAnsi="Arial" w:cs="Arial"/>
          <w:sz w:val="24"/>
          <w:szCs w:val="24"/>
        </w:rPr>
        <w:t>5</w:t>
      </w:r>
      <w:r>
        <w:rPr>
          <w:rFonts w:ascii="Arial" w:hAnsi="Arial" w:cs="Arial"/>
          <w:sz w:val="24"/>
          <w:szCs w:val="24"/>
        </w:rPr>
        <w:t xml:space="preserve"> g de sulfato sódico y a continuación tomar abu</w:t>
      </w:r>
      <w:r w:rsidRPr="00045E33">
        <w:rPr>
          <w:rFonts w:ascii="Arial" w:hAnsi="Arial" w:cs="Arial"/>
          <w:sz w:val="24"/>
          <w:szCs w:val="24"/>
        </w:rPr>
        <w:t>ndante agua</w:t>
      </w:r>
      <w:r>
        <w:rPr>
          <w:rFonts w:ascii="Arial" w:hAnsi="Arial" w:cs="Arial"/>
          <w:sz w:val="24"/>
          <w:szCs w:val="24"/>
        </w:rPr>
        <w:t xml:space="preserve"> caliente y zumo de framb</w:t>
      </w:r>
      <w:r w:rsidRPr="00045E33">
        <w:rPr>
          <w:rFonts w:ascii="Arial" w:hAnsi="Arial" w:cs="Arial"/>
          <w:sz w:val="24"/>
          <w:szCs w:val="24"/>
        </w:rPr>
        <w:t>uesas</w:t>
      </w:r>
      <w:r>
        <w:rPr>
          <w:rFonts w:ascii="Arial" w:hAnsi="Arial" w:cs="Arial"/>
          <w:sz w:val="24"/>
          <w:szCs w:val="24"/>
        </w:rPr>
        <w:t xml:space="preserve"> (17)</w:t>
      </w:r>
      <w:r w:rsidRPr="00045E33">
        <w:rPr>
          <w:rFonts w:ascii="Arial" w:hAnsi="Arial" w:cs="Arial"/>
          <w:sz w:val="24"/>
          <w:szCs w:val="24"/>
        </w:rPr>
        <w:t>.</w:t>
      </w:r>
    </w:p>
    <w:p w:rsidR="001E32ED" w:rsidRDefault="00126123" w:rsidP="001E32ED">
      <w:pPr>
        <w:pStyle w:val="Ttulo3"/>
        <w:spacing w:line="360" w:lineRule="auto"/>
        <w:jc w:val="both"/>
        <w:rPr>
          <w:rFonts w:ascii="Arial" w:hAnsi="Arial" w:cs="Arial"/>
          <w:b w:val="0"/>
          <w:color w:val="111111"/>
          <w:sz w:val="24"/>
          <w:szCs w:val="24"/>
        </w:rPr>
      </w:pPr>
      <w:r w:rsidRPr="00C76DB1">
        <w:rPr>
          <w:rFonts w:ascii="Arial" w:hAnsi="Arial" w:cs="Arial"/>
          <w:b w:val="0"/>
          <w:sz w:val="24"/>
          <w:szCs w:val="24"/>
        </w:rPr>
        <w:t>Seguridad y efectos secundarios</w:t>
      </w:r>
      <w:r>
        <w:rPr>
          <w:rFonts w:ascii="Arial" w:hAnsi="Arial" w:cs="Arial"/>
          <w:b w:val="0"/>
          <w:sz w:val="24"/>
          <w:szCs w:val="24"/>
        </w:rPr>
        <w:t xml:space="preserve">: </w:t>
      </w:r>
      <w:r w:rsidRPr="00C76DB1">
        <w:rPr>
          <w:rFonts w:ascii="Arial" w:hAnsi="Arial" w:cs="Arial"/>
          <w:b w:val="0"/>
          <w:color w:val="111111"/>
          <w:sz w:val="24"/>
          <w:szCs w:val="24"/>
        </w:rPr>
        <w:t xml:space="preserve">El extracto de hojas enteras o </w:t>
      </w:r>
      <w:r w:rsidRPr="0040164F">
        <w:rPr>
          <w:rFonts w:ascii="Arial" w:hAnsi="Arial" w:cs="Arial"/>
          <w:b w:val="0"/>
          <w:color w:val="111111"/>
          <w:sz w:val="24"/>
          <w:szCs w:val="24"/>
        </w:rPr>
        <w:t xml:space="preserve">los látex de sábila tomados </w:t>
      </w:r>
      <w:r w:rsidRPr="00C76DB1">
        <w:rPr>
          <w:rFonts w:ascii="Arial" w:hAnsi="Arial" w:cs="Arial"/>
          <w:b w:val="0"/>
          <w:color w:val="111111"/>
          <w:sz w:val="24"/>
          <w:szCs w:val="24"/>
        </w:rPr>
        <w:t xml:space="preserve">por vía oral podrían no ser seguros y es probable que no sean seguros en dosis altas. Tomar 1 gramo de látex de sábila al día durante varios días puede provocar insuficiencia renal aguda y puede ser mortal. El látex de sábila también podría causar cáncer. Otros efectos secundarios comprenden: cólicos y diarrea. </w:t>
      </w:r>
      <w:r w:rsidR="001E32ED" w:rsidRPr="00C76DB1">
        <w:rPr>
          <w:rFonts w:ascii="Arial" w:hAnsi="Arial" w:cs="Arial"/>
          <w:b w:val="0"/>
          <w:color w:val="111111"/>
          <w:sz w:val="24"/>
          <w:szCs w:val="24"/>
        </w:rPr>
        <w:t>El uso por vía oral de extracto de hojas enteras y látex de sábila no se recomienda para niños menores de 12 años.</w:t>
      </w:r>
      <w:r w:rsidR="001E32ED">
        <w:rPr>
          <w:rFonts w:ascii="Arial" w:hAnsi="Arial" w:cs="Arial"/>
          <w:b w:val="0"/>
          <w:color w:val="111111"/>
          <w:sz w:val="24"/>
          <w:szCs w:val="24"/>
        </w:rPr>
        <w:t xml:space="preserve"> </w:t>
      </w:r>
      <w:r>
        <w:rPr>
          <w:rFonts w:ascii="Arial" w:hAnsi="Arial" w:cs="Arial"/>
          <w:b w:val="0"/>
          <w:color w:val="111111"/>
          <w:sz w:val="24"/>
          <w:szCs w:val="24"/>
        </w:rPr>
        <w:t>Dentro de los efectos secundarios que puede tener en Estomatología, se encuentran el eritema, sensación de quemazón y reacciones alérgicas menores, sobre todo a las antraquinonas, la aloína y barbaloína, por lo que el uso de la misma debe realizarse por primera vez en una porción pequeña de la mucosa oral, para verificar que no ocurra reacciones alérgicas (18).</w:t>
      </w:r>
    </w:p>
    <w:p w:rsidR="00A83EE2" w:rsidRPr="001E32ED" w:rsidRDefault="00A83EE2" w:rsidP="001E32ED">
      <w:pPr>
        <w:pStyle w:val="Ttulo3"/>
        <w:spacing w:line="360" w:lineRule="auto"/>
        <w:jc w:val="both"/>
        <w:rPr>
          <w:rFonts w:ascii="Arial" w:hAnsi="Arial" w:cs="Arial"/>
          <w:b w:val="0"/>
          <w:color w:val="111111"/>
          <w:sz w:val="24"/>
          <w:szCs w:val="24"/>
        </w:rPr>
      </w:pPr>
      <w:r w:rsidRPr="001E32ED">
        <w:rPr>
          <w:rFonts w:ascii="Arial" w:hAnsi="Arial" w:cs="Arial"/>
          <w:b w:val="0"/>
          <w:color w:val="111111"/>
          <w:sz w:val="24"/>
          <w:szCs w:val="24"/>
        </w:rPr>
        <w:t>Algunas de las posibles interacciones</w:t>
      </w:r>
      <w:r w:rsidR="00FB58C0" w:rsidRPr="001E32ED">
        <w:rPr>
          <w:rFonts w:ascii="Arial" w:hAnsi="Arial" w:cs="Arial"/>
          <w:b w:val="0"/>
          <w:color w:val="111111"/>
          <w:sz w:val="24"/>
          <w:szCs w:val="24"/>
        </w:rPr>
        <w:t xml:space="preserve"> medicamentosas</w:t>
      </w:r>
      <w:r w:rsidRPr="001E32ED">
        <w:rPr>
          <w:rFonts w:ascii="Arial" w:hAnsi="Arial" w:cs="Arial"/>
          <w:b w:val="0"/>
          <w:color w:val="111111"/>
          <w:sz w:val="24"/>
          <w:szCs w:val="24"/>
        </w:rPr>
        <w:t xml:space="preserve"> son las siguientes</w:t>
      </w:r>
      <w:r w:rsidR="001E32ED">
        <w:rPr>
          <w:rFonts w:ascii="Arial" w:hAnsi="Arial" w:cs="Arial"/>
          <w:b w:val="0"/>
          <w:color w:val="111111"/>
          <w:sz w:val="24"/>
          <w:szCs w:val="24"/>
        </w:rPr>
        <w:t xml:space="preserve"> (19)</w:t>
      </w:r>
      <w:r w:rsidRPr="001E32ED">
        <w:rPr>
          <w:rFonts w:ascii="Arial" w:hAnsi="Arial" w:cs="Arial"/>
          <w:b w:val="0"/>
          <w:color w:val="111111"/>
          <w:sz w:val="24"/>
          <w:szCs w:val="24"/>
        </w:rPr>
        <w:t>:</w:t>
      </w:r>
    </w:p>
    <w:p w:rsidR="00A83EE2" w:rsidRPr="00557159" w:rsidRDefault="00557159" w:rsidP="00557159">
      <w:pPr>
        <w:spacing w:before="100" w:beforeAutospacing="1" w:after="90" w:line="360" w:lineRule="auto"/>
        <w:jc w:val="both"/>
        <w:rPr>
          <w:rFonts w:ascii="Arial" w:hAnsi="Arial" w:cs="Arial"/>
          <w:color w:val="111111"/>
          <w:sz w:val="24"/>
          <w:szCs w:val="24"/>
        </w:rPr>
      </w:pPr>
      <w:r w:rsidRPr="00557159">
        <w:rPr>
          <w:rStyle w:val="Textoennegrita"/>
          <w:rFonts w:ascii="Arial" w:hAnsi="Arial" w:cs="Arial"/>
          <w:b w:val="0"/>
          <w:color w:val="111111"/>
          <w:sz w:val="24"/>
          <w:szCs w:val="24"/>
        </w:rPr>
        <w:lastRenderedPageBreak/>
        <w:t>-</w:t>
      </w:r>
      <w:r w:rsidR="00A83EE2" w:rsidRPr="00557159">
        <w:rPr>
          <w:rStyle w:val="Textoennegrita"/>
          <w:rFonts w:ascii="Arial" w:hAnsi="Arial" w:cs="Arial"/>
          <w:b w:val="0"/>
          <w:color w:val="111111"/>
          <w:sz w:val="24"/>
          <w:szCs w:val="24"/>
        </w:rPr>
        <w:t>Anticoagulantes y medicamentos antiagregantes plaquetarios, medicamentos herbarios y suplementos.</w:t>
      </w:r>
      <w:r w:rsidR="00A83EE2" w:rsidRPr="00557159">
        <w:rPr>
          <w:rFonts w:ascii="Arial" w:hAnsi="Arial" w:cs="Arial"/>
          <w:color w:val="111111"/>
          <w:sz w:val="24"/>
          <w:szCs w:val="24"/>
        </w:rPr>
        <w:t xml:space="preserve"> Estos tipos de medicamentos, medicamentos herbarios y suplementos reducen la coagulación de la sangre. El uso oral de sábila puede retrasar la coagulación sanguínea. Tomar sábila por vía oral con cualquiera de estos medicamentos puede provocar un aumento del sangrado.</w:t>
      </w:r>
    </w:p>
    <w:p w:rsidR="00A83EE2" w:rsidRPr="00557159" w:rsidRDefault="00557159" w:rsidP="00557159">
      <w:pPr>
        <w:spacing w:before="100" w:beforeAutospacing="1" w:after="90" w:line="360" w:lineRule="auto"/>
        <w:jc w:val="both"/>
        <w:rPr>
          <w:rFonts w:ascii="Arial" w:hAnsi="Arial" w:cs="Arial"/>
          <w:color w:val="111111"/>
          <w:sz w:val="24"/>
          <w:szCs w:val="24"/>
        </w:rPr>
      </w:pPr>
      <w:r w:rsidRPr="00557159">
        <w:rPr>
          <w:rStyle w:val="Textoennegrita"/>
          <w:rFonts w:ascii="Arial" w:hAnsi="Arial" w:cs="Arial"/>
          <w:b w:val="0"/>
          <w:color w:val="111111"/>
          <w:sz w:val="24"/>
          <w:szCs w:val="24"/>
        </w:rPr>
        <w:t>-</w:t>
      </w:r>
      <w:r w:rsidR="00A83EE2" w:rsidRPr="00557159">
        <w:rPr>
          <w:rStyle w:val="Textoennegrita"/>
          <w:rFonts w:ascii="Arial" w:hAnsi="Arial" w:cs="Arial"/>
          <w:b w:val="0"/>
          <w:color w:val="111111"/>
          <w:sz w:val="24"/>
          <w:szCs w:val="24"/>
        </w:rPr>
        <w:t>Digoxina (Lanoxin).</w:t>
      </w:r>
      <w:r w:rsidR="00A83EE2" w:rsidRPr="00557159">
        <w:rPr>
          <w:rFonts w:ascii="Arial" w:hAnsi="Arial" w:cs="Arial"/>
          <w:color w:val="111111"/>
          <w:sz w:val="24"/>
          <w:szCs w:val="24"/>
        </w:rPr>
        <w:t xml:space="preserve"> El uso oral de sábila puede reducir los niveles de potasio. Los niveles bajos de potasio pueden aumentar los efectos secundarios de la digoxina. No tomes látex de sábila y digoxina combinados.</w:t>
      </w:r>
    </w:p>
    <w:p w:rsidR="00A83EE2" w:rsidRPr="00557159" w:rsidRDefault="00557159" w:rsidP="00557159">
      <w:pPr>
        <w:spacing w:before="100" w:beforeAutospacing="1" w:after="90" w:line="360" w:lineRule="auto"/>
        <w:jc w:val="both"/>
        <w:rPr>
          <w:rFonts w:ascii="Arial" w:hAnsi="Arial" w:cs="Arial"/>
          <w:color w:val="111111"/>
          <w:sz w:val="24"/>
          <w:szCs w:val="24"/>
        </w:rPr>
      </w:pPr>
      <w:r w:rsidRPr="00557159">
        <w:rPr>
          <w:rStyle w:val="Textoennegrita"/>
          <w:rFonts w:ascii="Arial" w:hAnsi="Arial" w:cs="Arial"/>
          <w:b w:val="0"/>
          <w:color w:val="111111"/>
          <w:sz w:val="24"/>
          <w:szCs w:val="24"/>
        </w:rPr>
        <w:t>-</w:t>
      </w:r>
      <w:r w:rsidR="00A83EE2" w:rsidRPr="00557159">
        <w:rPr>
          <w:rStyle w:val="Textoennegrita"/>
          <w:rFonts w:ascii="Arial" w:hAnsi="Arial" w:cs="Arial"/>
          <w:b w:val="0"/>
          <w:color w:val="111111"/>
          <w:sz w:val="24"/>
          <w:szCs w:val="24"/>
        </w:rPr>
        <w:t>Medicamentos para la diabetes.</w:t>
      </w:r>
      <w:r w:rsidR="00A83EE2" w:rsidRPr="00557159">
        <w:rPr>
          <w:rFonts w:ascii="Arial" w:hAnsi="Arial" w:cs="Arial"/>
          <w:color w:val="111111"/>
          <w:sz w:val="24"/>
          <w:szCs w:val="24"/>
        </w:rPr>
        <w:t xml:space="preserve"> El uso oral de gel de sábila, en combinación con medicamentos para la diabetes, podría aumentar el riesgo de sufrir una afección que se caracteriza por un nivel inferior al normal de azúcar en sangre (hipoglucemia).</w:t>
      </w:r>
    </w:p>
    <w:p w:rsidR="00A83EE2" w:rsidRPr="00557159" w:rsidRDefault="00557159" w:rsidP="00557159">
      <w:pPr>
        <w:spacing w:before="100" w:beforeAutospacing="1" w:after="90" w:line="360" w:lineRule="auto"/>
        <w:jc w:val="both"/>
        <w:rPr>
          <w:rFonts w:ascii="Arial" w:hAnsi="Arial" w:cs="Arial"/>
          <w:color w:val="111111"/>
          <w:sz w:val="24"/>
          <w:szCs w:val="24"/>
        </w:rPr>
      </w:pPr>
      <w:r w:rsidRPr="00557159">
        <w:rPr>
          <w:rStyle w:val="Textoennegrita"/>
          <w:rFonts w:ascii="Arial" w:hAnsi="Arial" w:cs="Arial"/>
          <w:b w:val="0"/>
          <w:color w:val="111111"/>
          <w:sz w:val="24"/>
          <w:szCs w:val="24"/>
        </w:rPr>
        <w:t>-</w:t>
      </w:r>
      <w:r w:rsidR="00A83EE2" w:rsidRPr="00557159">
        <w:rPr>
          <w:rStyle w:val="Textoennegrita"/>
          <w:rFonts w:ascii="Arial" w:hAnsi="Arial" w:cs="Arial"/>
          <w:b w:val="0"/>
          <w:color w:val="111111"/>
          <w:sz w:val="24"/>
          <w:szCs w:val="24"/>
        </w:rPr>
        <w:t>Medicamentos orales.</w:t>
      </w:r>
      <w:r w:rsidR="00A83EE2" w:rsidRPr="00557159">
        <w:rPr>
          <w:rFonts w:ascii="Arial" w:hAnsi="Arial" w:cs="Arial"/>
          <w:color w:val="111111"/>
          <w:sz w:val="24"/>
          <w:szCs w:val="24"/>
        </w:rPr>
        <w:t xml:space="preserve"> El uso oral de látex de sábila puede reducir la capacidad del cuerpo para absorber otros medicamentos. Esto podría reducir su eficacia.</w:t>
      </w:r>
    </w:p>
    <w:p w:rsidR="00A83EE2" w:rsidRPr="00557159" w:rsidRDefault="00557159" w:rsidP="00557159">
      <w:pPr>
        <w:spacing w:before="100" w:beforeAutospacing="1" w:after="90" w:line="360" w:lineRule="auto"/>
        <w:jc w:val="both"/>
        <w:rPr>
          <w:rFonts w:ascii="Arial" w:hAnsi="Arial" w:cs="Arial"/>
          <w:color w:val="111111"/>
          <w:sz w:val="24"/>
          <w:szCs w:val="24"/>
        </w:rPr>
      </w:pPr>
      <w:r w:rsidRPr="00557159">
        <w:rPr>
          <w:rStyle w:val="Textoennegrita"/>
          <w:rFonts w:ascii="Arial" w:hAnsi="Arial" w:cs="Arial"/>
          <w:b w:val="0"/>
          <w:color w:val="111111"/>
          <w:sz w:val="24"/>
          <w:szCs w:val="24"/>
        </w:rPr>
        <w:t>-</w:t>
      </w:r>
      <w:r w:rsidR="00A83EE2" w:rsidRPr="00557159">
        <w:rPr>
          <w:rStyle w:val="Textoennegrita"/>
          <w:rFonts w:ascii="Arial" w:hAnsi="Arial" w:cs="Arial"/>
          <w:b w:val="0"/>
          <w:color w:val="111111"/>
          <w:sz w:val="24"/>
          <w:szCs w:val="24"/>
        </w:rPr>
        <w:t>Sevoflurano (Ultane).</w:t>
      </w:r>
      <w:r w:rsidR="00A83EE2" w:rsidRPr="00557159">
        <w:rPr>
          <w:rFonts w:ascii="Arial" w:hAnsi="Arial" w:cs="Arial"/>
          <w:color w:val="111111"/>
          <w:sz w:val="24"/>
          <w:szCs w:val="24"/>
        </w:rPr>
        <w:t xml:space="preserve"> La anestesia que se usa durante la cirugía puede retrasar la coagulación sanguínea. El uso oral de sábila puede tener un efecto similar. Si se combinan, es posible que haya sangrado excesivo durante la cirugía.</w:t>
      </w:r>
    </w:p>
    <w:p w:rsidR="00A83EE2" w:rsidRPr="00557159" w:rsidRDefault="00557159" w:rsidP="00557159">
      <w:pPr>
        <w:spacing w:before="100" w:beforeAutospacing="1" w:after="90" w:line="360" w:lineRule="auto"/>
        <w:jc w:val="both"/>
        <w:rPr>
          <w:rFonts w:ascii="Arial" w:hAnsi="Arial" w:cs="Arial"/>
          <w:color w:val="111111"/>
          <w:sz w:val="24"/>
          <w:szCs w:val="24"/>
        </w:rPr>
      </w:pPr>
      <w:r w:rsidRPr="00557159">
        <w:rPr>
          <w:rStyle w:val="Textoennegrita"/>
          <w:rFonts w:ascii="Arial" w:hAnsi="Arial" w:cs="Arial"/>
          <w:b w:val="0"/>
          <w:color w:val="111111"/>
          <w:sz w:val="24"/>
          <w:szCs w:val="24"/>
        </w:rPr>
        <w:t>-</w:t>
      </w:r>
      <w:r w:rsidR="00A83EE2" w:rsidRPr="00557159">
        <w:rPr>
          <w:rStyle w:val="Textoennegrita"/>
          <w:rFonts w:ascii="Arial" w:hAnsi="Arial" w:cs="Arial"/>
          <w:b w:val="0"/>
          <w:color w:val="111111"/>
          <w:sz w:val="24"/>
          <w:szCs w:val="24"/>
        </w:rPr>
        <w:t>Laxantes estimulantes.</w:t>
      </w:r>
      <w:r w:rsidR="00A83EE2" w:rsidRPr="00557159">
        <w:rPr>
          <w:rFonts w:ascii="Arial" w:hAnsi="Arial" w:cs="Arial"/>
          <w:color w:val="111111"/>
          <w:sz w:val="24"/>
          <w:szCs w:val="24"/>
        </w:rPr>
        <w:t xml:space="preserve"> El uso oral de látex de sábila con laxantes estimulantes puede estimular los intestinos en exceso. Esto puede provocar deshidratación.</w:t>
      </w:r>
    </w:p>
    <w:p w:rsidR="00A83EE2" w:rsidRPr="00557159" w:rsidRDefault="00557159" w:rsidP="00557159">
      <w:pPr>
        <w:spacing w:before="100" w:beforeAutospacing="1" w:after="90" w:line="360" w:lineRule="auto"/>
        <w:jc w:val="both"/>
        <w:rPr>
          <w:rFonts w:ascii="Arial" w:hAnsi="Arial" w:cs="Arial"/>
          <w:color w:val="111111"/>
          <w:sz w:val="24"/>
          <w:szCs w:val="24"/>
        </w:rPr>
      </w:pPr>
      <w:r w:rsidRPr="00557159">
        <w:rPr>
          <w:rStyle w:val="Textoennegrita"/>
          <w:rFonts w:ascii="Arial" w:hAnsi="Arial" w:cs="Arial"/>
          <w:b w:val="0"/>
          <w:color w:val="111111"/>
          <w:sz w:val="24"/>
          <w:szCs w:val="24"/>
        </w:rPr>
        <w:t>-</w:t>
      </w:r>
      <w:r w:rsidR="00A83EE2" w:rsidRPr="00557159">
        <w:rPr>
          <w:rStyle w:val="Textoennegrita"/>
          <w:rFonts w:ascii="Arial" w:hAnsi="Arial" w:cs="Arial"/>
          <w:b w:val="0"/>
          <w:color w:val="111111"/>
          <w:sz w:val="24"/>
          <w:szCs w:val="24"/>
        </w:rPr>
        <w:t>Warfarina (Coumadin, Jantoven).</w:t>
      </w:r>
      <w:r w:rsidR="00A83EE2" w:rsidRPr="00557159">
        <w:rPr>
          <w:rFonts w:ascii="Arial" w:hAnsi="Arial" w:cs="Arial"/>
          <w:color w:val="111111"/>
          <w:sz w:val="24"/>
          <w:szCs w:val="24"/>
        </w:rPr>
        <w:t xml:space="preserve"> El uso oral de látex de sábila puede provocar diarrea. Esto puede intensificar los efectos de la warfarina, un medicamento anticoagulante, y aumentar el riesgo de sangrado.</w:t>
      </w:r>
    </w:p>
    <w:p w:rsidR="00A83EE2" w:rsidRDefault="00557159" w:rsidP="00557159">
      <w:pPr>
        <w:spacing w:before="100" w:beforeAutospacing="1" w:after="90" w:line="360" w:lineRule="auto"/>
        <w:jc w:val="both"/>
        <w:rPr>
          <w:rFonts w:ascii="Arial" w:hAnsi="Arial" w:cs="Arial"/>
          <w:color w:val="111111"/>
          <w:sz w:val="24"/>
          <w:szCs w:val="24"/>
        </w:rPr>
      </w:pPr>
      <w:r w:rsidRPr="00557159">
        <w:rPr>
          <w:rStyle w:val="Textoennegrita"/>
          <w:rFonts w:ascii="Arial" w:hAnsi="Arial" w:cs="Arial"/>
          <w:b w:val="0"/>
          <w:color w:val="111111"/>
          <w:sz w:val="24"/>
          <w:szCs w:val="24"/>
        </w:rPr>
        <w:t>-</w:t>
      </w:r>
      <w:r w:rsidR="00A83EE2" w:rsidRPr="00557159">
        <w:rPr>
          <w:rStyle w:val="Textoennegrita"/>
          <w:rFonts w:ascii="Arial" w:hAnsi="Arial" w:cs="Arial"/>
          <w:b w:val="0"/>
          <w:color w:val="111111"/>
          <w:sz w:val="24"/>
          <w:szCs w:val="24"/>
        </w:rPr>
        <w:t>Píldoras de agua (diuréticos).</w:t>
      </w:r>
      <w:r w:rsidR="00A83EE2" w:rsidRPr="00557159">
        <w:rPr>
          <w:rFonts w:ascii="Arial" w:hAnsi="Arial" w:cs="Arial"/>
          <w:color w:val="111111"/>
          <w:sz w:val="24"/>
          <w:szCs w:val="24"/>
        </w:rPr>
        <w:t xml:space="preserve"> El uso oral de látex de sábila, un laxante, puede reducir mucho los niveles de potasio si se combina con el uso de diuréticos. Es posible que se necesiten suplementos de potasio.</w:t>
      </w:r>
    </w:p>
    <w:p w:rsidR="001E32ED" w:rsidRDefault="001E32ED" w:rsidP="001E32ED">
      <w:pPr>
        <w:pStyle w:val="Ttulo3"/>
        <w:spacing w:line="360" w:lineRule="auto"/>
        <w:jc w:val="both"/>
        <w:rPr>
          <w:rFonts w:ascii="Arial" w:hAnsi="Arial" w:cs="Arial"/>
          <w:b w:val="0"/>
          <w:sz w:val="24"/>
          <w:szCs w:val="24"/>
        </w:rPr>
      </w:pPr>
      <w:r>
        <w:rPr>
          <w:rFonts w:ascii="Arial" w:hAnsi="Arial" w:cs="Arial"/>
          <w:b w:val="0"/>
          <w:color w:val="111111"/>
          <w:sz w:val="24"/>
          <w:szCs w:val="24"/>
        </w:rPr>
        <w:lastRenderedPageBreak/>
        <w:t xml:space="preserve">Estudios Preclínicos: Al probar el aloe vera </w:t>
      </w:r>
      <w:r>
        <w:rPr>
          <w:rFonts w:ascii="Arial" w:hAnsi="Arial" w:cs="Arial"/>
          <w:b w:val="0"/>
          <w:sz w:val="24"/>
          <w:szCs w:val="24"/>
        </w:rPr>
        <w:t>e</w:t>
      </w:r>
      <w:r w:rsidRPr="004D2273">
        <w:rPr>
          <w:rFonts w:ascii="Arial" w:hAnsi="Arial" w:cs="Arial"/>
          <w:b w:val="0"/>
          <w:sz w:val="24"/>
          <w:szCs w:val="24"/>
        </w:rPr>
        <w:t xml:space="preserve">n ratones infectados con </w:t>
      </w:r>
      <w:r w:rsidRPr="004D2273">
        <w:rPr>
          <w:rFonts w:ascii="Arial" w:hAnsi="Arial" w:cs="Arial"/>
          <w:b w:val="0"/>
          <w:i/>
          <w:iCs/>
          <w:sz w:val="24"/>
          <w:szCs w:val="24"/>
        </w:rPr>
        <w:t xml:space="preserve">K. pneumoniae </w:t>
      </w:r>
      <w:r w:rsidRPr="004D2273">
        <w:rPr>
          <w:rFonts w:ascii="Arial" w:hAnsi="Arial" w:cs="Arial"/>
          <w:b w:val="0"/>
          <w:sz w:val="24"/>
          <w:szCs w:val="24"/>
        </w:rPr>
        <w:t xml:space="preserve">se demuestra una notable mejoría, lo que parece deberse más a un efecto inmunomodulador que a un efecto antibiótico. El extracto de hojas es activo contra </w:t>
      </w:r>
      <w:r w:rsidRPr="004D2273">
        <w:rPr>
          <w:rFonts w:ascii="Arial" w:hAnsi="Arial" w:cs="Arial"/>
          <w:b w:val="0"/>
          <w:i/>
          <w:iCs/>
          <w:sz w:val="24"/>
          <w:szCs w:val="24"/>
        </w:rPr>
        <w:t>M. tuberculosis</w:t>
      </w:r>
      <w:r w:rsidRPr="004D2273">
        <w:rPr>
          <w:rFonts w:ascii="Arial" w:hAnsi="Arial" w:cs="Arial"/>
          <w:b w:val="0"/>
          <w:sz w:val="24"/>
          <w:szCs w:val="24"/>
        </w:rPr>
        <w:t xml:space="preserve">. Ratas irradiadas tratadas con gel curan más rápido que el control; en conejos mejora la cicatrización con actividad leucocitaria y temprano desprendimiento del tejido necrótico; en quemaduras acorta el período de curación, la biopsia muestra reducción de la necrosis y menor trombosis capilar. En perros quemados es antibacteriano y antiprostaglandina; las biopsias demuestran que previene la isquemia dérmica e inhibe la infección por </w:t>
      </w:r>
      <w:r w:rsidRPr="004D2273">
        <w:rPr>
          <w:rFonts w:ascii="Arial" w:hAnsi="Arial" w:cs="Arial"/>
          <w:b w:val="0"/>
          <w:i/>
          <w:iCs/>
          <w:sz w:val="24"/>
          <w:szCs w:val="24"/>
        </w:rPr>
        <w:t>P. aeruginosa</w:t>
      </w:r>
      <w:r w:rsidRPr="004D2273">
        <w:rPr>
          <w:rFonts w:ascii="Arial" w:hAnsi="Arial" w:cs="Arial"/>
          <w:b w:val="0"/>
          <w:sz w:val="24"/>
          <w:szCs w:val="24"/>
        </w:rPr>
        <w:t>; en modelos de lesión dérmica previene la isquemia progresiva y tiene un factor de crecimiento que contribuye a su efecto. El extracto inyectable estimula la cicatrización al producir una epitelización más rápida y una mejor maduración</w:t>
      </w:r>
      <w:r>
        <w:rPr>
          <w:rFonts w:ascii="Arial" w:hAnsi="Arial" w:cs="Arial"/>
          <w:b w:val="0"/>
          <w:sz w:val="24"/>
          <w:szCs w:val="24"/>
        </w:rPr>
        <w:t xml:space="preserve"> (20)</w:t>
      </w:r>
      <w:r w:rsidRPr="004D2273">
        <w:rPr>
          <w:rFonts w:ascii="Arial" w:hAnsi="Arial" w:cs="Arial"/>
          <w:b w:val="0"/>
          <w:sz w:val="24"/>
          <w:szCs w:val="24"/>
        </w:rPr>
        <w:t>. El extracto acuoso tiene actividad inmunomoduladora, disminuye la actividad del complemento por una fracción de</w:t>
      </w:r>
      <w:r>
        <w:rPr>
          <w:rFonts w:ascii="Arial" w:hAnsi="Arial" w:cs="Arial"/>
          <w:b w:val="0"/>
          <w:sz w:val="24"/>
          <w:szCs w:val="24"/>
        </w:rPr>
        <w:t xml:space="preserve"> </w:t>
      </w:r>
      <w:r w:rsidRPr="004D2273">
        <w:rPr>
          <w:rFonts w:ascii="Arial" w:hAnsi="Arial" w:cs="Arial"/>
          <w:b w:val="0"/>
          <w:sz w:val="24"/>
          <w:szCs w:val="24"/>
        </w:rPr>
        <w:t>alto peso molecular, una fracción de bajo peso molecular inhibe la producción de radicales libres por l</w:t>
      </w:r>
      <w:r>
        <w:rPr>
          <w:rFonts w:ascii="Arial" w:hAnsi="Arial" w:cs="Arial"/>
          <w:b w:val="0"/>
          <w:sz w:val="24"/>
          <w:szCs w:val="24"/>
        </w:rPr>
        <w:t>os PMN activados</w:t>
      </w:r>
      <w:r w:rsidRPr="004D2273">
        <w:rPr>
          <w:rFonts w:ascii="Arial" w:hAnsi="Arial" w:cs="Arial"/>
          <w:b w:val="0"/>
          <w:sz w:val="24"/>
          <w:szCs w:val="24"/>
        </w:rPr>
        <w:t xml:space="preserve">. Según el estudio de C. Díaz Reissner; M.S Osorio, M.R Paciello, E.A. Ferro, D, Ibarrola, Y. Montalbetti, M.C Hellón, R. Degen, M, Hiebert, en Paraguay 2016, titulado “Evaluación en roedores de la seguridad del </w:t>
      </w:r>
      <w:r w:rsidRPr="004D2273">
        <w:rPr>
          <w:rFonts w:ascii="Arial" w:hAnsi="Arial" w:cs="Arial"/>
          <w:b w:val="0"/>
          <w:i/>
          <w:iCs/>
          <w:sz w:val="24"/>
          <w:szCs w:val="24"/>
        </w:rPr>
        <w:t xml:space="preserve">Aloe arborescens </w:t>
      </w:r>
      <w:r w:rsidRPr="004D2273">
        <w:rPr>
          <w:rFonts w:ascii="Arial" w:hAnsi="Arial" w:cs="Arial"/>
          <w:b w:val="0"/>
          <w:sz w:val="24"/>
          <w:szCs w:val="24"/>
        </w:rPr>
        <w:t xml:space="preserve">para uso tópico”. Se determino la seguridad del </w:t>
      </w:r>
      <w:r w:rsidRPr="004D2273">
        <w:rPr>
          <w:rFonts w:ascii="Arial" w:hAnsi="Arial" w:cs="Arial"/>
          <w:b w:val="0"/>
          <w:i/>
          <w:iCs/>
          <w:sz w:val="24"/>
          <w:szCs w:val="24"/>
        </w:rPr>
        <w:t xml:space="preserve">A. arborescens </w:t>
      </w:r>
      <w:r w:rsidRPr="004D2273">
        <w:rPr>
          <w:rFonts w:ascii="Arial" w:hAnsi="Arial" w:cs="Arial"/>
          <w:b w:val="0"/>
          <w:sz w:val="24"/>
          <w:szCs w:val="24"/>
        </w:rPr>
        <w:t xml:space="preserve">para uso tópico en roedores, para ser usado en los casos de gingivitis, y acelerador en la cicatrización de las heridas de la mucosa bucal. Se realizó un estudio experimental en animales de laboratorio, una vez obtenido el extracto, por extrusión de las hojas y liofilización, se realizaron pruebas de toxicidad aguda en 30 ratones siguiendo los procedimientos establecidos en las Guías de la OECD (Organization for Economic Cooperation and Development, 2008) y pruebas de irritación dérmica, en 6 conejos, que fueron sometidos a pruebas de exposición simple. Se concluyó que el extracto de </w:t>
      </w:r>
      <w:r w:rsidRPr="004D2273">
        <w:rPr>
          <w:rFonts w:ascii="Arial" w:hAnsi="Arial" w:cs="Arial"/>
          <w:b w:val="0"/>
          <w:i/>
          <w:iCs/>
          <w:sz w:val="24"/>
          <w:szCs w:val="24"/>
        </w:rPr>
        <w:t xml:space="preserve">A. arborescens </w:t>
      </w:r>
      <w:r w:rsidRPr="004D2273">
        <w:rPr>
          <w:rFonts w:ascii="Arial" w:hAnsi="Arial" w:cs="Arial"/>
          <w:b w:val="0"/>
          <w:sz w:val="24"/>
          <w:szCs w:val="24"/>
        </w:rPr>
        <w:t xml:space="preserve">posee una Dosis Letal 50 (DL50) en 24 hs, superior a 1500 mg/kg por vía oral. Las dosis utilizadas no provocaron cambios morfológicos ni funcionales apreciables en los órganos internos, evaluados por autopsia simple y se puede clasificar al extracto de </w:t>
      </w:r>
      <w:r w:rsidRPr="004D2273">
        <w:rPr>
          <w:rFonts w:ascii="Arial" w:hAnsi="Arial" w:cs="Arial"/>
          <w:b w:val="0"/>
          <w:i/>
          <w:iCs/>
          <w:sz w:val="24"/>
          <w:szCs w:val="24"/>
        </w:rPr>
        <w:t xml:space="preserve">A. arborecens, </w:t>
      </w:r>
      <w:r w:rsidRPr="004D2273">
        <w:rPr>
          <w:rFonts w:ascii="Arial" w:hAnsi="Arial" w:cs="Arial"/>
          <w:b w:val="0"/>
          <w:sz w:val="24"/>
          <w:szCs w:val="24"/>
        </w:rPr>
        <w:t>sometido al ensayo, como no irritante ni corrosivo.</w:t>
      </w:r>
      <w:r>
        <w:rPr>
          <w:rFonts w:ascii="Arial" w:hAnsi="Arial" w:cs="Arial"/>
          <w:b w:val="0"/>
          <w:sz w:val="24"/>
          <w:szCs w:val="24"/>
        </w:rPr>
        <w:t xml:space="preserve"> </w:t>
      </w:r>
      <w:r w:rsidRPr="004D2273">
        <w:rPr>
          <w:rFonts w:ascii="Arial" w:hAnsi="Arial" w:cs="Arial"/>
          <w:b w:val="0"/>
          <w:sz w:val="24"/>
          <w:szCs w:val="24"/>
        </w:rPr>
        <w:t xml:space="preserve">Estudios in vitro han demostrado que el efecto antimicrobiano de los dentífricos que contienen Aloe vera poseen la </w:t>
      </w:r>
      <w:r w:rsidRPr="004D2273">
        <w:rPr>
          <w:rFonts w:ascii="Arial" w:hAnsi="Arial" w:cs="Arial"/>
          <w:b w:val="0"/>
          <w:sz w:val="24"/>
          <w:szCs w:val="24"/>
        </w:rPr>
        <w:lastRenderedPageBreak/>
        <w:t>capacidad de inhibir el crecimiento de diversos microorganismos orales como S. Mutans, S. Sangis, A Viscosus y C. Albicans. La incorporación en geles evidencia una significativa reducción de gingivitis y de la acumulación de placa favoreciendo el control de dicha enfermedad.</w:t>
      </w:r>
    </w:p>
    <w:p w:rsidR="001E32ED" w:rsidRDefault="001E32ED" w:rsidP="001E32ED">
      <w:pPr>
        <w:pStyle w:val="Ttulo1"/>
        <w:spacing w:line="360" w:lineRule="auto"/>
        <w:jc w:val="both"/>
        <w:rPr>
          <w:rFonts w:ascii="Arial" w:hAnsi="Arial" w:cs="Arial"/>
        </w:rPr>
      </w:pPr>
      <w:r w:rsidRPr="00A40836">
        <w:rPr>
          <w:rFonts w:ascii="Arial" w:hAnsi="Arial" w:cs="Arial"/>
        </w:rPr>
        <w:t>Ensayos clínicos:</w:t>
      </w:r>
      <w:r w:rsidRPr="00A40836">
        <w:rPr>
          <w:rStyle w:val="author-name"/>
          <w:rFonts w:ascii="Arial" w:hAnsi="Arial" w:cs="Arial"/>
        </w:rPr>
        <w:t xml:space="preserve"> </w:t>
      </w:r>
      <w:r>
        <w:rPr>
          <w:rStyle w:val="author-name"/>
          <w:rFonts w:ascii="Arial" w:hAnsi="Arial" w:cs="Arial"/>
        </w:rPr>
        <w:t xml:space="preserve">Según el estudio de </w:t>
      </w:r>
      <w:r w:rsidRPr="00E8791D">
        <w:rPr>
          <w:rStyle w:val="author-name"/>
          <w:rFonts w:ascii="Arial" w:hAnsi="Arial" w:cs="Arial"/>
        </w:rPr>
        <w:t>Patricio Fabian Oliva-Mella</w:t>
      </w:r>
      <w:r>
        <w:rPr>
          <w:rFonts w:ascii="Arial" w:hAnsi="Arial" w:cs="Arial"/>
        </w:rPr>
        <w:t xml:space="preserve"> y </w:t>
      </w:r>
      <w:r w:rsidRPr="00E8791D">
        <w:rPr>
          <w:rStyle w:val="author-name"/>
          <w:rFonts w:ascii="Arial" w:hAnsi="Arial" w:cs="Arial"/>
        </w:rPr>
        <w:t>Catherine Smith-Stefó</w:t>
      </w:r>
      <w:r>
        <w:rPr>
          <w:rFonts w:ascii="Arial" w:hAnsi="Arial" w:cs="Arial"/>
        </w:rPr>
        <w:t>, “</w:t>
      </w:r>
      <w:r w:rsidRPr="00E8791D">
        <w:rPr>
          <w:rFonts w:ascii="Arial" w:hAnsi="Arial" w:cs="Arial"/>
        </w:rPr>
        <w:t>Utilización del Colutorio de Aloe Vera en el Control de la Gingivitis en Pacientes Adultos: Un Estudio Preliminar</w:t>
      </w:r>
      <w:r>
        <w:rPr>
          <w:rFonts w:ascii="Arial" w:hAnsi="Arial" w:cs="Arial"/>
        </w:rPr>
        <w:t xml:space="preserve">” en Chile, </w:t>
      </w:r>
      <w:r w:rsidRPr="00E8791D">
        <w:rPr>
          <w:rFonts w:ascii="Arial" w:hAnsi="Arial" w:cs="Arial"/>
        </w:rPr>
        <w:t>evaluar</w:t>
      </w:r>
      <w:r>
        <w:rPr>
          <w:rFonts w:ascii="Arial" w:hAnsi="Arial" w:cs="Arial"/>
        </w:rPr>
        <w:t>on</w:t>
      </w:r>
      <w:r w:rsidRPr="00E8791D">
        <w:rPr>
          <w:rFonts w:ascii="Arial" w:hAnsi="Arial" w:cs="Arial"/>
        </w:rPr>
        <w:t xml:space="preserve"> la utilización del colutorio de Aloe Vera bajo parámetros clínicos tales como el índice de placa, se generó una disminución sostenida del índice a medida que se mantuvo su utilización controlada, coincidiendo con el efecto observado en otros colutorios en base a hierbas, como el de Aloe vera (Gaete &amp; Oliva), que utilizándolo dos veces al día durante 4 semanas demostró una reducción de la acumulación de placa y la inflamación gingival</w:t>
      </w:r>
      <w:r>
        <w:rPr>
          <w:rFonts w:ascii="Arial" w:hAnsi="Arial" w:cs="Arial"/>
        </w:rPr>
        <w:t xml:space="preserve">. </w:t>
      </w:r>
      <w:r w:rsidRPr="00E8791D">
        <w:rPr>
          <w:rFonts w:ascii="Arial" w:hAnsi="Arial" w:cs="Arial"/>
        </w:rPr>
        <w:t>La evaluación clínica del índice gingival utilizando el colutorio de Aloe vera evidenció una reducción de dicho índice en los sujetos evaluados, coincidiendo con la actividad clínica de colutorios de Aloe vera para esta medida (Gaete &amp; Oliva) y asemejándose a resultados obtenidos en ensayos clínicos fase III realizados con aceites esenciales de hierbas para el control y disminución de índice gingival en pacientes con esta condició</w:t>
      </w:r>
      <w:r>
        <w:rPr>
          <w:rFonts w:ascii="Arial" w:hAnsi="Arial" w:cs="Arial"/>
        </w:rPr>
        <w:t>n (21)</w:t>
      </w:r>
      <w:r w:rsidRPr="00E8791D">
        <w:rPr>
          <w:rFonts w:ascii="Arial" w:hAnsi="Arial" w:cs="Arial"/>
        </w:rPr>
        <w:t>. La ventaja de la utilización de colutorios en base a hierbas evidenciada en la reducción de la inflamación y las molestias asociadas</w:t>
      </w:r>
      <w:r>
        <w:rPr>
          <w:rFonts w:ascii="Arial" w:hAnsi="Arial" w:cs="Arial"/>
        </w:rPr>
        <w:t xml:space="preserve"> </w:t>
      </w:r>
      <w:r w:rsidRPr="00E8791D">
        <w:rPr>
          <w:rFonts w:ascii="Arial" w:hAnsi="Arial" w:cs="Arial"/>
        </w:rPr>
        <w:t>se observaron de igual forma en el control clínico en pacientes que utilizaron el enjuague de Aloe vera dentro de la investigación.</w:t>
      </w:r>
      <w:bookmarkStart w:id="1" w:name="aff1"/>
      <w:bookmarkEnd w:id="1"/>
      <w:r>
        <w:rPr>
          <w:rFonts w:ascii="Arial" w:hAnsi="Arial" w:cs="Arial"/>
        </w:rPr>
        <w:t xml:space="preserve"> </w:t>
      </w:r>
      <w:r w:rsidRPr="00E8791D">
        <w:rPr>
          <w:rFonts w:ascii="Arial" w:hAnsi="Arial" w:cs="Arial"/>
        </w:rPr>
        <w:t>En el estu</w:t>
      </w:r>
      <w:r>
        <w:rPr>
          <w:rFonts w:ascii="Arial" w:hAnsi="Arial" w:cs="Arial"/>
        </w:rPr>
        <w:t xml:space="preserve">dio de Bazán J. y Carlos M. </w:t>
      </w:r>
      <w:r w:rsidRPr="00E8791D">
        <w:rPr>
          <w:rFonts w:ascii="Arial" w:hAnsi="Arial" w:cs="Arial"/>
        </w:rPr>
        <w:t>demostraron que la aplicación tópica del gel</w:t>
      </w:r>
      <w:r>
        <w:rPr>
          <w:rFonts w:ascii="Arial" w:hAnsi="Arial" w:cs="Arial"/>
        </w:rPr>
        <w:t xml:space="preserve"> </w:t>
      </w:r>
      <w:r w:rsidRPr="00E8791D">
        <w:rPr>
          <w:rFonts w:ascii="Arial" w:hAnsi="Arial" w:cs="Arial"/>
        </w:rPr>
        <w:t>de Aloe vera durante 21 días en pacientes que presentan enfermedad gingival es</w:t>
      </w:r>
      <w:r>
        <w:rPr>
          <w:rFonts w:ascii="Arial" w:hAnsi="Arial" w:cs="Arial"/>
        </w:rPr>
        <w:t xml:space="preserve"> </w:t>
      </w:r>
      <w:r w:rsidRPr="00E8791D">
        <w:rPr>
          <w:rFonts w:ascii="Arial" w:hAnsi="Arial" w:cs="Arial"/>
        </w:rPr>
        <w:t>efectiva, si bien no presentaron diferencias significativas en el índice de O´leary con el</w:t>
      </w:r>
      <w:r>
        <w:rPr>
          <w:rFonts w:ascii="Arial" w:hAnsi="Arial" w:cs="Arial"/>
        </w:rPr>
        <w:t xml:space="preserve"> </w:t>
      </w:r>
      <w:r w:rsidRPr="00E8791D">
        <w:rPr>
          <w:rFonts w:ascii="Arial" w:hAnsi="Arial" w:cs="Arial"/>
        </w:rPr>
        <w:t>grupo control si se evidenciaron mejoras en la encía y en un corto tiempo.</w:t>
      </w:r>
      <w:r>
        <w:rPr>
          <w:rFonts w:ascii="Arial" w:hAnsi="Arial" w:cs="Arial"/>
        </w:rPr>
        <w:t xml:space="preserve"> David I.</w:t>
      </w:r>
      <w:r w:rsidRPr="00E8791D">
        <w:rPr>
          <w:rFonts w:ascii="Arial" w:hAnsi="Arial" w:cs="Arial"/>
        </w:rPr>
        <w:t>, determinó el efecto terapéutico del Aloe Vera en pacientes con gingivitis</w:t>
      </w:r>
      <w:r>
        <w:rPr>
          <w:rFonts w:ascii="Arial" w:hAnsi="Arial" w:cs="Arial"/>
        </w:rPr>
        <w:t xml:space="preserve"> </w:t>
      </w:r>
      <w:r w:rsidRPr="00E8791D">
        <w:rPr>
          <w:rFonts w:ascii="Arial" w:hAnsi="Arial" w:cs="Arial"/>
        </w:rPr>
        <w:t>simple donde a la observación clínica determina la ausencia de gingivitis simple en un</w:t>
      </w:r>
      <w:r>
        <w:rPr>
          <w:rFonts w:ascii="Arial" w:hAnsi="Arial" w:cs="Arial"/>
        </w:rPr>
        <w:t xml:space="preserve"> </w:t>
      </w:r>
      <w:r w:rsidRPr="00E8791D">
        <w:rPr>
          <w:rFonts w:ascii="Arial" w:hAnsi="Arial" w:cs="Arial"/>
        </w:rPr>
        <w:t>100% del grupo experimental llegando a la conclusión que el Aloe Vera es clínicamente</w:t>
      </w:r>
      <w:r>
        <w:rPr>
          <w:rFonts w:ascii="Arial" w:hAnsi="Arial" w:cs="Arial"/>
        </w:rPr>
        <w:t xml:space="preserve"> </w:t>
      </w:r>
      <w:r w:rsidRPr="00E8791D">
        <w:rPr>
          <w:rFonts w:ascii="Arial" w:hAnsi="Arial" w:cs="Arial"/>
        </w:rPr>
        <w:t>efectivo en el tratamiento de gingivitis simple por acumulación de placa bacteriana.</w:t>
      </w:r>
      <w:r>
        <w:rPr>
          <w:rFonts w:ascii="Arial" w:hAnsi="Arial" w:cs="Arial"/>
        </w:rPr>
        <w:t xml:space="preserve"> </w:t>
      </w:r>
      <w:r w:rsidRPr="00E8791D">
        <w:rPr>
          <w:rFonts w:ascii="Arial" w:hAnsi="Arial" w:cs="Arial"/>
        </w:rPr>
        <w:t>Palacios E. (12), en su estudio determino el efecto clínico del Aloe Vera en la</w:t>
      </w:r>
      <w:r>
        <w:rPr>
          <w:rFonts w:ascii="Arial" w:hAnsi="Arial" w:cs="Arial"/>
        </w:rPr>
        <w:t xml:space="preserve"> </w:t>
      </w:r>
      <w:r w:rsidRPr="00E8791D">
        <w:rPr>
          <w:rFonts w:ascii="Arial" w:hAnsi="Arial" w:cs="Arial"/>
        </w:rPr>
        <w:t xml:space="preserve">disminución de </w:t>
      </w:r>
      <w:r w:rsidRPr="00E8791D">
        <w:rPr>
          <w:rFonts w:ascii="Arial" w:hAnsi="Arial" w:cs="Arial"/>
        </w:rPr>
        <w:lastRenderedPageBreak/>
        <w:t>la placa bacteriana y gingivitis demostrando que el GE presentó una</w:t>
      </w:r>
      <w:r>
        <w:rPr>
          <w:rFonts w:ascii="Arial" w:hAnsi="Arial" w:cs="Arial"/>
        </w:rPr>
        <w:t xml:space="preserve"> </w:t>
      </w:r>
      <w:r w:rsidRPr="00E8791D">
        <w:rPr>
          <w:rFonts w:ascii="Arial" w:hAnsi="Arial" w:cs="Arial"/>
        </w:rPr>
        <w:t>disminución significativa en el IHOS y en el IG con relación al valor promedio inicial a</w:t>
      </w:r>
      <w:r>
        <w:rPr>
          <w:rFonts w:ascii="Arial" w:hAnsi="Arial" w:cs="Arial"/>
        </w:rPr>
        <w:t xml:space="preserve"> </w:t>
      </w:r>
      <w:r w:rsidRPr="00E8791D">
        <w:rPr>
          <w:rFonts w:ascii="Arial" w:hAnsi="Arial" w:cs="Arial"/>
        </w:rPr>
        <w:t>dife</w:t>
      </w:r>
      <w:r>
        <w:rPr>
          <w:rFonts w:ascii="Arial" w:hAnsi="Arial" w:cs="Arial"/>
        </w:rPr>
        <w:t>rencia del GC resultados.</w:t>
      </w:r>
    </w:p>
    <w:p w:rsidR="001E32ED" w:rsidRPr="00F13A2D" w:rsidRDefault="001E32ED" w:rsidP="001E32ED">
      <w:pPr>
        <w:autoSpaceDE w:val="0"/>
        <w:autoSpaceDN w:val="0"/>
        <w:adjustRightInd w:val="0"/>
        <w:spacing w:after="0" w:line="360" w:lineRule="auto"/>
        <w:jc w:val="both"/>
        <w:rPr>
          <w:rFonts w:ascii="Arial" w:hAnsi="Arial" w:cs="Arial"/>
          <w:sz w:val="24"/>
          <w:szCs w:val="24"/>
        </w:rPr>
      </w:pPr>
      <w:r w:rsidRPr="00490C98">
        <w:rPr>
          <w:rFonts w:ascii="Arial" w:hAnsi="Arial" w:cs="Arial"/>
          <w:sz w:val="24"/>
          <w:szCs w:val="24"/>
        </w:rPr>
        <w:t>Estudios de Farmacovigilancia: En un meta</w:t>
      </w:r>
      <w:r>
        <w:rPr>
          <w:rFonts w:ascii="Arial" w:hAnsi="Arial" w:cs="Arial"/>
          <w:sz w:val="24"/>
          <w:szCs w:val="24"/>
        </w:rPr>
        <w:t>-</w:t>
      </w:r>
      <w:r w:rsidRPr="00490C98">
        <w:rPr>
          <w:rFonts w:ascii="Arial" w:hAnsi="Arial" w:cs="Arial"/>
          <w:sz w:val="24"/>
          <w:szCs w:val="24"/>
        </w:rPr>
        <w:t>análisis</w:t>
      </w:r>
      <w:r>
        <w:rPr>
          <w:rFonts w:ascii="Arial" w:hAnsi="Arial" w:cs="Arial"/>
          <w:sz w:val="24"/>
          <w:szCs w:val="24"/>
        </w:rPr>
        <w:t xml:space="preserve"> </w:t>
      </w:r>
      <w:r w:rsidRPr="00490C98">
        <w:rPr>
          <w:rFonts w:ascii="Arial" w:hAnsi="Arial" w:cs="Arial"/>
          <w:sz w:val="24"/>
          <w:szCs w:val="24"/>
        </w:rPr>
        <w:t xml:space="preserve">realizado sobre el uso del </w:t>
      </w:r>
      <w:r>
        <w:rPr>
          <w:rFonts w:ascii="Arial" w:hAnsi="Arial" w:cs="Arial"/>
          <w:i/>
          <w:iCs/>
          <w:sz w:val="24"/>
          <w:szCs w:val="24"/>
        </w:rPr>
        <w:t xml:space="preserve">Aloe </w:t>
      </w:r>
      <w:r w:rsidRPr="00490C98">
        <w:rPr>
          <w:rFonts w:ascii="Arial" w:hAnsi="Arial" w:cs="Arial"/>
          <w:i/>
          <w:iCs/>
          <w:sz w:val="24"/>
          <w:szCs w:val="24"/>
        </w:rPr>
        <w:t xml:space="preserve">vera </w:t>
      </w:r>
      <w:r w:rsidRPr="00490C98">
        <w:rPr>
          <w:rFonts w:ascii="Arial" w:hAnsi="Arial" w:cs="Arial"/>
          <w:sz w:val="24"/>
          <w:szCs w:val="24"/>
        </w:rPr>
        <w:t>(sábila) para el</w:t>
      </w:r>
      <w:r>
        <w:rPr>
          <w:rFonts w:ascii="Arial" w:hAnsi="Arial" w:cs="Arial"/>
          <w:sz w:val="24"/>
          <w:szCs w:val="24"/>
        </w:rPr>
        <w:t xml:space="preserve"> </w:t>
      </w:r>
      <w:r w:rsidRPr="00490C98">
        <w:rPr>
          <w:rFonts w:ascii="Arial" w:hAnsi="Arial" w:cs="Arial"/>
          <w:sz w:val="24"/>
          <w:szCs w:val="24"/>
        </w:rPr>
        <w:t>tratamiento de las quemaduras, se concluyó que este es muy consumido por la</w:t>
      </w:r>
      <w:r>
        <w:rPr>
          <w:rFonts w:ascii="Arial" w:hAnsi="Arial" w:cs="Arial"/>
          <w:sz w:val="24"/>
          <w:szCs w:val="24"/>
        </w:rPr>
        <w:t xml:space="preserve"> </w:t>
      </w:r>
      <w:r w:rsidRPr="00490C98">
        <w:rPr>
          <w:rFonts w:ascii="Arial" w:hAnsi="Arial" w:cs="Arial"/>
          <w:sz w:val="24"/>
          <w:szCs w:val="24"/>
        </w:rPr>
        <w:t>población y tiene una alta efectividad para esta afección; elementos estos que</w:t>
      </w:r>
      <w:r>
        <w:rPr>
          <w:rFonts w:ascii="Arial" w:hAnsi="Arial" w:cs="Arial"/>
          <w:sz w:val="24"/>
          <w:szCs w:val="24"/>
        </w:rPr>
        <w:t xml:space="preserve"> </w:t>
      </w:r>
      <w:r w:rsidRPr="00490C98">
        <w:rPr>
          <w:rFonts w:ascii="Arial" w:hAnsi="Arial" w:cs="Arial"/>
          <w:sz w:val="24"/>
          <w:szCs w:val="24"/>
        </w:rPr>
        <w:t>pudieran ayudar a explicar el número elevado de sospechas de reacciones adversas</w:t>
      </w:r>
      <w:r>
        <w:rPr>
          <w:rFonts w:ascii="Arial" w:hAnsi="Arial" w:cs="Arial"/>
          <w:sz w:val="24"/>
          <w:szCs w:val="24"/>
        </w:rPr>
        <w:t>, entre las que se detectaron hipotensión, vómitos, náuseas y rash</w:t>
      </w:r>
      <w:r w:rsidRPr="00490C98">
        <w:rPr>
          <w:rFonts w:ascii="Arial" w:hAnsi="Arial" w:cs="Arial"/>
          <w:sz w:val="24"/>
          <w:szCs w:val="24"/>
        </w:rPr>
        <w:t>. Las manifestaciones cutáneas reportadas para la sábila coinciden con las descritas</w:t>
      </w:r>
      <w:r>
        <w:rPr>
          <w:rFonts w:ascii="Arial" w:hAnsi="Arial" w:cs="Arial"/>
          <w:sz w:val="24"/>
          <w:szCs w:val="24"/>
        </w:rPr>
        <w:t xml:space="preserve"> </w:t>
      </w:r>
      <w:r w:rsidRPr="00490C98">
        <w:rPr>
          <w:rFonts w:ascii="Arial" w:hAnsi="Arial" w:cs="Arial"/>
          <w:sz w:val="24"/>
          <w:szCs w:val="24"/>
        </w:rPr>
        <w:t xml:space="preserve">por </w:t>
      </w:r>
      <w:r w:rsidRPr="00490C98">
        <w:rPr>
          <w:rFonts w:ascii="Arial" w:hAnsi="Arial" w:cs="Arial"/>
          <w:i/>
          <w:iCs/>
          <w:sz w:val="24"/>
          <w:szCs w:val="24"/>
        </w:rPr>
        <w:t>Ferreira</w:t>
      </w:r>
      <w:r>
        <w:rPr>
          <w:rFonts w:ascii="Arial" w:hAnsi="Arial" w:cs="Arial"/>
          <w:sz w:val="24"/>
          <w:szCs w:val="24"/>
        </w:rPr>
        <w:t xml:space="preserve"> </w:t>
      </w:r>
      <w:r w:rsidRPr="00490C98">
        <w:rPr>
          <w:rFonts w:ascii="Arial" w:hAnsi="Arial" w:cs="Arial"/>
          <w:sz w:val="24"/>
          <w:szCs w:val="24"/>
        </w:rPr>
        <w:t>en un estudio realizado en Portugal, donde la dermatitis por este</w:t>
      </w:r>
      <w:r>
        <w:rPr>
          <w:rFonts w:ascii="Arial" w:hAnsi="Arial" w:cs="Arial"/>
          <w:sz w:val="24"/>
          <w:szCs w:val="24"/>
        </w:rPr>
        <w:t xml:space="preserve"> </w:t>
      </w:r>
      <w:r w:rsidRPr="00490C98">
        <w:rPr>
          <w:rFonts w:ascii="Arial" w:hAnsi="Arial" w:cs="Arial"/>
          <w:sz w:val="24"/>
          <w:szCs w:val="24"/>
        </w:rPr>
        <w:t xml:space="preserve">producto resultó el hallazgo más frecuente. Este tipo de lesión, según </w:t>
      </w:r>
      <w:r w:rsidRPr="00490C98">
        <w:rPr>
          <w:rFonts w:ascii="Arial" w:hAnsi="Arial" w:cs="Arial"/>
          <w:i/>
          <w:iCs/>
          <w:sz w:val="24"/>
          <w:szCs w:val="24"/>
        </w:rPr>
        <w:t>Reider</w:t>
      </w:r>
      <w:r>
        <w:rPr>
          <w:rFonts w:ascii="Arial" w:hAnsi="Arial" w:cs="Arial"/>
          <w:sz w:val="24"/>
          <w:szCs w:val="24"/>
        </w:rPr>
        <w:t xml:space="preserve"> </w:t>
      </w:r>
      <w:r w:rsidRPr="00490C98">
        <w:rPr>
          <w:rFonts w:ascii="Arial" w:hAnsi="Arial" w:cs="Arial"/>
          <w:sz w:val="24"/>
          <w:szCs w:val="24"/>
        </w:rPr>
        <w:t>pudiera explicarse porque esta planta contiene sustancias tóxicas e irritantes, que</w:t>
      </w:r>
      <w:r>
        <w:rPr>
          <w:rFonts w:ascii="Arial" w:hAnsi="Arial" w:cs="Arial"/>
          <w:sz w:val="24"/>
          <w:szCs w:val="24"/>
        </w:rPr>
        <w:t xml:space="preserve"> </w:t>
      </w:r>
      <w:r w:rsidRPr="00490C98">
        <w:rPr>
          <w:rFonts w:ascii="Arial" w:hAnsi="Arial" w:cs="Arial"/>
          <w:sz w:val="24"/>
          <w:szCs w:val="24"/>
        </w:rPr>
        <w:t>son eliminadas en el proceso de producción industrial de formas farmacéuticas de</w:t>
      </w:r>
      <w:r>
        <w:rPr>
          <w:rFonts w:ascii="Arial" w:hAnsi="Arial" w:cs="Arial"/>
          <w:sz w:val="24"/>
          <w:szCs w:val="24"/>
        </w:rPr>
        <w:t xml:space="preserve"> </w:t>
      </w:r>
      <w:r w:rsidRPr="00490C98">
        <w:rPr>
          <w:rFonts w:ascii="Arial" w:hAnsi="Arial" w:cs="Arial"/>
          <w:sz w:val="24"/>
          <w:szCs w:val="24"/>
        </w:rPr>
        <w:t>uso tópico.</w:t>
      </w:r>
      <w:r>
        <w:rPr>
          <w:rFonts w:ascii="Arial" w:hAnsi="Arial" w:cs="Arial"/>
          <w:sz w:val="24"/>
          <w:szCs w:val="24"/>
        </w:rPr>
        <w:t xml:space="preserve"> L</w:t>
      </w:r>
      <w:r w:rsidRPr="00490C98">
        <w:rPr>
          <w:rFonts w:ascii="Arial" w:hAnsi="Arial" w:cs="Arial"/>
          <w:sz w:val="24"/>
          <w:szCs w:val="24"/>
        </w:rPr>
        <w:t xml:space="preserve">a sábila </w:t>
      </w:r>
      <w:r>
        <w:rPr>
          <w:rFonts w:ascii="Arial" w:hAnsi="Arial" w:cs="Arial"/>
          <w:sz w:val="24"/>
          <w:szCs w:val="24"/>
        </w:rPr>
        <w:t xml:space="preserve">es considerada </w:t>
      </w:r>
      <w:r w:rsidRPr="00490C98">
        <w:rPr>
          <w:rFonts w:ascii="Arial" w:hAnsi="Arial" w:cs="Arial"/>
          <w:sz w:val="24"/>
          <w:szCs w:val="24"/>
        </w:rPr>
        <w:t>uno de</w:t>
      </w:r>
      <w:r>
        <w:rPr>
          <w:rFonts w:ascii="Arial" w:hAnsi="Arial" w:cs="Arial"/>
          <w:sz w:val="24"/>
          <w:szCs w:val="24"/>
        </w:rPr>
        <w:t xml:space="preserve"> </w:t>
      </w:r>
      <w:r w:rsidRPr="00490C98">
        <w:rPr>
          <w:rFonts w:ascii="Arial" w:hAnsi="Arial" w:cs="Arial"/>
          <w:sz w:val="24"/>
          <w:szCs w:val="24"/>
        </w:rPr>
        <w:t xml:space="preserve">los fitofármacos con mayor reporte de RAM, </w:t>
      </w:r>
      <w:r>
        <w:rPr>
          <w:rFonts w:ascii="Arial" w:hAnsi="Arial" w:cs="Arial"/>
          <w:sz w:val="24"/>
          <w:szCs w:val="24"/>
        </w:rPr>
        <w:t xml:space="preserve">debido a </w:t>
      </w:r>
      <w:r w:rsidRPr="00490C98">
        <w:rPr>
          <w:rFonts w:ascii="Arial" w:hAnsi="Arial" w:cs="Arial"/>
          <w:sz w:val="24"/>
          <w:szCs w:val="24"/>
        </w:rPr>
        <w:t>la automedicación de esta planta por aplicación local.</w:t>
      </w:r>
      <w:r>
        <w:rPr>
          <w:rFonts w:ascii="Arial" w:hAnsi="Arial" w:cs="Arial"/>
          <w:sz w:val="24"/>
          <w:szCs w:val="24"/>
        </w:rPr>
        <w:t xml:space="preserve"> En Cuba durante los años 2006 y 2010 se realizaron varios </w:t>
      </w:r>
      <w:r w:rsidRPr="00C62369">
        <w:rPr>
          <w:rFonts w:ascii="Arial" w:hAnsi="Arial" w:cs="Arial"/>
          <w:sz w:val="24"/>
          <w:szCs w:val="24"/>
        </w:rPr>
        <w:t>reporte</w:t>
      </w:r>
      <w:r>
        <w:rPr>
          <w:rFonts w:ascii="Arial" w:hAnsi="Arial" w:cs="Arial"/>
          <w:sz w:val="24"/>
          <w:szCs w:val="24"/>
        </w:rPr>
        <w:t>s</w:t>
      </w:r>
      <w:r w:rsidRPr="00C62369">
        <w:rPr>
          <w:rFonts w:ascii="Arial" w:hAnsi="Arial" w:cs="Arial"/>
          <w:sz w:val="24"/>
          <w:szCs w:val="24"/>
        </w:rPr>
        <w:t xml:space="preserve"> de sospechas de</w:t>
      </w:r>
      <w:r>
        <w:rPr>
          <w:rFonts w:ascii="Arial" w:hAnsi="Arial" w:cs="Arial"/>
          <w:sz w:val="24"/>
          <w:szCs w:val="24"/>
        </w:rPr>
        <w:t xml:space="preserve"> </w:t>
      </w:r>
      <w:r w:rsidRPr="00C62369">
        <w:rPr>
          <w:rFonts w:ascii="Arial" w:hAnsi="Arial" w:cs="Arial"/>
          <w:sz w:val="24"/>
          <w:szCs w:val="24"/>
        </w:rPr>
        <w:t>reacciones adversas medicamentosas producidas por fitofármacos y apifármacos a</w:t>
      </w:r>
      <w:r>
        <w:rPr>
          <w:rFonts w:ascii="Arial" w:hAnsi="Arial" w:cs="Arial"/>
          <w:sz w:val="24"/>
          <w:szCs w:val="24"/>
        </w:rPr>
        <w:t xml:space="preserve"> </w:t>
      </w:r>
      <w:r w:rsidRPr="00C62369">
        <w:rPr>
          <w:rFonts w:ascii="Arial" w:hAnsi="Arial" w:cs="Arial"/>
          <w:sz w:val="24"/>
          <w:szCs w:val="24"/>
        </w:rPr>
        <w:t>la Unidad Coordinadora Nacional de Fa</w:t>
      </w:r>
      <w:r>
        <w:rPr>
          <w:rFonts w:ascii="Arial" w:hAnsi="Arial" w:cs="Arial"/>
          <w:sz w:val="24"/>
          <w:szCs w:val="24"/>
        </w:rPr>
        <w:t>rmacovigilancia (UCNFv). En estos estudios l</w:t>
      </w:r>
      <w:r w:rsidRPr="00C62369">
        <w:rPr>
          <w:rFonts w:ascii="Arial" w:hAnsi="Arial" w:cs="Arial"/>
          <w:sz w:val="24"/>
          <w:szCs w:val="24"/>
        </w:rPr>
        <w:t>a epigastralgia, los vómitos y las náuseas fueron las</w:t>
      </w:r>
      <w:r>
        <w:rPr>
          <w:rFonts w:ascii="Arial" w:hAnsi="Arial" w:cs="Arial"/>
          <w:sz w:val="24"/>
          <w:szCs w:val="24"/>
        </w:rPr>
        <w:t xml:space="preserve"> </w:t>
      </w:r>
      <w:r w:rsidRPr="00C62369">
        <w:rPr>
          <w:rFonts w:ascii="Arial" w:hAnsi="Arial" w:cs="Arial"/>
          <w:sz w:val="24"/>
          <w:szCs w:val="24"/>
        </w:rPr>
        <w:t xml:space="preserve">reacciones </w:t>
      </w:r>
      <w:r>
        <w:rPr>
          <w:rFonts w:ascii="Arial" w:hAnsi="Arial" w:cs="Arial"/>
          <w:sz w:val="24"/>
          <w:szCs w:val="24"/>
        </w:rPr>
        <w:t xml:space="preserve">más </w:t>
      </w:r>
      <w:r w:rsidRPr="00C62369">
        <w:rPr>
          <w:rFonts w:ascii="Arial" w:hAnsi="Arial" w:cs="Arial"/>
          <w:sz w:val="24"/>
          <w:szCs w:val="24"/>
        </w:rPr>
        <w:t>observadas para la mayoría de los medicamentos; cabe señalar que la</w:t>
      </w:r>
      <w:r>
        <w:rPr>
          <w:rFonts w:ascii="Arial" w:hAnsi="Arial" w:cs="Arial"/>
          <w:sz w:val="24"/>
          <w:szCs w:val="24"/>
        </w:rPr>
        <w:t xml:space="preserve"> </w:t>
      </w:r>
      <w:r w:rsidRPr="00C62369">
        <w:rPr>
          <w:rFonts w:ascii="Arial" w:hAnsi="Arial" w:cs="Arial"/>
          <w:sz w:val="24"/>
          <w:szCs w:val="24"/>
        </w:rPr>
        <w:t>hipotensión constituyó la principal reacción adversa reportada por la sábila (</w:t>
      </w:r>
      <w:r w:rsidRPr="00C62369">
        <w:rPr>
          <w:rFonts w:ascii="Arial" w:hAnsi="Arial" w:cs="Arial"/>
          <w:i/>
          <w:iCs/>
          <w:sz w:val="24"/>
          <w:szCs w:val="24"/>
        </w:rPr>
        <w:t xml:space="preserve">Aloe vera </w:t>
      </w:r>
      <w:r w:rsidRPr="00C62369">
        <w:rPr>
          <w:rFonts w:ascii="Arial" w:hAnsi="Arial" w:cs="Arial"/>
          <w:sz w:val="24"/>
          <w:szCs w:val="24"/>
        </w:rPr>
        <w:t>L.)</w:t>
      </w:r>
      <w:r>
        <w:rPr>
          <w:rFonts w:ascii="Arial" w:hAnsi="Arial" w:cs="Arial"/>
          <w:sz w:val="24"/>
          <w:szCs w:val="24"/>
        </w:rPr>
        <w:t xml:space="preserve"> (22). </w:t>
      </w:r>
      <w:r w:rsidRPr="00C62369">
        <w:rPr>
          <w:rFonts w:ascii="Arial" w:hAnsi="Arial" w:cs="Arial"/>
          <w:sz w:val="24"/>
          <w:szCs w:val="24"/>
        </w:rPr>
        <w:t>El sistema de órganos más afectado en los fitofármacos y apifármacos más</w:t>
      </w:r>
      <w:r>
        <w:rPr>
          <w:rFonts w:ascii="Arial" w:hAnsi="Arial" w:cs="Arial"/>
          <w:sz w:val="24"/>
          <w:szCs w:val="24"/>
        </w:rPr>
        <w:t xml:space="preserve"> </w:t>
      </w:r>
      <w:r w:rsidRPr="00C62369">
        <w:rPr>
          <w:rFonts w:ascii="Arial" w:hAnsi="Arial" w:cs="Arial"/>
          <w:sz w:val="24"/>
          <w:szCs w:val="24"/>
        </w:rPr>
        <w:t>notificados, resultó el digestivo, constituyendo más de la mitad de los reportes en</w:t>
      </w:r>
      <w:r>
        <w:rPr>
          <w:rFonts w:ascii="Arial" w:hAnsi="Arial" w:cs="Arial"/>
          <w:sz w:val="24"/>
          <w:szCs w:val="24"/>
        </w:rPr>
        <w:t xml:space="preserve"> </w:t>
      </w:r>
      <w:r w:rsidRPr="00C62369">
        <w:rPr>
          <w:rFonts w:ascii="Arial" w:hAnsi="Arial" w:cs="Arial"/>
          <w:sz w:val="24"/>
          <w:szCs w:val="24"/>
        </w:rPr>
        <w:t>cada caso, exceptuando la sábila (</w:t>
      </w:r>
      <w:r w:rsidRPr="00C62369">
        <w:rPr>
          <w:rFonts w:ascii="Arial" w:hAnsi="Arial" w:cs="Arial"/>
          <w:i/>
          <w:iCs/>
          <w:sz w:val="24"/>
          <w:szCs w:val="24"/>
        </w:rPr>
        <w:t xml:space="preserve">Aloe vera </w:t>
      </w:r>
      <w:r w:rsidRPr="00C62369">
        <w:rPr>
          <w:rFonts w:ascii="Arial" w:hAnsi="Arial" w:cs="Arial"/>
          <w:sz w:val="24"/>
          <w:szCs w:val="24"/>
        </w:rPr>
        <w:t>L.)</w:t>
      </w:r>
      <w:r>
        <w:rPr>
          <w:rFonts w:ascii="Arial" w:hAnsi="Arial" w:cs="Arial"/>
          <w:sz w:val="24"/>
          <w:szCs w:val="24"/>
        </w:rPr>
        <w:t xml:space="preserve"> </w:t>
      </w:r>
      <w:r w:rsidRPr="00C62369">
        <w:rPr>
          <w:rFonts w:ascii="Arial" w:hAnsi="Arial" w:cs="Arial"/>
          <w:sz w:val="24"/>
          <w:szCs w:val="24"/>
        </w:rPr>
        <w:t>que representó</w:t>
      </w:r>
      <w:r>
        <w:rPr>
          <w:rFonts w:ascii="Arial" w:hAnsi="Arial" w:cs="Arial"/>
          <w:sz w:val="24"/>
          <w:szCs w:val="24"/>
        </w:rPr>
        <w:t xml:space="preserve"> casi la tercera parte</w:t>
      </w:r>
      <w:r w:rsidRPr="00C62369">
        <w:rPr>
          <w:rFonts w:ascii="Arial" w:hAnsi="Arial" w:cs="Arial"/>
          <w:sz w:val="24"/>
          <w:szCs w:val="24"/>
        </w:rPr>
        <w:t>.</w:t>
      </w:r>
      <w:r>
        <w:rPr>
          <w:rFonts w:ascii="Arial" w:hAnsi="Arial" w:cs="Arial"/>
          <w:sz w:val="24"/>
          <w:szCs w:val="24"/>
        </w:rPr>
        <w:t xml:space="preserve"> L</w:t>
      </w:r>
      <w:r w:rsidRPr="00C62369">
        <w:rPr>
          <w:rFonts w:ascii="Arial" w:hAnsi="Arial" w:cs="Arial"/>
          <w:sz w:val="24"/>
          <w:szCs w:val="24"/>
        </w:rPr>
        <w:t>a sábila (</w:t>
      </w:r>
      <w:r w:rsidRPr="00C62369">
        <w:rPr>
          <w:rFonts w:ascii="Arial" w:hAnsi="Arial" w:cs="Arial"/>
          <w:i/>
          <w:iCs/>
          <w:sz w:val="24"/>
          <w:szCs w:val="24"/>
        </w:rPr>
        <w:t xml:space="preserve">Aloe vera </w:t>
      </w:r>
      <w:r w:rsidRPr="00C62369">
        <w:rPr>
          <w:rFonts w:ascii="Arial" w:hAnsi="Arial" w:cs="Arial"/>
          <w:sz w:val="24"/>
          <w:szCs w:val="24"/>
        </w:rPr>
        <w:t xml:space="preserve">L.) </w:t>
      </w:r>
      <w:r>
        <w:rPr>
          <w:rFonts w:ascii="Arial" w:hAnsi="Arial" w:cs="Arial"/>
          <w:sz w:val="24"/>
          <w:szCs w:val="24"/>
        </w:rPr>
        <w:t>constituyó una de las plantas</w:t>
      </w:r>
      <w:r w:rsidRPr="00C62369">
        <w:rPr>
          <w:rFonts w:ascii="Arial" w:hAnsi="Arial" w:cs="Arial"/>
          <w:sz w:val="24"/>
          <w:szCs w:val="24"/>
        </w:rPr>
        <w:t xml:space="preserve"> de mayor frecuencia de reporte de</w:t>
      </w:r>
      <w:r>
        <w:rPr>
          <w:rFonts w:ascii="Arial" w:hAnsi="Arial" w:cs="Arial"/>
          <w:sz w:val="24"/>
          <w:szCs w:val="24"/>
        </w:rPr>
        <w:t xml:space="preserve"> reacciones leves con un </w:t>
      </w:r>
      <w:r w:rsidRPr="00C62369">
        <w:rPr>
          <w:rFonts w:ascii="Arial" w:hAnsi="Arial" w:cs="Arial"/>
          <w:sz w:val="24"/>
          <w:szCs w:val="24"/>
        </w:rPr>
        <w:t>80,6</w:t>
      </w:r>
      <w:r>
        <w:rPr>
          <w:rFonts w:ascii="Arial" w:hAnsi="Arial" w:cs="Arial"/>
          <w:sz w:val="24"/>
          <w:szCs w:val="24"/>
        </w:rPr>
        <w:t xml:space="preserve"> %.</w:t>
      </w:r>
    </w:p>
    <w:p w:rsidR="001E32ED" w:rsidRDefault="001E32ED" w:rsidP="00126123">
      <w:pPr>
        <w:spacing w:before="100" w:beforeAutospacing="1" w:after="100" w:afterAutospacing="1" w:line="360" w:lineRule="auto"/>
        <w:jc w:val="both"/>
        <w:rPr>
          <w:rFonts w:ascii="Arial" w:eastAsia="Times New Roman" w:hAnsi="Arial" w:cs="Arial"/>
          <w:bCs/>
          <w:sz w:val="36"/>
          <w:szCs w:val="36"/>
        </w:rPr>
      </w:pPr>
    </w:p>
    <w:p w:rsidR="00F44900" w:rsidRDefault="00F44900" w:rsidP="00126123">
      <w:pPr>
        <w:spacing w:before="100" w:beforeAutospacing="1" w:after="100" w:afterAutospacing="1" w:line="360" w:lineRule="auto"/>
        <w:jc w:val="both"/>
        <w:rPr>
          <w:rFonts w:ascii="Arial" w:eastAsia="Times New Roman" w:hAnsi="Arial" w:cs="Arial"/>
          <w:bCs/>
          <w:sz w:val="36"/>
          <w:szCs w:val="36"/>
        </w:rPr>
      </w:pPr>
    </w:p>
    <w:p w:rsidR="00126123" w:rsidRPr="006B0C80" w:rsidRDefault="00126123" w:rsidP="00126123">
      <w:pPr>
        <w:spacing w:before="100" w:beforeAutospacing="1" w:after="100" w:afterAutospacing="1" w:line="360" w:lineRule="auto"/>
        <w:jc w:val="both"/>
        <w:rPr>
          <w:rFonts w:ascii="Arial" w:eastAsia="Times New Roman" w:hAnsi="Arial" w:cs="Arial"/>
          <w:bCs/>
          <w:sz w:val="36"/>
          <w:szCs w:val="36"/>
        </w:rPr>
      </w:pPr>
      <w:r w:rsidRPr="006B0C80">
        <w:rPr>
          <w:rFonts w:ascii="Arial" w:eastAsia="Times New Roman" w:hAnsi="Arial" w:cs="Arial"/>
          <w:bCs/>
          <w:sz w:val="36"/>
          <w:szCs w:val="36"/>
        </w:rPr>
        <w:lastRenderedPageBreak/>
        <w:t>Conclusiones</w:t>
      </w:r>
    </w:p>
    <w:p w:rsidR="00126123" w:rsidRDefault="00126123" w:rsidP="00126123">
      <w:p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 xml:space="preserve">-La sábila o aloe vera presenta varias </w:t>
      </w:r>
      <w:r w:rsidRPr="008461B5">
        <w:rPr>
          <w:rFonts w:ascii="Arial" w:eastAsia="Times New Roman" w:hAnsi="Arial" w:cs="Arial"/>
          <w:sz w:val="24"/>
          <w:szCs w:val="24"/>
        </w:rPr>
        <w:t>accion</w:t>
      </w:r>
      <w:r>
        <w:rPr>
          <w:rFonts w:ascii="Arial" w:eastAsia="Times New Roman" w:hAnsi="Arial" w:cs="Arial"/>
          <w:sz w:val="24"/>
          <w:szCs w:val="24"/>
        </w:rPr>
        <w:t>es farmacológicas que la convierten en una importante planta medicinal</w:t>
      </w:r>
      <w:r w:rsidRPr="008461B5">
        <w:rPr>
          <w:rFonts w:ascii="Arial" w:eastAsia="Times New Roman" w:hAnsi="Arial" w:cs="Arial"/>
          <w:sz w:val="24"/>
          <w:szCs w:val="24"/>
        </w:rPr>
        <w:t xml:space="preserve">, </w:t>
      </w:r>
      <w:r>
        <w:rPr>
          <w:rFonts w:ascii="Arial" w:eastAsia="Times New Roman" w:hAnsi="Arial" w:cs="Arial"/>
          <w:sz w:val="24"/>
          <w:szCs w:val="24"/>
        </w:rPr>
        <w:t xml:space="preserve">pero sus propiedades antiinflamatoria, </w:t>
      </w:r>
      <w:r w:rsidRPr="008461B5">
        <w:rPr>
          <w:rFonts w:ascii="Arial" w:eastAsia="Times New Roman" w:hAnsi="Arial" w:cs="Arial"/>
          <w:sz w:val="24"/>
          <w:szCs w:val="24"/>
        </w:rPr>
        <w:t xml:space="preserve">antimicrobiana y la regeneradora de tejidos son </w:t>
      </w:r>
      <w:r>
        <w:rPr>
          <w:rFonts w:ascii="Arial" w:eastAsia="Times New Roman" w:hAnsi="Arial" w:cs="Arial"/>
          <w:sz w:val="24"/>
          <w:szCs w:val="24"/>
        </w:rPr>
        <w:t>consideradas de potencial aplicación en O</w:t>
      </w:r>
      <w:r w:rsidRPr="008461B5">
        <w:rPr>
          <w:rFonts w:ascii="Arial" w:eastAsia="Times New Roman" w:hAnsi="Arial" w:cs="Arial"/>
          <w:sz w:val="24"/>
          <w:szCs w:val="24"/>
        </w:rPr>
        <w:t>dontología.</w:t>
      </w:r>
      <w:r>
        <w:rPr>
          <w:rFonts w:ascii="Arial" w:eastAsia="Times New Roman" w:hAnsi="Arial" w:cs="Arial"/>
          <w:bCs/>
          <w:sz w:val="24"/>
          <w:szCs w:val="24"/>
        </w:rPr>
        <w:t xml:space="preserve"> Sus </w:t>
      </w:r>
      <w:r w:rsidRPr="008461B5">
        <w:rPr>
          <w:rFonts w:ascii="Arial" w:eastAsia="Times New Roman" w:hAnsi="Arial" w:cs="Arial"/>
          <w:sz w:val="24"/>
          <w:szCs w:val="24"/>
        </w:rPr>
        <w:t>prod</w:t>
      </w:r>
      <w:r>
        <w:rPr>
          <w:rFonts w:ascii="Arial" w:eastAsia="Times New Roman" w:hAnsi="Arial" w:cs="Arial"/>
          <w:sz w:val="24"/>
          <w:szCs w:val="24"/>
        </w:rPr>
        <w:t xml:space="preserve">uctos o derivados constituyen </w:t>
      </w:r>
      <w:r w:rsidRPr="008461B5">
        <w:rPr>
          <w:rFonts w:ascii="Arial" w:eastAsia="Times New Roman" w:hAnsi="Arial" w:cs="Arial"/>
          <w:sz w:val="24"/>
          <w:szCs w:val="24"/>
        </w:rPr>
        <w:t>una alternativa farmacológica para enfermedades bucales de carácter infeccioso, inflama</w:t>
      </w:r>
      <w:r>
        <w:rPr>
          <w:rFonts w:ascii="Arial" w:eastAsia="Times New Roman" w:hAnsi="Arial" w:cs="Arial"/>
          <w:sz w:val="24"/>
          <w:szCs w:val="24"/>
        </w:rPr>
        <w:t xml:space="preserve">torio y con pérdida de tejidos. </w:t>
      </w:r>
    </w:p>
    <w:p w:rsidR="00126123" w:rsidRDefault="00126123" w:rsidP="00126123">
      <w:pPr>
        <w:spacing w:before="100" w:beforeAutospacing="1" w:after="100" w:afterAutospacing="1" w:line="360" w:lineRule="auto"/>
        <w:jc w:val="both"/>
        <w:rPr>
          <w:rFonts w:ascii="Arial" w:eastAsia="Times New Roman" w:hAnsi="Arial" w:cs="Arial"/>
          <w:sz w:val="24"/>
          <w:szCs w:val="24"/>
        </w:rPr>
      </w:pPr>
    </w:p>
    <w:p w:rsidR="00126123" w:rsidRDefault="00126123" w:rsidP="00126123">
      <w:pPr>
        <w:spacing w:before="100" w:beforeAutospacing="1" w:after="100" w:afterAutospacing="1" w:line="360" w:lineRule="auto"/>
        <w:jc w:val="both"/>
        <w:rPr>
          <w:rFonts w:ascii="Arial" w:eastAsia="Times New Roman" w:hAnsi="Arial" w:cs="Arial"/>
          <w:sz w:val="24"/>
          <w:szCs w:val="24"/>
        </w:rPr>
      </w:pPr>
    </w:p>
    <w:p w:rsidR="00126123" w:rsidRDefault="00126123" w:rsidP="00126123">
      <w:pPr>
        <w:spacing w:before="100" w:beforeAutospacing="1" w:after="100" w:afterAutospacing="1" w:line="360" w:lineRule="auto"/>
        <w:jc w:val="both"/>
        <w:rPr>
          <w:rFonts w:ascii="Arial" w:eastAsia="Times New Roman" w:hAnsi="Arial" w:cs="Arial"/>
          <w:sz w:val="24"/>
          <w:szCs w:val="24"/>
        </w:rPr>
      </w:pPr>
    </w:p>
    <w:p w:rsidR="00126123" w:rsidRDefault="00126123" w:rsidP="00126123">
      <w:pPr>
        <w:spacing w:before="100" w:beforeAutospacing="1" w:after="100" w:afterAutospacing="1" w:line="360" w:lineRule="auto"/>
        <w:jc w:val="both"/>
        <w:rPr>
          <w:rFonts w:ascii="Arial" w:eastAsia="Times New Roman" w:hAnsi="Arial" w:cs="Arial"/>
          <w:sz w:val="24"/>
          <w:szCs w:val="24"/>
        </w:rPr>
      </w:pPr>
    </w:p>
    <w:p w:rsidR="00126123" w:rsidRDefault="00126123" w:rsidP="00126123">
      <w:pPr>
        <w:spacing w:before="100" w:beforeAutospacing="1" w:after="100" w:afterAutospacing="1" w:line="360" w:lineRule="auto"/>
        <w:jc w:val="both"/>
        <w:rPr>
          <w:rFonts w:ascii="Arial" w:eastAsia="Times New Roman" w:hAnsi="Arial" w:cs="Arial"/>
          <w:sz w:val="24"/>
          <w:szCs w:val="24"/>
        </w:rPr>
      </w:pPr>
    </w:p>
    <w:p w:rsidR="00126123" w:rsidRDefault="00126123" w:rsidP="00126123">
      <w:pPr>
        <w:spacing w:before="100" w:beforeAutospacing="1" w:after="100" w:afterAutospacing="1" w:line="360" w:lineRule="auto"/>
        <w:jc w:val="both"/>
        <w:rPr>
          <w:rFonts w:ascii="Arial" w:eastAsia="Times New Roman" w:hAnsi="Arial" w:cs="Arial"/>
          <w:sz w:val="24"/>
          <w:szCs w:val="24"/>
        </w:rPr>
      </w:pPr>
    </w:p>
    <w:p w:rsidR="00126123" w:rsidRDefault="00126123" w:rsidP="00126123">
      <w:pPr>
        <w:spacing w:before="100" w:beforeAutospacing="1" w:after="100" w:afterAutospacing="1" w:line="360" w:lineRule="auto"/>
        <w:jc w:val="both"/>
        <w:rPr>
          <w:rFonts w:ascii="Arial" w:eastAsia="Times New Roman" w:hAnsi="Arial" w:cs="Arial"/>
          <w:sz w:val="24"/>
          <w:szCs w:val="24"/>
        </w:rPr>
      </w:pPr>
    </w:p>
    <w:p w:rsidR="00126123" w:rsidRDefault="00126123" w:rsidP="00126123">
      <w:pPr>
        <w:spacing w:before="100" w:beforeAutospacing="1" w:after="100" w:afterAutospacing="1" w:line="360" w:lineRule="auto"/>
        <w:jc w:val="both"/>
        <w:rPr>
          <w:rFonts w:ascii="Arial" w:eastAsia="Times New Roman" w:hAnsi="Arial" w:cs="Arial"/>
          <w:sz w:val="24"/>
          <w:szCs w:val="24"/>
        </w:rPr>
      </w:pPr>
    </w:p>
    <w:p w:rsidR="00126123" w:rsidRDefault="00126123" w:rsidP="00126123">
      <w:pPr>
        <w:spacing w:before="100" w:beforeAutospacing="1" w:after="100" w:afterAutospacing="1" w:line="360" w:lineRule="auto"/>
        <w:jc w:val="both"/>
        <w:rPr>
          <w:rFonts w:ascii="Arial" w:eastAsia="Times New Roman" w:hAnsi="Arial" w:cs="Arial"/>
          <w:sz w:val="24"/>
          <w:szCs w:val="24"/>
        </w:rPr>
      </w:pPr>
    </w:p>
    <w:p w:rsidR="00126123" w:rsidRDefault="00126123" w:rsidP="00126123">
      <w:pPr>
        <w:spacing w:before="100" w:beforeAutospacing="1" w:after="100" w:afterAutospacing="1" w:line="360" w:lineRule="auto"/>
        <w:jc w:val="both"/>
        <w:rPr>
          <w:rFonts w:ascii="Arial" w:eastAsia="Times New Roman" w:hAnsi="Arial" w:cs="Arial"/>
          <w:sz w:val="24"/>
          <w:szCs w:val="24"/>
        </w:rPr>
      </w:pPr>
    </w:p>
    <w:p w:rsidR="00126123" w:rsidRDefault="00126123" w:rsidP="00126123">
      <w:pPr>
        <w:spacing w:before="100" w:beforeAutospacing="1" w:after="100" w:afterAutospacing="1" w:line="360" w:lineRule="auto"/>
        <w:jc w:val="both"/>
        <w:rPr>
          <w:rFonts w:ascii="Arial" w:eastAsia="Times New Roman" w:hAnsi="Arial" w:cs="Arial"/>
          <w:sz w:val="24"/>
          <w:szCs w:val="24"/>
        </w:rPr>
      </w:pPr>
    </w:p>
    <w:p w:rsidR="00126123" w:rsidRDefault="00126123" w:rsidP="00126123">
      <w:pPr>
        <w:spacing w:before="100" w:beforeAutospacing="1" w:after="100" w:afterAutospacing="1" w:line="360" w:lineRule="auto"/>
        <w:jc w:val="both"/>
        <w:rPr>
          <w:rFonts w:ascii="Arial" w:eastAsia="Times New Roman" w:hAnsi="Arial" w:cs="Arial"/>
          <w:sz w:val="24"/>
          <w:szCs w:val="24"/>
        </w:rPr>
      </w:pPr>
    </w:p>
    <w:p w:rsidR="001E32ED" w:rsidRDefault="001E32ED" w:rsidP="00126123">
      <w:pPr>
        <w:spacing w:before="100" w:beforeAutospacing="1" w:after="100" w:afterAutospacing="1" w:line="360" w:lineRule="auto"/>
        <w:jc w:val="both"/>
        <w:rPr>
          <w:rFonts w:ascii="Arial" w:eastAsia="Times New Roman" w:hAnsi="Arial" w:cs="Arial"/>
          <w:sz w:val="36"/>
          <w:szCs w:val="36"/>
        </w:rPr>
      </w:pPr>
    </w:p>
    <w:p w:rsidR="00126123" w:rsidRDefault="00126123" w:rsidP="00126123">
      <w:pPr>
        <w:spacing w:before="100" w:beforeAutospacing="1" w:after="100" w:afterAutospacing="1" w:line="360" w:lineRule="auto"/>
        <w:jc w:val="both"/>
        <w:rPr>
          <w:rFonts w:ascii="Arial" w:eastAsia="Times New Roman" w:hAnsi="Arial" w:cs="Arial"/>
          <w:sz w:val="36"/>
          <w:szCs w:val="36"/>
        </w:rPr>
      </w:pPr>
      <w:r w:rsidRPr="001C3B2C">
        <w:rPr>
          <w:rFonts w:ascii="Arial" w:eastAsia="Times New Roman" w:hAnsi="Arial" w:cs="Arial"/>
          <w:sz w:val="36"/>
          <w:szCs w:val="36"/>
        </w:rPr>
        <w:lastRenderedPageBreak/>
        <w:t>Referencias bibliográficas</w:t>
      </w:r>
    </w:p>
    <w:p w:rsidR="00126123" w:rsidRPr="00A736BD" w:rsidRDefault="00F80B1C"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lang w:val="en-US"/>
        </w:rPr>
      </w:pPr>
      <w:hyperlink r:id="rId18" w:history="1">
        <w:r w:rsidR="00126123" w:rsidRPr="00A36433">
          <w:rPr>
            <w:rFonts w:ascii="Arial" w:hAnsi="Arial" w:cs="Arial"/>
            <w:sz w:val="24"/>
            <w:szCs w:val="24"/>
          </w:rPr>
          <w:t>Escrito por el personal de Mayo Clinic</w:t>
        </w:r>
      </w:hyperlink>
      <w:r w:rsidR="00126123" w:rsidRPr="00A36433">
        <w:rPr>
          <w:rFonts w:ascii="Arial" w:hAnsi="Arial" w:cs="Arial"/>
          <w:sz w:val="24"/>
          <w:szCs w:val="24"/>
        </w:rPr>
        <w:t xml:space="preserve">. </w:t>
      </w:r>
      <w:r w:rsidR="00126123" w:rsidRPr="00A36433">
        <w:rPr>
          <w:rFonts w:ascii="Arial" w:eastAsia="Times New Roman" w:hAnsi="Arial" w:cs="Arial"/>
          <w:bCs/>
          <w:sz w:val="24"/>
          <w:szCs w:val="24"/>
          <w:lang w:val="en-US"/>
        </w:rPr>
        <w:t xml:space="preserve">Áloe. </w:t>
      </w:r>
      <w:r w:rsidR="00126123" w:rsidRPr="00A36433">
        <w:rPr>
          <w:rFonts w:ascii="Arial" w:hAnsi="Arial" w:cs="Arial"/>
          <w:sz w:val="24"/>
          <w:szCs w:val="24"/>
          <w:lang w:val="en-US"/>
        </w:rPr>
        <w:t>Julio 29, 2021. Mayo Foundation for Medical Education and Research (MFMER).</w:t>
      </w:r>
    </w:p>
    <w:p w:rsidR="00126123" w:rsidRPr="0002767C"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rPr>
      </w:pPr>
      <w:r w:rsidRPr="00BF6EC6">
        <w:rPr>
          <w:rFonts w:ascii="Arial" w:hAnsi="Arial" w:cs="Arial"/>
          <w:sz w:val="24"/>
          <w:szCs w:val="24"/>
          <w:lang w:val="en-US"/>
        </w:rPr>
        <w:t xml:space="preserve">Stevens N. Aloe vera. 7ma </w:t>
      </w:r>
      <w:r w:rsidR="00C25C16" w:rsidRPr="00BF6EC6">
        <w:rPr>
          <w:rFonts w:ascii="Arial" w:hAnsi="Arial" w:cs="Arial"/>
          <w:sz w:val="24"/>
          <w:szCs w:val="24"/>
          <w:lang w:val="en-US"/>
        </w:rPr>
        <w:t>Ed</w:t>
      </w:r>
      <w:r w:rsidRPr="00BF6EC6">
        <w:rPr>
          <w:rFonts w:ascii="Arial" w:hAnsi="Arial" w:cs="Arial"/>
          <w:sz w:val="24"/>
          <w:szCs w:val="24"/>
          <w:lang w:val="en-US"/>
        </w:rPr>
        <w:t xml:space="preserve"> [Internet]. </w:t>
      </w:r>
      <w:r w:rsidRPr="00BF6EC6">
        <w:rPr>
          <w:rFonts w:ascii="Arial" w:hAnsi="Arial" w:cs="Arial"/>
          <w:sz w:val="24"/>
          <w:szCs w:val="24"/>
        </w:rPr>
        <w:t xml:space="preserve">España: Editorial Sirio S.A; 2006 [citado 25 Mar 2017]. Disponible en: </w:t>
      </w:r>
      <w:hyperlink r:id="rId19" w:history="1">
        <w:r w:rsidR="00816F11" w:rsidRPr="003B1696">
          <w:rPr>
            <w:rStyle w:val="Hipervnculo"/>
            <w:rFonts w:ascii="Arial" w:hAnsi="Arial" w:cs="Arial"/>
            <w:sz w:val="24"/>
            <w:szCs w:val="24"/>
          </w:rPr>
          <w:t>https://www.casadellibro.com/ebook-aloe-vera-e</w:t>
        </w:r>
      </w:hyperlink>
      <w:r w:rsidR="00816F11">
        <w:rPr>
          <w:rFonts w:ascii="Arial" w:hAnsi="Arial" w:cs="Arial"/>
          <w:sz w:val="24"/>
          <w:szCs w:val="24"/>
        </w:rPr>
        <w:t xml:space="preserve"> </w:t>
      </w:r>
    </w:p>
    <w:p w:rsidR="00126123" w:rsidRPr="00A36433"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rPr>
      </w:pPr>
      <w:r w:rsidRPr="00A36433">
        <w:rPr>
          <w:rFonts w:ascii="Arial" w:eastAsia="Times New Roman" w:hAnsi="Arial" w:cs="Arial"/>
          <w:bCs/>
          <w:sz w:val="24"/>
          <w:szCs w:val="24"/>
        </w:rPr>
        <w:t xml:space="preserve">Dr. Raciel La O Martel </w:t>
      </w:r>
      <w:r w:rsidR="00C25C16" w:rsidRPr="00A36433">
        <w:rPr>
          <w:rFonts w:ascii="Arial" w:eastAsia="Times New Roman" w:hAnsi="Arial" w:cs="Arial"/>
          <w:bCs/>
          <w:sz w:val="24"/>
          <w:szCs w:val="24"/>
        </w:rPr>
        <w:t>1,</w:t>
      </w:r>
      <w:r w:rsidRPr="00A36433">
        <w:rPr>
          <w:rFonts w:ascii="Arial" w:eastAsia="Times New Roman" w:hAnsi="Arial" w:cs="Arial"/>
          <w:bCs/>
          <w:sz w:val="24"/>
          <w:szCs w:val="24"/>
        </w:rPr>
        <w:t xml:space="preserve"> Dra. Noris Vico Felipe </w:t>
      </w:r>
      <w:r w:rsidR="00C25C16" w:rsidRPr="00A36433">
        <w:rPr>
          <w:rFonts w:ascii="Arial" w:eastAsia="Times New Roman" w:hAnsi="Arial" w:cs="Arial"/>
          <w:bCs/>
          <w:sz w:val="24"/>
          <w:szCs w:val="24"/>
        </w:rPr>
        <w:t>2,</w:t>
      </w:r>
      <w:r w:rsidRPr="00A36433">
        <w:rPr>
          <w:rFonts w:ascii="Arial" w:eastAsia="Times New Roman" w:hAnsi="Arial" w:cs="Arial"/>
          <w:bCs/>
          <w:sz w:val="24"/>
          <w:szCs w:val="24"/>
        </w:rPr>
        <w:t xml:space="preserve"> Dr. Roiquel Roibal Martínez 3 Fitofármacos de uso más común en la Estomatología. </w:t>
      </w:r>
      <w:r w:rsidRPr="00A36433">
        <w:rPr>
          <w:rFonts w:ascii="Arial" w:eastAsia="Times New Roman" w:hAnsi="Arial" w:cs="Arial"/>
          <w:bCs/>
          <w:sz w:val="24"/>
          <w:szCs w:val="24"/>
          <w:lang w:val="en-US"/>
        </w:rPr>
        <w:t xml:space="preserve">Phytopharmaco of use common on Stomatology </w:t>
      </w:r>
      <w:hyperlink r:id="rId20" w:history="1">
        <w:r w:rsidRPr="00A36433">
          <w:rPr>
            <w:rStyle w:val="Hipervnculo"/>
            <w:rFonts w:ascii="Arial" w:eastAsia="Times New Roman" w:hAnsi="Arial" w:cs="Arial"/>
            <w:bCs/>
            <w:sz w:val="24"/>
            <w:szCs w:val="24"/>
            <w:lang w:val="en-US"/>
          </w:rPr>
          <w:t>raciel.lao@nauta.cu</w:t>
        </w:r>
      </w:hyperlink>
      <w:r w:rsidRPr="00A36433">
        <w:rPr>
          <w:rFonts w:ascii="Arial" w:eastAsia="Times New Roman" w:hAnsi="Arial" w:cs="Arial"/>
          <w:bCs/>
          <w:sz w:val="24"/>
          <w:szCs w:val="24"/>
          <w:lang w:val="en-US"/>
        </w:rPr>
        <w:t xml:space="preserve"> </w:t>
      </w:r>
    </w:p>
    <w:p w:rsidR="00126123" w:rsidRPr="00BF6EC6"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rPr>
      </w:pPr>
      <w:r>
        <w:rPr>
          <w:rFonts w:ascii="Arial" w:hAnsi="Arial" w:cs="Arial"/>
          <w:sz w:val="24"/>
          <w:szCs w:val="24"/>
        </w:rPr>
        <w:t>Bonilla</w:t>
      </w:r>
      <w:r w:rsidRPr="00BF6EC6">
        <w:rPr>
          <w:rFonts w:ascii="Arial" w:hAnsi="Arial" w:cs="Arial"/>
          <w:sz w:val="24"/>
          <w:szCs w:val="24"/>
        </w:rPr>
        <w:t xml:space="preserve"> MJ, Jiménez Herrera LG. Potencial industrial del Aloe vera. Rev Cubana Farm [Internet]. 2016 Mar [citado 19 Dic 2017]</w:t>
      </w:r>
      <w:r w:rsidR="00C25C16" w:rsidRPr="00BF6EC6">
        <w:rPr>
          <w:rFonts w:ascii="Arial" w:hAnsi="Arial" w:cs="Arial"/>
          <w:sz w:val="24"/>
          <w:szCs w:val="24"/>
        </w:rPr>
        <w:t>; 50</w:t>
      </w:r>
      <w:r w:rsidRPr="00BF6EC6">
        <w:rPr>
          <w:rFonts w:ascii="Arial" w:hAnsi="Arial" w:cs="Arial"/>
          <w:sz w:val="24"/>
          <w:szCs w:val="24"/>
        </w:rPr>
        <w:t xml:space="preserve">(1): 139-50. Disponible en: </w:t>
      </w:r>
      <w:hyperlink r:id="rId21" w:tgtFrame="_blank" w:history="1">
        <w:r w:rsidRPr="00BF6EC6">
          <w:rPr>
            <w:rStyle w:val="Hipervnculo"/>
            <w:rFonts w:ascii="Arial" w:hAnsi="Arial" w:cs="Arial"/>
            <w:sz w:val="24"/>
            <w:szCs w:val="24"/>
          </w:rPr>
          <w:t>http://scielo.sld.cu/scielo.php?script=sci_arttext&amp;pid=S0034-</w:t>
        </w:r>
      </w:hyperlink>
    </w:p>
    <w:p w:rsidR="00126123" w:rsidRPr="00A36433"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rPr>
      </w:pPr>
      <w:r w:rsidRPr="00A36433">
        <w:rPr>
          <w:rFonts w:ascii="Arial" w:hAnsi="Arial" w:cs="Arial"/>
          <w:sz w:val="24"/>
          <w:szCs w:val="24"/>
        </w:rPr>
        <w:t xml:space="preserve">Corrales-Reyes. Ibraín Enrique, Reyes-Pérez. Juan José. Plantas medicinales de interés estomatológico. Marzo 2017 </w:t>
      </w:r>
      <w:hyperlink r:id="rId22" w:history="1">
        <w:r w:rsidRPr="00A36433">
          <w:rPr>
            <w:rStyle w:val="Hipervnculo"/>
            <w:rFonts w:ascii="Arial" w:hAnsi="Arial" w:cs="Arial"/>
            <w:sz w:val="24"/>
            <w:szCs w:val="24"/>
          </w:rPr>
          <w:t>https://www.researchgate.net/publication/315706681</w:t>
        </w:r>
      </w:hyperlink>
      <w:r w:rsidRPr="00A36433">
        <w:rPr>
          <w:rFonts w:ascii="Arial" w:hAnsi="Arial" w:cs="Arial"/>
          <w:sz w:val="24"/>
          <w:szCs w:val="24"/>
        </w:rPr>
        <w:t xml:space="preserve"> </w:t>
      </w:r>
    </w:p>
    <w:p w:rsidR="00126123" w:rsidRPr="00BF6EC6"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rPr>
      </w:pPr>
      <w:r w:rsidRPr="00A36433">
        <w:rPr>
          <w:rFonts w:ascii="Arial" w:hAnsi="Arial" w:cs="Arial"/>
          <w:sz w:val="24"/>
          <w:szCs w:val="24"/>
        </w:rPr>
        <w:t>María Alarcón Galleguillos, Rafael Fernández Da Silva</w:t>
      </w:r>
      <w:r w:rsidRPr="00A36433">
        <w:rPr>
          <w:rFonts w:ascii="Arial" w:hAnsi="Arial" w:cs="Arial"/>
          <w:b/>
          <w:bCs/>
        </w:rPr>
        <w:t xml:space="preserve">. </w:t>
      </w:r>
      <w:r w:rsidRPr="00A36433">
        <w:rPr>
          <w:rFonts w:ascii="Arial" w:hAnsi="Arial" w:cs="Arial"/>
          <w:bCs/>
          <w:sz w:val="24"/>
          <w:szCs w:val="24"/>
        </w:rPr>
        <w:t xml:space="preserve">Aplicación terapéutica del </w:t>
      </w:r>
      <w:r w:rsidRPr="00A36433">
        <w:rPr>
          <w:rFonts w:ascii="Arial" w:hAnsi="Arial" w:cs="Arial"/>
          <w:bCs/>
          <w:i/>
          <w:iCs/>
          <w:sz w:val="24"/>
          <w:szCs w:val="24"/>
        </w:rPr>
        <w:t xml:space="preserve">Aloe vera </w:t>
      </w:r>
      <w:r w:rsidRPr="00A36433">
        <w:rPr>
          <w:rFonts w:ascii="Arial" w:hAnsi="Arial" w:cs="Arial"/>
          <w:bCs/>
          <w:sz w:val="24"/>
          <w:szCs w:val="24"/>
        </w:rPr>
        <w:t>L. en Odontología</w:t>
      </w:r>
      <w:r w:rsidRPr="00A36433">
        <w:rPr>
          <w:rFonts w:ascii="Arial" w:hAnsi="Arial" w:cs="Arial"/>
          <w:bCs/>
        </w:rPr>
        <w:t xml:space="preserve"> </w:t>
      </w:r>
      <w:r w:rsidRPr="00A36433">
        <w:rPr>
          <w:rFonts w:ascii="Arial" w:hAnsi="Arial" w:cs="Arial"/>
          <w:bCs/>
          <w:sz w:val="24"/>
          <w:szCs w:val="24"/>
        </w:rPr>
        <w:t>Salus vol.17 no.3 Valencia dic. 2013</w:t>
      </w:r>
      <w:r w:rsidRPr="00A36433">
        <w:rPr>
          <w:rFonts w:ascii="Arial" w:hAnsi="Arial" w:cs="Arial"/>
          <w:b/>
          <w:bCs/>
          <w:color w:val="800000"/>
          <w:sz w:val="24"/>
          <w:szCs w:val="24"/>
        </w:rPr>
        <w:t xml:space="preserve"> </w:t>
      </w:r>
      <w:hyperlink r:id="rId23" w:history="1">
        <w:r w:rsidRPr="00A36433">
          <w:rPr>
            <w:rStyle w:val="Hipervnculo"/>
            <w:rFonts w:ascii="Arial" w:hAnsi="Arial" w:cs="Arial"/>
            <w:sz w:val="24"/>
            <w:szCs w:val="24"/>
          </w:rPr>
          <w:t>mealarcon@hotmail.com</w:t>
        </w:r>
      </w:hyperlink>
      <w:r w:rsidRPr="00A36433">
        <w:rPr>
          <w:rFonts w:ascii="Arial" w:hAnsi="Arial" w:cs="Arial"/>
          <w:color w:val="0000A0"/>
          <w:sz w:val="24"/>
          <w:szCs w:val="24"/>
        </w:rPr>
        <w:t xml:space="preserve"> ISSN </w:t>
      </w:r>
      <w:r w:rsidRPr="00A36433">
        <w:rPr>
          <w:rFonts w:ascii="Arial" w:hAnsi="Arial" w:cs="Arial"/>
          <w:color w:val="000080"/>
          <w:sz w:val="24"/>
          <w:szCs w:val="24"/>
        </w:rPr>
        <w:t>1316-7138</w:t>
      </w:r>
      <w:r w:rsidRPr="00A36433">
        <w:rPr>
          <w:rFonts w:ascii="Arial" w:hAnsi="Arial" w:cs="Arial"/>
          <w:b/>
          <w:bCs/>
          <w:color w:val="000080"/>
          <w:sz w:val="24"/>
          <w:szCs w:val="24"/>
        </w:rPr>
        <w:t xml:space="preserve"> </w:t>
      </w:r>
      <w:hyperlink r:id="rId24" w:history="1">
        <w:r w:rsidRPr="00A36433">
          <w:rPr>
            <w:rStyle w:val="Hipervnculo"/>
            <w:rFonts w:ascii="Arial" w:hAnsi="Arial" w:cs="Arial"/>
            <w:color w:val="000080"/>
            <w:sz w:val="24"/>
            <w:szCs w:val="24"/>
          </w:rPr>
          <w:t>salus@uc.edu.ve</w:t>
        </w:r>
      </w:hyperlink>
    </w:p>
    <w:p w:rsidR="00126123" w:rsidRPr="00BF6EC6"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rPr>
      </w:pPr>
      <w:r w:rsidRPr="00BF6EC6">
        <w:rPr>
          <w:rFonts w:ascii="Arial" w:hAnsi="Arial" w:cs="Arial"/>
          <w:sz w:val="24"/>
          <w:szCs w:val="24"/>
        </w:rPr>
        <w:t xml:space="preserve">Morato de Lacerda GS, Martins AD, Gala-García A, et al. </w:t>
      </w:r>
      <w:r w:rsidRPr="00BF6EC6">
        <w:rPr>
          <w:rFonts w:ascii="Arial" w:hAnsi="Arial" w:cs="Arial"/>
          <w:sz w:val="24"/>
          <w:szCs w:val="24"/>
          <w:lang w:val="en-US"/>
        </w:rPr>
        <w:t xml:space="preserve">Evaluation of antimicrobial activity and cell viability of Aloe vera sponges. </w:t>
      </w:r>
      <w:r w:rsidRPr="00BF6EC6">
        <w:rPr>
          <w:rFonts w:ascii="Arial" w:hAnsi="Arial" w:cs="Arial"/>
          <w:sz w:val="24"/>
          <w:szCs w:val="24"/>
        </w:rPr>
        <w:t>Electron. J. Biotechnol [Internet]. 2013 Ene [citado 2017 Dic 19]</w:t>
      </w:r>
      <w:r w:rsidR="00C25C16" w:rsidRPr="00BF6EC6">
        <w:rPr>
          <w:rFonts w:ascii="Arial" w:hAnsi="Arial" w:cs="Arial"/>
          <w:sz w:val="24"/>
          <w:szCs w:val="24"/>
        </w:rPr>
        <w:t>; 16</w:t>
      </w:r>
      <w:r w:rsidRPr="00BF6EC6">
        <w:rPr>
          <w:rFonts w:ascii="Arial" w:hAnsi="Arial" w:cs="Arial"/>
          <w:sz w:val="24"/>
          <w:szCs w:val="24"/>
        </w:rPr>
        <w:t xml:space="preserve">(1):2-2. Disponible en: </w:t>
      </w:r>
      <w:hyperlink r:id="rId25" w:history="1">
        <w:r w:rsidR="00816F11" w:rsidRPr="003B1696">
          <w:rPr>
            <w:rStyle w:val="Hipervnculo"/>
            <w:rFonts w:ascii="Arial" w:hAnsi="Arial" w:cs="Arial"/>
            <w:sz w:val="24"/>
            <w:szCs w:val="24"/>
          </w:rPr>
          <w:t>http://www.scielo.cl/scielo.php?script=sci_arttext&amp;pid=S0717</w:t>
        </w:r>
      </w:hyperlink>
      <w:r w:rsidR="00816F11">
        <w:rPr>
          <w:rFonts w:ascii="Arial" w:hAnsi="Arial" w:cs="Arial"/>
          <w:sz w:val="24"/>
          <w:szCs w:val="24"/>
        </w:rPr>
        <w:t xml:space="preserve"> </w:t>
      </w:r>
    </w:p>
    <w:p w:rsidR="00126123" w:rsidRPr="00BF6EC6"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rPr>
      </w:pPr>
      <w:r w:rsidRPr="00BF6EC6">
        <w:rPr>
          <w:rFonts w:ascii="Arial" w:hAnsi="Arial" w:cs="Arial"/>
          <w:sz w:val="24"/>
          <w:szCs w:val="24"/>
        </w:rPr>
        <w:t>Ramírez Mérida LG, Moron de Salim A, Catinella R, et al. Efecto bacteriostático y/o bactericida del extracto de gel de Aloe vera sobre cultivos de Listeria monocytogenes. ALAN [Internet]. 2012 [citado 6 Feb 2017</w:t>
      </w:r>
      <w:r w:rsidR="00C25C16" w:rsidRPr="00BF6EC6">
        <w:rPr>
          <w:rFonts w:ascii="Arial" w:hAnsi="Arial" w:cs="Arial"/>
          <w:sz w:val="24"/>
          <w:szCs w:val="24"/>
        </w:rPr>
        <w:t>] ,</w:t>
      </w:r>
      <w:r w:rsidRPr="00BF6EC6">
        <w:rPr>
          <w:rFonts w:ascii="Arial" w:hAnsi="Arial" w:cs="Arial"/>
          <w:sz w:val="24"/>
          <w:szCs w:val="24"/>
        </w:rPr>
        <w:t xml:space="preserve">62(1):73-8. </w:t>
      </w:r>
      <w:hyperlink r:id="rId26" w:history="1">
        <w:r w:rsidR="00816F11" w:rsidRPr="003B1696">
          <w:rPr>
            <w:rStyle w:val="Hipervnculo"/>
            <w:rFonts w:ascii="Arial" w:hAnsi="Arial" w:cs="Arial"/>
            <w:sz w:val="24"/>
            <w:szCs w:val="24"/>
          </w:rPr>
          <w:t>http://webcache.googleusercontent.com/search?q=cache:vYWEZedbKi4J</w:t>
        </w:r>
      </w:hyperlink>
      <w:r w:rsidR="00816F11">
        <w:rPr>
          <w:rFonts w:ascii="Arial" w:hAnsi="Arial" w:cs="Arial"/>
          <w:sz w:val="24"/>
          <w:szCs w:val="24"/>
        </w:rPr>
        <w:t xml:space="preserve"> </w:t>
      </w:r>
    </w:p>
    <w:p w:rsidR="00126123"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rPr>
      </w:pPr>
      <w:r w:rsidRPr="00A36433">
        <w:rPr>
          <w:rFonts w:ascii="Arial" w:eastAsia="Times New Roman" w:hAnsi="Arial" w:cs="Arial"/>
          <w:bCs/>
          <w:sz w:val="24"/>
          <w:szCs w:val="24"/>
        </w:rPr>
        <w:t xml:space="preserve">Pineda. Billy Alexander. Producción y aprovechamiento de la sábila (Aloe vera) como planta medicinal y sus beneficios en los alumnos de Quinto </w:t>
      </w:r>
      <w:r w:rsidRPr="00A36433">
        <w:rPr>
          <w:rFonts w:ascii="Arial" w:eastAsia="Times New Roman" w:hAnsi="Arial" w:cs="Arial"/>
          <w:bCs/>
          <w:sz w:val="24"/>
          <w:szCs w:val="24"/>
        </w:rPr>
        <w:lastRenderedPageBreak/>
        <w:t>Perito Agronomía del Instituto Adolfo V. Hall de Santa Cruz del Quiché. Santa Cruz del Quiché, 22 de noviembre del 2014</w:t>
      </w:r>
      <w:r w:rsidRPr="00A36433">
        <w:rPr>
          <w:rFonts w:ascii="Arial" w:hAnsi="Arial" w:cs="Arial"/>
          <w:sz w:val="24"/>
          <w:szCs w:val="24"/>
        </w:rPr>
        <w:t xml:space="preserve"> </w:t>
      </w:r>
      <w:hyperlink r:id="rId27" w:history="1">
        <w:r w:rsidR="00816F11" w:rsidRPr="003B1696">
          <w:rPr>
            <w:rStyle w:val="Hipervnculo"/>
            <w:rFonts w:ascii="Arial" w:eastAsia="Times New Roman" w:hAnsi="Arial" w:cs="Arial"/>
            <w:bCs/>
            <w:sz w:val="24"/>
            <w:szCs w:val="24"/>
          </w:rPr>
          <w:t>http://www.plantasparacurar.com/truco</w:t>
        </w:r>
      </w:hyperlink>
      <w:r w:rsidR="00816F11">
        <w:rPr>
          <w:rFonts w:ascii="Arial" w:eastAsia="Times New Roman" w:hAnsi="Arial" w:cs="Arial"/>
          <w:bCs/>
          <w:sz w:val="24"/>
          <w:szCs w:val="24"/>
        </w:rPr>
        <w:t xml:space="preserve"> </w:t>
      </w:r>
    </w:p>
    <w:p w:rsidR="00126123" w:rsidRPr="00BF6EC6"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rPr>
      </w:pPr>
      <w:r w:rsidRPr="00BF6EC6">
        <w:rPr>
          <w:rFonts w:ascii="Arial" w:eastAsia="Times New Roman" w:hAnsi="Arial" w:cs="Arial"/>
          <w:bCs/>
          <w:sz w:val="24"/>
          <w:szCs w:val="24"/>
        </w:rPr>
        <w:t xml:space="preserve">Dra. Odalys Díaz López, Dra. C. Bárbara Toledo Pimentel, Dra. Midiala Veloz Fariñas, Lic. Ivia Posada López, Est. Anabell Navas Toledo. El </w:t>
      </w:r>
      <w:r w:rsidRPr="00BF6EC6">
        <w:rPr>
          <w:rFonts w:ascii="Arial" w:eastAsia="Times New Roman" w:hAnsi="Arial" w:cs="Arial"/>
          <w:bCs/>
          <w:i/>
          <w:iCs/>
          <w:sz w:val="24"/>
          <w:szCs w:val="24"/>
        </w:rPr>
        <w:t>Aloe vera</w:t>
      </w:r>
      <w:r w:rsidRPr="00BF6EC6">
        <w:rPr>
          <w:rFonts w:ascii="Arial" w:eastAsia="Times New Roman" w:hAnsi="Arial" w:cs="Arial"/>
          <w:bCs/>
          <w:sz w:val="24"/>
          <w:szCs w:val="24"/>
        </w:rPr>
        <w:t xml:space="preserve"> su aplicación terapéutica en la  enfermedad periodontal inflamatoria crónica. ARTICULO DE REVISIÓN</w:t>
      </w:r>
      <w:r w:rsidRPr="00BF6EC6">
        <w:rPr>
          <w:rFonts w:ascii="Arial" w:eastAsia="Times New Roman" w:hAnsi="Arial" w:cs="Arial"/>
          <w:sz w:val="24"/>
          <w:szCs w:val="24"/>
        </w:rPr>
        <w:t xml:space="preserve">. Universidad de Ciencias Médicas de Villa Clara. </w:t>
      </w:r>
      <w:r w:rsidRPr="00BF6EC6">
        <w:rPr>
          <w:rFonts w:ascii="Arial" w:eastAsia="Times New Roman" w:hAnsi="Arial" w:cs="Arial"/>
          <w:bCs/>
          <w:sz w:val="24"/>
          <w:szCs w:val="24"/>
        </w:rPr>
        <w:t>Rev.Med.Electrón. vol.40 no.3 Matanzas may.-jun. 2018</w:t>
      </w:r>
      <w:r w:rsidRPr="00BF6EC6">
        <w:rPr>
          <w:rFonts w:ascii="Arial" w:eastAsia="Times New Roman" w:hAnsi="Arial" w:cs="Arial"/>
          <w:sz w:val="24"/>
          <w:szCs w:val="24"/>
        </w:rPr>
        <w:t xml:space="preserve"> ISSN 1684-1824</w:t>
      </w:r>
      <w:r>
        <w:rPr>
          <w:rFonts w:ascii="Arial" w:eastAsia="Times New Roman" w:hAnsi="Arial" w:cs="Arial"/>
          <w:sz w:val="24"/>
          <w:szCs w:val="24"/>
        </w:rPr>
        <w:t xml:space="preserve"> </w:t>
      </w:r>
      <w:r w:rsidRPr="00BF6EC6">
        <w:rPr>
          <w:rFonts w:ascii="Arial" w:eastAsia="Times New Roman" w:hAnsi="Arial" w:cs="Arial"/>
          <w:sz w:val="24"/>
          <w:szCs w:val="24"/>
        </w:rPr>
        <w:t xml:space="preserve"> </w:t>
      </w:r>
    </w:p>
    <w:p w:rsidR="00126123" w:rsidRPr="00BF6EC6"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rPr>
      </w:pPr>
      <w:r w:rsidRPr="00BF6EC6">
        <w:rPr>
          <w:rFonts w:ascii="Arial" w:hAnsi="Arial" w:cs="Arial"/>
          <w:sz w:val="24"/>
          <w:szCs w:val="24"/>
        </w:rPr>
        <w:t>Alarcón Galleguillos M,  Fernández da Silva R. Aplicación terapéutica del Aloe vera L. en Odontología. Salus [Inter</w:t>
      </w:r>
      <w:r>
        <w:rPr>
          <w:rFonts w:ascii="Arial" w:hAnsi="Arial" w:cs="Arial"/>
          <w:sz w:val="24"/>
          <w:szCs w:val="24"/>
        </w:rPr>
        <w:t xml:space="preserve">net]. 2013 [citado 2 Jun  2016] Disponible </w:t>
      </w:r>
      <w:r w:rsidRPr="00BF6EC6">
        <w:rPr>
          <w:rFonts w:ascii="Arial" w:hAnsi="Arial" w:cs="Arial"/>
          <w:sz w:val="24"/>
          <w:szCs w:val="24"/>
        </w:rPr>
        <w:t>en:</w:t>
      </w:r>
      <w:r>
        <w:rPr>
          <w:rFonts w:ascii="Arial" w:hAnsi="Arial" w:cs="Arial"/>
          <w:sz w:val="24"/>
          <w:szCs w:val="24"/>
        </w:rPr>
        <w:t xml:space="preserve"> </w:t>
      </w:r>
      <w:hyperlink r:id="rId28" w:tgtFrame="_blank" w:history="1">
        <w:r w:rsidRPr="00BF6EC6">
          <w:rPr>
            <w:rStyle w:val="Hipervnculo"/>
            <w:rFonts w:ascii="Arial" w:hAnsi="Arial" w:cs="Arial"/>
            <w:sz w:val="24"/>
            <w:szCs w:val="24"/>
          </w:rPr>
          <w:t>http://www.scielo.org.ve/scielo.php?script=sci_arttext&amp;pid=S1316-</w:t>
        </w:r>
      </w:hyperlink>
    </w:p>
    <w:p w:rsidR="00126123" w:rsidRPr="00BF6EC6"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rPr>
      </w:pPr>
      <w:r w:rsidRPr="00BF6EC6">
        <w:rPr>
          <w:rFonts w:ascii="Arial" w:hAnsi="Arial" w:cs="Arial"/>
          <w:sz w:val="24"/>
          <w:szCs w:val="24"/>
        </w:rPr>
        <w:t>Rodríguez Suárez S, González Ramos RM. La medicina natural y tradicional como alternativa de tratamiento en consulta urgencias estomatológicas. Rev haban cienc méd [Internet]. 2013 [citado 21 Nov 2017]</w:t>
      </w:r>
      <w:r w:rsidR="00C25C16" w:rsidRPr="00BF6EC6">
        <w:rPr>
          <w:rFonts w:ascii="Arial" w:hAnsi="Arial" w:cs="Arial"/>
          <w:sz w:val="24"/>
          <w:szCs w:val="24"/>
        </w:rPr>
        <w:t>; 19</w:t>
      </w:r>
      <w:r w:rsidRPr="00BF6EC6">
        <w:rPr>
          <w:rFonts w:ascii="Arial" w:hAnsi="Arial" w:cs="Arial"/>
          <w:sz w:val="24"/>
          <w:szCs w:val="24"/>
        </w:rPr>
        <w:t xml:space="preserve">(3). Disponible en: </w:t>
      </w:r>
      <w:hyperlink r:id="rId29" w:history="1">
        <w:r w:rsidR="00A041D8" w:rsidRPr="003B1696">
          <w:rPr>
            <w:rStyle w:val="Hipervnculo"/>
            <w:rFonts w:ascii="Arial" w:hAnsi="Arial" w:cs="Arial"/>
            <w:sz w:val="24"/>
            <w:szCs w:val="24"/>
          </w:rPr>
          <w:t>http://webcache.googleusercontent.com/search?q=cache:y8FvwL_IyzwJ:new</w:t>
        </w:r>
      </w:hyperlink>
      <w:r w:rsidR="00A041D8">
        <w:rPr>
          <w:rFonts w:ascii="Arial" w:hAnsi="Arial" w:cs="Arial"/>
          <w:sz w:val="24"/>
          <w:szCs w:val="24"/>
        </w:rPr>
        <w:t xml:space="preserve">. </w:t>
      </w:r>
    </w:p>
    <w:p w:rsidR="00126123" w:rsidRPr="00A736BD"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lang w:val="en-US"/>
        </w:rPr>
      </w:pPr>
      <w:r w:rsidRPr="00BF6EC6">
        <w:rPr>
          <w:rFonts w:ascii="Arial" w:hAnsi="Arial" w:cs="Arial"/>
          <w:sz w:val="24"/>
          <w:szCs w:val="24"/>
          <w:lang w:val="en-US"/>
        </w:rPr>
        <w:t xml:space="preserve">Karim B, Bhaskar DJ, Agali C, et al. A Randomized Control Trial to Evaluate Efficacy of Anti-bacterial and Anti-inflammatory Effect of Aloe </w:t>
      </w:r>
      <w:r w:rsidR="00C25C16" w:rsidRPr="00BF6EC6">
        <w:rPr>
          <w:rFonts w:ascii="Arial" w:hAnsi="Arial" w:cs="Arial"/>
          <w:sz w:val="24"/>
          <w:szCs w:val="24"/>
          <w:lang w:val="en-US"/>
        </w:rPr>
        <w:t>Vera</w:t>
      </w:r>
      <w:r w:rsidRPr="00BF6EC6">
        <w:rPr>
          <w:rFonts w:ascii="Arial" w:hAnsi="Arial" w:cs="Arial"/>
          <w:sz w:val="24"/>
          <w:szCs w:val="24"/>
          <w:lang w:val="en-US"/>
        </w:rPr>
        <w:t>, Pomegranate and Chlorhexidine Gel against. Periodontopathogens. Journal of International Bucal</w:t>
      </w:r>
      <w:r w:rsidR="00C25C16" w:rsidRPr="00BF6EC6">
        <w:rPr>
          <w:rFonts w:ascii="Arial" w:hAnsi="Arial" w:cs="Arial"/>
          <w:sz w:val="24"/>
          <w:szCs w:val="24"/>
          <w:lang w:val="en-US"/>
        </w:rPr>
        <w:t> Health</w:t>
      </w:r>
      <w:r w:rsidRPr="00BF6EC6">
        <w:rPr>
          <w:rFonts w:ascii="Arial" w:hAnsi="Arial" w:cs="Arial"/>
          <w:sz w:val="24"/>
          <w:szCs w:val="24"/>
          <w:lang w:val="en-US"/>
        </w:rPr>
        <w:t xml:space="preserve"> [Internet]. 2015 [citado 15</w:t>
      </w:r>
      <w:r w:rsidR="00C25C16" w:rsidRPr="00BF6EC6">
        <w:rPr>
          <w:rFonts w:ascii="Arial" w:hAnsi="Arial" w:cs="Arial"/>
          <w:sz w:val="24"/>
          <w:szCs w:val="24"/>
          <w:lang w:val="en-US"/>
        </w:rPr>
        <w:t> ENE</w:t>
      </w:r>
      <w:r w:rsidRPr="00BF6EC6">
        <w:rPr>
          <w:rFonts w:ascii="Arial" w:hAnsi="Arial" w:cs="Arial"/>
          <w:sz w:val="24"/>
          <w:szCs w:val="24"/>
          <w:lang w:val="en-US"/>
        </w:rPr>
        <w:t xml:space="preserve"> 2017]</w:t>
      </w:r>
      <w:r w:rsidR="00C25C16" w:rsidRPr="00BF6EC6">
        <w:rPr>
          <w:rFonts w:ascii="Arial" w:hAnsi="Arial" w:cs="Arial"/>
          <w:sz w:val="24"/>
          <w:szCs w:val="24"/>
          <w:lang w:val="en-US"/>
        </w:rPr>
        <w:t>; 7</w:t>
      </w:r>
      <w:r w:rsidRPr="00BF6EC6">
        <w:rPr>
          <w:rFonts w:ascii="Arial" w:hAnsi="Arial" w:cs="Arial"/>
          <w:sz w:val="24"/>
          <w:szCs w:val="24"/>
          <w:lang w:val="en-US"/>
        </w:rPr>
        <w:t xml:space="preserve">(11):33-6. Disponible en: </w:t>
      </w:r>
      <w:hyperlink r:id="rId30" w:tgtFrame="_blank" w:history="1">
        <w:r w:rsidRPr="00BF6EC6">
          <w:rPr>
            <w:rStyle w:val="Hipervnculo"/>
            <w:rFonts w:ascii="Arial" w:hAnsi="Arial" w:cs="Arial"/>
            <w:sz w:val="24"/>
            <w:szCs w:val="24"/>
            <w:lang w:val="en-US"/>
          </w:rPr>
          <w:t>http://www.oralhealth.ro/volumes/2014/volume-1/Paper536.pdf</w:t>
        </w:r>
      </w:hyperlink>
      <w:r w:rsidRPr="00BF6EC6">
        <w:rPr>
          <w:rFonts w:ascii="Arial" w:hAnsi="Arial" w:cs="Arial"/>
          <w:sz w:val="24"/>
          <w:szCs w:val="24"/>
          <w:lang w:val="en-US"/>
        </w:rPr>
        <w:t xml:space="preserve"> </w:t>
      </w:r>
    </w:p>
    <w:p w:rsidR="00126123"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rPr>
      </w:pPr>
      <w:r w:rsidRPr="00A36433">
        <w:rPr>
          <w:rFonts w:ascii="Arial" w:eastAsia="Times New Roman" w:hAnsi="Arial" w:cs="Arial"/>
          <w:bCs/>
          <w:sz w:val="24"/>
          <w:szCs w:val="24"/>
        </w:rPr>
        <w:t xml:space="preserve">Guillaume Ramírez V, Ortiz Gómez MT, Alvarez </w:t>
      </w:r>
      <w:r w:rsidR="00C25C16" w:rsidRPr="00A36433">
        <w:rPr>
          <w:rFonts w:ascii="Arial" w:eastAsia="Times New Roman" w:hAnsi="Arial" w:cs="Arial"/>
          <w:bCs/>
          <w:sz w:val="24"/>
          <w:szCs w:val="24"/>
        </w:rPr>
        <w:t>Artime</w:t>
      </w:r>
      <w:r w:rsidRPr="00A36433">
        <w:rPr>
          <w:rFonts w:ascii="Arial" w:eastAsia="Times New Roman" w:hAnsi="Arial" w:cs="Arial"/>
          <w:bCs/>
          <w:sz w:val="24"/>
          <w:szCs w:val="24"/>
        </w:rPr>
        <w:t xml:space="preserve"> I, Marín Quintero ME. Aplicación de la Medicina Natural y Tradicional y dificultades para su uso en Estomatología. Rev Cubana Estomatol [Internet]. 2017 [citado 6 Abr 2021]; </w:t>
      </w:r>
      <w:hyperlink r:id="rId31" w:history="1">
        <w:r w:rsidRPr="00A36433">
          <w:rPr>
            <w:rStyle w:val="Hipervnculo"/>
            <w:rFonts w:ascii="Arial" w:eastAsia="Times New Roman" w:hAnsi="Arial" w:cs="Arial"/>
            <w:bCs/>
            <w:sz w:val="24"/>
            <w:szCs w:val="24"/>
          </w:rPr>
          <w:t>http://www.revestomatologia.sld.cu/index.php/est/article/view/1211</w:t>
        </w:r>
      </w:hyperlink>
      <w:r w:rsidRPr="00A36433">
        <w:rPr>
          <w:rFonts w:ascii="Arial" w:eastAsia="Times New Roman" w:hAnsi="Arial" w:cs="Arial"/>
          <w:bCs/>
          <w:sz w:val="24"/>
          <w:szCs w:val="24"/>
        </w:rPr>
        <w:t xml:space="preserve"> </w:t>
      </w:r>
    </w:p>
    <w:p w:rsidR="00126123" w:rsidRPr="00BF6EC6"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rPr>
      </w:pPr>
      <w:r w:rsidRPr="00BF6EC6">
        <w:rPr>
          <w:rFonts w:ascii="Arial" w:hAnsi="Arial" w:cs="Arial"/>
          <w:sz w:val="24"/>
          <w:szCs w:val="24"/>
        </w:rPr>
        <w:t xml:space="preserve">Guía para la prescripción de productos naturales [Internet]. La Habana: Editorial Ciencias Médicas; 2014 [citado 25 Mar 2017]. Disponible en: </w:t>
      </w:r>
      <w:hyperlink r:id="rId32" w:tgtFrame="_blank" w:history="1">
        <w:r w:rsidRPr="00BF6EC6">
          <w:rPr>
            <w:rStyle w:val="Hipervnculo"/>
            <w:rFonts w:ascii="Arial" w:hAnsi="Arial" w:cs="Arial"/>
            <w:sz w:val="24"/>
            <w:szCs w:val="24"/>
          </w:rPr>
          <w:t>http://www.cimgbc.sld.cu/Articulos/productos_nat_completo.pdf</w:t>
        </w:r>
      </w:hyperlink>
    </w:p>
    <w:p w:rsidR="00126123" w:rsidRPr="00BF6EC6"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rPr>
      </w:pPr>
      <w:r w:rsidRPr="00BF6EC6">
        <w:rPr>
          <w:rFonts w:ascii="Arial" w:hAnsi="Arial" w:cs="Arial"/>
          <w:sz w:val="24"/>
          <w:szCs w:val="24"/>
        </w:rPr>
        <w:lastRenderedPageBreak/>
        <w:t xml:space="preserve">Colectivo de autores. Manual para la práctica de la medicina natural y tradicional. La Habana: Editorial Ciencias Médicas; 2014. </w:t>
      </w:r>
    </w:p>
    <w:p w:rsidR="00126123" w:rsidRPr="00BF6EC6"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rPr>
      </w:pPr>
      <w:r w:rsidRPr="00BF6EC6">
        <w:rPr>
          <w:rFonts w:ascii="Arial" w:hAnsi="Arial" w:cs="Arial"/>
          <w:sz w:val="24"/>
          <w:szCs w:val="24"/>
        </w:rPr>
        <w:t xml:space="preserve">Domínguez Fernández RN, et al. El gel de Aloe vera: estructura, composición química, procesamiento, actividad biológica e importancia en la industria farmacéutica y alimentaria. Rev Mex </w:t>
      </w:r>
      <w:r w:rsidR="00C25C16" w:rsidRPr="00BF6EC6">
        <w:rPr>
          <w:rFonts w:ascii="Arial" w:hAnsi="Arial" w:cs="Arial"/>
          <w:sz w:val="24"/>
          <w:szCs w:val="24"/>
        </w:rPr>
        <w:t>Ing.</w:t>
      </w:r>
      <w:r w:rsidRPr="00BF6EC6">
        <w:rPr>
          <w:rFonts w:ascii="Arial" w:hAnsi="Arial" w:cs="Arial"/>
          <w:sz w:val="24"/>
          <w:szCs w:val="24"/>
        </w:rPr>
        <w:t xml:space="preserve"> Quím [Inter</w:t>
      </w:r>
      <w:r w:rsidR="00A041D8">
        <w:rPr>
          <w:rFonts w:ascii="Arial" w:hAnsi="Arial" w:cs="Arial"/>
          <w:sz w:val="24"/>
          <w:szCs w:val="24"/>
        </w:rPr>
        <w:t>net]. 2012 [citado 2  Jun 2017]</w:t>
      </w:r>
      <w:r w:rsidRPr="00BF6EC6">
        <w:rPr>
          <w:rFonts w:ascii="Arial" w:hAnsi="Arial" w:cs="Arial"/>
          <w:sz w:val="24"/>
          <w:szCs w:val="24"/>
        </w:rPr>
        <w:t xml:space="preserve"> </w:t>
      </w:r>
      <w:hyperlink r:id="rId33" w:tgtFrame="_blank" w:history="1">
        <w:r w:rsidRPr="00BF6EC6">
          <w:rPr>
            <w:rStyle w:val="Hipervnculo"/>
            <w:rFonts w:ascii="Arial" w:hAnsi="Arial" w:cs="Arial"/>
            <w:sz w:val="24"/>
            <w:szCs w:val="24"/>
          </w:rPr>
          <w:t>http://www.scielo.org.mx/scielo.php?script=sci_arttext&amp;pid=S1665-</w:t>
        </w:r>
      </w:hyperlink>
    </w:p>
    <w:p w:rsidR="00126123" w:rsidRPr="00BF6EC6"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rPr>
      </w:pPr>
      <w:r w:rsidRPr="00BF6EC6">
        <w:rPr>
          <w:rFonts w:ascii="Arial" w:hAnsi="Arial" w:cs="Arial"/>
          <w:sz w:val="24"/>
          <w:szCs w:val="24"/>
          <w:lang w:val="en-US"/>
        </w:rPr>
        <w:t xml:space="preserve">Praveen Kudva GB, Dodwad V. Aloe Vera: Nature's soothing healer to periodontal disease. </w:t>
      </w:r>
      <w:r w:rsidRPr="00BF6EC6">
        <w:rPr>
          <w:rFonts w:ascii="Arial" w:hAnsi="Arial" w:cs="Arial"/>
          <w:sz w:val="24"/>
          <w:szCs w:val="24"/>
        </w:rPr>
        <w:t xml:space="preserve">J Indian Soc Periodontol [Internet]. </w:t>
      </w:r>
      <w:r w:rsidR="00A041D8">
        <w:rPr>
          <w:rFonts w:ascii="Arial" w:hAnsi="Arial" w:cs="Arial"/>
          <w:sz w:val="24"/>
          <w:szCs w:val="24"/>
        </w:rPr>
        <w:t xml:space="preserve">2011 [citado 25 Mar 2017] </w:t>
      </w:r>
      <w:hyperlink r:id="rId34" w:history="1">
        <w:r w:rsidR="00A041D8" w:rsidRPr="003B1696">
          <w:rPr>
            <w:rStyle w:val="Hipervnculo"/>
            <w:rFonts w:ascii="Arial" w:hAnsi="Arial" w:cs="Arial"/>
            <w:sz w:val="24"/>
            <w:szCs w:val="24"/>
          </w:rPr>
          <w:t>https://www.ncbi.nlm.nih.gov/pubmed/</w:t>
        </w:r>
      </w:hyperlink>
      <w:r w:rsidR="00A041D8">
        <w:rPr>
          <w:rFonts w:ascii="Arial" w:hAnsi="Arial" w:cs="Arial"/>
          <w:sz w:val="24"/>
          <w:szCs w:val="24"/>
        </w:rPr>
        <w:t xml:space="preserve">? </w:t>
      </w:r>
    </w:p>
    <w:p w:rsidR="00126123" w:rsidRPr="00BF6EC6"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rPr>
      </w:pPr>
      <w:r w:rsidRPr="00BF6EC6">
        <w:rPr>
          <w:rFonts w:ascii="Arial" w:hAnsi="Arial" w:cs="Arial"/>
          <w:sz w:val="24"/>
          <w:szCs w:val="24"/>
          <w:lang w:val="en-US"/>
        </w:rPr>
        <w:t xml:space="preserve">Ajmera N, Chatterjee A, Goyal V. Aloe Vera: It's effect on gingivitis. </w:t>
      </w:r>
      <w:r w:rsidRPr="00BF6EC6">
        <w:rPr>
          <w:rFonts w:ascii="Arial" w:hAnsi="Arial" w:cs="Arial"/>
          <w:sz w:val="24"/>
          <w:szCs w:val="24"/>
        </w:rPr>
        <w:t xml:space="preserve">J Indian Soc Periodontol [Internet]. 2013 [citado 15 Feb 2017];17(4):435-8. Disponible en: </w:t>
      </w:r>
      <w:r>
        <w:rPr>
          <w:rFonts w:ascii="Arial" w:hAnsi="Arial" w:cs="Arial"/>
          <w:sz w:val="24"/>
          <w:szCs w:val="24"/>
        </w:rPr>
        <w:t xml:space="preserve"> </w:t>
      </w:r>
      <w:hyperlink r:id="rId35" w:tgtFrame="_blank" w:history="1">
        <w:r w:rsidRPr="00BF6EC6">
          <w:rPr>
            <w:rStyle w:val="Hipervnculo"/>
            <w:rFonts w:ascii="Arial" w:hAnsi="Arial" w:cs="Arial"/>
            <w:sz w:val="24"/>
            <w:szCs w:val="24"/>
          </w:rPr>
          <w:t>http://www.jisponline.com/article.asp?issn=0972-</w:t>
        </w:r>
      </w:hyperlink>
    </w:p>
    <w:p w:rsidR="00126123" w:rsidRPr="00C37C23"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lang w:val="en-US"/>
        </w:rPr>
      </w:pPr>
      <w:r w:rsidRPr="00BF6EC6">
        <w:rPr>
          <w:rFonts w:ascii="Arial" w:eastAsia="Times New Roman" w:hAnsi="Arial" w:cs="Arial"/>
          <w:bCs/>
          <w:sz w:val="24"/>
          <w:szCs w:val="24"/>
        </w:rPr>
        <w:t xml:space="preserve">Cardentey García J. Empleo de la Medicina Natural y Tradicional en el tratamiento estomatológico. </w:t>
      </w:r>
      <w:r w:rsidRPr="00C37C23">
        <w:rPr>
          <w:rFonts w:ascii="Arial" w:eastAsia="Times New Roman" w:hAnsi="Arial" w:cs="Arial"/>
          <w:bCs/>
          <w:sz w:val="24"/>
          <w:szCs w:val="24"/>
          <w:lang w:val="en-US"/>
        </w:rPr>
        <w:t xml:space="preserve">Arch Méd Camagüey [Internet]. 2015 </w:t>
      </w:r>
      <w:hyperlink r:id="rId36" w:history="1">
        <w:r w:rsidRPr="00C37C23">
          <w:rPr>
            <w:rStyle w:val="Hipervnculo"/>
            <w:rFonts w:ascii="Arial" w:eastAsia="Times New Roman" w:hAnsi="Arial" w:cs="Arial"/>
            <w:bCs/>
            <w:sz w:val="24"/>
            <w:szCs w:val="24"/>
            <w:lang w:val="en-US"/>
          </w:rPr>
          <w:t>http://www.revistaamc.sld.cu/index.php/amc/article/view/3752</w:t>
        </w:r>
      </w:hyperlink>
      <w:r w:rsidRPr="00C37C23">
        <w:rPr>
          <w:rFonts w:ascii="Arial" w:eastAsia="Times New Roman" w:hAnsi="Arial" w:cs="Arial"/>
          <w:bCs/>
          <w:sz w:val="24"/>
          <w:szCs w:val="24"/>
          <w:lang w:val="en-US"/>
        </w:rPr>
        <w:t xml:space="preserve"> </w:t>
      </w:r>
    </w:p>
    <w:p w:rsidR="00126123" w:rsidRDefault="00126123" w:rsidP="00126123">
      <w:pPr>
        <w:pStyle w:val="Prrafodelista"/>
        <w:numPr>
          <w:ilvl w:val="0"/>
          <w:numId w:val="1"/>
        </w:numPr>
        <w:spacing w:before="100" w:beforeAutospacing="1" w:after="100" w:afterAutospacing="1" w:line="360" w:lineRule="auto"/>
        <w:jc w:val="both"/>
        <w:rPr>
          <w:rFonts w:ascii="Arial" w:eastAsia="Times New Roman" w:hAnsi="Arial" w:cs="Arial"/>
          <w:bCs/>
          <w:sz w:val="24"/>
          <w:szCs w:val="24"/>
        </w:rPr>
      </w:pPr>
      <w:r w:rsidRPr="00BF6EC6">
        <w:rPr>
          <w:rFonts w:ascii="Arial" w:eastAsia="Times New Roman" w:hAnsi="Arial" w:cs="Arial"/>
          <w:bCs/>
          <w:sz w:val="24"/>
          <w:szCs w:val="24"/>
        </w:rPr>
        <w:t xml:space="preserve">Estrada Guerra Y, Estrada Guerra Y, López Martín D, Cubero González R, Castañeda Molerio R. Nivel de conocimiento de la Medicina Natural y Tradicional aplicada a la Estomatología. MediCiego [Internet]. 2015 [citado 6 Abr 2021];, </w:t>
      </w:r>
      <w:hyperlink r:id="rId37" w:history="1">
        <w:r w:rsidRPr="00BF6EC6">
          <w:rPr>
            <w:rStyle w:val="Hipervnculo"/>
            <w:rFonts w:ascii="Arial" w:eastAsia="Times New Roman" w:hAnsi="Arial" w:cs="Arial"/>
            <w:bCs/>
            <w:sz w:val="24"/>
            <w:szCs w:val="24"/>
          </w:rPr>
          <w:t>http://www.revmediciego.sld.cu/index.php/mediciego/article/view/511</w:t>
        </w:r>
      </w:hyperlink>
    </w:p>
    <w:p w:rsidR="00126123" w:rsidRPr="009D67B9" w:rsidRDefault="00126123" w:rsidP="00126123">
      <w:pPr>
        <w:pStyle w:val="Prrafodelista"/>
        <w:numPr>
          <w:ilvl w:val="0"/>
          <w:numId w:val="1"/>
        </w:numPr>
        <w:spacing w:before="100" w:beforeAutospacing="1" w:after="100" w:afterAutospacing="1" w:line="360" w:lineRule="auto"/>
        <w:jc w:val="both"/>
        <w:outlineLvl w:val="3"/>
        <w:rPr>
          <w:rFonts w:ascii="Arial" w:eastAsia="Times New Roman" w:hAnsi="Arial" w:cs="Arial"/>
          <w:bCs/>
          <w:sz w:val="24"/>
          <w:szCs w:val="24"/>
        </w:rPr>
      </w:pPr>
      <w:r w:rsidRPr="009D67B9">
        <w:rPr>
          <w:rFonts w:ascii="Arial" w:eastAsia="Times New Roman" w:hAnsi="Arial" w:cs="Arial"/>
          <w:bCs/>
          <w:sz w:val="24"/>
          <w:szCs w:val="24"/>
        </w:rPr>
        <w:t>Dra. Ana Karelia Ruiz Salvador,</w:t>
      </w:r>
      <w:r w:rsidRPr="009D67B9">
        <w:rPr>
          <w:rFonts w:ascii="Arial" w:eastAsia="Times New Roman" w:hAnsi="Arial" w:cs="Arial"/>
          <w:bCs/>
          <w:sz w:val="24"/>
          <w:szCs w:val="24"/>
          <w:vertAlign w:val="superscript"/>
        </w:rPr>
        <w:t>I</w:t>
      </w:r>
      <w:r w:rsidRPr="009D67B9">
        <w:rPr>
          <w:rFonts w:ascii="Arial" w:eastAsia="Times New Roman" w:hAnsi="Arial" w:cs="Arial"/>
          <w:bCs/>
          <w:sz w:val="24"/>
          <w:szCs w:val="24"/>
        </w:rPr>
        <w:t xml:space="preserve"> Dra. Ana Julia García Milián,</w:t>
      </w:r>
      <w:r w:rsidRPr="009D67B9">
        <w:rPr>
          <w:rFonts w:ascii="Arial" w:eastAsia="Times New Roman" w:hAnsi="Arial" w:cs="Arial"/>
          <w:bCs/>
          <w:sz w:val="24"/>
          <w:szCs w:val="24"/>
          <w:vertAlign w:val="superscript"/>
        </w:rPr>
        <w:t>II</w:t>
      </w:r>
      <w:r w:rsidRPr="009D67B9">
        <w:rPr>
          <w:rFonts w:ascii="Arial" w:eastAsia="Times New Roman" w:hAnsi="Arial" w:cs="Arial"/>
          <w:bCs/>
          <w:sz w:val="24"/>
          <w:szCs w:val="24"/>
        </w:rPr>
        <w:t xml:space="preserve"> Dra. Giset Jiménez López,</w:t>
      </w:r>
      <w:r w:rsidRPr="009D67B9">
        <w:rPr>
          <w:rFonts w:ascii="Arial" w:eastAsia="Times New Roman" w:hAnsi="Arial" w:cs="Arial"/>
          <w:bCs/>
          <w:sz w:val="24"/>
          <w:szCs w:val="24"/>
          <w:vertAlign w:val="superscript"/>
        </w:rPr>
        <w:t>III</w:t>
      </w:r>
      <w:r w:rsidRPr="009D67B9">
        <w:rPr>
          <w:rFonts w:ascii="Arial" w:eastAsia="Times New Roman" w:hAnsi="Arial" w:cs="Arial"/>
          <w:bCs/>
          <w:sz w:val="24"/>
          <w:szCs w:val="24"/>
        </w:rPr>
        <w:t xml:space="preserve"> Dra. Ismary Alfonso Orta,</w:t>
      </w:r>
      <w:r w:rsidRPr="009D67B9">
        <w:rPr>
          <w:rFonts w:ascii="Arial" w:eastAsia="Times New Roman" w:hAnsi="Arial" w:cs="Arial"/>
          <w:bCs/>
          <w:sz w:val="24"/>
          <w:szCs w:val="24"/>
          <w:vertAlign w:val="superscript"/>
        </w:rPr>
        <w:t>III</w:t>
      </w:r>
      <w:r w:rsidRPr="009D67B9">
        <w:rPr>
          <w:rFonts w:ascii="Arial" w:eastAsia="Times New Roman" w:hAnsi="Arial" w:cs="Arial"/>
          <w:bCs/>
          <w:sz w:val="24"/>
          <w:szCs w:val="24"/>
        </w:rPr>
        <w:t xml:space="preserve"> Dr. Bárbaro Pérez Hernández,</w:t>
      </w:r>
      <w:r w:rsidRPr="009D67B9">
        <w:rPr>
          <w:rFonts w:ascii="Arial" w:eastAsia="Times New Roman" w:hAnsi="Arial" w:cs="Arial"/>
          <w:bCs/>
          <w:sz w:val="24"/>
          <w:szCs w:val="24"/>
          <w:vertAlign w:val="superscript"/>
        </w:rPr>
        <w:t>I</w:t>
      </w:r>
      <w:r w:rsidRPr="009D67B9">
        <w:rPr>
          <w:rFonts w:ascii="Arial" w:eastAsia="Times New Roman" w:hAnsi="Arial" w:cs="Arial"/>
          <w:bCs/>
          <w:sz w:val="24"/>
          <w:szCs w:val="24"/>
        </w:rPr>
        <w:t xml:space="preserve"> Dr. Armando Carrazana Lee</w:t>
      </w:r>
      <w:r w:rsidRPr="009D67B9">
        <w:rPr>
          <w:rFonts w:ascii="Arial" w:eastAsia="Times New Roman" w:hAnsi="Arial" w:cs="Arial"/>
          <w:bCs/>
          <w:sz w:val="24"/>
          <w:szCs w:val="24"/>
          <w:vertAlign w:val="superscript"/>
        </w:rPr>
        <w:t>I</w:t>
      </w:r>
      <w:r>
        <w:rPr>
          <w:rFonts w:ascii="Arial" w:eastAsia="Times New Roman" w:hAnsi="Arial" w:cs="Arial"/>
          <w:bCs/>
          <w:sz w:val="24"/>
          <w:szCs w:val="24"/>
        </w:rPr>
        <w:t xml:space="preserve">. </w:t>
      </w:r>
      <w:r w:rsidRPr="009D67B9">
        <w:rPr>
          <w:rFonts w:ascii="Arial" w:eastAsia="Times New Roman" w:hAnsi="Arial" w:cs="Arial"/>
          <w:bCs/>
          <w:sz w:val="24"/>
          <w:szCs w:val="24"/>
        </w:rPr>
        <w:t>Farmacovigilancia de fitofármacos y apifár</w:t>
      </w:r>
      <w:r>
        <w:rPr>
          <w:rFonts w:ascii="Arial" w:eastAsia="Times New Roman" w:hAnsi="Arial" w:cs="Arial"/>
          <w:bCs/>
          <w:sz w:val="24"/>
          <w:szCs w:val="24"/>
        </w:rPr>
        <w:t xml:space="preserve">macos en Cuba durante 2006-2010. ARTÍCULO ORIGINAL. </w:t>
      </w:r>
      <w:r w:rsidRPr="009D67B9">
        <w:rPr>
          <w:rFonts w:ascii="Arial" w:eastAsia="Times New Roman" w:hAnsi="Arial" w:cs="Arial"/>
          <w:bCs/>
          <w:sz w:val="24"/>
          <w:szCs w:val="24"/>
        </w:rPr>
        <w:t>Rev Cubana Plant Med vol.18 no.2 Ciudad de la Habana abr.-jun. 2013</w:t>
      </w:r>
    </w:p>
    <w:p w:rsidR="00A6464C" w:rsidRDefault="00A6464C"/>
    <w:sectPr w:rsidR="00A6464C" w:rsidSect="00F44900">
      <w:headerReference w:type="default" r:id="rId38"/>
      <w:pgSz w:w="12240" w:h="15840" w:code="1"/>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B1C" w:rsidRDefault="00F80B1C" w:rsidP="0030738C">
      <w:pPr>
        <w:spacing w:after="0" w:line="240" w:lineRule="auto"/>
      </w:pPr>
      <w:r>
        <w:separator/>
      </w:r>
    </w:p>
  </w:endnote>
  <w:endnote w:type="continuationSeparator" w:id="0">
    <w:p w:rsidR="00F80B1C" w:rsidRDefault="00F80B1C" w:rsidP="0030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B1C" w:rsidRDefault="00F80B1C" w:rsidP="0030738C">
      <w:pPr>
        <w:spacing w:after="0" w:line="240" w:lineRule="auto"/>
      </w:pPr>
      <w:r>
        <w:separator/>
      </w:r>
    </w:p>
  </w:footnote>
  <w:footnote w:type="continuationSeparator" w:id="0">
    <w:p w:rsidR="00F80B1C" w:rsidRDefault="00F80B1C" w:rsidP="00307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86838"/>
      <w:docPartObj>
        <w:docPartGallery w:val="Page Numbers (Top of Page)"/>
        <w:docPartUnique/>
      </w:docPartObj>
    </w:sdtPr>
    <w:sdtEndPr/>
    <w:sdtContent>
      <w:p w:rsidR="00C91068" w:rsidRDefault="0089659D">
        <w:pPr>
          <w:pStyle w:val="Encabezado"/>
          <w:jc w:val="right"/>
        </w:pPr>
        <w:r>
          <w:fldChar w:fldCharType="begin"/>
        </w:r>
        <w:r w:rsidR="00A6464C">
          <w:instrText xml:space="preserve"> PAGE   \* MERGEFORMAT </w:instrText>
        </w:r>
        <w:r>
          <w:fldChar w:fldCharType="separate"/>
        </w:r>
        <w:r w:rsidR="00384F68">
          <w:rPr>
            <w:noProof/>
          </w:rPr>
          <w:t>1</w:t>
        </w:r>
        <w:r>
          <w:fldChar w:fldCharType="end"/>
        </w:r>
      </w:p>
    </w:sdtContent>
  </w:sdt>
  <w:p w:rsidR="00C91068" w:rsidRDefault="00F80B1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384"/>
    <w:multiLevelType w:val="multilevel"/>
    <w:tmpl w:val="A9D4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84E09"/>
    <w:multiLevelType w:val="multilevel"/>
    <w:tmpl w:val="CA50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E70FD"/>
    <w:multiLevelType w:val="multilevel"/>
    <w:tmpl w:val="E5CE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B740C"/>
    <w:multiLevelType w:val="hybridMultilevel"/>
    <w:tmpl w:val="1F1850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AEE7436"/>
    <w:multiLevelType w:val="multilevel"/>
    <w:tmpl w:val="1E5A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6123"/>
    <w:rsid w:val="00050797"/>
    <w:rsid w:val="00126123"/>
    <w:rsid w:val="00146A6A"/>
    <w:rsid w:val="001E32ED"/>
    <w:rsid w:val="00200C4D"/>
    <w:rsid w:val="002311AE"/>
    <w:rsid w:val="0030738C"/>
    <w:rsid w:val="00384F68"/>
    <w:rsid w:val="004705AD"/>
    <w:rsid w:val="004E72B9"/>
    <w:rsid w:val="005321C3"/>
    <w:rsid w:val="00557159"/>
    <w:rsid w:val="0064487F"/>
    <w:rsid w:val="00665610"/>
    <w:rsid w:val="00665B25"/>
    <w:rsid w:val="00734CAD"/>
    <w:rsid w:val="007A51D3"/>
    <w:rsid w:val="007B1744"/>
    <w:rsid w:val="008108B0"/>
    <w:rsid w:val="00816F11"/>
    <w:rsid w:val="008520FE"/>
    <w:rsid w:val="0089659D"/>
    <w:rsid w:val="008E3AD6"/>
    <w:rsid w:val="00902CBB"/>
    <w:rsid w:val="00927B0A"/>
    <w:rsid w:val="009516E2"/>
    <w:rsid w:val="009A6DA2"/>
    <w:rsid w:val="009F5ADE"/>
    <w:rsid w:val="00A00E97"/>
    <w:rsid w:val="00A041D8"/>
    <w:rsid w:val="00A6464C"/>
    <w:rsid w:val="00A80732"/>
    <w:rsid w:val="00A83EE2"/>
    <w:rsid w:val="00AA430E"/>
    <w:rsid w:val="00B50F56"/>
    <w:rsid w:val="00B70A0C"/>
    <w:rsid w:val="00C22D02"/>
    <w:rsid w:val="00C25C16"/>
    <w:rsid w:val="00C37C23"/>
    <w:rsid w:val="00C43EAD"/>
    <w:rsid w:val="00CF4928"/>
    <w:rsid w:val="00D263B2"/>
    <w:rsid w:val="00D726F4"/>
    <w:rsid w:val="00E25A3A"/>
    <w:rsid w:val="00EA39DC"/>
    <w:rsid w:val="00F31E16"/>
    <w:rsid w:val="00F44900"/>
    <w:rsid w:val="00F80B1C"/>
    <w:rsid w:val="00FB58C0"/>
    <w:rsid w:val="00FE1D0D"/>
    <w:rsid w:val="00FF12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180C"/>
  <w15:docId w15:val="{887181AD-8710-4BCA-B533-0B197D5D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38C"/>
  </w:style>
  <w:style w:type="paragraph" w:styleId="Ttulo2">
    <w:name w:val="heading 2"/>
    <w:basedOn w:val="Normal"/>
    <w:next w:val="Normal"/>
    <w:link w:val="Ttulo2Car"/>
    <w:uiPriority w:val="9"/>
    <w:semiHidden/>
    <w:unhideWhenUsed/>
    <w:qFormat/>
    <w:rsid w:val="009516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1261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9516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26123"/>
    <w:rPr>
      <w:rFonts w:ascii="Times New Roman" w:eastAsia="Times New Roman" w:hAnsi="Times New Roman" w:cs="Times New Roman"/>
      <w:b/>
      <w:bCs/>
      <w:sz w:val="27"/>
      <w:szCs w:val="27"/>
    </w:rPr>
  </w:style>
  <w:style w:type="character" w:styleId="Hipervnculo">
    <w:name w:val="Hyperlink"/>
    <w:basedOn w:val="Fuentedeprrafopredeter"/>
    <w:uiPriority w:val="99"/>
    <w:unhideWhenUsed/>
    <w:rsid w:val="00126123"/>
    <w:rPr>
      <w:color w:val="0000FF"/>
      <w:u w:val="single"/>
    </w:rPr>
  </w:style>
  <w:style w:type="paragraph" w:styleId="NormalWeb">
    <w:name w:val="Normal (Web)"/>
    <w:basedOn w:val="Normal"/>
    <w:uiPriority w:val="99"/>
    <w:unhideWhenUsed/>
    <w:rsid w:val="0012612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26123"/>
    <w:rPr>
      <w:b/>
      <w:bCs/>
    </w:rPr>
  </w:style>
  <w:style w:type="paragraph" w:styleId="Prrafodelista">
    <w:name w:val="List Paragraph"/>
    <w:basedOn w:val="Normal"/>
    <w:uiPriority w:val="34"/>
    <w:qFormat/>
    <w:rsid w:val="00126123"/>
    <w:pPr>
      <w:ind w:left="720"/>
      <w:contextualSpacing/>
    </w:pPr>
  </w:style>
  <w:style w:type="paragraph" w:customStyle="1" w:styleId="Ttulo1">
    <w:name w:val="Título1"/>
    <w:basedOn w:val="Normal"/>
    <w:rsid w:val="00126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Fuentedeprrafopredeter"/>
    <w:rsid w:val="00126123"/>
  </w:style>
  <w:style w:type="paragraph" w:styleId="Encabezado">
    <w:name w:val="header"/>
    <w:basedOn w:val="Normal"/>
    <w:link w:val="EncabezadoCar"/>
    <w:uiPriority w:val="99"/>
    <w:unhideWhenUsed/>
    <w:rsid w:val="001261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6123"/>
  </w:style>
  <w:style w:type="paragraph" w:styleId="Piedepgina">
    <w:name w:val="footer"/>
    <w:basedOn w:val="Normal"/>
    <w:link w:val="PiedepginaCar"/>
    <w:uiPriority w:val="99"/>
    <w:semiHidden/>
    <w:unhideWhenUsed/>
    <w:rsid w:val="001261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26123"/>
  </w:style>
  <w:style w:type="paragraph" w:styleId="Textodeglobo">
    <w:name w:val="Balloon Text"/>
    <w:basedOn w:val="Normal"/>
    <w:link w:val="TextodegloboCar"/>
    <w:uiPriority w:val="99"/>
    <w:semiHidden/>
    <w:unhideWhenUsed/>
    <w:rsid w:val="001261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123"/>
    <w:rPr>
      <w:rFonts w:ascii="Tahoma" w:hAnsi="Tahoma" w:cs="Tahoma"/>
      <w:sz w:val="16"/>
      <w:szCs w:val="16"/>
    </w:rPr>
  </w:style>
  <w:style w:type="character" w:customStyle="1" w:styleId="Ttulo2Car">
    <w:name w:val="Título 2 Car"/>
    <w:basedOn w:val="Fuentedeprrafopredeter"/>
    <w:link w:val="Ttulo2"/>
    <w:uiPriority w:val="9"/>
    <w:semiHidden/>
    <w:rsid w:val="009516E2"/>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9516E2"/>
    <w:rPr>
      <w:rFonts w:asciiTheme="majorHAnsi" w:eastAsiaTheme="majorEastAsia" w:hAnsiTheme="majorHAnsi" w:cstheme="majorBidi"/>
      <w:b/>
      <w:bCs/>
      <w:i/>
      <w:iCs/>
      <w:color w:val="4F81BD" w:themeColor="accent1"/>
    </w:rPr>
  </w:style>
  <w:style w:type="paragraph" w:customStyle="1" w:styleId="elementor-heading-title">
    <w:name w:val="elementor-heading-title"/>
    <w:basedOn w:val="Normal"/>
    <w:rsid w:val="00951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screen-only">
    <w:name w:val="elementor-screen-only"/>
    <w:basedOn w:val="Fuentedeprrafopredeter"/>
    <w:rsid w:val="009516E2"/>
  </w:style>
  <w:style w:type="character" w:customStyle="1" w:styleId="elementor-icon-list-text">
    <w:name w:val="elementor-icon-list-text"/>
    <w:basedOn w:val="Fuentedeprrafopredeter"/>
    <w:rsid w:val="009516E2"/>
  </w:style>
  <w:style w:type="character" w:customStyle="1" w:styleId="elementor-button-content-wrapper">
    <w:name w:val="elementor-button-content-wrapper"/>
    <w:basedOn w:val="Fuentedeprrafopredeter"/>
    <w:rsid w:val="009516E2"/>
  </w:style>
  <w:style w:type="character" w:customStyle="1" w:styleId="elementor-button-text">
    <w:name w:val="elementor-button-text"/>
    <w:basedOn w:val="Fuentedeprrafopredeter"/>
    <w:rsid w:val="009516E2"/>
  </w:style>
  <w:style w:type="character" w:customStyle="1" w:styleId="wt-cli-sr-only">
    <w:name w:val="wt-cli-sr-only"/>
    <w:basedOn w:val="Fuentedeprrafopredeter"/>
    <w:rsid w:val="009516E2"/>
  </w:style>
  <w:style w:type="character" w:customStyle="1" w:styleId="cli-necessary-caption">
    <w:name w:val="cli-necessary-caption"/>
    <w:basedOn w:val="Fuentedeprrafopredeter"/>
    <w:rsid w:val="00951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749875">
      <w:bodyDiv w:val="1"/>
      <w:marLeft w:val="0"/>
      <w:marRight w:val="0"/>
      <w:marTop w:val="0"/>
      <w:marBottom w:val="0"/>
      <w:divBdr>
        <w:top w:val="none" w:sz="0" w:space="0" w:color="auto"/>
        <w:left w:val="none" w:sz="0" w:space="0" w:color="auto"/>
        <w:bottom w:val="none" w:sz="0" w:space="0" w:color="auto"/>
        <w:right w:val="none" w:sz="0" w:space="0" w:color="auto"/>
      </w:divBdr>
      <w:divsChild>
        <w:div w:id="2077052037">
          <w:marLeft w:val="0"/>
          <w:marRight w:val="0"/>
          <w:marTop w:val="0"/>
          <w:marBottom w:val="0"/>
          <w:divBdr>
            <w:top w:val="none" w:sz="0" w:space="0" w:color="auto"/>
            <w:left w:val="none" w:sz="0" w:space="0" w:color="auto"/>
            <w:bottom w:val="none" w:sz="0" w:space="0" w:color="auto"/>
            <w:right w:val="none" w:sz="0" w:space="0" w:color="auto"/>
          </w:divBdr>
          <w:divsChild>
            <w:div w:id="381559673">
              <w:marLeft w:val="0"/>
              <w:marRight w:val="0"/>
              <w:marTop w:val="0"/>
              <w:marBottom w:val="0"/>
              <w:divBdr>
                <w:top w:val="none" w:sz="0" w:space="0" w:color="auto"/>
                <w:left w:val="none" w:sz="0" w:space="0" w:color="auto"/>
                <w:bottom w:val="none" w:sz="0" w:space="0" w:color="auto"/>
                <w:right w:val="none" w:sz="0" w:space="0" w:color="auto"/>
              </w:divBdr>
              <w:divsChild>
                <w:div w:id="1494682752">
                  <w:marLeft w:val="0"/>
                  <w:marRight w:val="0"/>
                  <w:marTop w:val="0"/>
                  <w:marBottom w:val="0"/>
                  <w:divBdr>
                    <w:top w:val="none" w:sz="0" w:space="0" w:color="auto"/>
                    <w:left w:val="none" w:sz="0" w:space="0" w:color="auto"/>
                    <w:bottom w:val="none" w:sz="0" w:space="0" w:color="auto"/>
                    <w:right w:val="none" w:sz="0" w:space="0" w:color="auto"/>
                  </w:divBdr>
                  <w:divsChild>
                    <w:div w:id="1700429738">
                      <w:marLeft w:val="0"/>
                      <w:marRight w:val="0"/>
                      <w:marTop w:val="0"/>
                      <w:marBottom w:val="0"/>
                      <w:divBdr>
                        <w:top w:val="none" w:sz="0" w:space="0" w:color="auto"/>
                        <w:left w:val="none" w:sz="0" w:space="0" w:color="auto"/>
                        <w:bottom w:val="none" w:sz="0" w:space="0" w:color="auto"/>
                        <w:right w:val="none" w:sz="0" w:space="0" w:color="auto"/>
                      </w:divBdr>
                      <w:divsChild>
                        <w:div w:id="1175342972">
                          <w:marLeft w:val="0"/>
                          <w:marRight w:val="0"/>
                          <w:marTop w:val="0"/>
                          <w:marBottom w:val="0"/>
                          <w:divBdr>
                            <w:top w:val="none" w:sz="0" w:space="0" w:color="auto"/>
                            <w:left w:val="none" w:sz="0" w:space="0" w:color="auto"/>
                            <w:bottom w:val="none" w:sz="0" w:space="0" w:color="auto"/>
                            <w:right w:val="none" w:sz="0" w:space="0" w:color="auto"/>
                          </w:divBdr>
                          <w:divsChild>
                            <w:div w:id="879979799">
                              <w:marLeft w:val="0"/>
                              <w:marRight w:val="0"/>
                              <w:marTop w:val="0"/>
                              <w:marBottom w:val="0"/>
                              <w:divBdr>
                                <w:top w:val="none" w:sz="0" w:space="0" w:color="auto"/>
                                <w:left w:val="none" w:sz="0" w:space="0" w:color="auto"/>
                                <w:bottom w:val="none" w:sz="0" w:space="0" w:color="auto"/>
                                <w:right w:val="none" w:sz="0" w:space="0" w:color="auto"/>
                              </w:divBdr>
                              <w:divsChild>
                                <w:div w:id="908731205">
                                  <w:marLeft w:val="0"/>
                                  <w:marRight w:val="0"/>
                                  <w:marTop w:val="0"/>
                                  <w:marBottom w:val="0"/>
                                  <w:divBdr>
                                    <w:top w:val="none" w:sz="0" w:space="0" w:color="auto"/>
                                    <w:left w:val="none" w:sz="0" w:space="0" w:color="auto"/>
                                    <w:bottom w:val="none" w:sz="0" w:space="0" w:color="auto"/>
                                    <w:right w:val="none" w:sz="0" w:space="0" w:color="auto"/>
                                  </w:divBdr>
                                  <w:divsChild>
                                    <w:div w:id="1069498030">
                                      <w:marLeft w:val="0"/>
                                      <w:marRight w:val="0"/>
                                      <w:marTop w:val="0"/>
                                      <w:marBottom w:val="0"/>
                                      <w:divBdr>
                                        <w:top w:val="none" w:sz="0" w:space="0" w:color="auto"/>
                                        <w:left w:val="none" w:sz="0" w:space="0" w:color="auto"/>
                                        <w:bottom w:val="none" w:sz="0" w:space="0" w:color="auto"/>
                                        <w:right w:val="none" w:sz="0" w:space="0" w:color="auto"/>
                                      </w:divBdr>
                                      <w:divsChild>
                                        <w:div w:id="121388952">
                                          <w:marLeft w:val="0"/>
                                          <w:marRight w:val="0"/>
                                          <w:marTop w:val="0"/>
                                          <w:marBottom w:val="0"/>
                                          <w:divBdr>
                                            <w:top w:val="none" w:sz="0" w:space="0" w:color="auto"/>
                                            <w:left w:val="none" w:sz="0" w:space="0" w:color="auto"/>
                                            <w:bottom w:val="none" w:sz="0" w:space="0" w:color="auto"/>
                                            <w:right w:val="none" w:sz="0" w:space="0" w:color="auto"/>
                                          </w:divBdr>
                                          <w:divsChild>
                                            <w:div w:id="1243174881">
                                              <w:marLeft w:val="0"/>
                                              <w:marRight w:val="0"/>
                                              <w:marTop w:val="0"/>
                                              <w:marBottom w:val="0"/>
                                              <w:divBdr>
                                                <w:top w:val="none" w:sz="0" w:space="0" w:color="auto"/>
                                                <w:left w:val="none" w:sz="0" w:space="0" w:color="auto"/>
                                                <w:bottom w:val="none" w:sz="0" w:space="0" w:color="auto"/>
                                                <w:right w:val="none" w:sz="0" w:space="0" w:color="auto"/>
                                              </w:divBdr>
                                              <w:divsChild>
                                                <w:div w:id="16286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9206">
                                  <w:marLeft w:val="0"/>
                                  <w:marRight w:val="0"/>
                                  <w:marTop w:val="0"/>
                                  <w:marBottom w:val="0"/>
                                  <w:divBdr>
                                    <w:top w:val="none" w:sz="0" w:space="0" w:color="auto"/>
                                    <w:left w:val="none" w:sz="0" w:space="0" w:color="auto"/>
                                    <w:bottom w:val="none" w:sz="0" w:space="0" w:color="auto"/>
                                    <w:right w:val="none" w:sz="0" w:space="0" w:color="auto"/>
                                  </w:divBdr>
                                  <w:divsChild>
                                    <w:div w:id="1918199223">
                                      <w:marLeft w:val="0"/>
                                      <w:marRight w:val="0"/>
                                      <w:marTop w:val="0"/>
                                      <w:marBottom w:val="0"/>
                                      <w:divBdr>
                                        <w:top w:val="none" w:sz="0" w:space="0" w:color="auto"/>
                                        <w:left w:val="none" w:sz="0" w:space="0" w:color="auto"/>
                                        <w:bottom w:val="none" w:sz="0" w:space="0" w:color="auto"/>
                                        <w:right w:val="none" w:sz="0" w:space="0" w:color="auto"/>
                                      </w:divBdr>
                                      <w:divsChild>
                                        <w:div w:id="926109174">
                                          <w:marLeft w:val="0"/>
                                          <w:marRight w:val="0"/>
                                          <w:marTop w:val="0"/>
                                          <w:marBottom w:val="0"/>
                                          <w:divBdr>
                                            <w:top w:val="none" w:sz="0" w:space="0" w:color="auto"/>
                                            <w:left w:val="none" w:sz="0" w:space="0" w:color="auto"/>
                                            <w:bottom w:val="none" w:sz="0" w:space="0" w:color="auto"/>
                                            <w:right w:val="none" w:sz="0" w:space="0" w:color="auto"/>
                                          </w:divBdr>
                                          <w:divsChild>
                                            <w:div w:id="1801872454">
                                              <w:marLeft w:val="0"/>
                                              <w:marRight w:val="0"/>
                                              <w:marTop w:val="0"/>
                                              <w:marBottom w:val="0"/>
                                              <w:divBdr>
                                                <w:top w:val="none" w:sz="0" w:space="0" w:color="auto"/>
                                                <w:left w:val="none" w:sz="0" w:space="0" w:color="auto"/>
                                                <w:bottom w:val="none" w:sz="0" w:space="0" w:color="auto"/>
                                                <w:right w:val="none" w:sz="0" w:space="0" w:color="auto"/>
                                              </w:divBdr>
                                              <w:divsChild>
                                                <w:div w:id="1895963609">
                                                  <w:marLeft w:val="0"/>
                                                  <w:marRight w:val="0"/>
                                                  <w:marTop w:val="0"/>
                                                  <w:marBottom w:val="0"/>
                                                  <w:divBdr>
                                                    <w:top w:val="none" w:sz="0" w:space="0" w:color="auto"/>
                                                    <w:left w:val="none" w:sz="0" w:space="0" w:color="auto"/>
                                                    <w:bottom w:val="none" w:sz="0" w:space="0" w:color="auto"/>
                                                    <w:right w:val="none" w:sz="0" w:space="0" w:color="auto"/>
                                                  </w:divBdr>
                                                  <w:divsChild>
                                                    <w:div w:id="5515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0763">
                                              <w:marLeft w:val="0"/>
                                              <w:marRight w:val="0"/>
                                              <w:marTop w:val="0"/>
                                              <w:marBottom w:val="0"/>
                                              <w:divBdr>
                                                <w:top w:val="none" w:sz="0" w:space="0" w:color="auto"/>
                                                <w:left w:val="none" w:sz="0" w:space="0" w:color="auto"/>
                                                <w:bottom w:val="none" w:sz="0" w:space="0" w:color="auto"/>
                                                <w:right w:val="none" w:sz="0" w:space="0" w:color="auto"/>
                                              </w:divBdr>
                                              <w:divsChild>
                                                <w:div w:id="128402263">
                                                  <w:marLeft w:val="0"/>
                                                  <w:marRight w:val="0"/>
                                                  <w:marTop w:val="0"/>
                                                  <w:marBottom w:val="0"/>
                                                  <w:divBdr>
                                                    <w:top w:val="none" w:sz="0" w:space="0" w:color="auto"/>
                                                    <w:left w:val="none" w:sz="0" w:space="0" w:color="auto"/>
                                                    <w:bottom w:val="none" w:sz="0" w:space="0" w:color="auto"/>
                                                    <w:right w:val="none" w:sz="0" w:space="0" w:color="auto"/>
                                                  </w:divBdr>
                                                </w:div>
                                              </w:divsChild>
                                            </w:div>
                                            <w:div w:id="1567648362">
                                              <w:marLeft w:val="0"/>
                                              <w:marRight w:val="0"/>
                                              <w:marTop w:val="0"/>
                                              <w:marBottom w:val="0"/>
                                              <w:divBdr>
                                                <w:top w:val="none" w:sz="0" w:space="0" w:color="auto"/>
                                                <w:left w:val="none" w:sz="0" w:space="0" w:color="auto"/>
                                                <w:bottom w:val="none" w:sz="0" w:space="0" w:color="auto"/>
                                                <w:right w:val="none" w:sz="0" w:space="0" w:color="auto"/>
                                              </w:divBdr>
                                              <w:divsChild>
                                                <w:div w:id="562257896">
                                                  <w:marLeft w:val="0"/>
                                                  <w:marRight w:val="0"/>
                                                  <w:marTop w:val="0"/>
                                                  <w:marBottom w:val="0"/>
                                                  <w:divBdr>
                                                    <w:top w:val="none" w:sz="0" w:space="0" w:color="auto"/>
                                                    <w:left w:val="none" w:sz="0" w:space="0" w:color="auto"/>
                                                    <w:bottom w:val="none" w:sz="0" w:space="0" w:color="auto"/>
                                                    <w:right w:val="none" w:sz="0" w:space="0" w:color="auto"/>
                                                  </w:divBdr>
                                                </w:div>
                                              </w:divsChild>
                                            </w:div>
                                            <w:div w:id="48304901">
                                              <w:marLeft w:val="0"/>
                                              <w:marRight w:val="0"/>
                                              <w:marTop w:val="0"/>
                                              <w:marBottom w:val="0"/>
                                              <w:divBdr>
                                                <w:top w:val="none" w:sz="0" w:space="0" w:color="auto"/>
                                                <w:left w:val="none" w:sz="0" w:space="0" w:color="auto"/>
                                                <w:bottom w:val="none" w:sz="0" w:space="0" w:color="auto"/>
                                                <w:right w:val="none" w:sz="0" w:space="0" w:color="auto"/>
                                              </w:divBdr>
                                              <w:divsChild>
                                                <w:div w:id="826479050">
                                                  <w:marLeft w:val="0"/>
                                                  <w:marRight w:val="0"/>
                                                  <w:marTop w:val="0"/>
                                                  <w:marBottom w:val="0"/>
                                                  <w:divBdr>
                                                    <w:top w:val="none" w:sz="0" w:space="0" w:color="auto"/>
                                                    <w:left w:val="none" w:sz="0" w:space="0" w:color="auto"/>
                                                    <w:bottom w:val="none" w:sz="0" w:space="0" w:color="auto"/>
                                                    <w:right w:val="none" w:sz="0" w:space="0" w:color="auto"/>
                                                  </w:divBdr>
                                                  <w:divsChild>
                                                    <w:div w:id="1049453536">
                                                      <w:marLeft w:val="0"/>
                                                      <w:marRight w:val="0"/>
                                                      <w:marTop w:val="0"/>
                                                      <w:marBottom w:val="0"/>
                                                      <w:divBdr>
                                                        <w:top w:val="none" w:sz="0" w:space="0" w:color="auto"/>
                                                        <w:left w:val="none" w:sz="0" w:space="0" w:color="auto"/>
                                                        <w:bottom w:val="none" w:sz="0" w:space="0" w:color="auto"/>
                                                        <w:right w:val="none" w:sz="0" w:space="0" w:color="auto"/>
                                                      </w:divBdr>
                                                      <w:divsChild>
                                                        <w:div w:id="790174326">
                                                          <w:marLeft w:val="0"/>
                                                          <w:marRight w:val="0"/>
                                                          <w:marTop w:val="0"/>
                                                          <w:marBottom w:val="0"/>
                                                          <w:divBdr>
                                                            <w:top w:val="none" w:sz="0" w:space="0" w:color="auto"/>
                                                            <w:left w:val="none" w:sz="0" w:space="0" w:color="auto"/>
                                                            <w:bottom w:val="none" w:sz="0" w:space="0" w:color="auto"/>
                                                            <w:right w:val="none" w:sz="0" w:space="0" w:color="auto"/>
                                                          </w:divBdr>
                                                          <w:divsChild>
                                                            <w:div w:id="159975032">
                                                              <w:marLeft w:val="0"/>
                                                              <w:marRight w:val="0"/>
                                                              <w:marTop w:val="0"/>
                                                              <w:marBottom w:val="0"/>
                                                              <w:divBdr>
                                                                <w:top w:val="none" w:sz="0" w:space="0" w:color="auto"/>
                                                                <w:left w:val="none" w:sz="0" w:space="0" w:color="auto"/>
                                                                <w:bottom w:val="none" w:sz="0" w:space="0" w:color="auto"/>
                                                                <w:right w:val="none" w:sz="0" w:space="0" w:color="auto"/>
                                                              </w:divBdr>
                                                            </w:div>
                                                            <w:div w:id="856819997">
                                                              <w:marLeft w:val="0"/>
                                                              <w:marRight w:val="0"/>
                                                              <w:marTop w:val="0"/>
                                                              <w:marBottom w:val="0"/>
                                                              <w:divBdr>
                                                                <w:top w:val="none" w:sz="0" w:space="0" w:color="auto"/>
                                                                <w:left w:val="none" w:sz="0" w:space="0" w:color="auto"/>
                                                                <w:bottom w:val="none" w:sz="0" w:space="0" w:color="auto"/>
                                                                <w:right w:val="none" w:sz="0" w:space="0" w:color="auto"/>
                                                              </w:divBdr>
                                                            </w:div>
                                                          </w:divsChild>
                                                        </w:div>
                                                        <w:div w:id="1049375448">
                                                          <w:marLeft w:val="0"/>
                                                          <w:marRight w:val="0"/>
                                                          <w:marTop w:val="0"/>
                                                          <w:marBottom w:val="0"/>
                                                          <w:divBdr>
                                                            <w:top w:val="none" w:sz="0" w:space="0" w:color="auto"/>
                                                            <w:left w:val="none" w:sz="0" w:space="0" w:color="auto"/>
                                                            <w:bottom w:val="none" w:sz="0" w:space="0" w:color="auto"/>
                                                            <w:right w:val="none" w:sz="0" w:space="0" w:color="auto"/>
                                                          </w:divBdr>
                                                          <w:divsChild>
                                                            <w:div w:id="1015614462">
                                                              <w:marLeft w:val="0"/>
                                                              <w:marRight w:val="0"/>
                                                              <w:marTop w:val="0"/>
                                                              <w:marBottom w:val="0"/>
                                                              <w:divBdr>
                                                                <w:top w:val="none" w:sz="0" w:space="0" w:color="auto"/>
                                                                <w:left w:val="none" w:sz="0" w:space="0" w:color="auto"/>
                                                                <w:bottom w:val="none" w:sz="0" w:space="0" w:color="auto"/>
                                                                <w:right w:val="none" w:sz="0" w:space="0" w:color="auto"/>
                                                              </w:divBdr>
                                                            </w:div>
                                                            <w:div w:id="287394032">
                                                              <w:marLeft w:val="0"/>
                                                              <w:marRight w:val="0"/>
                                                              <w:marTop w:val="0"/>
                                                              <w:marBottom w:val="0"/>
                                                              <w:divBdr>
                                                                <w:top w:val="none" w:sz="0" w:space="0" w:color="auto"/>
                                                                <w:left w:val="none" w:sz="0" w:space="0" w:color="auto"/>
                                                                <w:bottom w:val="none" w:sz="0" w:space="0" w:color="auto"/>
                                                                <w:right w:val="none" w:sz="0" w:space="0" w:color="auto"/>
                                                              </w:divBdr>
                                                            </w:div>
                                                          </w:divsChild>
                                                        </w:div>
                                                        <w:div w:id="1184629225">
                                                          <w:marLeft w:val="0"/>
                                                          <w:marRight w:val="0"/>
                                                          <w:marTop w:val="0"/>
                                                          <w:marBottom w:val="0"/>
                                                          <w:divBdr>
                                                            <w:top w:val="none" w:sz="0" w:space="0" w:color="auto"/>
                                                            <w:left w:val="none" w:sz="0" w:space="0" w:color="auto"/>
                                                            <w:bottom w:val="none" w:sz="0" w:space="0" w:color="auto"/>
                                                            <w:right w:val="none" w:sz="0" w:space="0" w:color="auto"/>
                                                          </w:divBdr>
                                                          <w:divsChild>
                                                            <w:div w:id="633371342">
                                                              <w:marLeft w:val="0"/>
                                                              <w:marRight w:val="0"/>
                                                              <w:marTop w:val="0"/>
                                                              <w:marBottom w:val="0"/>
                                                              <w:divBdr>
                                                                <w:top w:val="none" w:sz="0" w:space="0" w:color="auto"/>
                                                                <w:left w:val="none" w:sz="0" w:space="0" w:color="auto"/>
                                                                <w:bottom w:val="none" w:sz="0" w:space="0" w:color="auto"/>
                                                                <w:right w:val="none" w:sz="0" w:space="0" w:color="auto"/>
                                                              </w:divBdr>
                                                            </w:div>
                                                            <w:div w:id="14177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2226506">
          <w:marLeft w:val="0"/>
          <w:marRight w:val="0"/>
          <w:marTop w:val="0"/>
          <w:marBottom w:val="0"/>
          <w:divBdr>
            <w:top w:val="none" w:sz="0" w:space="0" w:color="auto"/>
            <w:left w:val="none" w:sz="0" w:space="0" w:color="auto"/>
            <w:bottom w:val="none" w:sz="0" w:space="0" w:color="auto"/>
            <w:right w:val="none" w:sz="0" w:space="0" w:color="auto"/>
          </w:divBdr>
          <w:divsChild>
            <w:div w:id="1412848970">
              <w:marLeft w:val="0"/>
              <w:marRight w:val="0"/>
              <w:marTop w:val="0"/>
              <w:marBottom w:val="0"/>
              <w:divBdr>
                <w:top w:val="none" w:sz="0" w:space="0" w:color="auto"/>
                <w:left w:val="none" w:sz="0" w:space="0" w:color="auto"/>
                <w:bottom w:val="none" w:sz="0" w:space="0" w:color="auto"/>
                <w:right w:val="none" w:sz="0" w:space="0" w:color="auto"/>
              </w:divBdr>
              <w:divsChild>
                <w:div w:id="2003123537">
                  <w:marLeft w:val="0"/>
                  <w:marRight w:val="0"/>
                  <w:marTop w:val="0"/>
                  <w:marBottom w:val="0"/>
                  <w:divBdr>
                    <w:top w:val="none" w:sz="0" w:space="0" w:color="auto"/>
                    <w:left w:val="none" w:sz="0" w:space="0" w:color="auto"/>
                    <w:bottom w:val="none" w:sz="0" w:space="0" w:color="auto"/>
                    <w:right w:val="none" w:sz="0" w:space="0" w:color="auto"/>
                  </w:divBdr>
                  <w:divsChild>
                    <w:div w:id="984971588">
                      <w:marLeft w:val="0"/>
                      <w:marRight w:val="0"/>
                      <w:marTop w:val="0"/>
                      <w:marBottom w:val="0"/>
                      <w:divBdr>
                        <w:top w:val="none" w:sz="0" w:space="0" w:color="auto"/>
                        <w:left w:val="none" w:sz="0" w:space="0" w:color="auto"/>
                        <w:bottom w:val="none" w:sz="0" w:space="0" w:color="auto"/>
                        <w:right w:val="none" w:sz="0" w:space="0" w:color="auto"/>
                      </w:divBdr>
                      <w:divsChild>
                        <w:div w:id="1679389222">
                          <w:marLeft w:val="0"/>
                          <w:marRight w:val="0"/>
                          <w:marTop w:val="0"/>
                          <w:marBottom w:val="0"/>
                          <w:divBdr>
                            <w:top w:val="none" w:sz="0" w:space="0" w:color="auto"/>
                            <w:left w:val="none" w:sz="0" w:space="0" w:color="auto"/>
                            <w:bottom w:val="none" w:sz="0" w:space="0" w:color="auto"/>
                            <w:right w:val="none" w:sz="0" w:space="0" w:color="auto"/>
                          </w:divBdr>
                          <w:divsChild>
                            <w:div w:id="444035598">
                              <w:marLeft w:val="0"/>
                              <w:marRight w:val="0"/>
                              <w:marTop w:val="0"/>
                              <w:marBottom w:val="0"/>
                              <w:divBdr>
                                <w:top w:val="none" w:sz="0" w:space="0" w:color="auto"/>
                                <w:left w:val="none" w:sz="0" w:space="0" w:color="auto"/>
                                <w:bottom w:val="none" w:sz="0" w:space="0" w:color="auto"/>
                                <w:right w:val="none" w:sz="0" w:space="0" w:color="auto"/>
                              </w:divBdr>
                              <w:divsChild>
                                <w:div w:id="1778481041">
                                  <w:marLeft w:val="0"/>
                                  <w:marRight w:val="0"/>
                                  <w:marTop w:val="0"/>
                                  <w:marBottom w:val="0"/>
                                  <w:divBdr>
                                    <w:top w:val="none" w:sz="0" w:space="0" w:color="auto"/>
                                    <w:left w:val="none" w:sz="0" w:space="0" w:color="auto"/>
                                    <w:bottom w:val="none" w:sz="0" w:space="0" w:color="auto"/>
                                    <w:right w:val="none" w:sz="0" w:space="0" w:color="auto"/>
                                  </w:divBdr>
                                  <w:divsChild>
                                    <w:div w:id="1235360099">
                                      <w:marLeft w:val="0"/>
                                      <w:marRight w:val="0"/>
                                      <w:marTop w:val="0"/>
                                      <w:marBottom w:val="0"/>
                                      <w:divBdr>
                                        <w:top w:val="none" w:sz="0" w:space="0" w:color="auto"/>
                                        <w:left w:val="none" w:sz="0" w:space="0" w:color="auto"/>
                                        <w:bottom w:val="none" w:sz="0" w:space="0" w:color="auto"/>
                                        <w:right w:val="none" w:sz="0" w:space="0" w:color="auto"/>
                                      </w:divBdr>
                                      <w:divsChild>
                                        <w:div w:id="18970574">
                                          <w:marLeft w:val="0"/>
                                          <w:marRight w:val="0"/>
                                          <w:marTop w:val="0"/>
                                          <w:marBottom w:val="0"/>
                                          <w:divBdr>
                                            <w:top w:val="none" w:sz="0" w:space="0" w:color="auto"/>
                                            <w:left w:val="none" w:sz="0" w:space="0" w:color="auto"/>
                                            <w:bottom w:val="none" w:sz="0" w:space="0" w:color="auto"/>
                                            <w:right w:val="none" w:sz="0" w:space="0" w:color="auto"/>
                                          </w:divBdr>
                                          <w:divsChild>
                                            <w:div w:id="1286695143">
                                              <w:marLeft w:val="0"/>
                                              <w:marRight w:val="0"/>
                                              <w:marTop w:val="0"/>
                                              <w:marBottom w:val="0"/>
                                              <w:divBdr>
                                                <w:top w:val="none" w:sz="0" w:space="0" w:color="auto"/>
                                                <w:left w:val="none" w:sz="0" w:space="0" w:color="auto"/>
                                                <w:bottom w:val="none" w:sz="0" w:space="0" w:color="auto"/>
                                                <w:right w:val="none" w:sz="0" w:space="0" w:color="auto"/>
                                              </w:divBdr>
                                              <w:divsChild>
                                                <w:div w:id="496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4718">
                                          <w:marLeft w:val="0"/>
                                          <w:marRight w:val="0"/>
                                          <w:marTop w:val="0"/>
                                          <w:marBottom w:val="0"/>
                                          <w:divBdr>
                                            <w:top w:val="none" w:sz="0" w:space="0" w:color="auto"/>
                                            <w:left w:val="none" w:sz="0" w:space="0" w:color="auto"/>
                                            <w:bottom w:val="none" w:sz="0" w:space="0" w:color="auto"/>
                                            <w:right w:val="none" w:sz="0" w:space="0" w:color="auto"/>
                                          </w:divBdr>
                                          <w:divsChild>
                                            <w:div w:id="1290631058">
                                              <w:marLeft w:val="0"/>
                                              <w:marRight w:val="0"/>
                                              <w:marTop w:val="0"/>
                                              <w:marBottom w:val="0"/>
                                              <w:divBdr>
                                                <w:top w:val="none" w:sz="0" w:space="0" w:color="auto"/>
                                                <w:left w:val="none" w:sz="0" w:space="0" w:color="auto"/>
                                                <w:bottom w:val="none" w:sz="0" w:space="0" w:color="auto"/>
                                                <w:right w:val="none" w:sz="0" w:space="0" w:color="auto"/>
                                              </w:divBdr>
                                              <w:divsChild>
                                                <w:div w:id="1741488413">
                                                  <w:marLeft w:val="0"/>
                                                  <w:marRight w:val="0"/>
                                                  <w:marTop w:val="0"/>
                                                  <w:marBottom w:val="0"/>
                                                  <w:divBdr>
                                                    <w:top w:val="none" w:sz="0" w:space="0" w:color="auto"/>
                                                    <w:left w:val="none" w:sz="0" w:space="0" w:color="auto"/>
                                                    <w:bottom w:val="none" w:sz="0" w:space="0" w:color="auto"/>
                                                    <w:right w:val="none" w:sz="0" w:space="0" w:color="auto"/>
                                                  </w:divBdr>
                                                  <w:divsChild>
                                                    <w:div w:id="1033775256">
                                                      <w:marLeft w:val="0"/>
                                                      <w:marRight w:val="0"/>
                                                      <w:marTop w:val="0"/>
                                                      <w:marBottom w:val="0"/>
                                                      <w:divBdr>
                                                        <w:top w:val="none" w:sz="0" w:space="0" w:color="auto"/>
                                                        <w:left w:val="none" w:sz="0" w:space="0" w:color="auto"/>
                                                        <w:bottom w:val="none" w:sz="0" w:space="0" w:color="auto"/>
                                                        <w:right w:val="none" w:sz="0" w:space="0" w:color="auto"/>
                                                      </w:divBdr>
                                                    </w:div>
                                                    <w:div w:id="1350253607">
                                                      <w:marLeft w:val="0"/>
                                                      <w:marRight w:val="0"/>
                                                      <w:marTop w:val="0"/>
                                                      <w:marBottom w:val="0"/>
                                                      <w:divBdr>
                                                        <w:top w:val="none" w:sz="0" w:space="0" w:color="auto"/>
                                                        <w:left w:val="none" w:sz="0" w:space="0" w:color="auto"/>
                                                        <w:bottom w:val="none" w:sz="0" w:space="0" w:color="auto"/>
                                                        <w:right w:val="none" w:sz="0" w:space="0" w:color="auto"/>
                                                      </w:divBdr>
                                                    </w:div>
                                                    <w:div w:id="874273819">
                                                      <w:marLeft w:val="0"/>
                                                      <w:marRight w:val="0"/>
                                                      <w:marTop w:val="0"/>
                                                      <w:marBottom w:val="0"/>
                                                      <w:divBdr>
                                                        <w:top w:val="none" w:sz="0" w:space="0" w:color="auto"/>
                                                        <w:left w:val="none" w:sz="0" w:space="0" w:color="auto"/>
                                                        <w:bottom w:val="none" w:sz="0" w:space="0" w:color="auto"/>
                                                        <w:right w:val="none" w:sz="0" w:space="0" w:color="auto"/>
                                                      </w:divBdr>
                                                    </w:div>
                                                    <w:div w:id="180780073">
                                                      <w:marLeft w:val="0"/>
                                                      <w:marRight w:val="0"/>
                                                      <w:marTop w:val="0"/>
                                                      <w:marBottom w:val="0"/>
                                                      <w:divBdr>
                                                        <w:top w:val="none" w:sz="0" w:space="0" w:color="auto"/>
                                                        <w:left w:val="none" w:sz="0" w:space="0" w:color="auto"/>
                                                        <w:bottom w:val="none" w:sz="0" w:space="0" w:color="auto"/>
                                                        <w:right w:val="none" w:sz="0" w:space="0" w:color="auto"/>
                                                      </w:divBdr>
                                                    </w:div>
                                                    <w:div w:id="1715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370350">
                              <w:marLeft w:val="0"/>
                              <w:marRight w:val="0"/>
                              <w:marTop w:val="0"/>
                              <w:marBottom w:val="0"/>
                              <w:divBdr>
                                <w:top w:val="none" w:sz="0" w:space="0" w:color="auto"/>
                                <w:left w:val="none" w:sz="0" w:space="0" w:color="auto"/>
                                <w:bottom w:val="none" w:sz="0" w:space="0" w:color="auto"/>
                                <w:right w:val="none" w:sz="0" w:space="0" w:color="auto"/>
                              </w:divBdr>
                              <w:divsChild>
                                <w:div w:id="1610358704">
                                  <w:marLeft w:val="0"/>
                                  <w:marRight w:val="0"/>
                                  <w:marTop w:val="0"/>
                                  <w:marBottom w:val="0"/>
                                  <w:divBdr>
                                    <w:top w:val="none" w:sz="0" w:space="0" w:color="auto"/>
                                    <w:left w:val="none" w:sz="0" w:space="0" w:color="auto"/>
                                    <w:bottom w:val="none" w:sz="0" w:space="0" w:color="auto"/>
                                    <w:right w:val="none" w:sz="0" w:space="0" w:color="auto"/>
                                  </w:divBdr>
                                  <w:divsChild>
                                    <w:div w:id="1257128553">
                                      <w:marLeft w:val="0"/>
                                      <w:marRight w:val="0"/>
                                      <w:marTop w:val="0"/>
                                      <w:marBottom w:val="0"/>
                                      <w:divBdr>
                                        <w:top w:val="none" w:sz="0" w:space="0" w:color="auto"/>
                                        <w:left w:val="none" w:sz="0" w:space="0" w:color="auto"/>
                                        <w:bottom w:val="none" w:sz="0" w:space="0" w:color="auto"/>
                                        <w:right w:val="none" w:sz="0" w:space="0" w:color="auto"/>
                                      </w:divBdr>
                                      <w:divsChild>
                                        <w:div w:id="1970745151">
                                          <w:marLeft w:val="0"/>
                                          <w:marRight w:val="0"/>
                                          <w:marTop w:val="0"/>
                                          <w:marBottom w:val="0"/>
                                          <w:divBdr>
                                            <w:top w:val="none" w:sz="0" w:space="0" w:color="auto"/>
                                            <w:left w:val="none" w:sz="0" w:space="0" w:color="auto"/>
                                            <w:bottom w:val="none" w:sz="0" w:space="0" w:color="auto"/>
                                            <w:right w:val="none" w:sz="0" w:space="0" w:color="auto"/>
                                          </w:divBdr>
                                          <w:divsChild>
                                            <w:div w:id="301084638">
                                              <w:marLeft w:val="0"/>
                                              <w:marRight w:val="0"/>
                                              <w:marTop w:val="0"/>
                                              <w:marBottom w:val="0"/>
                                              <w:divBdr>
                                                <w:top w:val="none" w:sz="0" w:space="0" w:color="auto"/>
                                                <w:left w:val="none" w:sz="0" w:space="0" w:color="auto"/>
                                                <w:bottom w:val="none" w:sz="0" w:space="0" w:color="auto"/>
                                                <w:right w:val="none" w:sz="0" w:space="0" w:color="auto"/>
                                              </w:divBdr>
                                              <w:divsChild>
                                                <w:div w:id="9061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39977">
                                          <w:marLeft w:val="0"/>
                                          <w:marRight w:val="0"/>
                                          <w:marTop w:val="0"/>
                                          <w:marBottom w:val="0"/>
                                          <w:divBdr>
                                            <w:top w:val="none" w:sz="0" w:space="0" w:color="auto"/>
                                            <w:left w:val="none" w:sz="0" w:space="0" w:color="auto"/>
                                            <w:bottom w:val="none" w:sz="0" w:space="0" w:color="auto"/>
                                            <w:right w:val="none" w:sz="0" w:space="0" w:color="auto"/>
                                          </w:divBdr>
                                          <w:divsChild>
                                            <w:div w:id="5438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74692">
                              <w:marLeft w:val="0"/>
                              <w:marRight w:val="0"/>
                              <w:marTop w:val="0"/>
                              <w:marBottom w:val="0"/>
                              <w:divBdr>
                                <w:top w:val="none" w:sz="0" w:space="0" w:color="auto"/>
                                <w:left w:val="none" w:sz="0" w:space="0" w:color="auto"/>
                                <w:bottom w:val="none" w:sz="0" w:space="0" w:color="auto"/>
                                <w:right w:val="none" w:sz="0" w:space="0" w:color="auto"/>
                              </w:divBdr>
                              <w:divsChild>
                                <w:div w:id="658658906">
                                  <w:marLeft w:val="0"/>
                                  <w:marRight w:val="0"/>
                                  <w:marTop w:val="0"/>
                                  <w:marBottom w:val="0"/>
                                  <w:divBdr>
                                    <w:top w:val="none" w:sz="0" w:space="0" w:color="auto"/>
                                    <w:left w:val="none" w:sz="0" w:space="0" w:color="auto"/>
                                    <w:bottom w:val="none" w:sz="0" w:space="0" w:color="auto"/>
                                    <w:right w:val="none" w:sz="0" w:space="0" w:color="auto"/>
                                  </w:divBdr>
                                  <w:divsChild>
                                    <w:div w:id="144518054">
                                      <w:marLeft w:val="0"/>
                                      <w:marRight w:val="0"/>
                                      <w:marTop w:val="0"/>
                                      <w:marBottom w:val="0"/>
                                      <w:divBdr>
                                        <w:top w:val="none" w:sz="0" w:space="0" w:color="auto"/>
                                        <w:left w:val="none" w:sz="0" w:space="0" w:color="auto"/>
                                        <w:bottom w:val="none" w:sz="0" w:space="0" w:color="auto"/>
                                        <w:right w:val="none" w:sz="0" w:space="0" w:color="auto"/>
                                      </w:divBdr>
                                      <w:divsChild>
                                        <w:div w:id="1814133878">
                                          <w:marLeft w:val="0"/>
                                          <w:marRight w:val="0"/>
                                          <w:marTop w:val="0"/>
                                          <w:marBottom w:val="0"/>
                                          <w:divBdr>
                                            <w:top w:val="none" w:sz="0" w:space="0" w:color="auto"/>
                                            <w:left w:val="none" w:sz="0" w:space="0" w:color="auto"/>
                                            <w:bottom w:val="none" w:sz="0" w:space="0" w:color="auto"/>
                                            <w:right w:val="none" w:sz="0" w:space="0" w:color="auto"/>
                                          </w:divBdr>
                                          <w:divsChild>
                                            <w:div w:id="703602993">
                                              <w:marLeft w:val="0"/>
                                              <w:marRight w:val="0"/>
                                              <w:marTop w:val="0"/>
                                              <w:marBottom w:val="0"/>
                                              <w:divBdr>
                                                <w:top w:val="none" w:sz="0" w:space="0" w:color="auto"/>
                                                <w:left w:val="none" w:sz="0" w:space="0" w:color="auto"/>
                                                <w:bottom w:val="none" w:sz="0" w:space="0" w:color="auto"/>
                                                <w:right w:val="none" w:sz="0" w:space="0" w:color="auto"/>
                                              </w:divBdr>
                                              <w:divsChild>
                                                <w:div w:id="12182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70814">
                                          <w:marLeft w:val="0"/>
                                          <w:marRight w:val="0"/>
                                          <w:marTop w:val="0"/>
                                          <w:marBottom w:val="0"/>
                                          <w:divBdr>
                                            <w:top w:val="none" w:sz="0" w:space="0" w:color="auto"/>
                                            <w:left w:val="none" w:sz="0" w:space="0" w:color="auto"/>
                                            <w:bottom w:val="none" w:sz="0" w:space="0" w:color="auto"/>
                                            <w:right w:val="none" w:sz="0" w:space="0" w:color="auto"/>
                                          </w:divBdr>
                                          <w:divsChild>
                                            <w:div w:id="20491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462868">
                              <w:marLeft w:val="0"/>
                              <w:marRight w:val="0"/>
                              <w:marTop w:val="0"/>
                              <w:marBottom w:val="0"/>
                              <w:divBdr>
                                <w:top w:val="none" w:sz="0" w:space="0" w:color="auto"/>
                                <w:left w:val="none" w:sz="0" w:space="0" w:color="auto"/>
                                <w:bottom w:val="none" w:sz="0" w:space="0" w:color="auto"/>
                                <w:right w:val="none" w:sz="0" w:space="0" w:color="auto"/>
                              </w:divBdr>
                              <w:divsChild>
                                <w:div w:id="1352343583">
                                  <w:marLeft w:val="0"/>
                                  <w:marRight w:val="0"/>
                                  <w:marTop w:val="0"/>
                                  <w:marBottom w:val="0"/>
                                  <w:divBdr>
                                    <w:top w:val="none" w:sz="0" w:space="0" w:color="auto"/>
                                    <w:left w:val="none" w:sz="0" w:space="0" w:color="auto"/>
                                    <w:bottom w:val="none" w:sz="0" w:space="0" w:color="auto"/>
                                    <w:right w:val="none" w:sz="0" w:space="0" w:color="auto"/>
                                  </w:divBdr>
                                  <w:divsChild>
                                    <w:div w:id="700781281">
                                      <w:marLeft w:val="0"/>
                                      <w:marRight w:val="0"/>
                                      <w:marTop w:val="0"/>
                                      <w:marBottom w:val="0"/>
                                      <w:divBdr>
                                        <w:top w:val="none" w:sz="0" w:space="0" w:color="auto"/>
                                        <w:left w:val="none" w:sz="0" w:space="0" w:color="auto"/>
                                        <w:bottom w:val="none" w:sz="0" w:space="0" w:color="auto"/>
                                        <w:right w:val="none" w:sz="0" w:space="0" w:color="auto"/>
                                      </w:divBdr>
                                      <w:divsChild>
                                        <w:div w:id="999382244">
                                          <w:marLeft w:val="0"/>
                                          <w:marRight w:val="0"/>
                                          <w:marTop w:val="0"/>
                                          <w:marBottom w:val="0"/>
                                          <w:divBdr>
                                            <w:top w:val="none" w:sz="0" w:space="0" w:color="auto"/>
                                            <w:left w:val="none" w:sz="0" w:space="0" w:color="auto"/>
                                            <w:bottom w:val="none" w:sz="0" w:space="0" w:color="auto"/>
                                            <w:right w:val="none" w:sz="0" w:space="0" w:color="auto"/>
                                          </w:divBdr>
                                          <w:divsChild>
                                            <w:div w:id="14654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59688">
                              <w:marLeft w:val="0"/>
                              <w:marRight w:val="0"/>
                              <w:marTop w:val="0"/>
                              <w:marBottom w:val="0"/>
                              <w:divBdr>
                                <w:top w:val="none" w:sz="0" w:space="0" w:color="auto"/>
                                <w:left w:val="none" w:sz="0" w:space="0" w:color="auto"/>
                                <w:bottom w:val="none" w:sz="0" w:space="0" w:color="auto"/>
                                <w:right w:val="none" w:sz="0" w:space="0" w:color="auto"/>
                              </w:divBdr>
                              <w:divsChild>
                                <w:div w:id="628781328">
                                  <w:marLeft w:val="0"/>
                                  <w:marRight w:val="0"/>
                                  <w:marTop w:val="0"/>
                                  <w:marBottom w:val="0"/>
                                  <w:divBdr>
                                    <w:top w:val="none" w:sz="0" w:space="0" w:color="auto"/>
                                    <w:left w:val="none" w:sz="0" w:space="0" w:color="auto"/>
                                    <w:bottom w:val="none" w:sz="0" w:space="0" w:color="auto"/>
                                    <w:right w:val="none" w:sz="0" w:space="0" w:color="auto"/>
                                  </w:divBdr>
                                  <w:divsChild>
                                    <w:div w:id="955716280">
                                      <w:marLeft w:val="0"/>
                                      <w:marRight w:val="0"/>
                                      <w:marTop w:val="0"/>
                                      <w:marBottom w:val="0"/>
                                      <w:divBdr>
                                        <w:top w:val="none" w:sz="0" w:space="0" w:color="auto"/>
                                        <w:left w:val="none" w:sz="0" w:space="0" w:color="auto"/>
                                        <w:bottom w:val="none" w:sz="0" w:space="0" w:color="auto"/>
                                        <w:right w:val="none" w:sz="0" w:space="0" w:color="auto"/>
                                      </w:divBdr>
                                      <w:divsChild>
                                        <w:div w:id="405492089">
                                          <w:marLeft w:val="0"/>
                                          <w:marRight w:val="0"/>
                                          <w:marTop w:val="0"/>
                                          <w:marBottom w:val="0"/>
                                          <w:divBdr>
                                            <w:top w:val="none" w:sz="0" w:space="0" w:color="auto"/>
                                            <w:left w:val="none" w:sz="0" w:space="0" w:color="auto"/>
                                            <w:bottom w:val="none" w:sz="0" w:space="0" w:color="auto"/>
                                            <w:right w:val="none" w:sz="0" w:space="0" w:color="auto"/>
                                          </w:divBdr>
                                          <w:divsChild>
                                            <w:div w:id="575744487">
                                              <w:marLeft w:val="0"/>
                                              <w:marRight w:val="0"/>
                                              <w:marTop w:val="0"/>
                                              <w:marBottom w:val="0"/>
                                              <w:divBdr>
                                                <w:top w:val="none" w:sz="0" w:space="0" w:color="auto"/>
                                                <w:left w:val="none" w:sz="0" w:space="0" w:color="auto"/>
                                                <w:bottom w:val="none" w:sz="0" w:space="0" w:color="auto"/>
                                                <w:right w:val="none" w:sz="0" w:space="0" w:color="auto"/>
                                              </w:divBdr>
                                              <w:divsChild>
                                                <w:div w:id="17956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720425">
                      <w:marLeft w:val="0"/>
                      <w:marRight w:val="0"/>
                      <w:marTop w:val="0"/>
                      <w:marBottom w:val="0"/>
                      <w:divBdr>
                        <w:top w:val="none" w:sz="0" w:space="0" w:color="auto"/>
                        <w:left w:val="none" w:sz="0" w:space="0" w:color="auto"/>
                        <w:bottom w:val="none" w:sz="0" w:space="0" w:color="auto"/>
                        <w:right w:val="none" w:sz="0" w:space="0" w:color="auto"/>
                      </w:divBdr>
                      <w:divsChild>
                        <w:div w:id="2071078431">
                          <w:marLeft w:val="0"/>
                          <w:marRight w:val="0"/>
                          <w:marTop w:val="0"/>
                          <w:marBottom w:val="0"/>
                          <w:divBdr>
                            <w:top w:val="none" w:sz="0" w:space="0" w:color="auto"/>
                            <w:left w:val="none" w:sz="0" w:space="0" w:color="auto"/>
                            <w:bottom w:val="none" w:sz="0" w:space="0" w:color="auto"/>
                            <w:right w:val="none" w:sz="0" w:space="0" w:color="auto"/>
                          </w:divBdr>
                          <w:divsChild>
                            <w:div w:id="1517309220">
                              <w:marLeft w:val="0"/>
                              <w:marRight w:val="0"/>
                              <w:marTop w:val="0"/>
                              <w:marBottom w:val="0"/>
                              <w:divBdr>
                                <w:top w:val="none" w:sz="0" w:space="0" w:color="auto"/>
                                <w:left w:val="none" w:sz="0" w:space="0" w:color="auto"/>
                                <w:bottom w:val="none" w:sz="0" w:space="0" w:color="auto"/>
                                <w:right w:val="none" w:sz="0" w:space="0" w:color="auto"/>
                              </w:divBdr>
                              <w:divsChild>
                                <w:div w:id="1011566553">
                                  <w:marLeft w:val="0"/>
                                  <w:marRight w:val="0"/>
                                  <w:marTop w:val="0"/>
                                  <w:marBottom w:val="0"/>
                                  <w:divBdr>
                                    <w:top w:val="none" w:sz="0" w:space="0" w:color="auto"/>
                                    <w:left w:val="none" w:sz="0" w:space="0" w:color="auto"/>
                                    <w:bottom w:val="none" w:sz="0" w:space="0" w:color="auto"/>
                                    <w:right w:val="none" w:sz="0" w:space="0" w:color="auto"/>
                                  </w:divBdr>
                                  <w:divsChild>
                                    <w:div w:id="2015107449">
                                      <w:marLeft w:val="0"/>
                                      <w:marRight w:val="0"/>
                                      <w:marTop w:val="0"/>
                                      <w:marBottom w:val="0"/>
                                      <w:divBdr>
                                        <w:top w:val="none" w:sz="0" w:space="0" w:color="auto"/>
                                        <w:left w:val="none" w:sz="0" w:space="0" w:color="auto"/>
                                        <w:bottom w:val="none" w:sz="0" w:space="0" w:color="auto"/>
                                        <w:right w:val="none" w:sz="0" w:space="0" w:color="auto"/>
                                      </w:divBdr>
                                      <w:divsChild>
                                        <w:div w:id="1729767703">
                                          <w:marLeft w:val="0"/>
                                          <w:marRight w:val="0"/>
                                          <w:marTop w:val="0"/>
                                          <w:marBottom w:val="0"/>
                                          <w:divBdr>
                                            <w:top w:val="none" w:sz="0" w:space="0" w:color="auto"/>
                                            <w:left w:val="none" w:sz="0" w:space="0" w:color="auto"/>
                                            <w:bottom w:val="none" w:sz="0" w:space="0" w:color="auto"/>
                                            <w:right w:val="none" w:sz="0" w:space="0" w:color="auto"/>
                                          </w:divBdr>
                                          <w:divsChild>
                                            <w:div w:id="1099519365">
                                              <w:marLeft w:val="0"/>
                                              <w:marRight w:val="0"/>
                                              <w:marTop w:val="0"/>
                                              <w:marBottom w:val="0"/>
                                              <w:divBdr>
                                                <w:top w:val="none" w:sz="0" w:space="0" w:color="auto"/>
                                                <w:left w:val="none" w:sz="0" w:space="0" w:color="auto"/>
                                                <w:bottom w:val="none" w:sz="0" w:space="0" w:color="auto"/>
                                                <w:right w:val="none" w:sz="0" w:space="0" w:color="auto"/>
                                              </w:divBdr>
                                              <w:divsChild>
                                                <w:div w:id="11868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592876">
          <w:marLeft w:val="0"/>
          <w:marRight w:val="0"/>
          <w:marTop w:val="0"/>
          <w:marBottom w:val="0"/>
          <w:divBdr>
            <w:top w:val="none" w:sz="0" w:space="0" w:color="auto"/>
            <w:left w:val="none" w:sz="0" w:space="0" w:color="auto"/>
            <w:bottom w:val="none" w:sz="0" w:space="0" w:color="auto"/>
            <w:right w:val="none" w:sz="0" w:space="0" w:color="auto"/>
          </w:divBdr>
        </w:div>
        <w:div w:id="851837307">
          <w:marLeft w:val="0"/>
          <w:marRight w:val="0"/>
          <w:marTop w:val="0"/>
          <w:marBottom w:val="0"/>
          <w:divBdr>
            <w:top w:val="none" w:sz="0" w:space="0" w:color="auto"/>
            <w:left w:val="none" w:sz="0" w:space="0" w:color="auto"/>
            <w:bottom w:val="none" w:sz="0" w:space="0" w:color="auto"/>
            <w:right w:val="none" w:sz="0" w:space="0" w:color="auto"/>
          </w:divBdr>
        </w:div>
        <w:div w:id="1064138956">
          <w:marLeft w:val="0"/>
          <w:marRight w:val="0"/>
          <w:marTop w:val="0"/>
          <w:marBottom w:val="0"/>
          <w:divBdr>
            <w:top w:val="none" w:sz="0" w:space="0" w:color="auto"/>
            <w:left w:val="none" w:sz="0" w:space="0" w:color="auto"/>
            <w:bottom w:val="none" w:sz="0" w:space="0" w:color="auto"/>
            <w:right w:val="none" w:sz="0" w:space="0" w:color="auto"/>
          </w:divBdr>
          <w:divsChild>
            <w:div w:id="1654413667">
              <w:marLeft w:val="0"/>
              <w:marRight w:val="0"/>
              <w:marTop w:val="0"/>
              <w:marBottom w:val="0"/>
              <w:divBdr>
                <w:top w:val="none" w:sz="0" w:space="0" w:color="auto"/>
                <w:left w:val="none" w:sz="0" w:space="0" w:color="auto"/>
                <w:bottom w:val="none" w:sz="0" w:space="0" w:color="auto"/>
                <w:right w:val="none" w:sz="0" w:space="0" w:color="auto"/>
              </w:divBdr>
              <w:divsChild>
                <w:div w:id="1611552223">
                  <w:marLeft w:val="0"/>
                  <w:marRight w:val="0"/>
                  <w:marTop w:val="0"/>
                  <w:marBottom w:val="0"/>
                  <w:divBdr>
                    <w:top w:val="none" w:sz="0" w:space="0" w:color="auto"/>
                    <w:left w:val="none" w:sz="0" w:space="0" w:color="auto"/>
                    <w:bottom w:val="none" w:sz="0" w:space="0" w:color="auto"/>
                    <w:right w:val="none" w:sz="0" w:space="0" w:color="auto"/>
                  </w:divBdr>
                  <w:divsChild>
                    <w:div w:id="39595811">
                      <w:marLeft w:val="0"/>
                      <w:marRight w:val="0"/>
                      <w:marTop w:val="0"/>
                      <w:marBottom w:val="0"/>
                      <w:divBdr>
                        <w:top w:val="none" w:sz="0" w:space="0" w:color="auto"/>
                        <w:left w:val="none" w:sz="0" w:space="0" w:color="auto"/>
                        <w:bottom w:val="none" w:sz="0" w:space="0" w:color="auto"/>
                        <w:right w:val="none" w:sz="0" w:space="0" w:color="auto"/>
                      </w:divBdr>
                      <w:divsChild>
                        <w:div w:id="1970813806">
                          <w:marLeft w:val="0"/>
                          <w:marRight w:val="0"/>
                          <w:marTop w:val="0"/>
                          <w:marBottom w:val="0"/>
                          <w:divBdr>
                            <w:top w:val="none" w:sz="0" w:space="0" w:color="auto"/>
                            <w:left w:val="none" w:sz="0" w:space="0" w:color="auto"/>
                            <w:bottom w:val="none" w:sz="0" w:space="0" w:color="auto"/>
                            <w:right w:val="none" w:sz="0" w:space="0" w:color="auto"/>
                          </w:divBdr>
                          <w:divsChild>
                            <w:div w:id="1314945025">
                              <w:marLeft w:val="0"/>
                              <w:marRight w:val="0"/>
                              <w:marTop w:val="0"/>
                              <w:marBottom w:val="0"/>
                              <w:divBdr>
                                <w:top w:val="none" w:sz="0" w:space="0" w:color="auto"/>
                                <w:left w:val="none" w:sz="0" w:space="0" w:color="auto"/>
                                <w:bottom w:val="none" w:sz="0" w:space="0" w:color="auto"/>
                                <w:right w:val="none" w:sz="0" w:space="0" w:color="auto"/>
                              </w:divBdr>
                              <w:divsChild>
                                <w:div w:id="1447046529">
                                  <w:marLeft w:val="0"/>
                                  <w:marRight w:val="0"/>
                                  <w:marTop w:val="0"/>
                                  <w:marBottom w:val="0"/>
                                  <w:divBdr>
                                    <w:top w:val="none" w:sz="0" w:space="0" w:color="auto"/>
                                    <w:left w:val="none" w:sz="0" w:space="0" w:color="auto"/>
                                    <w:bottom w:val="none" w:sz="0" w:space="0" w:color="auto"/>
                                    <w:right w:val="none" w:sz="0" w:space="0" w:color="auto"/>
                                  </w:divBdr>
                                  <w:divsChild>
                                    <w:div w:id="1779711486">
                                      <w:marLeft w:val="0"/>
                                      <w:marRight w:val="0"/>
                                      <w:marTop w:val="0"/>
                                      <w:marBottom w:val="0"/>
                                      <w:divBdr>
                                        <w:top w:val="none" w:sz="0" w:space="0" w:color="auto"/>
                                        <w:left w:val="none" w:sz="0" w:space="0" w:color="auto"/>
                                        <w:bottom w:val="none" w:sz="0" w:space="0" w:color="auto"/>
                                        <w:right w:val="none" w:sz="0" w:space="0" w:color="auto"/>
                                      </w:divBdr>
                                      <w:divsChild>
                                        <w:div w:id="892157859">
                                          <w:marLeft w:val="0"/>
                                          <w:marRight w:val="0"/>
                                          <w:marTop w:val="0"/>
                                          <w:marBottom w:val="0"/>
                                          <w:divBdr>
                                            <w:top w:val="none" w:sz="0" w:space="0" w:color="auto"/>
                                            <w:left w:val="none" w:sz="0" w:space="0" w:color="auto"/>
                                            <w:bottom w:val="none" w:sz="0" w:space="0" w:color="auto"/>
                                            <w:right w:val="none" w:sz="0" w:space="0" w:color="auto"/>
                                          </w:divBdr>
                                          <w:divsChild>
                                            <w:div w:id="17131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4470">
                                  <w:marLeft w:val="0"/>
                                  <w:marRight w:val="0"/>
                                  <w:marTop w:val="0"/>
                                  <w:marBottom w:val="0"/>
                                  <w:divBdr>
                                    <w:top w:val="none" w:sz="0" w:space="0" w:color="auto"/>
                                    <w:left w:val="none" w:sz="0" w:space="0" w:color="auto"/>
                                    <w:bottom w:val="none" w:sz="0" w:space="0" w:color="auto"/>
                                    <w:right w:val="none" w:sz="0" w:space="0" w:color="auto"/>
                                  </w:divBdr>
                                  <w:divsChild>
                                    <w:div w:id="1543202349">
                                      <w:marLeft w:val="0"/>
                                      <w:marRight w:val="0"/>
                                      <w:marTop w:val="0"/>
                                      <w:marBottom w:val="0"/>
                                      <w:divBdr>
                                        <w:top w:val="none" w:sz="0" w:space="0" w:color="auto"/>
                                        <w:left w:val="none" w:sz="0" w:space="0" w:color="auto"/>
                                        <w:bottom w:val="none" w:sz="0" w:space="0" w:color="auto"/>
                                        <w:right w:val="none" w:sz="0" w:space="0" w:color="auto"/>
                                      </w:divBdr>
                                      <w:divsChild>
                                        <w:div w:id="267010892">
                                          <w:marLeft w:val="0"/>
                                          <w:marRight w:val="0"/>
                                          <w:marTop w:val="0"/>
                                          <w:marBottom w:val="0"/>
                                          <w:divBdr>
                                            <w:top w:val="none" w:sz="0" w:space="0" w:color="auto"/>
                                            <w:left w:val="none" w:sz="0" w:space="0" w:color="auto"/>
                                            <w:bottom w:val="none" w:sz="0" w:space="0" w:color="auto"/>
                                            <w:right w:val="none" w:sz="0" w:space="0" w:color="auto"/>
                                          </w:divBdr>
                                          <w:divsChild>
                                            <w:div w:id="1186946996">
                                              <w:marLeft w:val="0"/>
                                              <w:marRight w:val="0"/>
                                              <w:marTop w:val="0"/>
                                              <w:marBottom w:val="0"/>
                                              <w:divBdr>
                                                <w:top w:val="none" w:sz="0" w:space="0" w:color="auto"/>
                                                <w:left w:val="none" w:sz="0" w:space="0" w:color="auto"/>
                                                <w:bottom w:val="none" w:sz="0" w:space="0" w:color="auto"/>
                                                <w:right w:val="none" w:sz="0" w:space="0" w:color="auto"/>
                                              </w:divBdr>
                                            </w:div>
                                          </w:divsChild>
                                        </w:div>
                                        <w:div w:id="1965428436">
                                          <w:marLeft w:val="0"/>
                                          <w:marRight w:val="0"/>
                                          <w:marTop w:val="0"/>
                                          <w:marBottom w:val="0"/>
                                          <w:divBdr>
                                            <w:top w:val="none" w:sz="0" w:space="0" w:color="auto"/>
                                            <w:left w:val="none" w:sz="0" w:space="0" w:color="auto"/>
                                            <w:bottom w:val="none" w:sz="0" w:space="0" w:color="auto"/>
                                            <w:right w:val="none" w:sz="0" w:space="0" w:color="auto"/>
                                          </w:divBdr>
                                          <w:divsChild>
                                            <w:div w:id="174309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7394">
                                      <w:marLeft w:val="0"/>
                                      <w:marRight w:val="0"/>
                                      <w:marTop w:val="0"/>
                                      <w:marBottom w:val="0"/>
                                      <w:divBdr>
                                        <w:top w:val="none" w:sz="0" w:space="0" w:color="auto"/>
                                        <w:left w:val="none" w:sz="0" w:space="0" w:color="auto"/>
                                        <w:bottom w:val="none" w:sz="0" w:space="0" w:color="auto"/>
                                        <w:right w:val="none" w:sz="0" w:space="0" w:color="auto"/>
                                      </w:divBdr>
                                      <w:divsChild>
                                        <w:div w:id="639383659">
                                          <w:marLeft w:val="0"/>
                                          <w:marRight w:val="0"/>
                                          <w:marTop w:val="0"/>
                                          <w:marBottom w:val="0"/>
                                          <w:divBdr>
                                            <w:top w:val="none" w:sz="0" w:space="0" w:color="auto"/>
                                            <w:left w:val="none" w:sz="0" w:space="0" w:color="auto"/>
                                            <w:bottom w:val="none" w:sz="0" w:space="0" w:color="auto"/>
                                            <w:right w:val="none" w:sz="0" w:space="0" w:color="auto"/>
                                          </w:divBdr>
                                          <w:divsChild>
                                            <w:div w:id="2003318028">
                                              <w:marLeft w:val="0"/>
                                              <w:marRight w:val="0"/>
                                              <w:marTop w:val="0"/>
                                              <w:marBottom w:val="0"/>
                                              <w:divBdr>
                                                <w:top w:val="none" w:sz="0" w:space="0" w:color="auto"/>
                                                <w:left w:val="none" w:sz="0" w:space="0" w:color="auto"/>
                                                <w:bottom w:val="none" w:sz="0" w:space="0" w:color="auto"/>
                                                <w:right w:val="none" w:sz="0" w:space="0" w:color="auto"/>
                                              </w:divBdr>
                                            </w:div>
                                          </w:divsChild>
                                        </w:div>
                                        <w:div w:id="678695561">
                                          <w:marLeft w:val="0"/>
                                          <w:marRight w:val="0"/>
                                          <w:marTop w:val="0"/>
                                          <w:marBottom w:val="0"/>
                                          <w:divBdr>
                                            <w:top w:val="none" w:sz="0" w:space="0" w:color="auto"/>
                                            <w:left w:val="none" w:sz="0" w:space="0" w:color="auto"/>
                                            <w:bottom w:val="none" w:sz="0" w:space="0" w:color="auto"/>
                                            <w:right w:val="none" w:sz="0" w:space="0" w:color="auto"/>
                                          </w:divBdr>
                                          <w:divsChild>
                                            <w:div w:id="1957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10310">
      <w:bodyDiv w:val="1"/>
      <w:marLeft w:val="0"/>
      <w:marRight w:val="0"/>
      <w:marTop w:val="0"/>
      <w:marBottom w:val="0"/>
      <w:divBdr>
        <w:top w:val="none" w:sz="0" w:space="0" w:color="auto"/>
        <w:left w:val="none" w:sz="0" w:space="0" w:color="auto"/>
        <w:bottom w:val="none" w:sz="0" w:space="0" w:color="auto"/>
        <w:right w:val="none" w:sz="0" w:space="0" w:color="auto"/>
      </w:divBdr>
      <w:divsChild>
        <w:div w:id="1749224665">
          <w:marLeft w:val="0"/>
          <w:marRight w:val="0"/>
          <w:marTop w:val="330"/>
          <w:marBottom w:val="0"/>
          <w:divBdr>
            <w:top w:val="none" w:sz="0" w:space="0" w:color="auto"/>
            <w:left w:val="none" w:sz="0" w:space="0" w:color="auto"/>
            <w:bottom w:val="none" w:sz="0" w:space="0" w:color="auto"/>
            <w:right w:val="none" w:sz="0" w:space="0" w:color="auto"/>
          </w:divBdr>
          <w:divsChild>
            <w:div w:id="814613447">
              <w:marLeft w:val="0"/>
              <w:marRight w:val="0"/>
              <w:marTop w:val="0"/>
              <w:marBottom w:val="360"/>
              <w:divBdr>
                <w:top w:val="none" w:sz="0" w:space="0" w:color="auto"/>
                <w:left w:val="none" w:sz="0" w:space="0" w:color="auto"/>
                <w:bottom w:val="none" w:sz="0" w:space="0" w:color="auto"/>
                <w:right w:val="none" w:sz="0" w:space="0" w:color="auto"/>
              </w:divBdr>
              <w:divsChild>
                <w:div w:id="476185308">
                  <w:marLeft w:val="0"/>
                  <w:marRight w:val="360"/>
                  <w:marTop w:val="0"/>
                  <w:marBottom w:val="360"/>
                  <w:divBdr>
                    <w:top w:val="none" w:sz="0" w:space="0" w:color="auto"/>
                    <w:left w:val="none" w:sz="0" w:space="0" w:color="auto"/>
                    <w:bottom w:val="none" w:sz="0" w:space="0" w:color="auto"/>
                    <w:right w:val="none" w:sz="0" w:space="0" w:color="auto"/>
                  </w:divBdr>
                </w:div>
              </w:divsChild>
            </w:div>
          </w:divsChild>
        </w:div>
      </w:divsChild>
    </w:div>
    <w:div w:id="2119325257">
      <w:bodyDiv w:val="1"/>
      <w:marLeft w:val="0"/>
      <w:marRight w:val="0"/>
      <w:marTop w:val="0"/>
      <w:marBottom w:val="0"/>
      <w:divBdr>
        <w:top w:val="none" w:sz="0" w:space="0" w:color="auto"/>
        <w:left w:val="none" w:sz="0" w:space="0" w:color="auto"/>
        <w:bottom w:val="none" w:sz="0" w:space="0" w:color="auto"/>
        <w:right w:val="none" w:sz="0" w:space="0" w:color="auto"/>
      </w:divBdr>
      <w:divsChild>
        <w:div w:id="1946963963">
          <w:marLeft w:val="0"/>
          <w:marRight w:val="0"/>
          <w:marTop w:val="0"/>
          <w:marBottom w:val="0"/>
          <w:divBdr>
            <w:top w:val="none" w:sz="0" w:space="0" w:color="auto"/>
            <w:left w:val="none" w:sz="0" w:space="0" w:color="auto"/>
            <w:bottom w:val="none" w:sz="0" w:space="0" w:color="auto"/>
            <w:right w:val="none" w:sz="0" w:space="0" w:color="auto"/>
          </w:divBdr>
          <w:divsChild>
            <w:div w:id="1532256466">
              <w:marLeft w:val="0"/>
              <w:marRight w:val="0"/>
              <w:marTop w:val="0"/>
              <w:marBottom w:val="0"/>
              <w:divBdr>
                <w:top w:val="none" w:sz="0" w:space="0" w:color="auto"/>
                <w:left w:val="none" w:sz="0" w:space="0" w:color="auto"/>
                <w:bottom w:val="none" w:sz="0" w:space="0" w:color="auto"/>
                <w:right w:val="none" w:sz="0" w:space="0" w:color="auto"/>
              </w:divBdr>
              <w:divsChild>
                <w:div w:id="1105810924">
                  <w:marLeft w:val="0"/>
                  <w:marRight w:val="0"/>
                  <w:marTop w:val="0"/>
                  <w:marBottom w:val="0"/>
                  <w:divBdr>
                    <w:top w:val="none" w:sz="0" w:space="0" w:color="auto"/>
                    <w:left w:val="none" w:sz="0" w:space="0" w:color="auto"/>
                    <w:bottom w:val="none" w:sz="0" w:space="0" w:color="auto"/>
                    <w:right w:val="none" w:sz="0" w:space="0" w:color="auto"/>
                  </w:divBdr>
                  <w:divsChild>
                    <w:div w:id="322975229">
                      <w:marLeft w:val="0"/>
                      <w:marRight w:val="0"/>
                      <w:marTop w:val="0"/>
                      <w:marBottom w:val="0"/>
                      <w:divBdr>
                        <w:top w:val="none" w:sz="0" w:space="0" w:color="auto"/>
                        <w:left w:val="none" w:sz="0" w:space="0" w:color="auto"/>
                        <w:bottom w:val="none" w:sz="0" w:space="0" w:color="auto"/>
                        <w:right w:val="none" w:sz="0" w:space="0" w:color="auto"/>
                      </w:divBdr>
                      <w:divsChild>
                        <w:div w:id="1155537178">
                          <w:marLeft w:val="0"/>
                          <w:marRight w:val="0"/>
                          <w:marTop w:val="0"/>
                          <w:marBottom w:val="0"/>
                          <w:divBdr>
                            <w:top w:val="none" w:sz="0" w:space="0" w:color="auto"/>
                            <w:left w:val="none" w:sz="0" w:space="0" w:color="auto"/>
                            <w:bottom w:val="none" w:sz="0" w:space="0" w:color="auto"/>
                            <w:right w:val="none" w:sz="0" w:space="0" w:color="auto"/>
                          </w:divBdr>
                          <w:divsChild>
                            <w:div w:id="1133525011">
                              <w:marLeft w:val="0"/>
                              <w:marRight w:val="0"/>
                              <w:marTop w:val="0"/>
                              <w:marBottom w:val="0"/>
                              <w:divBdr>
                                <w:top w:val="none" w:sz="0" w:space="0" w:color="auto"/>
                                <w:left w:val="none" w:sz="0" w:space="0" w:color="auto"/>
                                <w:bottom w:val="none" w:sz="0" w:space="0" w:color="auto"/>
                                <w:right w:val="none" w:sz="0" w:space="0" w:color="auto"/>
                              </w:divBdr>
                              <w:divsChild>
                                <w:div w:id="22682037">
                                  <w:marLeft w:val="0"/>
                                  <w:marRight w:val="0"/>
                                  <w:marTop w:val="0"/>
                                  <w:marBottom w:val="0"/>
                                  <w:divBdr>
                                    <w:top w:val="none" w:sz="0" w:space="0" w:color="auto"/>
                                    <w:left w:val="none" w:sz="0" w:space="0" w:color="auto"/>
                                    <w:bottom w:val="none" w:sz="0" w:space="0" w:color="auto"/>
                                    <w:right w:val="none" w:sz="0" w:space="0" w:color="auto"/>
                                  </w:divBdr>
                                  <w:divsChild>
                                    <w:div w:id="1666468886">
                                      <w:marLeft w:val="0"/>
                                      <w:marRight w:val="0"/>
                                      <w:marTop w:val="0"/>
                                      <w:marBottom w:val="0"/>
                                      <w:divBdr>
                                        <w:top w:val="none" w:sz="0" w:space="0" w:color="auto"/>
                                        <w:left w:val="none" w:sz="0" w:space="0" w:color="auto"/>
                                        <w:bottom w:val="none" w:sz="0" w:space="0" w:color="auto"/>
                                        <w:right w:val="none" w:sz="0" w:space="0" w:color="auto"/>
                                      </w:divBdr>
                                      <w:divsChild>
                                        <w:div w:id="206916179">
                                          <w:marLeft w:val="0"/>
                                          <w:marRight w:val="0"/>
                                          <w:marTop w:val="0"/>
                                          <w:marBottom w:val="0"/>
                                          <w:divBdr>
                                            <w:top w:val="none" w:sz="0" w:space="0" w:color="auto"/>
                                            <w:left w:val="none" w:sz="0" w:space="0" w:color="auto"/>
                                            <w:bottom w:val="none" w:sz="0" w:space="0" w:color="auto"/>
                                            <w:right w:val="none" w:sz="0" w:space="0" w:color="auto"/>
                                          </w:divBdr>
                                          <w:divsChild>
                                            <w:div w:id="1023508419">
                                              <w:marLeft w:val="0"/>
                                              <w:marRight w:val="0"/>
                                              <w:marTop w:val="0"/>
                                              <w:marBottom w:val="0"/>
                                              <w:divBdr>
                                                <w:top w:val="none" w:sz="0" w:space="0" w:color="auto"/>
                                                <w:left w:val="none" w:sz="0" w:space="0" w:color="auto"/>
                                                <w:bottom w:val="none" w:sz="0" w:space="0" w:color="auto"/>
                                                <w:right w:val="none" w:sz="0" w:space="0" w:color="auto"/>
                                              </w:divBdr>
                                              <w:divsChild>
                                                <w:div w:id="1963027278">
                                                  <w:marLeft w:val="0"/>
                                                  <w:marRight w:val="0"/>
                                                  <w:marTop w:val="0"/>
                                                  <w:marBottom w:val="0"/>
                                                  <w:divBdr>
                                                    <w:top w:val="none" w:sz="0" w:space="0" w:color="auto"/>
                                                    <w:left w:val="none" w:sz="0" w:space="0" w:color="auto"/>
                                                    <w:bottom w:val="none" w:sz="0" w:space="0" w:color="auto"/>
                                                    <w:right w:val="none" w:sz="0" w:space="0" w:color="auto"/>
                                                  </w:divBdr>
                                                  <w:divsChild>
                                                    <w:div w:id="1597865686">
                                                      <w:marLeft w:val="0"/>
                                                      <w:marRight w:val="0"/>
                                                      <w:marTop w:val="0"/>
                                                      <w:marBottom w:val="0"/>
                                                      <w:divBdr>
                                                        <w:top w:val="none" w:sz="0" w:space="0" w:color="auto"/>
                                                        <w:left w:val="none" w:sz="0" w:space="0" w:color="auto"/>
                                                        <w:bottom w:val="none" w:sz="0" w:space="0" w:color="auto"/>
                                                        <w:right w:val="none" w:sz="0" w:space="0" w:color="auto"/>
                                                      </w:divBdr>
                                                      <w:divsChild>
                                                        <w:div w:id="382561513">
                                                          <w:marLeft w:val="0"/>
                                                          <w:marRight w:val="0"/>
                                                          <w:marTop w:val="0"/>
                                                          <w:marBottom w:val="0"/>
                                                          <w:divBdr>
                                                            <w:top w:val="none" w:sz="0" w:space="0" w:color="auto"/>
                                                            <w:left w:val="none" w:sz="0" w:space="0" w:color="auto"/>
                                                            <w:bottom w:val="none" w:sz="0" w:space="0" w:color="auto"/>
                                                            <w:right w:val="none" w:sz="0" w:space="0" w:color="auto"/>
                                                          </w:divBdr>
                                                          <w:divsChild>
                                                            <w:div w:id="8970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html:file://D:\Thalia\Estomatologia\Segundo%20a&#241;o%20mio\EaD%202DO%20A&#209;O%2021\2DO%20SEMESTRE\Farmaco\Trabajo%20final\Aloe%20Vera%20para%20los%20dientes_%20propiedades%20y%20beneficios%20_%20Adeslas%20Dental.mhtml!https://www.adeslasdental.es/como-prevenir-caries/" TargetMode="External"/><Relationship Id="rId18" Type="http://schemas.openxmlformats.org/officeDocument/2006/relationships/hyperlink" Target="mhtml:file://D:\Trabajos%20de%20thalia\Trabajo%20final\Nueva%20carpeta\&#193;loe%20-%20Mayo%20Clinic.mhtml!https://www.mayoclinic.org/es-es/about-this-site/welcome" TargetMode="External"/><Relationship Id="rId26" Type="http://schemas.openxmlformats.org/officeDocument/2006/relationships/hyperlink" Target="http://webcache.googleusercontent.com/search?q=cache:vYWEZedbKi4J" TargetMode="External"/><Relationship Id="rId39" Type="http://schemas.openxmlformats.org/officeDocument/2006/relationships/fontTable" Target="fontTable.xml"/><Relationship Id="rId21" Type="http://schemas.openxmlformats.org/officeDocument/2006/relationships/hyperlink" Target="http://scielo.sld.cu/scielo.php?script=sci_arttext&amp;pid=S0034-75152016000100013&amp;lng=es" TargetMode="External"/><Relationship Id="rId34" Type="http://schemas.openxmlformats.org/officeDocument/2006/relationships/hyperlink" Target="https://www.ncbi.nlm.nih.gov/pubmed/" TargetMode="External"/><Relationship Id="rId7" Type="http://schemas.openxmlformats.org/officeDocument/2006/relationships/endnotes" Target="endnotes.xml"/><Relationship Id="rId12" Type="http://schemas.openxmlformats.org/officeDocument/2006/relationships/hyperlink" Target="mailto:katileidysp@infomed.sld.cu" TargetMode="External"/><Relationship Id="rId17" Type="http://schemas.openxmlformats.org/officeDocument/2006/relationships/hyperlink" Target="mhtml:file://D:\Thalia\Estomatologia\Segundo%20a&#241;o%20mio\EaD%202DO%20A&#209;O%2021\2DO%20SEMESTRE\Farmaco\Trabajo%20final\Contraindicaciones%20del%20aloe%20vera%20-%207%20pasos.mhtml!https://uncomo.mundodeportivo.com/salud/articulo/como-actuar-ante-una-hipoglucemia-28052.html" TargetMode="External"/><Relationship Id="rId25" Type="http://schemas.openxmlformats.org/officeDocument/2006/relationships/hyperlink" Target="http://www.scielo.cl/scielo.php?script=sci_arttext&amp;pid=S0717" TargetMode="External"/><Relationship Id="rId33" Type="http://schemas.openxmlformats.org/officeDocument/2006/relationships/hyperlink" Target="http://www.scielo.org.mx/scielo.php?script=sci_arttext&amp;pid=S1665-27382012000100003"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html:file://D:\Thalia\Estomatologia\Segundo%20a&#241;o%20mio\EaD%202DO%20A&#209;O%2021\2DO%20SEMESTRE\Farmaco\Trabajo%20final\Aloe%20Vera%20para%20los%20dientes_%20propiedades%20y%20beneficios%20_%20Adeslas%20Dental.mhtml!https://www.adeslasdental.es/tratamientos/periodoncia/tipos-periodontitis-y-sintomas/" TargetMode="External"/><Relationship Id="rId20" Type="http://schemas.openxmlformats.org/officeDocument/2006/relationships/hyperlink" Target="mailto:raciel.lao@nauta.cu" TargetMode="External"/><Relationship Id="rId29" Type="http://schemas.openxmlformats.org/officeDocument/2006/relationships/hyperlink" Target="http://webcache.googleusercontent.com/search?q=cache:y8FvwL_IyzwJ:n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5890-3497" TargetMode="External"/><Relationship Id="rId24" Type="http://schemas.openxmlformats.org/officeDocument/2006/relationships/hyperlink" Target="mailto:salus@uc.edu.ve" TargetMode="External"/><Relationship Id="rId32" Type="http://schemas.openxmlformats.org/officeDocument/2006/relationships/hyperlink" Target="http://www.cimgbc.sld.cu/Articulos/productos_nat_completo.pdf" TargetMode="External"/><Relationship Id="rId37" Type="http://schemas.openxmlformats.org/officeDocument/2006/relationships/hyperlink" Target="http://www.revmediciego.sld.cu/index.php/mediciego/article/view/51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html:file://D:\Thalia\Estomatologia\Segundo%20a&#241;o%20mio\EaD%202DO%20A&#209;O%2021\2DO%20SEMESTRE\Farmaco\Trabajo%20final\Aloe%20Vera%20para%20los%20dientes_%20propiedades%20y%20beneficios%20_%20Adeslas%20Dental.mhtml!https://www.adeslasdental.es/estomatitis-causas-tratamientos/" TargetMode="External"/><Relationship Id="rId23" Type="http://schemas.openxmlformats.org/officeDocument/2006/relationships/hyperlink" Target="mailto:mealarcon@hotmail.com" TargetMode="External"/><Relationship Id="rId28" Type="http://schemas.openxmlformats.org/officeDocument/2006/relationships/hyperlink" Target="http://www.scielo.org.ve/scielo.php?script=sci_arttext&amp;pid=S1316-71382013000300007&amp;lng=es&amp;nrm=iso" TargetMode="External"/><Relationship Id="rId36" Type="http://schemas.openxmlformats.org/officeDocument/2006/relationships/hyperlink" Target="http://www.revistaamc.sld.cu/index.php/amc/article/view/3752" TargetMode="External"/><Relationship Id="rId10" Type="http://schemas.openxmlformats.org/officeDocument/2006/relationships/hyperlink" Target="mailto:jamartinez011226@gmail.com" TargetMode="External"/><Relationship Id="rId19" Type="http://schemas.openxmlformats.org/officeDocument/2006/relationships/hyperlink" Target="https://www.casadellibro.com/ebook-aloe-vera-e" TargetMode="External"/><Relationship Id="rId31" Type="http://schemas.openxmlformats.org/officeDocument/2006/relationships/hyperlink" Target="http://www.revestomatologia.sld.cu/index.php/est/article/view/1211" TargetMode="External"/><Relationship Id="rId4" Type="http://schemas.openxmlformats.org/officeDocument/2006/relationships/settings" Target="settings.xml"/><Relationship Id="rId9" Type="http://schemas.openxmlformats.org/officeDocument/2006/relationships/hyperlink" Target="https://orcid.org/0000-0003-1684-4497" TargetMode="External"/><Relationship Id="rId14" Type="http://schemas.openxmlformats.org/officeDocument/2006/relationships/hyperlink" Target="mhtml:file://D:\Thalia\Estomatologia\Segundo%20a&#241;o%20mio\EaD%202DO%20A&#209;O%2021\2DO%20SEMESTRE\Farmaco\Trabajo%20final\Aloe%20Vera%20para%20los%20dientes_%20propiedades%20y%20beneficios%20_%20Adeslas%20Dental.mhtml!https://www.adeslasdental.es/causas-sensibilidad-dental/" TargetMode="External"/><Relationship Id="rId22" Type="http://schemas.openxmlformats.org/officeDocument/2006/relationships/hyperlink" Target="https://www.researchgate.net/publication/315706681" TargetMode="External"/><Relationship Id="rId27" Type="http://schemas.openxmlformats.org/officeDocument/2006/relationships/hyperlink" Target="http://www.plantasparacurar.com/truco" TargetMode="External"/><Relationship Id="rId30" Type="http://schemas.openxmlformats.org/officeDocument/2006/relationships/hyperlink" Target="http://www.oralhealth.ro/volumes/2014/volume-1/Paper536.pdf" TargetMode="External"/><Relationship Id="rId35" Type="http://schemas.openxmlformats.org/officeDocument/2006/relationships/hyperlink" Target="http://www.jisponline.com/article.asp?issn=0972-124X;year=2013;volume=17;issue=4;spage=435;epage=438;aulast=Ajmera"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358ED-746A-46A7-8A6E-15D59F64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6461</Words>
  <Characters>35536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Yordanka</dc:creator>
  <cp:keywords/>
  <dc:description/>
  <cp:lastModifiedBy>Daniela</cp:lastModifiedBy>
  <cp:revision>82</cp:revision>
  <dcterms:created xsi:type="dcterms:W3CDTF">2021-09-02T00:47:00Z</dcterms:created>
  <dcterms:modified xsi:type="dcterms:W3CDTF">2022-02-25T16:17:00Z</dcterms:modified>
</cp:coreProperties>
</file>