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16" w:rsidRPr="008C4A55" w:rsidRDefault="008C4A55" w:rsidP="00D52216">
      <w:pPr>
        <w:rPr>
          <w:rFonts w:ascii="Arial" w:hAnsi="Arial" w:cs="Arial"/>
          <w:sz w:val="36"/>
          <w:szCs w:val="40"/>
        </w:rPr>
      </w:pPr>
      <w:r>
        <w:rPr>
          <w:rFonts w:ascii="Arial" w:hAnsi="Arial" w:cs="Arial"/>
          <w:sz w:val="40"/>
          <w:szCs w:val="40"/>
        </w:rPr>
        <w:t xml:space="preserve">         </w:t>
      </w:r>
      <w:r w:rsidRPr="008C4A55">
        <w:rPr>
          <w:rFonts w:ascii="Arial" w:hAnsi="Arial" w:cs="Arial"/>
          <w:sz w:val="36"/>
          <w:szCs w:val="40"/>
        </w:rPr>
        <w:t>Faculta</w:t>
      </w:r>
      <w:r w:rsidR="00315AA2">
        <w:rPr>
          <w:rFonts w:ascii="Arial" w:hAnsi="Arial" w:cs="Arial"/>
          <w:sz w:val="36"/>
          <w:szCs w:val="40"/>
        </w:rPr>
        <w:t>d</w:t>
      </w:r>
      <w:r w:rsidR="00D52216" w:rsidRPr="008C4A55">
        <w:rPr>
          <w:rFonts w:ascii="Arial" w:hAnsi="Arial" w:cs="Arial"/>
          <w:sz w:val="36"/>
          <w:szCs w:val="40"/>
        </w:rPr>
        <w:t xml:space="preserve"> </w:t>
      </w:r>
      <w:r w:rsidRPr="008C4A55">
        <w:rPr>
          <w:rFonts w:ascii="Arial" w:hAnsi="Arial" w:cs="Arial"/>
          <w:sz w:val="36"/>
          <w:szCs w:val="40"/>
        </w:rPr>
        <w:t>d</w:t>
      </w:r>
      <w:r w:rsidR="002178C3" w:rsidRPr="008C4A55">
        <w:rPr>
          <w:rFonts w:ascii="Arial" w:hAnsi="Arial" w:cs="Arial"/>
          <w:sz w:val="36"/>
          <w:szCs w:val="40"/>
        </w:rPr>
        <w:t>e</w:t>
      </w:r>
      <w:r w:rsidRPr="008C4A55">
        <w:rPr>
          <w:rFonts w:ascii="Arial" w:hAnsi="Arial" w:cs="Arial"/>
          <w:sz w:val="36"/>
          <w:szCs w:val="40"/>
        </w:rPr>
        <w:t xml:space="preserve"> </w:t>
      </w:r>
      <w:r w:rsidR="00D52216" w:rsidRPr="008C4A55">
        <w:rPr>
          <w:rFonts w:ascii="Arial" w:hAnsi="Arial" w:cs="Arial"/>
          <w:sz w:val="36"/>
          <w:szCs w:val="40"/>
        </w:rPr>
        <w:t xml:space="preserve">Ciencias </w:t>
      </w:r>
      <w:r w:rsidR="00BE3101" w:rsidRPr="008C4A55">
        <w:rPr>
          <w:rFonts w:ascii="Arial" w:hAnsi="Arial" w:cs="Arial"/>
          <w:sz w:val="36"/>
          <w:szCs w:val="40"/>
        </w:rPr>
        <w:t>Médicas</w:t>
      </w:r>
      <w:r w:rsidRPr="008C4A55">
        <w:rPr>
          <w:rFonts w:ascii="Arial" w:hAnsi="Arial" w:cs="Arial"/>
          <w:sz w:val="36"/>
          <w:szCs w:val="40"/>
        </w:rPr>
        <w:t xml:space="preserve"> </w:t>
      </w:r>
      <w:proofErr w:type="spellStart"/>
      <w:r w:rsidR="00D52216" w:rsidRPr="008C4A55">
        <w:rPr>
          <w:rFonts w:ascii="Arial" w:hAnsi="Arial" w:cs="Arial"/>
          <w:sz w:val="36"/>
          <w:szCs w:val="40"/>
        </w:rPr>
        <w:t>Mayabeque</w:t>
      </w:r>
      <w:proofErr w:type="spellEnd"/>
    </w:p>
    <w:p w:rsidR="008C4A55" w:rsidRPr="008C4A55" w:rsidRDefault="008C4A55" w:rsidP="00D52216">
      <w:pPr>
        <w:rPr>
          <w:rFonts w:ascii="Arial" w:hAnsi="Arial" w:cs="Arial"/>
          <w:sz w:val="36"/>
          <w:szCs w:val="40"/>
        </w:rPr>
      </w:pPr>
      <w:r w:rsidRPr="008C4A55">
        <w:rPr>
          <w:rFonts w:ascii="Arial" w:hAnsi="Arial" w:cs="Arial"/>
          <w:sz w:val="36"/>
          <w:szCs w:val="40"/>
        </w:rPr>
        <w:t xml:space="preserve">                        </w:t>
      </w:r>
      <w:r>
        <w:rPr>
          <w:rFonts w:ascii="Arial" w:hAnsi="Arial" w:cs="Arial"/>
          <w:sz w:val="36"/>
          <w:szCs w:val="40"/>
        </w:rPr>
        <w:t xml:space="preserve">    </w:t>
      </w:r>
      <w:r w:rsidRPr="008C4A55">
        <w:rPr>
          <w:rFonts w:ascii="Arial" w:hAnsi="Arial" w:cs="Arial"/>
          <w:sz w:val="36"/>
          <w:szCs w:val="40"/>
        </w:rPr>
        <w:t>“Gilberto Arocha”</w:t>
      </w:r>
    </w:p>
    <w:p w:rsidR="00D52216" w:rsidRPr="00D52216" w:rsidRDefault="00D52216" w:rsidP="00D52216">
      <w:pPr>
        <w:rPr>
          <w:rFonts w:ascii="Arial" w:hAnsi="Arial" w:cs="Arial"/>
          <w:sz w:val="40"/>
          <w:szCs w:val="40"/>
        </w:rPr>
      </w:pPr>
      <w:r w:rsidRPr="00D52216">
        <w:rPr>
          <w:rFonts w:ascii="Arial" w:hAnsi="Arial" w:cs="Arial"/>
          <w:noProof/>
          <w:sz w:val="40"/>
          <w:szCs w:val="40"/>
          <w:lang w:eastAsia="es-ES"/>
        </w:rPr>
        <w:drawing>
          <wp:anchor distT="0" distB="0" distL="114300" distR="114300" simplePos="0" relativeHeight="251659264" behindDoc="1" locked="0" layoutInCell="1" allowOverlap="1" wp14:anchorId="61CE2B51" wp14:editId="3D60AAF4">
            <wp:simplePos x="0" y="0"/>
            <wp:positionH relativeFrom="margin">
              <wp:align>center</wp:align>
            </wp:positionH>
            <wp:positionV relativeFrom="paragraph">
              <wp:posOffset>5080</wp:posOffset>
            </wp:positionV>
            <wp:extent cx="1247775" cy="952500"/>
            <wp:effectExtent l="0" t="0" r="9525" b="0"/>
            <wp:wrapTight wrapText="bothSides">
              <wp:wrapPolygon edited="0">
                <wp:start x="0" y="0"/>
                <wp:lineTo x="0" y="21168"/>
                <wp:lineTo x="21435" y="21168"/>
                <wp:lineTo x="21435" y="0"/>
                <wp:lineTo x="0" y="0"/>
              </wp:wrapPolygon>
            </wp:wrapTight>
            <wp:docPr id="1026" name="Image1" descr="C:\Users\Elsita\AppData\Local\Microsoft\Windows\INetCache\Content.Word\IMG-202103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47775" cy="952500"/>
                    </a:xfrm>
                    <a:prstGeom prst="rect">
                      <a:avLst/>
                    </a:prstGeom>
                  </pic:spPr>
                </pic:pic>
              </a:graphicData>
            </a:graphic>
            <wp14:sizeRelH relativeFrom="margin">
              <wp14:pctWidth>0</wp14:pctWidth>
            </wp14:sizeRelH>
            <wp14:sizeRelV relativeFrom="margin">
              <wp14:pctHeight>0</wp14:pctHeight>
            </wp14:sizeRelV>
          </wp:anchor>
        </w:drawing>
      </w:r>
      <w:r w:rsidRPr="00D52216">
        <w:rPr>
          <w:rFonts w:ascii="Arial" w:hAnsi="Arial" w:cs="Arial"/>
          <w:sz w:val="40"/>
          <w:szCs w:val="40"/>
        </w:rPr>
        <w:t xml:space="preserve"> </w:t>
      </w:r>
    </w:p>
    <w:p w:rsidR="00D52216" w:rsidRPr="00D52216" w:rsidRDefault="00D52216" w:rsidP="00D52216">
      <w:pPr>
        <w:rPr>
          <w:rFonts w:ascii="Arial" w:hAnsi="Arial" w:cs="Arial"/>
          <w:sz w:val="40"/>
          <w:szCs w:val="40"/>
        </w:rPr>
      </w:pPr>
    </w:p>
    <w:p w:rsidR="008C4A55" w:rsidRPr="008C4A55" w:rsidRDefault="008C4A55">
      <w:pPr>
        <w:rPr>
          <w:rFonts w:ascii="Arial" w:hAnsi="Arial" w:cs="Arial"/>
          <w:sz w:val="24"/>
          <w:szCs w:val="40"/>
        </w:rPr>
      </w:pPr>
      <w:r w:rsidRPr="008C4A55">
        <w:rPr>
          <w:rFonts w:ascii="Arial" w:hAnsi="Arial" w:cs="Arial"/>
          <w:sz w:val="32"/>
          <w:szCs w:val="40"/>
        </w:rPr>
        <w:t xml:space="preserve">I Jornada Científica Virtual de Estomatología en </w:t>
      </w:r>
      <w:proofErr w:type="spellStart"/>
      <w:r w:rsidRPr="008C4A55">
        <w:rPr>
          <w:rFonts w:ascii="Arial" w:hAnsi="Arial" w:cs="Arial"/>
          <w:sz w:val="32"/>
          <w:szCs w:val="40"/>
        </w:rPr>
        <w:t>Mayabeque</w:t>
      </w:r>
      <w:proofErr w:type="spellEnd"/>
      <w:r w:rsidRPr="008C4A55">
        <w:rPr>
          <w:rFonts w:ascii="Arial" w:hAnsi="Arial" w:cs="Arial"/>
          <w:sz w:val="32"/>
          <w:szCs w:val="40"/>
        </w:rPr>
        <w:t xml:space="preserve"> ESTOMAY 2022</w:t>
      </w:r>
    </w:p>
    <w:p w:rsidR="00D52216" w:rsidRPr="008C4A55" w:rsidRDefault="008C4A55">
      <w:pPr>
        <w:rPr>
          <w:rFonts w:ascii="Arial" w:hAnsi="Arial" w:cs="Arial"/>
          <w:sz w:val="44"/>
          <w:szCs w:val="40"/>
        </w:rPr>
      </w:pPr>
      <w:r w:rsidRPr="008C4A55">
        <w:rPr>
          <w:rFonts w:ascii="Arial" w:hAnsi="Arial" w:cs="Arial"/>
          <w:sz w:val="28"/>
          <w:szCs w:val="40"/>
        </w:rPr>
        <w:t>“</w:t>
      </w:r>
      <w:r w:rsidR="00BE3101" w:rsidRPr="008C4A55">
        <w:rPr>
          <w:rFonts w:ascii="Arial" w:hAnsi="Arial" w:cs="Arial"/>
          <w:sz w:val="28"/>
          <w:szCs w:val="40"/>
        </w:rPr>
        <w:t xml:space="preserve">La </w:t>
      </w:r>
      <w:r w:rsidR="002D4D32" w:rsidRPr="008C4A55">
        <w:rPr>
          <w:rFonts w:ascii="Arial" w:hAnsi="Arial" w:cs="Arial"/>
          <w:sz w:val="28"/>
          <w:szCs w:val="40"/>
        </w:rPr>
        <w:t>utilización de la Salvi</w:t>
      </w:r>
      <w:r w:rsidRPr="008C4A55">
        <w:rPr>
          <w:rFonts w:ascii="Arial" w:hAnsi="Arial" w:cs="Arial"/>
          <w:sz w:val="28"/>
          <w:szCs w:val="40"/>
        </w:rPr>
        <w:t xml:space="preserve">a </w:t>
      </w:r>
      <w:proofErr w:type="spellStart"/>
      <w:r w:rsidRPr="008C4A55">
        <w:rPr>
          <w:rFonts w:ascii="Arial" w:hAnsi="Arial" w:cs="Arial"/>
          <w:sz w:val="28"/>
          <w:szCs w:val="40"/>
        </w:rPr>
        <w:t>officinalis</w:t>
      </w:r>
      <w:proofErr w:type="spellEnd"/>
      <w:r w:rsidRPr="008C4A55">
        <w:rPr>
          <w:rFonts w:ascii="Arial" w:hAnsi="Arial" w:cs="Arial"/>
          <w:sz w:val="28"/>
          <w:szCs w:val="40"/>
        </w:rPr>
        <w:t xml:space="preserve"> en </w:t>
      </w:r>
      <w:r>
        <w:rPr>
          <w:rFonts w:ascii="Arial" w:hAnsi="Arial" w:cs="Arial"/>
          <w:sz w:val="28"/>
          <w:szCs w:val="40"/>
        </w:rPr>
        <w:t>E</w:t>
      </w:r>
      <w:r w:rsidRPr="008C4A55">
        <w:rPr>
          <w:rFonts w:ascii="Arial" w:hAnsi="Arial" w:cs="Arial"/>
          <w:sz w:val="28"/>
          <w:szCs w:val="40"/>
        </w:rPr>
        <w:t>stomatología. “</w:t>
      </w:r>
      <w:r w:rsidR="00BE3101" w:rsidRPr="008C4A55">
        <w:rPr>
          <w:rFonts w:ascii="Arial" w:hAnsi="Arial" w:cs="Arial"/>
          <w:sz w:val="40"/>
          <w:szCs w:val="40"/>
        </w:rPr>
        <w:t xml:space="preserve">                                      </w:t>
      </w:r>
    </w:p>
    <w:p w:rsidR="008C4A55" w:rsidRDefault="008C4A55" w:rsidP="002D4D32">
      <w:pPr>
        <w:rPr>
          <w:rFonts w:ascii="Arial" w:hAnsi="Arial" w:cs="Arial"/>
          <w:sz w:val="28"/>
          <w:szCs w:val="40"/>
        </w:rPr>
      </w:pPr>
      <w:r>
        <w:rPr>
          <w:rFonts w:ascii="Arial" w:hAnsi="Arial" w:cs="Arial"/>
          <w:sz w:val="28"/>
          <w:szCs w:val="40"/>
        </w:rPr>
        <w:t>“</w:t>
      </w:r>
      <w:proofErr w:type="spellStart"/>
      <w:r>
        <w:rPr>
          <w:rFonts w:ascii="Arial" w:hAnsi="Arial" w:cs="Arial"/>
          <w:sz w:val="28"/>
          <w:szCs w:val="40"/>
        </w:rPr>
        <w:t>The</w:t>
      </w:r>
      <w:proofErr w:type="spellEnd"/>
      <w:r>
        <w:rPr>
          <w:rFonts w:ascii="Arial" w:hAnsi="Arial" w:cs="Arial"/>
          <w:sz w:val="28"/>
          <w:szCs w:val="40"/>
        </w:rPr>
        <w:t xml:space="preserve"> use of Salvia </w:t>
      </w:r>
      <w:proofErr w:type="spellStart"/>
      <w:r>
        <w:rPr>
          <w:rFonts w:ascii="Arial" w:hAnsi="Arial" w:cs="Arial"/>
          <w:sz w:val="28"/>
          <w:szCs w:val="40"/>
        </w:rPr>
        <w:t>officinalis</w:t>
      </w:r>
      <w:proofErr w:type="spellEnd"/>
      <w:r>
        <w:rPr>
          <w:rFonts w:ascii="Arial" w:hAnsi="Arial" w:cs="Arial"/>
          <w:sz w:val="28"/>
          <w:szCs w:val="40"/>
        </w:rPr>
        <w:t xml:space="preserve"> in </w:t>
      </w:r>
      <w:proofErr w:type="spellStart"/>
      <w:r w:rsidR="0075775B">
        <w:rPr>
          <w:rFonts w:ascii="Arial" w:hAnsi="Arial" w:cs="Arial"/>
          <w:sz w:val="28"/>
          <w:szCs w:val="40"/>
        </w:rPr>
        <w:t>Dentistry</w:t>
      </w:r>
      <w:proofErr w:type="spellEnd"/>
      <w:r w:rsidR="0075775B">
        <w:rPr>
          <w:rFonts w:ascii="Arial" w:hAnsi="Arial" w:cs="Arial"/>
          <w:sz w:val="28"/>
          <w:szCs w:val="40"/>
        </w:rPr>
        <w:t>.”</w:t>
      </w:r>
    </w:p>
    <w:p w:rsidR="0075775B" w:rsidRDefault="0075775B" w:rsidP="002D4D32">
      <w:pPr>
        <w:rPr>
          <w:rFonts w:ascii="Arial" w:hAnsi="Arial" w:cs="Arial"/>
          <w:sz w:val="28"/>
          <w:szCs w:val="40"/>
        </w:rPr>
      </w:pPr>
      <w:r>
        <w:rPr>
          <w:rFonts w:ascii="Arial" w:hAnsi="Arial" w:cs="Arial"/>
          <w:sz w:val="28"/>
          <w:szCs w:val="40"/>
        </w:rPr>
        <w:t xml:space="preserve">                                           Autores</w:t>
      </w:r>
    </w:p>
    <w:p w:rsidR="002D4D32" w:rsidRPr="002178C3" w:rsidRDefault="002D4D32" w:rsidP="002D4D32">
      <w:pPr>
        <w:rPr>
          <w:rFonts w:ascii="Arial" w:hAnsi="Arial" w:cs="Arial"/>
          <w:sz w:val="24"/>
          <w:szCs w:val="40"/>
        </w:rPr>
      </w:pPr>
      <w:r w:rsidRPr="002178C3">
        <w:rPr>
          <w:rFonts w:ascii="Arial" w:hAnsi="Arial" w:cs="Arial"/>
          <w:sz w:val="24"/>
          <w:szCs w:val="40"/>
        </w:rPr>
        <w:t>Issel Piñeiro Lima</w:t>
      </w:r>
    </w:p>
    <w:p w:rsidR="002D4D32" w:rsidRPr="002178C3" w:rsidRDefault="002D4D32" w:rsidP="002D4D32">
      <w:pPr>
        <w:rPr>
          <w:rFonts w:ascii="Arial" w:hAnsi="Arial" w:cs="Arial"/>
          <w:sz w:val="24"/>
          <w:szCs w:val="40"/>
        </w:rPr>
      </w:pPr>
      <w:r w:rsidRPr="0075775B">
        <w:rPr>
          <w:rFonts w:ascii="Arial" w:hAnsi="Arial" w:cs="Arial"/>
          <w:sz w:val="24"/>
          <w:szCs w:val="40"/>
        </w:rPr>
        <w:t>Carrera</w:t>
      </w:r>
      <w:r w:rsidRPr="002178C3">
        <w:rPr>
          <w:rFonts w:ascii="Arial" w:hAnsi="Arial" w:cs="Arial"/>
          <w:sz w:val="28"/>
          <w:szCs w:val="40"/>
        </w:rPr>
        <w:t>:</w:t>
      </w:r>
      <w:r w:rsidRPr="002178C3">
        <w:rPr>
          <w:rFonts w:ascii="Arial" w:hAnsi="Arial" w:cs="Arial"/>
          <w:sz w:val="24"/>
          <w:szCs w:val="40"/>
        </w:rPr>
        <w:t xml:space="preserve"> Estomatología</w:t>
      </w:r>
    </w:p>
    <w:p w:rsidR="00CC07A8" w:rsidRDefault="00CC07A8">
      <w:pPr>
        <w:rPr>
          <w:rFonts w:ascii="Arial" w:hAnsi="Arial" w:cs="Arial"/>
          <w:sz w:val="24"/>
          <w:szCs w:val="40"/>
        </w:rPr>
      </w:pPr>
      <w:r>
        <w:rPr>
          <w:rFonts w:ascii="Arial" w:hAnsi="Arial" w:cs="Arial"/>
          <w:sz w:val="24"/>
          <w:szCs w:val="40"/>
        </w:rPr>
        <w:t>Correo electrónico: elsa.may.cu</w:t>
      </w:r>
    </w:p>
    <w:p w:rsidR="0075775B" w:rsidRDefault="0075775B">
      <w:pPr>
        <w:rPr>
          <w:rFonts w:ascii="Arial" w:hAnsi="Arial" w:cs="Arial"/>
          <w:sz w:val="24"/>
          <w:szCs w:val="40"/>
        </w:rPr>
      </w:pPr>
      <w:r>
        <w:rPr>
          <w:rFonts w:ascii="Arial" w:hAnsi="Arial" w:cs="Arial"/>
          <w:sz w:val="24"/>
          <w:szCs w:val="40"/>
        </w:rPr>
        <w:t>Telefono:56087498</w:t>
      </w:r>
    </w:p>
    <w:p w:rsidR="0075775B" w:rsidRPr="00CC07A8" w:rsidRDefault="00315AA2" w:rsidP="00315AA2">
      <w:pPr>
        <w:pStyle w:val="Ttulo2"/>
        <w:rPr>
          <w:rFonts w:ascii="Arial" w:hAnsi="Arial" w:cs="Arial"/>
          <w:color w:val="000000" w:themeColor="text1"/>
          <w:sz w:val="24"/>
        </w:rPr>
      </w:pPr>
      <w:proofErr w:type="spellStart"/>
      <w:r w:rsidRPr="00CC07A8">
        <w:rPr>
          <w:rFonts w:ascii="Arial" w:hAnsi="Arial" w:cs="Arial"/>
          <w:color w:val="000000" w:themeColor="text1"/>
          <w:sz w:val="24"/>
        </w:rPr>
        <w:t>MsC</w:t>
      </w:r>
      <w:proofErr w:type="spellEnd"/>
      <w:r w:rsidRPr="00CC07A8">
        <w:rPr>
          <w:rFonts w:ascii="Arial" w:hAnsi="Arial" w:cs="Arial"/>
          <w:color w:val="000000" w:themeColor="text1"/>
          <w:sz w:val="24"/>
        </w:rPr>
        <w:t xml:space="preserve"> </w:t>
      </w:r>
      <w:r w:rsidR="0075775B" w:rsidRPr="00CC07A8">
        <w:rPr>
          <w:rFonts w:ascii="Arial" w:hAnsi="Arial" w:cs="Arial"/>
          <w:color w:val="000000" w:themeColor="text1"/>
          <w:sz w:val="24"/>
        </w:rPr>
        <w:t>Mariela Soler Gil</w:t>
      </w:r>
      <w:r w:rsidRPr="00CC07A8">
        <w:rPr>
          <w:rFonts w:ascii="Arial" w:hAnsi="Arial" w:cs="Arial"/>
          <w:color w:val="000000" w:themeColor="text1"/>
          <w:sz w:val="24"/>
        </w:rPr>
        <w:t xml:space="preserve">  </w:t>
      </w:r>
    </w:p>
    <w:p w:rsidR="00315AA2" w:rsidRDefault="00315AA2">
      <w:pPr>
        <w:rPr>
          <w:rFonts w:ascii="Arial" w:hAnsi="Arial" w:cs="Arial"/>
          <w:sz w:val="24"/>
          <w:szCs w:val="40"/>
        </w:rPr>
      </w:pPr>
      <w:r>
        <w:rPr>
          <w:rFonts w:ascii="Arial" w:hAnsi="Arial" w:cs="Arial"/>
          <w:sz w:val="24"/>
          <w:szCs w:val="40"/>
        </w:rPr>
        <w:t xml:space="preserve">Especialista de I Grado en </w:t>
      </w:r>
      <w:r w:rsidR="00575852">
        <w:rPr>
          <w:rFonts w:ascii="Arial" w:hAnsi="Arial" w:cs="Arial"/>
          <w:sz w:val="24"/>
          <w:szCs w:val="40"/>
        </w:rPr>
        <w:t>Estomatología</w:t>
      </w:r>
      <w:r>
        <w:rPr>
          <w:rFonts w:ascii="Arial" w:hAnsi="Arial" w:cs="Arial"/>
          <w:sz w:val="24"/>
          <w:szCs w:val="40"/>
        </w:rPr>
        <w:t xml:space="preserve"> General Integral y Prótesis Estomatológica. Master en Urgencias Estomatológicas.</w:t>
      </w:r>
    </w:p>
    <w:p w:rsidR="0075775B" w:rsidRDefault="0075775B">
      <w:pPr>
        <w:rPr>
          <w:rFonts w:ascii="Arial" w:hAnsi="Arial" w:cs="Arial"/>
          <w:sz w:val="24"/>
          <w:szCs w:val="40"/>
        </w:rPr>
      </w:pPr>
      <w:r>
        <w:rPr>
          <w:rFonts w:ascii="Arial" w:hAnsi="Arial" w:cs="Arial"/>
          <w:sz w:val="24"/>
          <w:szCs w:val="40"/>
        </w:rPr>
        <w:t>Categoría docente:</w:t>
      </w:r>
      <w:r w:rsidR="00315AA2">
        <w:rPr>
          <w:rFonts w:ascii="Arial" w:hAnsi="Arial" w:cs="Arial"/>
          <w:sz w:val="24"/>
          <w:szCs w:val="40"/>
        </w:rPr>
        <w:t xml:space="preserve"> Profesor Asistente</w:t>
      </w:r>
    </w:p>
    <w:p w:rsidR="00315AA2" w:rsidRDefault="00315AA2">
      <w:pPr>
        <w:rPr>
          <w:rFonts w:ascii="Arial" w:hAnsi="Arial" w:cs="Arial"/>
          <w:sz w:val="24"/>
          <w:szCs w:val="40"/>
        </w:rPr>
      </w:pPr>
      <w:r>
        <w:rPr>
          <w:rFonts w:ascii="Arial" w:hAnsi="Arial" w:cs="Arial"/>
          <w:sz w:val="24"/>
          <w:szCs w:val="40"/>
        </w:rPr>
        <w:t>Institución</w:t>
      </w:r>
      <w:r w:rsidR="0075775B">
        <w:rPr>
          <w:rFonts w:ascii="Arial" w:hAnsi="Arial" w:cs="Arial"/>
          <w:sz w:val="24"/>
          <w:szCs w:val="40"/>
        </w:rPr>
        <w:t xml:space="preserve"> donde labora:</w:t>
      </w:r>
      <w:r>
        <w:rPr>
          <w:rFonts w:ascii="Arial" w:hAnsi="Arial" w:cs="Arial"/>
          <w:sz w:val="24"/>
          <w:szCs w:val="40"/>
        </w:rPr>
        <w:t xml:space="preserve"> Clínica Estomatológica Docente Cecilia de la C Ramos.</w:t>
      </w:r>
    </w:p>
    <w:p w:rsidR="0075775B" w:rsidRDefault="00315AA2">
      <w:pPr>
        <w:rPr>
          <w:rFonts w:ascii="Arial" w:hAnsi="Arial" w:cs="Arial"/>
          <w:sz w:val="24"/>
          <w:szCs w:val="40"/>
        </w:rPr>
      </w:pPr>
      <w:r>
        <w:rPr>
          <w:rFonts w:ascii="Arial" w:hAnsi="Arial" w:cs="Arial"/>
          <w:sz w:val="24"/>
          <w:szCs w:val="40"/>
        </w:rPr>
        <w:t xml:space="preserve">Municipio San José de las Lajas </w:t>
      </w:r>
    </w:p>
    <w:p w:rsidR="0075775B" w:rsidRDefault="0075775B">
      <w:pPr>
        <w:rPr>
          <w:rFonts w:ascii="Arial" w:hAnsi="Arial" w:cs="Arial"/>
          <w:sz w:val="24"/>
          <w:szCs w:val="40"/>
        </w:rPr>
      </w:pPr>
      <w:r>
        <w:rPr>
          <w:rFonts w:ascii="Arial" w:hAnsi="Arial" w:cs="Arial"/>
          <w:sz w:val="24"/>
          <w:szCs w:val="40"/>
        </w:rPr>
        <w:t>Correo electrónico:</w:t>
      </w:r>
      <w:r w:rsidR="00575852">
        <w:rPr>
          <w:rFonts w:ascii="Arial" w:hAnsi="Arial" w:cs="Arial"/>
          <w:sz w:val="24"/>
          <w:szCs w:val="40"/>
        </w:rPr>
        <w:t xml:space="preserve"> </w:t>
      </w:r>
      <w:proofErr w:type="spellStart"/>
      <w:r w:rsidR="00575852">
        <w:rPr>
          <w:rFonts w:ascii="Arial" w:hAnsi="Arial" w:cs="Arial"/>
          <w:sz w:val="24"/>
          <w:szCs w:val="40"/>
        </w:rPr>
        <w:t>marielasoler</w:t>
      </w:r>
      <w:proofErr w:type="spellEnd"/>
    </w:p>
    <w:p w:rsidR="00575852" w:rsidRDefault="0075775B">
      <w:pPr>
        <w:rPr>
          <w:rFonts w:ascii="Arial" w:hAnsi="Arial" w:cs="Arial"/>
          <w:sz w:val="24"/>
          <w:szCs w:val="40"/>
        </w:rPr>
      </w:pPr>
      <w:r>
        <w:rPr>
          <w:rFonts w:ascii="Arial" w:hAnsi="Arial" w:cs="Arial"/>
          <w:sz w:val="24"/>
          <w:szCs w:val="40"/>
        </w:rPr>
        <w:t xml:space="preserve">Telefono:54540731 </w:t>
      </w:r>
    </w:p>
    <w:p w:rsidR="00CC07A8" w:rsidRDefault="00575852">
      <w:pPr>
        <w:rPr>
          <w:rFonts w:ascii="Arial" w:hAnsi="Arial" w:cs="Arial"/>
          <w:sz w:val="24"/>
          <w:szCs w:val="40"/>
        </w:rPr>
      </w:pPr>
      <w:r>
        <w:rPr>
          <w:rFonts w:ascii="Arial" w:hAnsi="Arial" w:cs="Arial"/>
          <w:sz w:val="24"/>
          <w:szCs w:val="40"/>
        </w:rPr>
        <w:t xml:space="preserve">                                             </w:t>
      </w:r>
      <w:r w:rsidR="0075775B">
        <w:rPr>
          <w:rFonts w:ascii="Arial" w:hAnsi="Arial" w:cs="Arial"/>
          <w:sz w:val="24"/>
          <w:szCs w:val="40"/>
        </w:rPr>
        <w:t>Año 64</w:t>
      </w:r>
      <w:r w:rsidR="002D4D32" w:rsidRPr="002178C3">
        <w:rPr>
          <w:rFonts w:ascii="Arial" w:hAnsi="Arial" w:cs="Arial"/>
          <w:sz w:val="24"/>
          <w:szCs w:val="40"/>
        </w:rPr>
        <w:t xml:space="preserve"> de la Revolución  </w:t>
      </w:r>
    </w:p>
    <w:p w:rsidR="002C6B10" w:rsidRPr="00CC07A8" w:rsidRDefault="002C6B10">
      <w:pPr>
        <w:rPr>
          <w:rFonts w:ascii="Arial" w:hAnsi="Arial" w:cs="Arial"/>
          <w:sz w:val="24"/>
          <w:szCs w:val="40"/>
        </w:rPr>
      </w:pPr>
      <w:r>
        <w:rPr>
          <w:rFonts w:ascii="Arial" w:hAnsi="Arial" w:cs="Arial"/>
          <w:sz w:val="40"/>
          <w:szCs w:val="40"/>
        </w:rPr>
        <w:lastRenderedPageBreak/>
        <w:t>Resumen</w:t>
      </w:r>
    </w:p>
    <w:p w:rsidR="00E925A9" w:rsidRPr="00E925A9" w:rsidRDefault="00E925A9" w:rsidP="00A05A28">
      <w:pPr>
        <w:jc w:val="both"/>
        <w:rPr>
          <w:rFonts w:ascii="Arial" w:hAnsi="Arial" w:cs="Arial"/>
          <w:sz w:val="24"/>
          <w:szCs w:val="40"/>
        </w:rPr>
      </w:pPr>
      <w:r w:rsidRPr="00E925A9">
        <w:rPr>
          <w:rFonts w:ascii="Arial" w:hAnsi="Arial" w:cs="Arial"/>
          <w:sz w:val="24"/>
          <w:szCs w:val="40"/>
        </w:rPr>
        <w:t xml:space="preserve">La Salvia </w:t>
      </w:r>
      <w:proofErr w:type="spellStart"/>
      <w:r w:rsidRPr="00E925A9">
        <w:rPr>
          <w:rFonts w:ascii="Arial" w:hAnsi="Arial" w:cs="Arial"/>
          <w:sz w:val="24"/>
          <w:szCs w:val="40"/>
        </w:rPr>
        <w:t>officinalis</w:t>
      </w:r>
      <w:proofErr w:type="spellEnd"/>
      <w:r w:rsidRPr="00E925A9">
        <w:rPr>
          <w:rFonts w:ascii="Arial" w:hAnsi="Arial" w:cs="Arial"/>
          <w:sz w:val="24"/>
          <w:szCs w:val="40"/>
        </w:rPr>
        <w:t xml:space="preserve"> es una planta medicinal que se ha utilizado desde la antigüedad debido a su variada acción terapéutica. Se trata de una de las plantas a la que más propiedades se le atribuyen para el tratamiento de diferentes dolencias. Presenta una composición química compleja con abundantes metabolitos y abundantes compuestos fenólicos. Numerosas publicaciones han demostrado la efectividad de los preparados de salvia como antibacteriana, </w:t>
      </w:r>
      <w:proofErr w:type="spellStart"/>
      <w:r w:rsidRPr="00E925A9">
        <w:rPr>
          <w:rFonts w:ascii="Arial" w:hAnsi="Arial" w:cs="Arial"/>
          <w:sz w:val="24"/>
          <w:szCs w:val="40"/>
        </w:rPr>
        <w:t>antifúngica</w:t>
      </w:r>
      <w:proofErr w:type="spellEnd"/>
      <w:r w:rsidRPr="00E925A9">
        <w:rPr>
          <w:rFonts w:ascii="Arial" w:hAnsi="Arial" w:cs="Arial"/>
          <w:sz w:val="24"/>
          <w:szCs w:val="40"/>
        </w:rPr>
        <w:t xml:space="preserve">, antiinflamatoria, astringente, estimulante y </w:t>
      </w:r>
      <w:proofErr w:type="spellStart"/>
      <w:r w:rsidRPr="00E925A9">
        <w:rPr>
          <w:rFonts w:ascii="Arial" w:hAnsi="Arial" w:cs="Arial"/>
          <w:sz w:val="24"/>
          <w:szCs w:val="40"/>
        </w:rPr>
        <w:t>antiperspirante</w:t>
      </w:r>
      <w:proofErr w:type="spellEnd"/>
      <w:r w:rsidRPr="00E925A9">
        <w:rPr>
          <w:rFonts w:ascii="Arial" w:hAnsi="Arial" w:cs="Arial"/>
          <w:sz w:val="24"/>
          <w:szCs w:val="40"/>
        </w:rPr>
        <w:t>. Gracias a sus propiedades es utilizada para combatir afecciones bucofaríngeas como las aftas bucales, estomatitis, la GEHA, amigdalitis, faringitis y la caries dental. Esta revisión se realiza con el objetivo de brindar información actualizada sobre las propiedades de la planta que permiten su uso en estomatología. se consultaron como fuentes de información las disponibles desde el sitio INFOMED y los sitios web de la Organización Mundial de la S</w:t>
      </w:r>
      <w:r w:rsidR="0048481C">
        <w:rPr>
          <w:rFonts w:ascii="Arial" w:hAnsi="Arial" w:cs="Arial"/>
          <w:sz w:val="24"/>
          <w:szCs w:val="40"/>
        </w:rPr>
        <w:t>alud utilizándose un total de 19</w:t>
      </w:r>
      <w:r w:rsidRPr="00E925A9">
        <w:rPr>
          <w:rFonts w:ascii="Arial" w:hAnsi="Arial" w:cs="Arial"/>
          <w:sz w:val="24"/>
          <w:szCs w:val="40"/>
        </w:rPr>
        <w:t xml:space="preserve"> referencias bibliográficas.</w:t>
      </w:r>
    </w:p>
    <w:p w:rsidR="00E925A9" w:rsidRPr="00E925A9" w:rsidRDefault="00E925A9" w:rsidP="00E925A9">
      <w:pPr>
        <w:rPr>
          <w:rFonts w:ascii="Arial" w:hAnsi="Arial" w:cs="Arial"/>
          <w:sz w:val="24"/>
          <w:szCs w:val="40"/>
        </w:rPr>
      </w:pPr>
    </w:p>
    <w:p w:rsidR="008C4A55" w:rsidRPr="002C6B10" w:rsidRDefault="00E925A9" w:rsidP="00E925A9">
      <w:pPr>
        <w:rPr>
          <w:rFonts w:ascii="Arial" w:hAnsi="Arial" w:cs="Arial"/>
          <w:sz w:val="24"/>
          <w:szCs w:val="40"/>
        </w:rPr>
      </w:pPr>
      <w:r w:rsidRPr="00E925A9">
        <w:rPr>
          <w:rFonts w:ascii="Arial" w:hAnsi="Arial" w:cs="Arial"/>
          <w:sz w:val="24"/>
          <w:szCs w:val="40"/>
        </w:rPr>
        <w:t xml:space="preserve">Palabras claves: Salvia </w:t>
      </w:r>
      <w:proofErr w:type="spellStart"/>
      <w:r w:rsidRPr="00E925A9">
        <w:rPr>
          <w:rFonts w:ascii="Arial" w:hAnsi="Arial" w:cs="Arial"/>
          <w:sz w:val="24"/>
          <w:szCs w:val="40"/>
        </w:rPr>
        <w:t>officinalis</w:t>
      </w:r>
      <w:proofErr w:type="spellEnd"/>
      <w:r w:rsidRPr="00E925A9">
        <w:rPr>
          <w:rFonts w:ascii="Arial" w:hAnsi="Arial" w:cs="Arial"/>
          <w:sz w:val="24"/>
          <w:szCs w:val="40"/>
        </w:rPr>
        <w:t>, composición química, propiedades.</w:t>
      </w:r>
    </w:p>
    <w:p w:rsidR="008C4A55" w:rsidRDefault="008C4A55">
      <w:pPr>
        <w:rPr>
          <w:rFonts w:ascii="Arial" w:hAnsi="Arial" w:cs="Arial"/>
          <w:sz w:val="40"/>
          <w:szCs w:val="40"/>
        </w:rPr>
      </w:pPr>
    </w:p>
    <w:p w:rsidR="008C4A55" w:rsidRDefault="008C4A55">
      <w:pPr>
        <w:rPr>
          <w:rFonts w:ascii="Arial" w:hAnsi="Arial" w:cs="Arial"/>
          <w:sz w:val="40"/>
          <w:szCs w:val="40"/>
        </w:rPr>
      </w:pPr>
    </w:p>
    <w:p w:rsidR="008C4A55" w:rsidRDefault="008C4A55">
      <w:pPr>
        <w:rPr>
          <w:rFonts w:ascii="Arial" w:hAnsi="Arial" w:cs="Arial"/>
          <w:sz w:val="40"/>
          <w:szCs w:val="40"/>
        </w:rPr>
      </w:pPr>
    </w:p>
    <w:p w:rsidR="008C4A55" w:rsidRDefault="008C4A55">
      <w:pPr>
        <w:rPr>
          <w:rFonts w:ascii="Arial" w:hAnsi="Arial" w:cs="Arial"/>
          <w:sz w:val="40"/>
          <w:szCs w:val="40"/>
        </w:rPr>
      </w:pPr>
    </w:p>
    <w:p w:rsidR="00F6299C" w:rsidRDefault="00F6299C">
      <w:pPr>
        <w:rPr>
          <w:rFonts w:ascii="Arial" w:hAnsi="Arial" w:cs="Arial"/>
          <w:sz w:val="40"/>
          <w:szCs w:val="40"/>
        </w:rPr>
      </w:pPr>
    </w:p>
    <w:p w:rsidR="00E925A9" w:rsidRDefault="00E925A9">
      <w:pPr>
        <w:rPr>
          <w:rFonts w:ascii="Arial" w:hAnsi="Arial" w:cs="Arial"/>
          <w:sz w:val="40"/>
          <w:szCs w:val="40"/>
        </w:rPr>
      </w:pPr>
    </w:p>
    <w:p w:rsidR="00A05A28" w:rsidRDefault="00A05A28">
      <w:pPr>
        <w:rPr>
          <w:rFonts w:ascii="Arial" w:hAnsi="Arial" w:cs="Arial"/>
          <w:sz w:val="40"/>
          <w:szCs w:val="40"/>
        </w:rPr>
      </w:pPr>
    </w:p>
    <w:p w:rsidR="00D52216" w:rsidRDefault="002D4D32">
      <w:pPr>
        <w:rPr>
          <w:rFonts w:ascii="Arial" w:hAnsi="Arial" w:cs="Arial"/>
          <w:sz w:val="40"/>
          <w:szCs w:val="40"/>
        </w:rPr>
      </w:pPr>
      <w:r>
        <w:rPr>
          <w:rFonts w:ascii="Arial" w:hAnsi="Arial" w:cs="Arial"/>
          <w:sz w:val="40"/>
          <w:szCs w:val="40"/>
        </w:rPr>
        <w:lastRenderedPageBreak/>
        <w:t xml:space="preserve">Introducción </w:t>
      </w:r>
    </w:p>
    <w:p w:rsidR="002D4D32" w:rsidRPr="002D4D32" w:rsidRDefault="002D4D32" w:rsidP="002D4D32">
      <w:pPr>
        <w:jc w:val="both"/>
        <w:rPr>
          <w:rFonts w:ascii="Arial" w:hAnsi="Arial" w:cs="Arial"/>
          <w:sz w:val="24"/>
          <w:szCs w:val="40"/>
        </w:rPr>
      </w:pPr>
      <w:r w:rsidRPr="002D4D32">
        <w:rPr>
          <w:rFonts w:ascii="Arial" w:hAnsi="Arial" w:cs="Arial"/>
          <w:sz w:val="24"/>
          <w:szCs w:val="40"/>
        </w:rPr>
        <w:t>Entre las tendencias de la Medicina Contemporánea se destaca la incorporación de la Medicina Natural y Tradici</w:t>
      </w:r>
      <w:r>
        <w:rPr>
          <w:rFonts w:ascii="Arial" w:hAnsi="Arial" w:cs="Arial"/>
          <w:sz w:val="24"/>
          <w:szCs w:val="40"/>
        </w:rPr>
        <w:t xml:space="preserve">onal a la práctica profesional </w:t>
      </w:r>
      <w:r w:rsidRPr="002D4D32">
        <w:rPr>
          <w:rFonts w:ascii="Arial" w:hAnsi="Arial" w:cs="Arial"/>
          <w:sz w:val="24"/>
          <w:szCs w:val="40"/>
        </w:rPr>
        <w:t>como una verdadera disciplina científica</w:t>
      </w:r>
      <w:r>
        <w:rPr>
          <w:rFonts w:ascii="Arial" w:hAnsi="Arial" w:cs="Arial"/>
          <w:sz w:val="24"/>
          <w:szCs w:val="40"/>
        </w:rPr>
        <w:t>.</w:t>
      </w:r>
      <w:r w:rsidRPr="002D4D32">
        <w:rPr>
          <w:rFonts w:ascii="Arial" w:hAnsi="Arial" w:cs="Arial"/>
          <w:sz w:val="24"/>
          <w:szCs w:val="40"/>
        </w:rPr>
        <w:t xml:space="preserve"> El empleo de la </w:t>
      </w:r>
      <w:r>
        <w:rPr>
          <w:rFonts w:ascii="Arial" w:hAnsi="Arial" w:cs="Arial"/>
          <w:sz w:val="24"/>
          <w:szCs w:val="40"/>
        </w:rPr>
        <w:t xml:space="preserve">misma </w:t>
      </w:r>
      <w:r w:rsidRPr="002D4D32">
        <w:rPr>
          <w:rFonts w:ascii="Arial" w:hAnsi="Arial" w:cs="Arial"/>
          <w:sz w:val="24"/>
          <w:szCs w:val="40"/>
        </w:rPr>
        <w:t xml:space="preserve">en estomatología tiene importancia estratégica, ya que puede aplicarse en zonas de carencia total o insuficiente asistencia sanitaria y su práctica es insustituible en situaciones extremas dado que solo requiere de personal entrenado y los recursos que proporciona el entorno. </w:t>
      </w:r>
    </w:p>
    <w:p w:rsidR="002D4D32" w:rsidRDefault="002D4D32" w:rsidP="002D4D32">
      <w:pPr>
        <w:jc w:val="both"/>
        <w:rPr>
          <w:rFonts w:ascii="Arial" w:hAnsi="Arial" w:cs="Arial"/>
          <w:sz w:val="24"/>
          <w:szCs w:val="40"/>
        </w:rPr>
      </w:pPr>
      <w:r w:rsidRPr="002D4D32">
        <w:rPr>
          <w:rFonts w:ascii="Arial" w:hAnsi="Arial" w:cs="Arial"/>
          <w:sz w:val="24"/>
          <w:szCs w:val="40"/>
        </w:rPr>
        <w:t xml:space="preserve">Los elementos que incluyen la </w:t>
      </w:r>
      <w:r>
        <w:rPr>
          <w:rFonts w:ascii="Arial" w:hAnsi="Arial" w:cs="Arial"/>
          <w:sz w:val="24"/>
          <w:szCs w:val="40"/>
        </w:rPr>
        <w:t xml:space="preserve">Medicina Natural y Tradicional </w:t>
      </w:r>
      <w:r w:rsidRPr="002D4D32">
        <w:rPr>
          <w:rFonts w:ascii="Arial" w:hAnsi="Arial" w:cs="Arial"/>
          <w:sz w:val="24"/>
          <w:szCs w:val="40"/>
        </w:rPr>
        <w:t>en estomatología son, la acupuntura y sus modalidades afines aplicables a la especialidad, la apiterapia</w:t>
      </w:r>
      <w:r w:rsidR="001F738F">
        <w:rPr>
          <w:rFonts w:ascii="Arial" w:hAnsi="Arial" w:cs="Arial"/>
          <w:sz w:val="24"/>
          <w:szCs w:val="40"/>
        </w:rPr>
        <w:t>,</w:t>
      </w:r>
      <w:r w:rsidRPr="002D4D32">
        <w:rPr>
          <w:rFonts w:ascii="Arial" w:hAnsi="Arial" w:cs="Arial"/>
          <w:sz w:val="24"/>
          <w:szCs w:val="40"/>
        </w:rPr>
        <w:t xml:space="preserve"> el empleo de la homeopatía y la terapia floral, y </w:t>
      </w:r>
      <w:proofErr w:type="gramStart"/>
      <w:r w:rsidRPr="002D4D32">
        <w:rPr>
          <w:rFonts w:ascii="Arial" w:hAnsi="Arial" w:cs="Arial"/>
          <w:sz w:val="24"/>
          <w:szCs w:val="40"/>
        </w:rPr>
        <w:t>la electro</w:t>
      </w:r>
      <w:proofErr w:type="gramEnd"/>
      <w:r w:rsidRPr="002D4D32">
        <w:rPr>
          <w:rFonts w:ascii="Arial" w:hAnsi="Arial" w:cs="Arial"/>
          <w:sz w:val="24"/>
          <w:szCs w:val="40"/>
        </w:rPr>
        <w:t xml:space="preserve"> magnetoterapia. </w:t>
      </w:r>
    </w:p>
    <w:p w:rsidR="001F738F" w:rsidRPr="001F738F" w:rsidRDefault="001F738F" w:rsidP="001F738F">
      <w:pPr>
        <w:jc w:val="both"/>
        <w:rPr>
          <w:rFonts w:ascii="Arial" w:hAnsi="Arial" w:cs="Arial"/>
          <w:sz w:val="24"/>
          <w:szCs w:val="40"/>
        </w:rPr>
      </w:pPr>
      <w:r w:rsidRPr="001F738F">
        <w:rPr>
          <w:rFonts w:ascii="Arial" w:hAnsi="Arial" w:cs="Arial"/>
          <w:sz w:val="24"/>
          <w:szCs w:val="40"/>
        </w:rPr>
        <w:t>La utilización por el hombre de las plantas medicinales se remonta a los mismos orígenes de la humanidad. El hombre siempre ha buscado en la flora de su habitad, la forma de curarse de las enfermedades, y son muchas las plantas medicinales usadas desde la antigüedad qu</w:t>
      </w:r>
      <w:r>
        <w:rPr>
          <w:rFonts w:ascii="Arial" w:hAnsi="Arial" w:cs="Arial"/>
          <w:sz w:val="24"/>
          <w:szCs w:val="40"/>
        </w:rPr>
        <w:t>e hoy tienen vigencia absoluta.</w:t>
      </w:r>
    </w:p>
    <w:p w:rsidR="001F738F" w:rsidRPr="001F738F" w:rsidRDefault="001F738F" w:rsidP="001F738F">
      <w:pPr>
        <w:jc w:val="both"/>
        <w:rPr>
          <w:rFonts w:ascii="Arial" w:hAnsi="Arial" w:cs="Arial"/>
          <w:sz w:val="24"/>
          <w:szCs w:val="40"/>
        </w:rPr>
      </w:pPr>
      <w:r w:rsidRPr="001F738F">
        <w:rPr>
          <w:rFonts w:ascii="Arial" w:hAnsi="Arial" w:cs="Arial"/>
          <w:sz w:val="24"/>
          <w:szCs w:val="40"/>
        </w:rPr>
        <w:t xml:space="preserve">Desde 1976 la Organización Mundial de Salud (OMS), ha estado promoviendo la utilización de formas apropiadas de los sistemas tradicionales de medicina como parte de los programas de Atención Primaria de Salud, al igual que otras organizaciones prestigiosas que fomentan y financian planes de desarrollo, con el objetivo de fundamentar con el debido rigor científico la utilización </w:t>
      </w:r>
      <w:r w:rsidR="00034521">
        <w:rPr>
          <w:rFonts w:ascii="Arial" w:hAnsi="Arial" w:cs="Arial"/>
          <w:sz w:val="24"/>
          <w:szCs w:val="40"/>
        </w:rPr>
        <w:t>de las plantas medicinales. (1</w:t>
      </w:r>
      <w:r w:rsidR="000B16E9">
        <w:rPr>
          <w:rFonts w:ascii="Arial" w:hAnsi="Arial" w:cs="Arial"/>
          <w:sz w:val="24"/>
          <w:szCs w:val="40"/>
        </w:rPr>
        <w:t>)</w:t>
      </w:r>
    </w:p>
    <w:p w:rsidR="00D87FD2" w:rsidRPr="00D87FD2" w:rsidRDefault="001F738F" w:rsidP="001F738F">
      <w:pPr>
        <w:jc w:val="both"/>
        <w:rPr>
          <w:rFonts w:ascii="Arial" w:hAnsi="Arial" w:cs="Arial"/>
          <w:sz w:val="24"/>
          <w:szCs w:val="40"/>
        </w:rPr>
      </w:pPr>
      <w:r w:rsidRPr="001F738F">
        <w:rPr>
          <w:rFonts w:ascii="Arial" w:hAnsi="Arial" w:cs="Arial"/>
          <w:sz w:val="24"/>
          <w:szCs w:val="40"/>
        </w:rPr>
        <w:t>En la década</w:t>
      </w:r>
      <w:r w:rsidR="000B16E9">
        <w:rPr>
          <w:rFonts w:ascii="Arial" w:hAnsi="Arial" w:cs="Arial"/>
          <w:sz w:val="24"/>
          <w:szCs w:val="40"/>
        </w:rPr>
        <w:t xml:space="preserve"> del 40, el Dr. Juan Tomás Roig</w:t>
      </w:r>
      <w:r w:rsidRPr="001F738F">
        <w:rPr>
          <w:rFonts w:ascii="Arial" w:hAnsi="Arial" w:cs="Arial"/>
          <w:sz w:val="24"/>
          <w:szCs w:val="40"/>
        </w:rPr>
        <w:t xml:space="preserve"> identificó 595 especies que eran empleadas por la población cubana para diferentes usos curativos, y hace un llamado en su libro Plantas Medicinales, Aromáticas y Venenosas de </w:t>
      </w:r>
      <w:r w:rsidR="00D87FD2" w:rsidRPr="00D87FD2">
        <w:rPr>
          <w:rFonts w:ascii="Arial" w:hAnsi="Arial" w:cs="Arial"/>
          <w:sz w:val="24"/>
          <w:szCs w:val="40"/>
        </w:rPr>
        <w:t xml:space="preserve">Cuba, a la Comunidad Científica Nacional para que se estudien esas plantas y así verificar sus </w:t>
      </w:r>
      <w:r w:rsidR="00F4210F" w:rsidRPr="00D87FD2">
        <w:rPr>
          <w:rFonts w:ascii="Arial" w:hAnsi="Arial" w:cs="Arial"/>
          <w:sz w:val="24"/>
          <w:szCs w:val="40"/>
        </w:rPr>
        <w:t>actividades farmacológicas</w:t>
      </w:r>
      <w:r w:rsidR="007619D9">
        <w:rPr>
          <w:rFonts w:ascii="Arial" w:hAnsi="Arial" w:cs="Arial"/>
          <w:sz w:val="24"/>
          <w:szCs w:val="40"/>
        </w:rPr>
        <w:t>.</w:t>
      </w:r>
    </w:p>
    <w:p w:rsidR="00D87FD2" w:rsidRPr="00D87FD2" w:rsidRDefault="00D87FD2" w:rsidP="00D87FD2">
      <w:pPr>
        <w:jc w:val="both"/>
        <w:rPr>
          <w:rFonts w:ascii="Arial" w:hAnsi="Arial" w:cs="Arial"/>
          <w:sz w:val="24"/>
          <w:szCs w:val="40"/>
        </w:rPr>
      </w:pPr>
      <w:r w:rsidRPr="00D87FD2">
        <w:rPr>
          <w:rFonts w:ascii="Arial" w:hAnsi="Arial" w:cs="Arial"/>
          <w:sz w:val="24"/>
          <w:szCs w:val="40"/>
        </w:rPr>
        <w:t xml:space="preserve">Ya en los años 60 comienza un desarrollo ascendente de la investigación científica sobre plantas medicinales y en la década del 70 se inaugura la Estación de Plantas Medicinales "Juan Tomás Roig", con el objetivo de iniciar el estudio integral de las </w:t>
      </w:r>
      <w:r w:rsidRPr="00D87FD2">
        <w:rPr>
          <w:rFonts w:ascii="Arial" w:hAnsi="Arial" w:cs="Arial"/>
          <w:sz w:val="24"/>
          <w:szCs w:val="40"/>
        </w:rPr>
        <w:lastRenderedPageBreak/>
        <w:t xml:space="preserve">plantas medicinales en Cuba. Pero no fue hasta 1980 que comienza el verdadero trabajo de rescate </w:t>
      </w:r>
      <w:r w:rsidR="00034521">
        <w:rPr>
          <w:rFonts w:ascii="Arial" w:hAnsi="Arial" w:cs="Arial"/>
          <w:sz w:val="24"/>
          <w:szCs w:val="40"/>
        </w:rPr>
        <w:t>de la medicina tradicional. (2</w:t>
      </w:r>
      <w:r w:rsidR="001F738F">
        <w:rPr>
          <w:rFonts w:ascii="Arial" w:hAnsi="Arial" w:cs="Arial"/>
          <w:sz w:val="24"/>
          <w:szCs w:val="40"/>
        </w:rPr>
        <w:t>)</w:t>
      </w:r>
    </w:p>
    <w:p w:rsidR="00D87FD2" w:rsidRDefault="00D87FD2" w:rsidP="00D87FD2">
      <w:pPr>
        <w:jc w:val="both"/>
        <w:rPr>
          <w:rFonts w:ascii="Arial" w:hAnsi="Arial" w:cs="Arial"/>
          <w:sz w:val="24"/>
          <w:szCs w:val="40"/>
        </w:rPr>
      </w:pPr>
      <w:r w:rsidRPr="00D87FD2">
        <w:rPr>
          <w:rFonts w:ascii="Arial" w:hAnsi="Arial" w:cs="Arial"/>
          <w:sz w:val="24"/>
          <w:szCs w:val="40"/>
        </w:rPr>
        <w:t>Dentro de las plantas con propiedades terapéuticas de aplicación en Estomatología encontramos: Ajo (</w:t>
      </w:r>
      <w:proofErr w:type="spellStart"/>
      <w:r w:rsidRPr="00D87FD2">
        <w:rPr>
          <w:rFonts w:ascii="Arial" w:hAnsi="Arial" w:cs="Arial"/>
          <w:sz w:val="24"/>
          <w:szCs w:val="40"/>
        </w:rPr>
        <w:t>Allium</w:t>
      </w:r>
      <w:proofErr w:type="spellEnd"/>
      <w:r w:rsidRPr="00D87FD2">
        <w:rPr>
          <w:rFonts w:ascii="Arial" w:hAnsi="Arial" w:cs="Arial"/>
          <w:sz w:val="24"/>
          <w:szCs w:val="40"/>
        </w:rPr>
        <w:t xml:space="preserve"> </w:t>
      </w:r>
      <w:proofErr w:type="spellStart"/>
      <w:r w:rsidRPr="00D87FD2">
        <w:rPr>
          <w:rFonts w:ascii="Arial" w:hAnsi="Arial" w:cs="Arial"/>
          <w:sz w:val="24"/>
          <w:szCs w:val="40"/>
        </w:rPr>
        <w:t>sativum</w:t>
      </w:r>
      <w:proofErr w:type="spellEnd"/>
      <w:r w:rsidRPr="00D87FD2">
        <w:rPr>
          <w:rFonts w:ascii="Arial" w:hAnsi="Arial" w:cs="Arial"/>
          <w:sz w:val="24"/>
          <w:szCs w:val="40"/>
        </w:rPr>
        <w:t xml:space="preserve"> L.), Caléndula (Caléndula </w:t>
      </w:r>
      <w:proofErr w:type="spellStart"/>
      <w:r w:rsidRPr="00D87FD2">
        <w:rPr>
          <w:rFonts w:ascii="Arial" w:hAnsi="Arial" w:cs="Arial"/>
          <w:sz w:val="24"/>
          <w:szCs w:val="40"/>
        </w:rPr>
        <w:t>officinallis</w:t>
      </w:r>
      <w:proofErr w:type="spellEnd"/>
      <w:r w:rsidRPr="00D87FD2">
        <w:rPr>
          <w:rFonts w:ascii="Arial" w:hAnsi="Arial" w:cs="Arial"/>
          <w:sz w:val="24"/>
          <w:szCs w:val="40"/>
        </w:rPr>
        <w:t xml:space="preserve"> L.), Clavo de olor (</w:t>
      </w:r>
      <w:proofErr w:type="spellStart"/>
      <w:r w:rsidRPr="00D87FD2">
        <w:rPr>
          <w:rFonts w:ascii="Arial" w:hAnsi="Arial" w:cs="Arial"/>
          <w:sz w:val="24"/>
          <w:szCs w:val="40"/>
        </w:rPr>
        <w:t>Syzygium</w:t>
      </w:r>
      <w:proofErr w:type="spellEnd"/>
      <w:r w:rsidRPr="00D87FD2">
        <w:rPr>
          <w:rFonts w:ascii="Arial" w:hAnsi="Arial" w:cs="Arial"/>
          <w:sz w:val="24"/>
          <w:szCs w:val="40"/>
        </w:rPr>
        <w:t xml:space="preserve"> </w:t>
      </w:r>
      <w:proofErr w:type="spellStart"/>
      <w:r w:rsidRPr="00D87FD2">
        <w:rPr>
          <w:rFonts w:ascii="Arial" w:hAnsi="Arial" w:cs="Arial"/>
          <w:sz w:val="24"/>
          <w:szCs w:val="40"/>
        </w:rPr>
        <w:t>aromaticum</w:t>
      </w:r>
      <w:proofErr w:type="spellEnd"/>
      <w:r w:rsidRPr="00D87FD2">
        <w:rPr>
          <w:rFonts w:ascii="Arial" w:hAnsi="Arial" w:cs="Arial"/>
          <w:sz w:val="24"/>
          <w:szCs w:val="40"/>
        </w:rPr>
        <w:t xml:space="preserve"> (L), Eucalipto (</w:t>
      </w:r>
      <w:proofErr w:type="spellStart"/>
      <w:r w:rsidRPr="00D87FD2">
        <w:rPr>
          <w:rFonts w:ascii="Arial" w:hAnsi="Arial" w:cs="Arial"/>
          <w:sz w:val="24"/>
          <w:szCs w:val="40"/>
        </w:rPr>
        <w:t>Eucalyptus</w:t>
      </w:r>
      <w:proofErr w:type="spellEnd"/>
      <w:r w:rsidRPr="00D87FD2">
        <w:rPr>
          <w:rFonts w:ascii="Arial" w:hAnsi="Arial" w:cs="Arial"/>
          <w:sz w:val="24"/>
          <w:szCs w:val="40"/>
        </w:rPr>
        <w:t xml:space="preserve"> </w:t>
      </w:r>
      <w:proofErr w:type="spellStart"/>
      <w:r w:rsidRPr="00D87FD2">
        <w:rPr>
          <w:rFonts w:ascii="Arial" w:hAnsi="Arial" w:cs="Arial"/>
          <w:sz w:val="24"/>
          <w:szCs w:val="40"/>
        </w:rPr>
        <w:t>citriadera</w:t>
      </w:r>
      <w:proofErr w:type="spellEnd"/>
      <w:r w:rsidRPr="00D87FD2">
        <w:rPr>
          <w:rFonts w:ascii="Arial" w:hAnsi="Arial" w:cs="Arial"/>
          <w:sz w:val="24"/>
          <w:szCs w:val="40"/>
        </w:rPr>
        <w:t xml:space="preserve"> </w:t>
      </w:r>
      <w:proofErr w:type="spellStart"/>
      <w:r w:rsidRPr="00D87FD2">
        <w:rPr>
          <w:rFonts w:ascii="Arial" w:hAnsi="Arial" w:cs="Arial"/>
          <w:sz w:val="24"/>
          <w:szCs w:val="40"/>
        </w:rPr>
        <w:t>Hock</w:t>
      </w:r>
      <w:proofErr w:type="spellEnd"/>
      <w:r w:rsidRPr="00D87FD2">
        <w:rPr>
          <w:rFonts w:ascii="Arial" w:hAnsi="Arial" w:cs="Arial"/>
          <w:sz w:val="24"/>
          <w:szCs w:val="40"/>
        </w:rPr>
        <w:t>), Llantén menor (</w:t>
      </w:r>
      <w:proofErr w:type="spellStart"/>
      <w:r w:rsidRPr="00D87FD2">
        <w:rPr>
          <w:rFonts w:ascii="Arial" w:hAnsi="Arial" w:cs="Arial"/>
          <w:sz w:val="24"/>
          <w:szCs w:val="40"/>
        </w:rPr>
        <w:t>Plantago</w:t>
      </w:r>
      <w:proofErr w:type="spellEnd"/>
      <w:r w:rsidRPr="00D87FD2">
        <w:rPr>
          <w:rFonts w:ascii="Arial" w:hAnsi="Arial" w:cs="Arial"/>
          <w:sz w:val="24"/>
          <w:szCs w:val="40"/>
        </w:rPr>
        <w:t xml:space="preserve"> menor L.), Manzanilla (Matricaria </w:t>
      </w:r>
      <w:proofErr w:type="spellStart"/>
      <w:r w:rsidRPr="00D87FD2">
        <w:rPr>
          <w:rFonts w:ascii="Arial" w:hAnsi="Arial" w:cs="Arial"/>
          <w:sz w:val="24"/>
          <w:szCs w:val="40"/>
        </w:rPr>
        <w:t>Chamo</w:t>
      </w:r>
      <w:r w:rsidR="0043741D">
        <w:rPr>
          <w:rFonts w:ascii="Arial" w:hAnsi="Arial" w:cs="Arial"/>
          <w:sz w:val="24"/>
          <w:szCs w:val="40"/>
        </w:rPr>
        <w:t>milla</w:t>
      </w:r>
      <w:proofErr w:type="spellEnd"/>
      <w:r w:rsidR="0043741D">
        <w:rPr>
          <w:rFonts w:ascii="Arial" w:hAnsi="Arial" w:cs="Arial"/>
          <w:sz w:val="24"/>
          <w:szCs w:val="40"/>
        </w:rPr>
        <w:t xml:space="preserve"> L), Romerillo (</w:t>
      </w:r>
      <w:proofErr w:type="spellStart"/>
      <w:r w:rsidR="0043741D">
        <w:rPr>
          <w:rFonts w:ascii="Arial" w:hAnsi="Arial" w:cs="Arial"/>
          <w:sz w:val="24"/>
          <w:szCs w:val="40"/>
        </w:rPr>
        <w:t>Bidens</w:t>
      </w:r>
      <w:proofErr w:type="spellEnd"/>
      <w:r w:rsidR="0043741D">
        <w:rPr>
          <w:rFonts w:ascii="Arial" w:hAnsi="Arial" w:cs="Arial"/>
          <w:sz w:val="24"/>
          <w:szCs w:val="40"/>
        </w:rPr>
        <w:t xml:space="preserve"> pilosa L.), </w:t>
      </w:r>
      <w:r w:rsidRPr="00D87FD2">
        <w:rPr>
          <w:rFonts w:ascii="Arial" w:hAnsi="Arial" w:cs="Arial"/>
          <w:sz w:val="24"/>
          <w:szCs w:val="40"/>
        </w:rPr>
        <w:t xml:space="preserve">Salvia (Salvia </w:t>
      </w:r>
      <w:proofErr w:type="spellStart"/>
      <w:r w:rsidRPr="00D87FD2">
        <w:rPr>
          <w:rFonts w:ascii="Arial" w:hAnsi="Arial" w:cs="Arial"/>
          <w:sz w:val="24"/>
          <w:szCs w:val="40"/>
        </w:rPr>
        <w:t>officinallis</w:t>
      </w:r>
      <w:proofErr w:type="spellEnd"/>
      <w:r w:rsidRPr="00D87FD2">
        <w:rPr>
          <w:rFonts w:ascii="Arial" w:hAnsi="Arial" w:cs="Arial"/>
          <w:sz w:val="24"/>
          <w:szCs w:val="40"/>
        </w:rPr>
        <w:t xml:space="preserve"> L</w:t>
      </w:r>
      <w:r w:rsidR="0043741D">
        <w:rPr>
          <w:rFonts w:ascii="Arial" w:hAnsi="Arial" w:cs="Arial"/>
          <w:sz w:val="24"/>
          <w:szCs w:val="40"/>
        </w:rPr>
        <w:t>)</w:t>
      </w:r>
      <w:r w:rsidRPr="00D87FD2">
        <w:rPr>
          <w:rFonts w:ascii="Arial" w:hAnsi="Arial" w:cs="Arial"/>
          <w:sz w:val="24"/>
          <w:szCs w:val="40"/>
        </w:rPr>
        <w:t xml:space="preserve"> y Sábila (Aloe vera)</w:t>
      </w:r>
    </w:p>
    <w:p w:rsidR="007619D9" w:rsidRPr="00446788" w:rsidRDefault="007619D9" w:rsidP="00446788">
      <w:pPr>
        <w:jc w:val="both"/>
        <w:rPr>
          <w:rFonts w:ascii="Arial" w:hAnsi="Arial" w:cs="Arial"/>
          <w:sz w:val="24"/>
          <w:szCs w:val="24"/>
        </w:rPr>
      </w:pPr>
      <w:r w:rsidRPr="00446788">
        <w:rPr>
          <w:rFonts w:ascii="Arial" w:hAnsi="Arial" w:cs="Arial"/>
          <w:sz w:val="24"/>
          <w:szCs w:val="24"/>
        </w:rPr>
        <w:t>Desde épocas remotas la salvia gozó reputación como una planta que curaba si no todos, al menos muchos, de los males de la human</w:t>
      </w:r>
      <w:r w:rsidR="00446788">
        <w:rPr>
          <w:rFonts w:ascii="Arial" w:hAnsi="Arial" w:cs="Arial"/>
          <w:sz w:val="24"/>
          <w:szCs w:val="24"/>
        </w:rPr>
        <w:t>idad. S</w:t>
      </w:r>
      <w:r w:rsidRPr="00446788">
        <w:rPr>
          <w:rFonts w:ascii="Arial" w:hAnsi="Arial" w:cs="Arial"/>
          <w:sz w:val="24"/>
          <w:szCs w:val="24"/>
        </w:rPr>
        <w:t xml:space="preserve">u nombre proviene de una palabra latina </w:t>
      </w:r>
      <w:r w:rsidR="00034521">
        <w:rPr>
          <w:rFonts w:ascii="Arial" w:hAnsi="Arial" w:cs="Arial"/>
          <w:sz w:val="24"/>
          <w:szCs w:val="24"/>
        </w:rPr>
        <w:t>que significa salvar o sanar. (3</w:t>
      </w:r>
      <w:r w:rsidRPr="00446788">
        <w:rPr>
          <w:rFonts w:ascii="Arial" w:hAnsi="Arial" w:cs="Arial"/>
          <w:sz w:val="24"/>
          <w:szCs w:val="24"/>
        </w:rPr>
        <w:t>)</w:t>
      </w:r>
    </w:p>
    <w:p w:rsidR="00D52216" w:rsidRPr="00446788" w:rsidRDefault="007619D9" w:rsidP="00446788">
      <w:pPr>
        <w:jc w:val="both"/>
        <w:rPr>
          <w:rFonts w:ascii="Arial" w:hAnsi="Arial" w:cs="Arial"/>
          <w:sz w:val="24"/>
          <w:szCs w:val="24"/>
        </w:rPr>
      </w:pPr>
      <w:r w:rsidRPr="00446788">
        <w:rPr>
          <w:rFonts w:ascii="Arial" w:hAnsi="Arial" w:cs="Arial"/>
          <w:sz w:val="24"/>
          <w:szCs w:val="24"/>
        </w:rPr>
        <w:t>Esta planta es originaria de la región Mediterránea, en sitios rocosos y herbazales secos, desde el nivel del mar hasta zonas montañosas. Tiene preferencia por los terrenos p</w:t>
      </w:r>
      <w:r w:rsidR="00446788">
        <w:rPr>
          <w:rFonts w:ascii="Arial" w:hAnsi="Arial" w:cs="Arial"/>
          <w:sz w:val="24"/>
          <w:szCs w:val="24"/>
        </w:rPr>
        <w:t>oco productivos y poco fértiles,</w:t>
      </w:r>
      <w:r w:rsidRPr="00446788">
        <w:rPr>
          <w:rFonts w:ascii="Arial" w:hAnsi="Arial" w:cs="Arial"/>
          <w:sz w:val="24"/>
          <w:szCs w:val="24"/>
        </w:rPr>
        <w:t xml:space="preserve"> pero es ahora cultivada en muchos lugares alrededor del mundo. La parte de la planta que se </w:t>
      </w:r>
      <w:r w:rsidR="00446788" w:rsidRPr="00446788">
        <w:rPr>
          <w:rFonts w:ascii="Arial" w:hAnsi="Arial" w:cs="Arial"/>
          <w:sz w:val="24"/>
          <w:szCs w:val="24"/>
        </w:rPr>
        <w:t xml:space="preserve">utiliza es la hoja y el tallo. </w:t>
      </w:r>
    </w:p>
    <w:p w:rsidR="00446788" w:rsidRDefault="00446788" w:rsidP="00446788">
      <w:pPr>
        <w:jc w:val="both"/>
        <w:rPr>
          <w:rFonts w:ascii="Arial" w:hAnsi="Arial" w:cs="Arial"/>
          <w:sz w:val="24"/>
          <w:szCs w:val="24"/>
        </w:rPr>
      </w:pPr>
      <w:r w:rsidRPr="00446788">
        <w:rPr>
          <w:rFonts w:ascii="Arial" w:hAnsi="Arial" w:cs="Arial"/>
          <w:sz w:val="24"/>
          <w:szCs w:val="24"/>
        </w:rPr>
        <w:t>Contiene aceites esenciales, flavonoides y principios amargos, estos elementos constituyen sus principios activos. Tiene muchas propiedades medicinales</w:t>
      </w:r>
      <w:r w:rsidR="0043741D">
        <w:rPr>
          <w:rFonts w:ascii="Arial" w:hAnsi="Arial" w:cs="Arial"/>
          <w:sz w:val="24"/>
          <w:szCs w:val="24"/>
        </w:rPr>
        <w:t>,</w:t>
      </w:r>
      <w:r w:rsidRPr="00446788">
        <w:rPr>
          <w:rFonts w:ascii="Arial" w:hAnsi="Arial" w:cs="Arial"/>
          <w:sz w:val="24"/>
          <w:szCs w:val="24"/>
        </w:rPr>
        <w:t xml:space="preserve"> </w:t>
      </w:r>
      <w:r w:rsidR="0043741D">
        <w:rPr>
          <w:rFonts w:ascii="Arial" w:hAnsi="Arial" w:cs="Arial"/>
          <w:sz w:val="24"/>
          <w:szCs w:val="24"/>
        </w:rPr>
        <w:t>p</w:t>
      </w:r>
      <w:r w:rsidRPr="00446788">
        <w:rPr>
          <w:rFonts w:ascii="Arial" w:hAnsi="Arial" w:cs="Arial"/>
          <w:sz w:val="24"/>
          <w:szCs w:val="24"/>
        </w:rPr>
        <w:t>or ello es cultivada como planta medicinal.</w:t>
      </w:r>
    </w:p>
    <w:p w:rsidR="00F6299C" w:rsidRDefault="0043741D" w:rsidP="00446788">
      <w:pPr>
        <w:jc w:val="both"/>
        <w:rPr>
          <w:rFonts w:ascii="Arial" w:hAnsi="Arial" w:cs="Arial"/>
          <w:sz w:val="24"/>
          <w:szCs w:val="24"/>
        </w:rPr>
      </w:pPr>
      <w:r>
        <w:rPr>
          <w:rFonts w:ascii="Arial" w:hAnsi="Arial" w:cs="Arial"/>
          <w:sz w:val="24"/>
          <w:szCs w:val="24"/>
        </w:rPr>
        <w:t xml:space="preserve">Debido a la falta de recursos que en ocasiones presenta la sociedad es necesario buscar métodos naturales alternativos para la prevención de enfermedades estomatológicas. Mediante este trabajo se </w:t>
      </w:r>
      <w:r w:rsidR="00F30DB8">
        <w:rPr>
          <w:rFonts w:ascii="Arial" w:hAnsi="Arial" w:cs="Arial"/>
          <w:sz w:val="24"/>
          <w:szCs w:val="24"/>
        </w:rPr>
        <w:t>valorarán</w:t>
      </w:r>
      <w:r>
        <w:rPr>
          <w:rFonts w:ascii="Arial" w:hAnsi="Arial" w:cs="Arial"/>
          <w:sz w:val="24"/>
          <w:szCs w:val="24"/>
        </w:rPr>
        <w:t xml:space="preserve"> las diferentes acciones de la salvia, así como sus posibles efectos para el tratamiento d</w:t>
      </w:r>
      <w:r w:rsidR="00F30DB8">
        <w:rPr>
          <w:rFonts w:ascii="Arial" w:hAnsi="Arial" w:cs="Arial"/>
          <w:sz w:val="24"/>
          <w:szCs w:val="24"/>
        </w:rPr>
        <w:t xml:space="preserve">e enfermedades estomatológicas. Para la realización del mismo se consultaron como fuentes de información las disponibles desde el sitio INFOMED y los sitios web de la Organización Mundial de la Salud. </w:t>
      </w:r>
      <w:r w:rsidR="00F30DB8" w:rsidRPr="00F30DB8">
        <w:rPr>
          <w:rFonts w:ascii="Arial" w:hAnsi="Arial" w:cs="Arial"/>
          <w:sz w:val="24"/>
          <w:szCs w:val="24"/>
        </w:rPr>
        <w:t>Se seleccionó la literatura publicada más recientemente y materiales q</w:t>
      </w:r>
      <w:r w:rsidR="00CB756D">
        <w:rPr>
          <w:rFonts w:ascii="Arial" w:hAnsi="Arial" w:cs="Arial"/>
          <w:sz w:val="24"/>
          <w:szCs w:val="24"/>
        </w:rPr>
        <w:t>ue estuvieran en idioma español, quedando un total d</w:t>
      </w:r>
      <w:r w:rsidR="0048481C">
        <w:rPr>
          <w:rFonts w:ascii="Arial" w:hAnsi="Arial" w:cs="Arial"/>
          <w:sz w:val="24"/>
          <w:szCs w:val="24"/>
        </w:rPr>
        <w:t>e 19</w:t>
      </w:r>
      <w:r w:rsidR="00CB756D">
        <w:rPr>
          <w:rFonts w:ascii="Arial" w:hAnsi="Arial" w:cs="Arial"/>
          <w:sz w:val="24"/>
          <w:szCs w:val="24"/>
        </w:rPr>
        <w:t xml:space="preserve"> referencias bibliográficas utilizadas.</w:t>
      </w:r>
      <w:r w:rsidR="00F30DB8" w:rsidRPr="00F30DB8">
        <w:rPr>
          <w:rFonts w:ascii="Arial" w:hAnsi="Arial" w:cs="Arial"/>
          <w:sz w:val="24"/>
          <w:szCs w:val="24"/>
        </w:rPr>
        <w:t xml:space="preserve">   </w:t>
      </w:r>
      <w:r w:rsidR="00F30DB8">
        <w:rPr>
          <w:rFonts w:ascii="Arial" w:hAnsi="Arial" w:cs="Arial"/>
          <w:sz w:val="24"/>
          <w:szCs w:val="24"/>
        </w:rPr>
        <w:t xml:space="preserve"> </w:t>
      </w:r>
    </w:p>
    <w:p w:rsidR="00F6299C" w:rsidRDefault="00446788" w:rsidP="00446788">
      <w:pPr>
        <w:jc w:val="both"/>
        <w:rPr>
          <w:rFonts w:ascii="Arial" w:hAnsi="Arial" w:cs="Arial"/>
          <w:sz w:val="24"/>
          <w:szCs w:val="24"/>
        </w:rPr>
      </w:pPr>
      <w:r>
        <w:rPr>
          <w:rFonts w:ascii="Arial" w:hAnsi="Arial" w:cs="Arial"/>
          <w:sz w:val="24"/>
          <w:szCs w:val="24"/>
        </w:rPr>
        <w:t>Objetivo:</w:t>
      </w:r>
    </w:p>
    <w:p w:rsidR="00446788" w:rsidRDefault="00446788" w:rsidP="00446788">
      <w:pPr>
        <w:jc w:val="both"/>
        <w:rPr>
          <w:rFonts w:ascii="Arial" w:hAnsi="Arial" w:cs="Arial"/>
          <w:sz w:val="24"/>
          <w:szCs w:val="24"/>
        </w:rPr>
      </w:pPr>
      <w:r>
        <w:rPr>
          <w:rFonts w:ascii="Arial" w:hAnsi="Arial" w:cs="Arial"/>
          <w:sz w:val="24"/>
          <w:szCs w:val="24"/>
        </w:rPr>
        <w:t>-</w:t>
      </w:r>
      <w:r w:rsidR="00575852">
        <w:rPr>
          <w:rFonts w:ascii="Arial" w:hAnsi="Arial" w:cs="Arial"/>
          <w:sz w:val="24"/>
          <w:szCs w:val="24"/>
        </w:rPr>
        <w:t>Describir</w:t>
      </w:r>
      <w:r w:rsidR="00B42B50">
        <w:rPr>
          <w:rFonts w:ascii="Arial" w:hAnsi="Arial" w:cs="Arial"/>
          <w:sz w:val="24"/>
          <w:szCs w:val="24"/>
        </w:rPr>
        <w:t xml:space="preserve"> el uso de la Salvia </w:t>
      </w:r>
      <w:proofErr w:type="spellStart"/>
      <w:r w:rsidR="00B42B50">
        <w:rPr>
          <w:rFonts w:ascii="Arial" w:hAnsi="Arial" w:cs="Arial"/>
          <w:sz w:val="24"/>
          <w:szCs w:val="24"/>
        </w:rPr>
        <w:t>officinallis</w:t>
      </w:r>
      <w:proofErr w:type="spellEnd"/>
      <w:r w:rsidR="00B42B50">
        <w:rPr>
          <w:rFonts w:ascii="Arial" w:hAnsi="Arial" w:cs="Arial"/>
          <w:sz w:val="24"/>
          <w:szCs w:val="24"/>
        </w:rPr>
        <w:t xml:space="preserve"> para el tratamiento de enfermedades estomatológicas. </w:t>
      </w:r>
    </w:p>
    <w:p w:rsidR="00446788" w:rsidRDefault="00446788" w:rsidP="00446788">
      <w:pPr>
        <w:jc w:val="both"/>
        <w:rPr>
          <w:rFonts w:ascii="Arial" w:hAnsi="Arial" w:cs="Arial"/>
          <w:sz w:val="24"/>
          <w:szCs w:val="24"/>
        </w:rPr>
      </w:pPr>
      <w:r>
        <w:rPr>
          <w:rFonts w:ascii="Arial" w:hAnsi="Arial" w:cs="Arial"/>
          <w:sz w:val="24"/>
          <w:szCs w:val="24"/>
        </w:rPr>
        <w:lastRenderedPageBreak/>
        <w:t>Materiales, técnicas y procedimientos de investigación aplicados.</w:t>
      </w:r>
    </w:p>
    <w:p w:rsidR="0043741D" w:rsidRDefault="00446788" w:rsidP="00446788">
      <w:pPr>
        <w:jc w:val="both"/>
        <w:rPr>
          <w:rFonts w:ascii="Arial" w:hAnsi="Arial" w:cs="Arial"/>
          <w:sz w:val="24"/>
          <w:szCs w:val="24"/>
        </w:rPr>
      </w:pPr>
      <w:r w:rsidRPr="00446788">
        <w:rPr>
          <w:rFonts w:ascii="Arial" w:hAnsi="Arial" w:cs="Arial"/>
          <w:sz w:val="24"/>
          <w:szCs w:val="24"/>
        </w:rPr>
        <w:t>Se</w:t>
      </w:r>
      <w:r>
        <w:rPr>
          <w:rFonts w:ascii="Arial" w:hAnsi="Arial" w:cs="Arial"/>
          <w:sz w:val="24"/>
          <w:szCs w:val="24"/>
        </w:rPr>
        <w:t xml:space="preserve"> </w:t>
      </w:r>
      <w:r w:rsidR="00D16C5A">
        <w:rPr>
          <w:rFonts w:ascii="Arial" w:hAnsi="Arial" w:cs="Arial"/>
          <w:sz w:val="24"/>
          <w:szCs w:val="24"/>
        </w:rPr>
        <w:t xml:space="preserve">utilizó el </w:t>
      </w:r>
      <w:r w:rsidRPr="00446788">
        <w:rPr>
          <w:rFonts w:ascii="Arial" w:hAnsi="Arial" w:cs="Arial"/>
          <w:sz w:val="24"/>
          <w:szCs w:val="24"/>
        </w:rPr>
        <w:t xml:space="preserve">método científico a través de la investigación con el uso de técnicas de informatización INFOMED, búsqueda en revistas indexadas en bases de datos reconocidas como </w:t>
      </w:r>
      <w:proofErr w:type="spellStart"/>
      <w:r w:rsidRPr="00446788">
        <w:rPr>
          <w:rFonts w:ascii="Arial" w:hAnsi="Arial" w:cs="Arial"/>
          <w:sz w:val="24"/>
          <w:szCs w:val="24"/>
        </w:rPr>
        <w:t>Scielo</w:t>
      </w:r>
      <w:proofErr w:type="spellEnd"/>
      <w:r w:rsidRPr="00446788">
        <w:rPr>
          <w:rFonts w:ascii="Arial" w:hAnsi="Arial" w:cs="Arial"/>
          <w:sz w:val="24"/>
          <w:szCs w:val="24"/>
        </w:rPr>
        <w:t xml:space="preserve">, </w:t>
      </w:r>
      <w:proofErr w:type="spellStart"/>
      <w:r w:rsidRPr="00446788">
        <w:rPr>
          <w:rFonts w:ascii="Arial" w:hAnsi="Arial" w:cs="Arial"/>
          <w:sz w:val="24"/>
          <w:szCs w:val="24"/>
        </w:rPr>
        <w:t>Medline</w:t>
      </w:r>
      <w:proofErr w:type="spellEnd"/>
      <w:r w:rsidRPr="00446788">
        <w:rPr>
          <w:rFonts w:ascii="Arial" w:hAnsi="Arial" w:cs="Arial"/>
          <w:sz w:val="24"/>
          <w:szCs w:val="24"/>
        </w:rPr>
        <w:t>, Lilacs y en la Biblioteca virtual de salud (BVS)</w:t>
      </w:r>
      <w:r w:rsidR="00AE0EF4">
        <w:rPr>
          <w:rFonts w:ascii="Arial" w:hAnsi="Arial" w:cs="Arial"/>
          <w:sz w:val="24"/>
          <w:szCs w:val="24"/>
        </w:rPr>
        <w:t>.</w:t>
      </w:r>
      <w:r w:rsidR="0075775B">
        <w:rPr>
          <w:rFonts w:ascii="Arial" w:hAnsi="Arial" w:cs="Arial"/>
          <w:sz w:val="24"/>
          <w:szCs w:val="24"/>
        </w:rPr>
        <w:t xml:space="preserve"> Se utilizaron como monitores de búsqueda </w:t>
      </w:r>
      <w:r w:rsidR="00BC2B01">
        <w:rPr>
          <w:rFonts w:ascii="Arial" w:hAnsi="Arial" w:cs="Arial"/>
          <w:sz w:val="24"/>
          <w:szCs w:val="24"/>
        </w:rPr>
        <w:t xml:space="preserve">Google, Ciencia </w:t>
      </w:r>
      <w:proofErr w:type="spellStart"/>
      <w:r w:rsidR="00BC2B01">
        <w:rPr>
          <w:rFonts w:ascii="Arial" w:hAnsi="Arial" w:cs="Arial"/>
          <w:sz w:val="24"/>
          <w:szCs w:val="24"/>
        </w:rPr>
        <w:t>Science</w:t>
      </w:r>
      <w:proofErr w:type="spellEnd"/>
      <w:r w:rsidR="00BC2B01">
        <w:rPr>
          <w:rFonts w:ascii="Arial" w:hAnsi="Arial" w:cs="Arial"/>
          <w:sz w:val="24"/>
          <w:szCs w:val="24"/>
        </w:rPr>
        <w:t>. Se seleccionó la literatura publicada más recientemente y materiales q</w:t>
      </w:r>
      <w:r w:rsidR="00CB756D">
        <w:rPr>
          <w:rFonts w:ascii="Arial" w:hAnsi="Arial" w:cs="Arial"/>
          <w:sz w:val="24"/>
          <w:szCs w:val="24"/>
        </w:rPr>
        <w:t>ue estuvieran en idioma español</w:t>
      </w:r>
      <w:r w:rsidR="00A05A28">
        <w:rPr>
          <w:rFonts w:ascii="Arial" w:hAnsi="Arial" w:cs="Arial"/>
          <w:sz w:val="24"/>
          <w:szCs w:val="24"/>
        </w:rPr>
        <w:t>, quedando un tota</w:t>
      </w:r>
      <w:r w:rsidR="0048481C">
        <w:rPr>
          <w:rFonts w:ascii="Arial" w:hAnsi="Arial" w:cs="Arial"/>
          <w:sz w:val="24"/>
          <w:szCs w:val="24"/>
        </w:rPr>
        <w:t>l de 19</w:t>
      </w:r>
      <w:r w:rsidR="00CB756D" w:rsidRPr="00CB756D">
        <w:rPr>
          <w:rFonts w:ascii="Arial" w:hAnsi="Arial" w:cs="Arial"/>
          <w:sz w:val="24"/>
          <w:szCs w:val="24"/>
        </w:rPr>
        <w:t xml:space="preserve"> referencias bibliográficas utilizadas.    </w:t>
      </w:r>
      <w:r w:rsidR="00BC2B01">
        <w:rPr>
          <w:rFonts w:ascii="Arial" w:hAnsi="Arial" w:cs="Arial"/>
          <w:sz w:val="24"/>
          <w:szCs w:val="24"/>
        </w:rPr>
        <w:t xml:space="preserve"> </w:t>
      </w:r>
      <w:r>
        <w:rPr>
          <w:rFonts w:ascii="Arial" w:hAnsi="Arial" w:cs="Arial"/>
          <w:sz w:val="24"/>
          <w:szCs w:val="24"/>
        </w:rPr>
        <w:t xml:space="preserve">  </w:t>
      </w:r>
    </w:p>
    <w:p w:rsidR="00CB756D" w:rsidRDefault="00CB756D" w:rsidP="00446788">
      <w:pPr>
        <w:jc w:val="both"/>
        <w:rPr>
          <w:rFonts w:ascii="Arial" w:hAnsi="Arial" w:cs="Arial"/>
          <w:sz w:val="40"/>
          <w:szCs w:val="40"/>
        </w:rPr>
      </w:pPr>
    </w:p>
    <w:p w:rsidR="00CB756D" w:rsidRDefault="00CB756D" w:rsidP="00446788">
      <w:pPr>
        <w:jc w:val="both"/>
        <w:rPr>
          <w:rFonts w:ascii="Arial" w:hAnsi="Arial" w:cs="Arial"/>
          <w:sz w:val="40"/>
          <w:szCs w:val="40"/>
        </w:rPr>
      </w:pPr>
    </w:p>
    <w:p w:rsidR="00CB756D" w:rsidRDefault="00CB756D" w:rsidP="00446788">
      <w:pPr>
        <w:jc w:val="both"/>
        <w:rPr>
          <w:rFonts w:ascii="Arial" w:hAnsi="Arial" w:cs="Arial"/>
          <w:sz w:val="40"/>
          <w:szCs w:val="40"/>
        </w:rPr>
      </w:pPr>
    </w:p>
    <w:p w:rsidR="00CB756D" w:rsidRDefault="00CB756D" w:rsidP="00446788">
      <w:pPr>
        <w:jc w:val="both"/>
        <w:rPr>
          <w:rFonts w:ascii="Arial" w:hAnsi="Arial" w:cs="Arial"/>
          <w:sz w:val="40"/>
          <w:szCs w:val="40"/>
        </w:rPr>
      </w:pPr>
    </w:p>
    <w:p w:rsidR="00CB756D" w:rsidRDefault="00CB756D" w:rsidP="00446788">
      <w:pPr>
        <w:jc w:val="both"/>
        <w:rPr>
          <w:rFonts w:ascii="Arial" w:hAnsi="Arial" w:cs="Arial"/>
          <w:sz w:val="40"/>
          <w:szCs w:val="40"/>
        </w:rPr>
      </w:pPr>
    </w:p>
    <w:p w:rsidR="00CB756D" w:rsidRDefault="00CB756D" w:rsidP="00446788">
      <w:pPr>
        <w:jc w:val="both"/>
        <w:rPr>
          <w:rFonts w:ascii="Arial" w:hAnsi="Arial" w:cs="Arial"/>
          <w:sz w:val="40"/>
          <w:szCs w:val="40"/>
        </w:rPr>
      </w:pPr>
    </w:p>
    <w:p w:rsidR="00F6299C" w:rsidRDefault="00F6299C" w:rsidP="00446788">
      <w:pPr>
        <w:jc w:val="both"/>
        <w:rPr>
          <w:rFonts w:ascii="Arial" w:hAnsi="Arial" w:cs="Arial"/>
          <w:sz w:val="40"/>
          <w:szCs w:val="40"/>
        </w:rPr>
      </w:pPr>
    </w:p>
    <w:p w:rsidR="00F6299C" w:rsidRDefault="00F6299C" w:rsidP="00446788">
      <w:pPr>
        <w:jc w:val="both"/>
        <w:rPr>
          <w:rFonts w:ascii="Arial" w:hAnsi="Arial" w:cs="Arial"/>
          <w:sz w:val="40"/>
          <w:szCs w:val="40"/>
        </w:rPr>
      </w:pPr>
    </w:p>
    <w:p w:rsidR="00F6299C" w:rsidRDefault="00F6299C" w:rsidP="00446788">
      <w:pPr>
        <w:jc w:val="both"/>
        <w:rPr>
          <w:rFonts w:ascii="Arial" w:hAnsi="Arial" w:cs="Arial"/>
          <w:sz w:val="40"/>
          <w:szCs w:val="40"/>
        </w:rPr>
      </w:pPr>
    </w:p>
    <w:p w:rsidR="00F6299C" w:rsidRDefault="00F6299C" w:rsidP="00446788">
      <w:pPr>
        <w:jc w:val="both"/>
        <w:rPr>
          <w:rFonts w:ascii="Arial" w:hAnsi="Arial" w:cs="Arial"/>
          <w:sz w:val="40"/>
          <w:szCs w:val="40"/>
        </w:rPr>
      </w:pPr>
    </w:p>
    <w:p w:rsidR="00F6299C" w:rsidRDefault="00F6299C" w:rsidP="00446788">
      <w:pPr>
        <w:jc w:val="both"/>
        <w:rPr>
          <w:rFonts w:ascii="Arial" w:hAnsi="Arial" w:cs="Arial"/>
          <w:sz w:val="40"/>
          <w:szCs w:val="40"/>
        </w:rPr>
      </w:pPr>
    </w:p>
    <w:p w:rsidR="00F6299C" w:rsidRDefault="00F6299C" w:rsidP="00446788">
      <w:pPr>
        <w:jc w:val="both"/>
        <w:rPr>
          <w:rFonts w:ascii="Arial" w:hAnsi="Arial" w:cs="Arial"/>
          <w:sz w:val="40"/>
          <w:szCs w:val="40"/>
        </w:rPr>
      </w:pPr>
    </w:p>
    <w:p w:rsidR="00C53AD8" w:rsidRPr="00446788" w:rsidRDefault="00E45A36" w:rsidP="00446788">
      <w:pPr>
        <w:jc w:val="both"/>
        <w:rPr>
          <w:rFonts w:ascii="Arial" w:hAnsi="Arial" w:cs="Arial"/>
          <w:sz w:val="24"/>
          <w:szCs w:val="24"/>
        </w:rPr>
      </w:pPr>
      <w:r>
        <w:rPr>
          <w:rFonts w:ascii="Arial" w:hAnsi="Arial" w:cs="Arial"/>
          <w:sz w:val="40"/>
          <w:szCs w:val="40"/>
        </w:rPr>
        <w:lastRenderedPageBreak/>
        <w:t>Desarrollo</w:t>
      </w:r>
    </w:p>
    <w:p w:rsidR="00EA431B" w:rsidRDefault="00EA431B" w:rsidP="00217C30">
      <w:pPr>
        <w:jc w:val="both"/>
        <w:rPr>
          <w:rFonts w:ascii="Arial" w:hAnsi="Arial" w:cs="Arial"/>
          <w:sz w:val="24"/>
          <w:szCs w:val="40"/>
        </w:rPr>
      </w:pPr>
      <w:r w:rsidRPr="00EA431B">
        <w:rPr>
          <w:rFonts w:ascii="Arial" w:hAnsi="Arial" w:cs="Arial"/>
          <w:sz w:val="24"/>
          <w:szCs w:val="40"/>
        </w:rPr>
        <w:t xml:space="preserve">El género de la salvia es muy amplio (incluye aproximadamente 900 especies) y pertenece al orden </w:t>
      </w:r>
      <w:proofErr w:type="spellStart"/>
      <w:r w:rsidRPr="00EA431B">
        <w:rPr>
          <w:rFonts w:ascii="Arial" w:hAnsi="Arial" w:cs="Arial"/>
          <w:sz w:val="24"/>
          <w:szCs w:val="40"/>
        </w:rPr>
        <w:t>Lamiales</w:t>
      </w:r>
      <w:proofErr w:type="spellEnd"/>
      <w:r w:rsidRPr="00EA431B">
        <w:rPr>
          <w:rFonts w:ascii="Arial" w:hAnsi="Arial" w:cs="Arial"/>
          <w:sz w:val="24"/>
          <w:szCs w:val="40"/>
        </w:rPr>
        <w:t xml:space="preserve">, a la familia </w:t>
      </w:r>
      <w:proofErr w:type="spellStart"/>
      <w:r w:rsidRPr="00EA431B">
        <w:rPr>
          <w:rFonts w:ascii="Arial" w:hAnsi="Arial" w:cs="Arial"/>
          <w:sz w:val="24"/>
          <w:szCs w:val="40"/>
        </w:rPr>
        <w:t>Lamiaceae</w:t>
      </w:r>
      <w:proofErr w:type="spellEnd"/>
      <w:r w:rsidRPr="00EA431B">
        <w:rPr>
          <w:rFonts w:ascii="Arial" w:hAnsi="Arial" w:cs="Arial"/>
          <w:sz w:val="24"/>
          <w:szCs w:val="40"/>
        </w:rPr>
        <w:t xml:space="preserve"> y a la subfamilia </w:t>
      </w:r>
      <w:proofErr w:type="spellStart"/>
      <w:r w:rsidRPr="00EA431B">
        <w:rPr>
          <w:rFonts w:ascii="Arial" w:hAnsi="Arial" w:cs="Arial"/>
          <w:sz w:val="24"/>
          <w:szCs w:val="40"/>
        </w:rPr>
        <w:t>Lamioideas</w:t>
      </w:r>
      <w:proofErr w:type="spellEnd"/>
      <w:r w:rsidRPr="00EA431B">
        <w:rPr>
          <w:rFonts w:ascii="Arial" w:hAnsi="Arial" w:cs="Arial"/>
          <w:sz w:val="24"/>
          <w:szCs w:val="40"/>
        </w:rPr>
        <w:t>, distribuida por todo el mundo.</w:t>
      </w:r>
    </w:p>
    <w:p w:rsidR="00EA431B" w:rsidRPr="00217C30" w:rsidRDefault="002815C4" w:rsidP="00217C30">
      <w:pPr>
        <w:jc w:val="both"/>
        <w:rPr>
          <w:rFonts w:ascii="Arial" w:hAnsi="Arial" w:cs="Arial"/>
          <w:sz w:val="24"/>
          <w:szCs w:val="40"/>
        </w:rPr>
      </w:pPr>
      <w:r>
        <w:rPr>
          <w:rFonts w:ascii="Arial" w:hAnsi="Arial" w:cs="Arial"/>
          <w:sz w:val="24"/>
          <w:szCs w:val="40"/>
        </w:rPr>
        <w:t>Su</w:t>
      </w:r>
      <w:r w:rsidR="00217C30">
        <w:rPr>
          <w:rFonts w:ascii="Arial" w:hAnsi="Arial" w:cs="Arial"/>
          <w:sz w:val="24"/>
          <w:szCs w:val="40"/>
        </w:rPr>
        <w:t xml:space="preserve"> pri</w:t>
      </w:r>
      <w:r>
        <w:rPr>
          <w:rFonts w:ascii="Arial" w:hAnsi="Arial" w:cs="Arial"/>
          <w:sz w:val="24"/>
          <w:szCs w:val="40"/>
        </w:rPr>
        <w:t xml:space="preserve">ncipal nombre es </w:t>
      </w:r>
      <w:r w:rsidR="00CB756D">
        <w:rPr>
          <w:rFonts w:ascii="Arial" w:hAnsi="Arial" w:cs="Arial"/>
          <w:sz w:val="24"/>
          <w:szCs w:val="40"/>
        </w:rPr>
        <w:t>Salvia,</w:t>
      </w:r>
      <w:r>
        <w:rPr>
          <w:rFonts w:ascii="Arial" w:hAnsi="Arial" w:cs="Arial"/>
          <w:sz w:val="24"/>
          <w:szCs w:val="40"/>
        </w:rPr>
        <w:t xml:space="preserve"> aunque también</w:t>
      </w:r>
      <w:r w:rsidR="00217C30" w:rsidRPr="00217C30">
        <w:rPr>
          <w:rFonts w:ascii="Arial" w:hAnsi="Arial" w:cs="Arial"/>
          <w:sz w:val="24"/>
          <w:szCs w:val="40"/>
        </w:rPr>
        <w:t xml:space="preserve"> t</w:t>
      </w:r>
      <w:r>
        <w:rPr>
          <w:rFonts w:ascii="Arial" w:hAnsi="Arial" w:cs="Arial"/>
          <w:sz w:val="24"/>
          <w:szCs w:val="40"/>
        </w:rPr>
        <w:t>iene otros nombres</w:t>
      </w:r>
      <w:r w:rsidR="00217C30">
        <w:rPr>
          <w:rFonts w:ascii="Arial" w:hAnsi="Arial" w:cs="Arial"/>
          <w:sz w:val="24"/>
          <w:szCs w:val="40"/>
        </w:rPr>
        <w:t xml:space="preserve"> menos </w:t>
      </w:r>
      <w:r w:rsidR="00A746D0">
        <w:rPr>
          <w:rFonts w:ascii="Arial" w:hAnsi="Arial" w:cs="Arial"/>
          <w:sz w:val="24"/>
          <w:szCs w:val="40"/>
        </w:rPr>
        <w:t>frecuentemente</w:t>
      </w:r>
      <w:r>
        <w:rPr>
          <w:rFonts w:ascii="Arial" w:hAnsi="Arial" w:cs="Arial"/>
          <w:sz w:val="24"/>
          <w:szCs w:val="40"/>
        </w:rPr>
        <w:t xml:space="preserve"> como son</w:t>
      </w:r>
      <w:r w:rsidR="00CB756D">
        <w:rPr>
          <w:rFonts w:ascii="Arial" w:hAnsi="Arial" w:cs="Arial"/>
          <w:sz w:val="24"/>
          <w:szCs w:val="40"/>
        </w:rPr>
        <w:t>:</w:t>
      </w:r>
      <w:r>
        <w:rPr>
          <w:rFonts w:ascii="Arial" w:hAnsi="Arial" w:cs="Arial"/>
          <w:sz w:val="24"/>
          <w:szCs w:val="40"/>
        </w:rPr>
        <w:t xml:space="preserve"> Salima fina, Hierba</w:t>
      </w:r>
      <w:r w:rsidR="00217C30" w:rsidRPr="00217C30">
        <w:rPr>
          <w:rFonts w:ascii="Arial" w:hAnsi="Arial" w:cs="Arial"/>
          <w:sz w:val="24"/>
          <w:szCs w:val="40"/>
        </w:rPr>
        <w:t xml:space="preserve"> sagrad</w:t>
      </w:r>
      <w:r>
        <w:rPr>
          <w:rFonts w:ascii="Arial" w:hAnsi="Arial" w:cs="Arial"/>
          <w:sz w:val="24"/>
          <w:szCs w:val="40"/>
        </w:rPr>
        <w:t>a, Salvia común, Salvia</w:t>
      </w:r>
      <w:r w:rsidR="00217C30">
        <w:rPr>
          <w:rFonts w:ascii="Arial" w:hAnsi="Arial" w:cs="Arial"/>
          <w:sz w:val="24"/>
          <w:szCs w:val="40"/>
        </w:rPr>
        <w:t xml:space="preserve"> de </w:t>
      </w:r>
      <w:r w:rsidR="00217C30" w:rsidRPr="00217C30">
        <w:rPr>
          <w:rFonts w:ascii="Arial" w:hAnsi="Arial" w:cs="Arial"/>
          <w:sz w:val="24"/>
          <w:szCs w:val="40"/>
        </w:rPr>
        <w:t>Cast</w:t>
      </w:r>
      <w:r>
        <w:rPr>
          <w:rFonts w:ascii="Arial" w:hAnsi="Arial" w:cs="Arial"/>
          <w:sz w:val="24"/>
          <w:szCs w:val="40"/>
        </w:rPr>
        <w:t>illa, Salvia de Granada,</w:t>
      </w:r>
      <w:r w:rsidR="00217C30">
        <w:rPr>
          <w:rFonts w:ascii="Arial" w:hAnsi="Arial" w:cs="Arial"/>
          <w:sz w:val="24"/>
          <w:szCs w:val="40"/>
        </w:rPr>
        <w:t xml:space="preserve"> S</w:t>
      </w:r>
      <w:r w:rsidR="00217C30" w:rsidRPr="00217C30">
        <w:rPr>
          <w:rFonts w:ascii="Arial" w:hAnsi="Arial" w:cs="Arial"/>
          <w:sz w:val="24"/>
          <w:szCs w:val="40"/>
        </w:rPr>
        <w:t>alvia</w:t>
      </w:r>
      <w:r w:rsidR="00217C30">
        <w:rPr>
          <w:rFonts w:ascii="Arial" w:hAnsi="Arial" w:cs="Arial"/>
          <w:sz w:val="24"/>
          <w:szCs w:val="40"/>
        </w:rPr>
        <w:t xml:space="preserve"> </w:t>
      </w:r>
      <w:r>
        <w:rPr>
          <w:rFonts w:ascii="Arial" w:hAnsi="Arial" w:cs="Arial"/>
          <w:sz w:val="24"/>
          <w:szCs w:val="40"/>
        </w:rPr>
        <w:t>del Moncayo, Salvia</w:t>
      </w:r>
      <w:r w:rsidR="00217C30">
        <w:rPr>
          <w:rFonts w:ascii="Arial" w:hAnsi="Arial" w:cs="Arial"/>
          <w:sz w:val="24"/>
          <w:szCs w:val="40"/>
        </w:rPr>
        <w:t xml:space="preserve"> fina, </w:t>
      </w:r>
      <w:r>
        <w:rPr>
          <w:rFonts w:ascii="Arial" w:hAnsi="Arial" w:cs="Arial"/>
          <w:sz w:val="24"/>
          <w:szCs w:val="40"/>
        </w:rPr>
        <w:t>Salvia oficinal y Salvia</w:t>
      </w:r>
      <w:r w:rsidR="00217C30" w:rsidRPr="00217C30">
        <w:rPr>
          <w:rFonts w:ascii="Arial" w:hAnsi="Arial" w:cs="Arial"/>
          <w:sz w:val="24"/>
          <w:szCs w:val="40"/>
        </w:rPr>
        <w:t xml:space="preserve"> real.</w:t>
      </w:r>
      <w:r w:rsidR="00CB756D">
        <w:rPr>
          <w:rFonts w:ascii="Arial" w:hAnsi="Arial" w:cs="Arial"/>
          <w:sz w:val="24"/>
          <w:szCs w:val="40"/>
        </w:rPr>
        <w:t xml:space="preserve"> </w:t>
      </w:r>
      <w:r w:rsidR="00034521">
        <w:rPr>
          <w:rFonts w:ascii="Arial" w:hAnsi="Arial" w:cs="Arial"/>
          <w:sz w:val="24"/>
          <w:szCs w:val="40"/>
        </w:rPr>
        <w:t>(4)</w:t>
      </w:r>
    </w:p>
    <w:p w:rsidR="00217C30" w:rsidRDefault="00217C30" w:rsidP="00217C30">
      <w:pPr>
        <w:jc w:val="both"/>
        <w:rPr>
          <w:rFonts w:ascii="Arial" w:hAnsi="Arial" w:cs="Arial"/>
          <w:sz w:val="24"/>
          <w:szCs w:val="40"/>
        </w:rPr>
      </w:pPr>
      <w:r w:rsidRPr="00217C30">
        <w:rPr>
          <w:rFonts w:ascii="Arial" w:hAnsi="Arial" w:cs="Arial"/>
          <w:sz w:val="24"/>
          <w:szCs w:val="40"/>
        </w:rPr>
        <w:t xml:space="preserve">El órgano oficinal, </w:t>
      </w:r>
      <w:r>
        <w:rPr>
          <w:rFonts w:ascii="Arial" w:hAnsi="Arial" w:cs="Arial"/>
          <w:sz w:val="24"/>
          <w:szCs w:val="40"/>
        </w:rPr>
        <w:t>donde se encuentran sus compone</w:t>
      </w:r>
      <w:r w:rsidRPr="00217C30">
        <w:rPr>
          <w:rFonts w:ascii="Arial" w:hAnsi="Arial" w:cs="Arial"/>
          <w:sz w:val="24"/>
          <w:szCs w:val="40"/>
        </w:rPr>
        <w:t>n</w:t>
      </w:r>
      <w:r>
        <w:rPr>
          <w:rFonts w:ascii="Arial" w:hAnsi="Arial" w:cs="Arial"/>
          <w:sz w:val="24"/>
          <w:szCs w:val="40"/>
        </w:rPr>
        <w:t xml:space="preserve">tes con finalidad terapéutica, es la hoja </w:t>
      </w:r>
      <w:r w:rsidRPr="00217C30">
        <w:rPr>
          <w:rFonts w:ascii="Arial" w:hAnsi="Arial" w:cs="Arial"/>
          <w:sz w:val="24"/>
          <w:szCs w:val="40"/>
        </w:rPr>
        <w:t>desecada.</w:t>
      </w:r>
    </w:p>
    <w:p w:rsidR="00EA431B" w:rsidRDefault="00EA431B" w:rsidP="00A746D0">
      <w:pPr>
        <w:jc w:val="both"/>
        <w:rPr>
          <w:rFonts w:ascii="Arial" w:hAnsi="Arial" w:cs="Arial"/>
          <w:sz w:val="24"/>
          <w:szCs w:val="40"/>
        </w:rPr>
      </w:pPr>
      <w:r>
        <w:rPr>
          <w:rFonts w:ascii="Arial" w:hAnsi="Arial" w:cs="Arial"/>
          <w:sz w:val="24"/>
          <w:szCs w:val="40"/>
        </w:rPr>
        <w:t>Loa componentes químicos de la planta son</w:t>
      </w:r>
      <w:r w:rsidRPr="00EA431B">
        <w:rPr>
          <w:rFonts w:ascii="Arial" w:hAnsi="Arial" w:cs="Arial"/>
          <w:sz w:val="24"/>
          <w:szCs w:val="40"/>
        </w:rPr>
        <w:t xml:space="preserve">: aceite esencial (0,8-2,5%), taninos condensados (3-7%, </w:t>
      </w:r>
      <w:proofErr w:type="spellStart"/>
      <w:r w:rsidRPr="00EA431B">
        <w:rPr>
          <w:rFonts w:ascii="Arial" w:hAnsi="Arial" w:cs="Arial"/>
          <w:sz w:val="24"/>
          <w:szCs w:val="40"/>
        </w:rPr>
        <w:t>salviatanino</w:t>
      </w:r>
      <w:proofErr w:type="spellEnd"/>
      <w:r w:rsidRPr="00EA431B">
        <w:rPr>
          <w:rFonts w:ascii="Arial" w:hAnsi="Arial" w:cs="Arial"/>
          <w:sz w:val="24"/>
          <w:szCs w:val="40"/>
        </w:rPr>
        <w:t>), ácidos fenólicos (</w:t>
      </w:r>
      <w:proofErr w:type="spellStart"/>
      <w:r w:rsidRPr="00EA431B">
        <w:rPr>
          <w:rFonts w:ascii="Arial" w:hAnsi="Arial" w:cs="Arial"/>
          <w:sz w:val="24"/>
          <w:szCs w:val="40"/>
        </w:rPr>
        <w:t>rosmarínico</w:t>
      </w:r>
      <w:proofErr w:type="spellEnd"/>
      <w:r w:rsidRPr="00EA431B">
        <w:rPr>
          <w:rFonts w:ascii="Arial" w:hAnsi="Arial" w:cs="Arial"/>
          <w:sz w:val="24"/>
          <w:szCs w:val="40"/>
        </w:rPr>
        <w:t xml:space="preserve">, </w:t>
      </w:r>
      <w:proofErr w:type="spellStart"/>
      <w:r w:rsidRPr="00EA431B">
        <w:rPr>
          <w:rFonts w:ascii="Arial" w:hAnsi="Arial" w:cs="Arial"/>
          <w:sz w:val="24"/>
          <w:szCs w:val="40"/>
        </w:rPr>
        <w:t>cafeico</w:t>
      </w:r>
      <w:proofErr w:type="spellEnd"/>
      <w:r w:rsidRPr="00EA431B">
        <w:rPr>
          <w:rFonts w:ascii="Arial" w:hAnsi="Arial" w:cs="Arial"/>
          <w:sz w:val="24"/>
          <w:szCs w:val="40"/>
        </w:rPr>
        <w:t xml:space="preserve">, </w:t>
      </w:r>
      <w:proofErr w:type="spellStart"/>
      <w:r w:rsidRPr="00EA431B">
        <w:rPr>
          <w:rFonts w:ascii="Arial" w:hAnsi="Arial" w:cs="Arial"/>
          <w:sz w:val="24"/>
          <w:szCs w:val="40"/>
        </w:rPr>
        <w:t>clorogénico</w:t>
      </w:r>
      <w:proofErr w:type="spellEnd"/>
      <w:r w:rsidRPr="00EA431B">
        <w:rPr>
          <w:rFonts w:ascii="Arial" w:hAnsi="Arial" w:cs="Arial"/>
          <w:sz w:val="24"/>
          <w:szCs w:val="40"/>
        </w:rPr>
        <w:t xml:space="preserve">, </w:t>
      </w:r>
      <w:proofErr w:type="spellStart"/>
      <w:r w:rsidRPr="00EA431B">
        <w:rPr>
          <w:rFonts w:ascii="Arial" w:hAnsi="Arial" w:cs="Arial"/>
          <w:sz w:val="24"/>
          <w:szCs w:val="40"/>
        </w:rPr>
        <w:t>ferúlico</w:t>
      </w:r>
      <w:proofErr w:type="spellEnd"/>
      <w:r w:rsidRPr="00EA431B">
        <w:rPr>
          <w:rFonts w:ascii="Arial" w:hAnsi="Arial" w:cs="Arial"/>
          <w:sz w:val="24"/>
          <w:szCs w:val="40"/>
        </w:rPr>
        <w:t xml:space="preserve">, etc.), flavonoides (1-3%, </w:t>
      </w:r>
      <w:proofErr w:type="spellStart"/>
      <w:r w:rsidRPr="00EA431B">
        <w:rPr>
          <w:rFonts w:ascii="Arial" w:hAnsi="Arial" w:cs="Arial"/>
          <w:sz w:val="24"/>
          <w:szCs w:val="40"/>
        </w:rPr>
        <w:t>luteolina</w:t>
      </w:r>
      <w:proofErr w:type="spellEnd"/>
      <w:r w:rsidRPr="00EA431B">
        <w:rPr>
          <w:rFonts w:ascii="Arial" w:hAnsi="Arial" w:cs="Arial"/>
          <w:sz w:val="24"/>
          <w:szCs w:val="40"/>
        </w:rPr>
        <w:t xml:space="preserve">, </w:t>
      </w:r>
      <w:proofErr w:type="spellStart"/>
      <w:r w:rsidRPr="00EA431B">
        <w:rPr>
          <w:rFonts w:ascii="Arial" w:hAnsi="Arial" w:cs="Arial"/>
          <w:sz w:val="24"/>
          <w:szCs w:val="40"/>
        </w:rPr>
        <w:t>apigenina</w:t>
      </w:r>
      <w:proofErr w:type="spellEnd"/>
      <w:r w:rsidRPr="00EA431B">
        <w:rPr>
          <w:rFonts w:ascii="Arial" w:hAnsi="Arial" w:cs="Arial"/>
          <w:sz w:val="24"/>
          <w:szCs w:val="40"/>
        </w:rPr>
        <w:t xml:space="preserve">, </w:t>
      </w:r>
      <w:proofErr w:type="spellStart"/>
      <w:r w:rsidRPr="00EA431B">
        <w:rPr>
          <w:rFonts w:ascii="Arial" w:hAnsi="Arial" w:cs="Arial"/>
          <w:sz w:val="24"/>
          <w:szCs w:val="40"/>
        </w:rPr>
        <w:t>genkwanina</w:t>
      </w:r>
      <w:proofErr w:type="spellEnd"/>
      <w:r w:rsidRPr="00EA431B">
        <w:rPr>
          <w:rFonts w:ascii="Arial" w:hAnsi="Arial" w:cs="Arial"/>
          <w:sz w:val="24"/>
          <w:szCs w:val="40"/>
        </w:rPr>
        <w:t xml:space="preserve">, </w:t>
      </w:r>
      <w:proofErr w:type="spellStart"/>
      <w:r w:rsidRPr="00EA431B">
        <w:rPr>
          <w:rFonts w:ascii="Arial" w:hAnsi="Arial" w:cs="Arial"/>
          <w:sz w:val="24"/>
          <w:szCs w:val="40"/>
        </w:rPr>
        <w:t>hispidulina</w:t>
      </w:r>
      <w:proofErr w:type="spellEnd"/>
      <w:r w:rsidRPr="00EA431B">
        <w:rPr>
          <w:rFonts w:ascii="Arial" w:hAnsi="Arial" w:cs="Arial"/>
          <w:sz w:val="24"/>
          <w:szCs w:val="40"/>
        </w:rPr>
        <w:t xml:space="preserve">, </w:t>
      </w:r>
      <w:proofErr w:type="spellStart"/>
      <w:r w:rsidRPr="00EA431B">
        <w:rPr>
          <w:rFonts w:ascii="Arial" w:hAnsi="Arial" w:cs="Arial"/>
          <w:sz w:val="24"/>
          <w:szCs w:val="40"/>
        </w:rPr>
        <w:t>cirsimaritina</w:t>
      </w:r>
      <w:proofErr w:type="spellEnd"/>
      <w:r w:rsidRPr="00EA431B">
        <w:rPr>
          <w:rFonts w:ascii="Arial" w:hAnsi="Arial" w:cs="Arial"/>
          <w:sz w:val="24"/>
          <w:szCs w:val="40"/>
        </w:rPr>
        <w:t xml:space="preserve">, 4'-tetrametoxiflavona [5-O-metilsalvigenina], </w:t>
      </w:r>
      <w:proofErr w:type="spellStart"/>
      <w:r w:rsidRPr="00EA431B">
        <w:rPr>
          <w:rFonts w:ascii="Arial" w:hAnsi="Arial" w:cs="Arial"/>
          <w:sz w:val="24"/>
          <w:szCs w:val="40"/>
        </w:rPr>
        <w:t>nepetina</w:t>
      </w:r>
      <w:proofErr w:type="spellEnd"/>
      <w:r w:rsidRPr="00EA431B">
        <w:rPr>
          <w:rFonts w:ascii="Arial" w:hAnsi="Arial" w:cs="Arial"/>
          <w:sz w:val="24"/>
          <w:szCs w:val="40"/>
        </w:rPr>
        <w:t xml:space="preserve">, </w:t>
      </w:r>
      <w:proofErr w:type="spellStart"/>
      <w:r w:rsidRPr="00EA431B">
        <w:rPr>
          <w:rFonts w:ascii="Arial" w:hAnsi="Arial" w:cs="Arial"/>
          <w:sz w:val="24"/>
          <w:szCs w:val="40"/>
        </w:rPr>
        <w:t>cirsiliol</w:t>
      </w:r>
      <w:proofErr w:type="spellEnd"/>
      <w:r w:rsidRPr="00EA431B">
        <w:rPr>
          <w:rFonts w:ascii="Arial" w:hAnsi="Arial" w:cs="Arial"/>
          <w:sz w:val="24"/>
          <w:szCs w:val="40"/>
        </w:rPr>
        <w:t xml:space="preserve"> y sus </w:t>
      </w:r>
      <w:proofErr w:type="spellStart"/>
      <w:r w:rsidRPr="00EA431B">
        <w:rPr>
          <w:rFonts w:ascii="Arial" w:hAnsi="Arial" w:cs="Arial"/>
          <w:sz w:val="24"/>
          <w:szCs w:val="40"/>
        </w:rPr>
        <w:t>heterósidos</w:t>
      </w:r>
      <w:proofErr w:type="spellEnd"/>
      <w:r w:rsidRPr="00EA431B">
        <w:rPr>
          <w:rFonts w:ascii="Arial" w:hAnsi="Arial" w:cs="Arial"/>
          <w:sz w:val="24"/>
          <w:szCs w:val="40"/>
        </w:rPr>
        <w:t xml:space="preserve">), α-D-glucósidos de timol, mentol y </w:t>
      </w:r>
      <w:proofErr w:type="spellStart"/>
      <w:r w:rsidRPr="00EA431B">
        <w:rPr>
          <w:rFonts w:ascii="Arial" w:hAnsi="Arial" w:cs="Arial"/>
          <w:sz w:val="24"/>
          <w:szCs w:val="40"/>
        </w:rPr>
        <w:t>tuyol</w:t>
      </w:r>
      <w:proofErr w:type="spellEnd"/>
      <w:r w:rsidRPr="00EA431B">
        <w:rPr>
          <w:rFonts w:ascii="Arial" w:hAnsi="Arial" w:cs="Arial"/>
          <w:sz w:val="24"/>
          <w:szCs w:val="40"/>
        </w:rPr>
        <w:t xml:space="preserve">, </w:t>
      </w:r>
      <w:proofErr w:type="spellStart"/>
      <w:r w:rsidRPr="00EA431B">
        <w:rPr>
          <w:rFonts w:ascii="Arial" w:hAnsi="Arial" w:cs="Arial"/>
          <w:sz w:val="24"/>
          <w:szCs w:val="40"/>
        </w:rPr>
        <w:t>diterpenos</w:t>
      </w:r>
      <w:proofErr w:type="spellEnd"/>
      <w:r w:rsidRPr="00EA431B">
        <w:rPr>
          <w:rFonts w:ascii="Arial" w:hAnsi="Arial" w:cs="Arial"/>
          <w:sz w:val="24"/>
          <w:szCs w:val="40"/>
        </w:rPr>
        <w:t xml:space="preserve"> (</w:t>
      </w:r>
      <w:proofErr w:type="spellStart"/>
      <w:r w:rsidRPr="00EA431B">
        <w:rPr>
          <w:rFonts w:ascii="Arial" w:hAnsi="Arial" w:cs="Arial"/>
          <w:sz w:val="24"/>
          <w:szCs w:val="40"/>
        </w:rPr>
        <w:t>carnosol</w:t>
      </w:r>
      <w:proofErr w:type="spellEnd"/>
      <w:r w:rsidRPr="00EA431B">
        <w:rPr>
          <w:rFonts w:ascii="Arial" w:hAnsi="Arial" w:cs="Arial"/>
          <w:sz w:val="24"/>
          <w:szCs w:val="40"/>
        </w:rPr>
        <w:t xml:space="preserve">, ácido </w:t>
      </w:r>
      <w:proofErr w:type="spellStart"/>
      <w:r w:rsidRPr="00EA431B">
        <w:rPr>
          <w:rFonts w:ascii="Arial" w:hAnsi="Arial" w:cs="Arial"/>
          <w:sz w:val="24"/>
          <w:szCs w:val="40"/>
        </w:rPr>
        <w:t>carnósico</w:t>
      </w:r>
      <w:proofErr w:type="spellEnd"/>
      <w:r w:rsidRPr="00EA431B">
        <w:rPr>
          <w:rFonts w:ascii="Arial" w:hAnsi="Arial" w:cs="Arial"/>
          <w:sz w:val="24"/>
          <w:szCs w:val="40"/>
        </w:rPr>
        <w:t xml:space="preserve"> y </w:t>
      </w:r>
      <w:proofErr w:type="spellStart"/>
      <w:r w:rsidRPr="00EA431B">
        <w:rPr>
          <w:rFonts w:ascii="Arial" w:hAnsi="Arial" w:cs="Arial"/>
          <w:sz w:val="24"/>
          <w:szCs w:val="40"/>
        </w:rPr>
        <w:t>rosmanol</w:t>
      </w:r>
      <w:proofErr w:type="spellEnd"/>
      <w:r w:rsidRPr="00EA431B">
        <w:rPr>
          <w:rFonts w:ascii="Arial" w:hAnsi="Arial" w:cs="Arial"/>
          <w:sz w:val="24"/>
          <w:szCs w:val="40"/>
        </w:rPr>
        <w:t xml:space="preserve">), </w:t>
      </w:r>
      <w:proofErr w:type="spellStart"/>
      <w:r w:rsidRPr="00EA431B">
        <w:rPr>
          <w:rFonts w:ascii="Arial" w:hAnsi="Arial" w:cs="Arial"/>
          <w:sz w:val="24"/>
          <w:szCs w:val="40"/>
        </w:rPr>
        <w:t>triterpenos</w:t>
      </w:r>
      <w:proofErr w:type="spellEnd"/>
      <w:r w:rsidRPr="00EA431B">
        <w:rPr>
          <w:rFonts w:ascii="Arial" w:hAnsi="Arial" w:cs="Arial"/>
          <w:sz w:val="24"/>
          <w:szCs w:val="40"/>
        </w:rPr>
        <w:t xml:space="preserve"> (α-</w:t>
      </w:r>
      <w:proofErr w:type="spellStart"/>
      <w:r w:rsidRPr="00EA431B">
        <w:rPr>
          <w:rFonts w:ascii="Arial" w:hAnsi="Arial" w:cs="Arial"/>
          <w:sz w:val="24"/>
          <w:szCs w:val="40"/>
        </w:rPr>
        <w:t>amirina</w:t>
      </w:r>
      <w:proofErr w:type="spellEnd"/>
      <w:r w:rsidRPr="00EA431B">
        <w:rPr>
          <w:rFonts w:ascii="Arial" w:hAnsi="Arial" w:cs="Arial"/>
          <w:sz w:val="24"/>
          <w:szCs w:val="40"/>
        </w:rPr>
        <w:t xml:space="preserve"> y ß-</w:t>
      </w:r>
      <w:proofErr w:type="spellStart"/>
      <w:r w:rsidRPr="00EA431B">
        <w:rPr>
          <w:rFonts w:ascii="Arial" w:hAnsi="Arial" w:cs="Arial"/>
          <w:sz w:val="24"/>
          <w:szCs w:val="40"/>
        </w:rPr>
        <w:t>amirina</w:t>
      </w:r>
      <w:proofErr w:type="spellEnd"/>
      <w:r w:rsidRPr="00EA431B">
        <w:rPr>
          <w:rFonts w:ascii="Arial" w:hAnsi="Arial" w:cs="Arial"/>
          <w:sz w:val="24"/>
          <w:szCs w:val="40"/>
        </w:rPr>
        <w:t xml:space="preserve">, </w:t>
      </w:r>
      <w:proofErr w:type="spellStart"/>
      <w:r w:rsidRPr="00EA431B">
        <w:rPr>
          <w:rFonts w:ascii="Arial" w:hAnsi="Arial" w:cs="Arial"/>
          <w:sz w:val="24"/>
          <w:szCs w:val="40"/>
        </w:rPr>
        <w:t>betulina</w:t>
      </w:r>
      <w:proofErr w:type="spellEnd"/>
      <w:r w:rsidRPr="00EA431B">
        <w:rPr>
          <w:rFonts w:ascii="Arial" w:hAnsi="Arial" w:cs="Arial"/>
          <w:sz w:val="24"/>
          <w:szCs w:val="40"/>
        </w:rPr>
        <w:t xml:space="preserve"> y ácidos </w:t>
      </w:r>
      <w:proofErr w:type="spellStart"/>
      <w:r w:rsidRPr="00EA431B">
        <w:rPr>
          <w:rFonts w:ascii="Arial" w:hAnsi="Arial" w:cs="Arial"/>
          <w:sz w:val="24"/>
          <w:szCs w:val="40"/>
        </w:rPr>
        <w:t>ursólico</w:t>
      </w:r>
      <w:proofErr w:type="spellEnd"/>
      <w:r w:rsidRPr="00EA431B">
        <w:rPr>
          <w:rFonts w:ascii="Arial" w:hAnsi="Arial" w:cs="Arial"/>
          <w:sz w:val="24"/>
          <w:szCs w:val="40"/>
        </w:rPr>
        <w:t xml:space="preserve"> y </w:t>
      </w:r>
      <w:proofErr w:type="spellStart"/>
      <w:r w:rsidRPr="00EA431B">
        <w:rPr>
          <w:rFonts w:ascii="Arial" w:hAnsi="Arial" w:cs="Arial"/>
          <w:sz w:val="24"/>
          <w:szCs w:val="40"/>
        </w:rPr>
        <w:t>oleanólico</w:t>
      </w:r>
      <w:proofErr w:type="spellEnd"/>
      <w:r w:rsidRPr="00EA431B">
        <w:rPr>
          <w:rFonts w:ascii="Arial" w:hAnsi="Arial" w:cs="Arial"/>
          <w:sz w:val="24"/>
          <w:szCs w:val="40"/>
        </w:rPr>
        <w:t xml:space="preserve"> y sus derivados </w:t>
      </w:r>
      <w:proofErr w:type="spellStart"/>
      <w:r w:rsidRPr="00EA431B">
        <w:rPr>
          <w:rFonts w:ascii="Arial" w:hAnsi="Arial" w:cs="Arial"/>
          <w:sz w:val="24"/>
          <w:szCs w:val="40"/>
        </w:rPr>
        <w:t>hidroxilados</w:t>
      </w:r>
      <w:proofErr w:type="spellEnd"/>
      <w:r w:rsidRPr="00EA431B">
        <w:rPr>
          <w:rFonts w:ascii="Arial" w:hAnsi="Arial" w:cs="Arial"/>
          <w:sz w:val="24"/>
          <w:szCs w:val="40"/>
        </w:rPr>
        <w:t xml:space="preserve">), </w:t>
      </w:r>
      <w:proofErr w:type="spellStart"/>
      <w:r w:rsidRPr="00EA431B">
        <w:rPr>
          <w:rFonts w:ascii="Arial" w:hAnsi="Arial" w:cs="Arial"/>
          <w:sz w:val="24"/>
          <w:szCs w:val="40"/>
        </w:rPr>
        <w:t>fitosteroles</w:t>
      </w:r>
      <w:proofErr w:type="spellEnd"/>
      <w:r w:rsidRPr="00EA431B">
        <w:rPr>
          <w:rFonts w:ascii="Arial" w:hAnsi="Arial" w:cs="Arial"/>
          <w:sz w:val="24"/>
          <w:szCs w:val="40"/>
        </w:rPr>
        <w:t xml:space="preserve"> (ß-</w:t>
      </w:r>
      <w:proofErr w:type="spellStart"/>
      <w:r w:rsidRPr="00EA431B">
        <w:rPr>
          <w:rFonts w:ascii="Arial" w:hAnsi="Arial" w:cs="Arial"/>
          <w:sz w:val="24"/>
          <w:szCs w:val="40"/>
        </w:rPr>
        <w:t>sitosterol</w:t>
      </w:r>
      <w:proofErr w:type="spellEnd"/>
      <w:r w:rsidRPr="00EA431B">
        <w:rPr>
          <w:rFonts w:ascii="Arial" w:hAnsi="Arial" w:cs="Arial"/>
          <w:sz w:val="24"/>
          <w:szCs w:val="40"/>
        </w:rPr>
        <w:t xml:space="preserve">, </w:t>
      </w:r>
      <w:proofErr w:type="spellStart"/>
      <w:r w:rsidRPr="00EA431B">
        <w:rPr>
          <w:rFonts w:ascii="Arial" w:hAnsi="Arial" w:cs="Arial"/>
          <w:sz w:val="24"/>
          <w:szCs w:val="40"/>
        </w:rPr>
        <w:t>estigmasterol</w:t>
      </w:r>
      <w:proofErr w:type="spellEnd"/>
      <w:r w:rsidRPr="00EA431B">
        <w:rPr>
          <w:rFonts w:ascii="Arial" w:hAnsi="Arial" w:cs="Arial"/>
          <w:sz w:val="24"/>
          <w:szCs w:val="40"/>
        </w:rPr>
        <w:t>)</w:t>
      </w:r>
    </w:p>
    <w:p w:rsidR="00E45A36" w:rsidRPr="00E45A36" w:rsidRDefault="002815C4" w:rsidP="00446297">
      <w:pPr>
        <w:jc w:val="both"/>
        <w:rPr>
          <w:rFonts w:ascii="Arial" w:hAnsi="Arial" w:cs="Arial"/>
          <w:sz w:val="24"/>
          <w:szCs w:val="40"/>
        </w:rPr>
      </w:pPr>
      <w:r>
        <w:rPr>
          <w:rFonts w:ascii="Arial" w:hAnsi="Arial" w:cs="Arial"/>
          <w:sz w:val="24"/>
          <w:szCs w:val="40"/>
        </w:rPr>
        <w:t>La hoja de Salvia</w:t>
      </w:r>
      <w:r w:rsidR="00E45A36">
        <w:rPr>
          <w:rFonts w:ascii="Arial" w:hAnsi="Arial" w:cs="Arial"/>
          <w:sz w:val="24"/>
          <w:szCs w:val="40"/>
        </w:rPr>
        <w:t xml:space="preserve"> pose</w:t>
      </w:r>
      <w:r>
        <w:rPr>
          <w:rFonts w:ascii="Arial" w:hAnsi="Arial" w:cs="Arial"/>
          <w:sz w:val="24"/>
          <w:szCs w:val="40"/>
        </w:rPr>
        <w:t>e</w:t>
      </w:r>
      <w:r w:rsidR="00134D62">
        <w:rPr>
          <w:rFonts w:ascii="Arial" w:hAnsi="Arial" w:cs="Arial"/>
          <w:sz w:val="24"/>
          <w:szCs w:val="40"/>
        </w:rPr>
        <w:t xml:space="preserve"> acción</w:t>
      </w:r>
      <w:r w:rsidR="00E45A36" w:rsidRPr="00E45A36">
        <w:rPr>
          <w:rFonts w:ascii="Arial" w:hAnsi="Arial" w:cs="Arial"/>
          <w:sz w:val="24"/>
          <w:szCs w:val="40"/>
        </w:rPr>
        <w:t xml:space="preserve"> </w:t>
      </w:r>
      <w:r w:rsidR="00134D62">
        <w:rPr>
          <w:rFonts w:ascii="Arial" w:hAnsi="Arial" w:cs="Arial"/>
          <w:sz w:val="24"/>
          <w:szCs w:val="40"/>
        </w:rPr>
        <w:t xml:space="preserve">antibacteriana y </w:t>
      </w:r>
      <w:proofErr w:type="spellStart"/>
      <w:r w:rsidR="00134D62">
        <w:rPr>
          <w:rFonts w:ascii="Arial" w:hAnsi="Arial" w:cs="Arial"/>
          <w:sz w:val="24"/>
          <w:szCs w:val="40"/>
        </w:rPr>
        <w:t>antifúngica</w:t>
      </w:r>
      <w:proofErr w:type="spellEnd"/>
      <w:r w:rsidR="00134D62">
        <w:rPr>
          <w:rFonts w:ascii="Arial" w:hAnsi="Arial" w:cs="Arial"/>
          <w:sz w:val="24"/>
          <w:szCs w:val="40"/>
        </w:rPr>
        <w:t>, debida</w:t>
      </w:r>
      <w:r w:rsidR="00E45A36">
        <w:rPr>
          <w:rFonts w:ascii="Arial" w:hAnsi="Arial" w:cs="Arial"/>
          <w:sz w:val="24"/>
          <w:szCs w:val="40"/>
        </w:rPr>
        <w:t xml:space="preserve"> principalm</w:t>
      </w:r>
      <w:r>
        <w:rPr>
          <w:rFonts w:ascii="Arial" w:hAnsi="Arial" w:cs="Arial"/>
          <w:sz w:val="24"/>
          <w:szCs w:val="40"/>
        </w:rPr>
        <w:t>ente al</w:t>
      </w:r>
      <w:r w:rsidR="00E45A36">
        <w:rPr>
          <w:rFonts w:ascii="Arial" w:hAnsi="Arial" w:cs="Arial"/>
          <w:sz w:val="24"/>
          <w:szCs w:val="40"/>
        </w:rPr>
        <w:t xml:space="preserve"> aceite </w:t>
      </w:r>
      <w:r>
        <w:rPr>
          <w:rFonts w:ascii="Arial" w:hAnsi="Arial" w:cs="Arial"/>
          <w:sz w:val="24"/>
          <w:szCs w:val="40"/>
        </w:rPr>
        <w:t>esencial</w:t>
      </w:r>
      <w:r w:rsidR="00E45A36" w:rsidRPr="00E45A36">
        <w:rPr>
          <w:rFonts w:ascii="Arial" w:hAnsi="Arial" w:cs="Arial"/>
          <w:sz w:val="24"/>
          <w:szCs w:val="40"/>
        </w:rPr>
        <w:t xml:space="preserve"> </w:t>
      </w:r>
      <w:r>
        <w:rPr>
          <w:rFonts w:ascii="Arial" w:hAnsi="Arial" w:cs="Arial"/>
          <w:sz w:val="24"/>
          <w:szCs w:val="40"/>
        </w:rPr>
        <w:t>y acción antiviral a</w:t>
      </w:r>
      <w:r w:rsidR="00E45A36">
        <w:rPr>
          <w:rFonts w:ascii="Arial" w:hAnsi="Arial" w:cs="Arial"/>
          <w:sz w:val="24"/>
          <w:szCs w:val="40"/>
        </w:rPr>
        <w:t xml:space="preserve"> causa </w:t>
      </w:r>
      <w:r>
        <w:rPr>
          <w:rFonts w:ascii="Arial" w:hAnsi="Arial" w:cs="Arial"/>
          <w:sz w:val="24"/>
          <w:szCs w:val="40"/>
        </w:rPr>
        <w:t>de los</w:t>
      </w:r>
      <w:r w:rsidR="00134D62">
        <w:rPr>
          <w:rFonts w:ascii="Arial" w:hAnsi="Arial" w:cs="Arial"/>
          <w:sz w:val="24"/>
          <w:szCs w:val="40"/>
        </w:rPr>
        <w:t xml:space="preserve"> compuestos</w:t>
      </w:r>
      <w:r w:rsidR="00E45A36" w:rsidRPr="00E45A36">
        <w:rPr>
          <w:rFonts w:ascii="Arial" w:hAnsi="Arial" w:cs="Arial"/>
          <w:sz w:val="24"/>
          <w:szCs w:val="40"/>
        </w:rPr>
        <w:t xml:space="preserve"> </w:t>
      </w:r>
      <w:proofErr w:type="spellStart"/>
      <w:r w:rsidR="00E45A36" w:rsidRPr="00E45A36">
        <w:rPr>
          <w:rFonts w:ascii="Arial" w:hAnsi="Arial" w:cs="Arial"/>
          <w:sz w:val="24"/>
          <w:szCs w:val="40"/>
        </w:rPr>
        <w:t>diterpénicos</w:t>
      </w:r>
      <w:proofErr w:type="spellEnd"/>
      <w:r w:rsidR="00E45A36" w:rsidRPr="00E45A36">
        <w:rPr>
          <w:rFonts w:ascii="Arial" w:hAnsi="Arial" w:cs="Arial"/>
          <w:sz w:val="24"/>
          <w:szCs w:val="40"/>
        </w:rPr>
        <w:t xml:space="preserve">. </w:t>
      </w:r>
    </w:p>
    <w:p w:rsidR="00E45A36" w:rsidRPr="00E45A36" w:rsidRDefault="00134D62" w:rsidP="00446297">
      <w:pPr>
        <w:jc w:val="both"/>
        <w:rPr>
          <w:rFonts w:ascii="Arial" w:hAnsi="Arial" w:cs="Arial"/>
          <w:sz w:val="24"/>
          <w:szCs w:val="40"/>
        </w:rPr>
      </w:pPr>
      <w:r>
        <w:rPr>
          <w:rFonts w:ascii="Arial" w:hAnsi="Arial" w:cs="Arial"/>
          <w:sz w:val="24"/>
          <w:szCs w:val="40"/>
        </w:rPr>
        <w:t xml:space="preserve">Sus preparados tienen acción </w:t>
      </w:r>
      <w:r w:rsidR="00E45A36">
        <w:rPr>
          <w:rFonts w:ascii="Arial" w:hAnsi="Arial" w:cs="Arial"/>
          <w:sz w:val="24"/>
          <w:szCs w:val="40"/>
        </w:rPr>
        <w:t>antiinflamatori</w:t>
      </w:r>
      <w:r>
        <w:rPr>
          <w:rFonts w:ascii="Arial" w:hAnsi="Arial" w:cs="Arial"/>
          <w:sz w:val="24"/>
          <w:szCs w:val="40"/>
        </w:rPr>
        <w:t xml:space="preserve">a a la cual </w:t>
      </w:r>
      <w:r w:rsidR="00E45A36" w:rsidRPr="00E45A36">
        <w:rPr>
          <w:rFonts w:ascii="Arial" w:hAnsi="Arial" w:cs="Arial"/>
          <w:sz w:val="24"/>
          <w:szCs w:val="40"/>
        </w:rPr>
        <w:t>contrib</w:t>
      </w:r>
      <w:r>
        <w:rPr>
          <w:rFonts w:ascii="Arial" w:hAnsi="Arial" w:cs="Arial"/>
          <w:sz w:val="24"/>
          <w:szCs w:val="40"/>
        </w:rPr>
        <w:t>uye</w:t>
      </w:r>
      <w:r w:rsidR="00E45A36">
        <w:rPr>
          <w:rFonts w:ascii="Arial" w:hAnsi="Arial" w:cs="Arial"/>
          <w:sz w:val="24"/>
          <w:szCs w:val="40"/>
        </w:rPr>
        <w:t xml:space="preserve"> el ácido </w:t>
      </w:r>
      <w:proofErr w:type="spellStart"/>
      <w:r w:rsidR="00E45A36" w:rsidRPr="00E45A36">
        <w:rPr>
          <w:rFonts w:ascii="Arial" w:hAnsi="Arial" w:cs="Arial"/>
          <w:sz w:val="24"/>
          <w:szCs w:val="40"/>
        </w:rPr>
        <w:t>rosmar</w:t>
      </w:r>
      <w:r>
        <w:rPr>
          <w:rFonts w:ascii="Arial" w:hAnsi="Arial" w:cs="Arial"/>
          <w:sz w:val="24"/>
          <w:szCs w:val="40"/>
        </w:rPr>
        <w:t>ínico</w:t>
      </w:r>
      <w:proofErr w:type="spellEnd"/>
      <w:r>
        <w:rPr>
          <w:rFonts w:ascii="Arial" w:hAnsi="Arial" w:cs="Arial"/>
          <w:sz w:val="24"/>
          <w:szCs w:val="40"/>
        </w:rPr>
        <w:t xml:space="preserve">. También posee </w:t>
      </w:r>
      <w:r w:rsidR="00E45A36">
        <w:rPr>
          <w:rFonts w:ascii="Arial" w:hAnsi="Arial" w:cs="Arial"/>
          <w:sz w:val="24"/>
          <w:szCs w:val="40"/>
        </w:rPr>
        <w:t>acción astring</w:t>
      </w:r>
      <w:r>
        <w:rPr>
          <w:rFonts w:ascii="Arial" w:hAnsi="Arial" w:cs="Arial"/>
          <w:sz w:val="24"/>
          <w:szCs w:val="40"/>
        </w:rPr>
        <w:t>ente,</w:t>
      </w:r>
      <w:r w:rsidR="00E45A36" w:rsidRPr="00E45A36">
        <w:rPr>
          <w:rFonts w:ascii="Arial" w:hAnsi="Arial" w:cs="Arial"/>
          <w:sz w:val="24"/>
          <w:szCs w:val="40"/>
        </w:rPr>
        <w:t xml:space="preserve"> estim</w:t>
      </w:r>
      <w:r>
        <w:rPr>
          <w:rFonts w:ascii="Arial" w:hAnsi="Arial" w:cs="Arial"/>
          <w:sz w:val="24"/>
          <w:szCs w:val="40"/>
        </w:rPr>
        <w:t xml:space="preserve">ulante de las secreciones y </w:t>
      </w:r>
      <w:proofErr w:type="spellStart"/>
      <w:r>
        <w:rPr>
          <w:rFonts w:ascii="Arial" w:hAnsi="Arial" w:cs="Arial"/>
          <w:sz w:val="24"/>
          <w:szCs w:val="40"/>
        </w:rPr>
        <w:t>antiperspirante</w:t>
      </w:r>
      <w:proofErr w:type="spellEnd"/>
      <w:r>
        <w:rPr>
          <w:rFonts w:ascii="Arial" w:hAnsi="Arial" w:cs="Arial"/>
          <w:sz w:val="24"/>
          <w:szCs w:val="40"/>
        </w:rPr>
        <w:t xml:space="preserve"> (impide la</w:t>
      </w:r>
      <w:r w:rsidR="00E45A36">
        <w:rPr>
          <w:rFonts w:ascii="Arial" w:hAnsi="Arial" w:cs="Arial"/>
          <w:sz w:val="24"/>
          <w:szCs w:val="40"/>
        </w:rPr>
        <w:t xml:space="preserve"> transpiración o vaporizació</w:t>
      </w:r>
      <w:r w:rsidR="00E45A36" w:rsidRPr="00E45A36">
        <w:rPr>
          <w:rFonts w:ascii="Arial" w:hAnsi="Arial" w:cs="Arial"/>
          <w:sz w:val="24"/>
          <w:szCs w:val="40"/>
        </w:rPr>
        <w:t>n</w:t>
      </w:r>
      <w:r w:rsidR="00B225BF">
        <w:rPr>
          <w:rFonts w:ascii="Arial" w:hAnsi="Arial" w:cs="Arial"/>
          <w:sz w:val="24"/>
          <w:szCs w:val="40"/>
        </w:rPr>
        <w:t xml:space="preserve"> que se efectúa constantemente </w:t>
      </w:r>
      <w:r w:rsidR="00E45A36" w:rsidRPr="00E45A36">
        <w:rPr>
          <w:rFonts w:ascii="Arial" w:hAnsi="Arial" w:cs="Arial"/>
          <w:sz w:val="24"/>
          <w:szCs w:val="40"/>
        </w:rPr>
        <w:t>a través de la pie</w:t>
      </w:r>
      <w:r w:rsidR="00B225BF">
        <w:rPr>
          <w:rFonts w:ascii="Arial" w:hAnsi="Arial" w:cs="Arial"/>
          <w:sz w:val="24"/>
          <w:szCs w:val="40"/>
        </w:rPr>
        <w:t xml:space="preserve">l). Esta última actividad ha sido demostrada experimentalmente en </w:t>
      </w:r>
      <w:r w:rsidR="00E45A36" w:rsidRPr="00E45A36">
        <w:rPr>
          <w:rFonts w:ascii="Arial" w:hAnsi="Arial" w:cs="Arial"/>
          <w:sz w:val="24"/>
          <w:szCs w:val="40"/>
        </w:rPr>
        <w:t xml:space="preserve">animales y en estudios </w:t>
      </w:r>
      <w:r w:rsidR="00E925A9" w:rsidRPr="00E45A36">
        <w:rPr>
          <w:rFonts w:ascii="Arial" w:hAnsi="Arial" w:cs="Arial"/>
          <w:sz w:val="24"/>
          <w:szCs w:val="40"/>
        </w:rPr>
        <w:t>clínicos</w:t>
      </w:r>
      <w:r w:rsidR="00E925A9">
        <w:rPr>
          <w:rFonts w:ascii="Arial" w:hAnsi="Arial" w:cs="Arial"/>
          <w:sz w:val="24"/>
          <w:szCs w:val="40"/>
        </w:rPr>
        <w:t xml:space="preserve"> (5)</w:t>
      </w:r>
    </w:p>
    <w:p w:rsidR="00E45A36" w:rsidRPr="00E45A36" w:rsidRDefault="00134D62" w:rsidP="00446297">
      <w:pPr>
        <w:jc w:val="both"/>
        <w:rPr>
          <w:rFonts w:ascii="Arial" w:hAnsi="Arial" w:cs="Arial"/>
          <w:sz w:val="24"/>
          <w:szCs w:val="40"/>
        </w:rPr>
      </w:pPr>
      <w:r>
        <w:rPr>
          <w:rFonts w:ascii="Arial" w:hAnsi="Arial" w:cs="Arial"/>
          <w:sz w:val="24"/>
          <w:szCs w:val="40"/>
        </w:rPr>
        <w:t>El</w:t>
      </w:r>
      <w:r w:rsidR="00B225BF">
        <w:rPr>
          <w:rFonts w:ascii="Arial" w:hAnsi="Arial" w:cs="Arial"/>
          <w:sz w:val="24"/>
          <w:szCs w:val="40"/>
        </w:rPr>
        <w:t xml:space="preserve"> </w:t>
      </w:r>
      <w:proofErr w:type="spellStart"/>
      <w:r w:rsidR="00B225BF">
        <w:rPr>
          <w:rFonts w:ascii="Arial" w:hAnsi="Arial" w:cs="Arial"/>
          <w:sz w:val="24"/>
          <w:szCs w:val="40"/>
        </w:rPr>
        <w:t>carnosol</w:t>
      </w:r>
      <w:proofErr w:type="spellEnd"/>
      <w:r w:rsidR="00B225BF">
        <w:rPr>
          <w:rFonts w:ascii="Arial" w:hAnsi="Arial" w:cs="Arial"/>
          <w:sz w:val="24"/>
          <w:szCs w:val="40"/>
        </w:rPr>
        <w:t>,</w:t>
      </w:r>
      <w:r>
        <w:rPr>
          <w:rFonts w:ascii="Arial" w:hAnsi="Arial" w:cs="Arial"/>
          <w:sz w:val="24"/>
          <w:szCs w:val="40"/>
        </w:rPr>
        <w:t xml:space="preserve"> compuesto </w:t>
      </w:r>
      <w:proofErr w:type="spellStart"/>
      <w:r>
        <w:rPr>
          <w:rFonts w:ascii="Arial" w:hAnsi="Arial" w:cs="Arial"/>
          <w:sz w:val="24"/>
          <w:szCs w:val="40"/>
        </w:rPr>
        <w:t>diterpenoide</w:t>
      </w:r>
      <w:proofErr w:type="spellEnd"/>
      <w:r>
        <w:rPr>
          <w:rFonts w:ascii="Arial" w:hAnsi="Arial" w:cs="Arial"/>
          <w:sz w:val="24"/>
          <w:szCs w:val="40"/>
        </w:rPr>
        <w:t xml:space="preserve"> que se encuentra en el </w:t>
      </w:r>
      <w:r w:rsidR="00E45A36" w:rsidRPr="00E45A36">
        <w:rPr>
          <w:rFonts w:ascii="Arial" w:hAnsi="Arial" w:cs="Arial"/>
          <w:sz w:val="24"/>
          <w:szCs w:val="40"/>
        </w:rPr>
        <w:t>extra</w:t>
      </w:r>
      <w:r w:rsidR="00B225BF">
        <w:rPr>
          <w:rFonts w:ascii="Arial" w:hAnsi="Arial" w:cs="Arial"/>
          <w:sz w:val="24"/>
          <w:szCs w:val="40"/>
        </w:rPr>
        <w:t xml:space="preserve">cto </w:t>
      </w:r>
      <w:r>
        <w:rPr>
          <w:rFonts w:ascii="Arial" w:hAnsi="Arial" w:cs="Arial"/>
          <w:sz w:val="24"/>
          <w:szCs w:val="40"/>
        </w:rPr>
        <w:t xml:space="preserve">de </w:t>
      </w:r>
      <w:r w:rsidR="00E925A9">
        <w:rPr>
          <w:rFonts w:ascii="Arial" w:hAnsi="Arial" w:cs="Arial"/>
          <w:sz w:val="24"/>
          <w:szCs w:val="40"/>
        </w:rPr>
        <w:t>salvia, redujo</w:t>
      </w:r>
      <w:r w:rsidR="00B225BF">
        <w:rPr>
          <w:rFonts w:ascii="Arial" w:hAnsi="Arial" w:cs="Arial"/>
          <w:sz w:val="24"/>
          <w:szCs w:val="40"/>
        </w:rPr>
        <w:t xml:space="preserve"> la </w:t>
      </w:r>
      <w:r w:rsidR="00E45A36" w:rsidRPr="00E45A36">
        <w:rPr>
          <w:rFonts w:ascii="Arial" w:hAnsi="Arial" w:cs="Arial"/>
          <w:sz w:val="24"/>
          <w:szCs w:val="40"/>
        </w:rPr>
        <w:t xml:space="preserve">concentración mínima inhibitoria de </w:t>
      </w:r>
      <w:proofErr w:type="spellStart"/>
      <w:r w:rsidR="00E45A36" w:rsidRPr="00E45A36">
        <w:rPr>
          <w:rFonts w:ascii="Arial" w:hAnsi="Arial" w:cs="Arial"/>
          <w:sz w:val="24"/>
          <w:szCs w:val="40"/>
        </w:rPr>
        <w:t>aminogluc</w:t>
      </w:r>
      <w:r w:rsidR="00B225BF">
        <w:rPr>
          <w:rFonts w:ascii="Arial" w:hAnsi="Arial" w:cs="Arial"/>
          <w:sz w:val="24"/>
          <w:szCs w:val="40"/>
        </w:rPr>
        <w:t>ósidos</w:t>
      </w:r>
      <w:proofErr w:type="spellEnd"/>
      <w:r w:rsidR="00B225BF">
        <w:rPr>
          <w:rFonts w:ascii="Arial" w:hAnsi="Arial" w:cs="Arial"/>
          <w:sz w:val="24"/>
          <w:szCs w:val="40"/>
        </w:rPr>
        <w:t xml:space="preserve"> en </w:t>
      </w:r>
      <w:proofErr w:type="spellStart"/>
      <w:r w:rsidR="00B225BF">
        <w:rPr>
          <w:rFonts w:ascii="Arial" w:hAnsi="Arial" w:cs="Arial"/>
          <w:sz w:val="24"/>
          <w:szCs w:val="40"/>
        </w:rPr>
        <w:t>enterococo</w:t>
      </w:r>
      <w:proofErr w:type="spellEnd"/>
      <w:r w:rsidR="00B225BF">
        <w:rPr>
          <w:rFonts w:ascii="Arial" w:hAnsi="Arial" w:cs="Arial"/>
          <w:sz w:val="24"/>
          <w:szCs w:val="40"/>
        </w:rPr>
        <w:t xml:space="preserve"> </w:t>
      </w:r>
      <w:proofErr w:type="spellStart"/>
      <w:r w:rsidR="00B225BF">
        <w:rPr>
          <w:rFonts w:ascii="Arial" w:hAnsi="Arial" w:cs="Arial"/>
          <w:sz w:val="24"/>
          <w:szCs w:val="40"/>
        </w:rPr>
        <w:t>vancomicin</w:t>
      </w:r>
      <w:proofErr w:type="spellEnd"/>
      <w:r w:rsidR="00B225BF">
        <w:rPr>
          <w:rFonts w:ascii="Arial" w:hAnsi="Arial" w:cs="Arial"/>
          <w:sz w:val="24"/>
          <w:szCs w:val="40"/>
        </w:rPr>
        <w:t xml:space="preserve">-resistente, </w:t>
      </w:r>
      <w:proofErr w:type="spellStart"/>
      <w:r w:rsidR="00B225BF">
        <w:rPr>
          <w:rFonts w:ascii="Arial" w:hAnsi="Arial" w:cs="Arial"/>
          <w:sz w:val="24"/>
          <w:szCs w:val="40"/>
        </w:rPr>
        <w:t>tambien</w:t>
      </w:r>
      <w:proofErr w:type="spellEnd"/>
      <w:r w:rsidR="00B225BF">
        <w:rPr>
          <w:rFonts w:ascii="Arial" w:hAnsi="Arial" w:cs="Arial"/>
          <w:sz w:val="24"/>
          <w:szCs w:val="40"/>
        </w:rPr>
        <w:t xml:space="preserve"> </w:t>
      </w:r>
      <w:r w:rsidR="00E45A36" w:rsidRPr="00E45A36">
        <w:rPr>
          <w:rFonts w:ascii="Arial" w:hAnsi="Arial" w:cs="Arial"/>
          <w:sz w:val="24"/>
          <w:szCs w:val="40"/>
        </w:rPr>
        <w:t>se demostró una débil actividad antibacteriana directa, que actú</w:t>
      </w:r>
      <w:r>
        <w:rPr>
          <w:rFonts w:ascii="Arial" w:hAnsi="Arial" w:cs="Arial"/>
          <w:sz w:val="24"/>
          <w:szCs w:val="40"/>
        </w:rPr>
        <w:t xml:space="preserve">a sinérgico con la </w:t>
      </w:r>
      <w:proofErr w:type="spellStart"/>
      <w:r>
        <w:rPr>
          <w:rFonts w:ascii="Arial" w:hAnsi="Arial" w:cs="Arial"/>
          <w:sz w:val="24"/>
          <w:szCs w:val="40"/>
        </w:rPr>
        <w:t>gentamicina</w:t>
      </w:r>
      <w:proofErr w:type="spellEnd"/>
      <w:r>
        <w:rPr>
          <w:rFonts w:ascii="Arial" w:hAnsi="Arial" w:cs="Arial"/>
          <w:sz w:val="24"/>
          <w:szCs w:val="40"/>
        </w:rPr>
        <w:t>.</w:t>
      </w:r>
    </w:p>
    <w:p w:rsidR="00E45A36" w:rsidRPr="00E45A36" w:rsidRDefault="00E45A36" w:rsidP="00446297">
      <w:pPr>
        <w:jc w:val="both"/>
        <w:rPr>
          <w:rFonts w:ascii="Arial" w:hAnsi="Arial" w:cs="Arial"/>
          <w:sz w:val="24"/>
          <w:szCs w:val="40"/>
        </w:rPr>
      </w:pPr>
      <w:r w:rsidRPr="00E45A36">
        <w:rPr>
          <w:rFonts w:ascii="Arial" w:hAnsi="Arial" w:cs="Arial"/>
          <w:sz w:val="24"/>
          <w:szCs w:val="40"/>
        </w:rPr>
        <w:lastRenderedPageBreak/>
        <w:t xml:space="preserve">En este mismo sentido, el ácido </w:t>
      </w:r>
      <w:proofErr w:type="spellStart"/>
      <w:r w:rsidRPr="00E45A36">
        <w:rPr>
          <w:rFonts w:ascii="Arial" w:hAnsi="Arial" w:cs="Arial"/>
          <w:sz w:val="24"/>
          <w:szCs w:val="40"/>
        </w:rPr>
        <w:t>oleanóico</w:t>
      </w:r>
      <w:proofErr w:type="spellEnd"/>
      <w:r w:rsidRPr="00E45A36">
        <w:rPr>
          <w:rFonts w:ascii="Arial" w:hAnsi="Arial" w:cs="Arial"/>
          <w:sz w:val="24"/>
          <w:szCs w:val="40"/>
        </w:rPr>
        <w:t xml:space="preserve"> también demostró un efecto antibacteriano frent</w:t>
      </w:r>
      <w:r w:rsidR="00217DF1">
        <w:rPr>
          <w:rFonts w:ascii="Arial" w:hAnsi="Arial" w:cs="Arial"/>
          <w:sz w:val="24"/>
          <w:szCs w:val="40"/>
        </w:rPr>
        <w:t xml:space="preserve">e al </w:t>
      </w:r>
      <w:proofErr w:type="spellStart"/>
      <w:r w:rsidR="00217DF1">
        <w:rPr>
          <w:rFonts w:ascii="Arial" w:hAnsi="Arial" w:cs="Arial"/>
          <w:sz w:val="24"/>
          <w:szCs w:val="40"/>
        </w:rPr>
        <w:t>enterococo</w:t>
      </w:r>
      <w:proofErr w:type="spellEnd"/>
      <w:r w:rsidR="00217DF1">
        <w:rPr>
          <w:rFonts w:ascii="Arial" w:hAnsi="Arial" w:cs="Arial"/>
          <w:sz w:val="24"/>
          <w:szCs w:val="40"/>
        </w:rPr>
        <w:t xml:space="preserve"> </w:t>
      </w:r>
      <w:proofErr w:type="spellStart"/>
      <w:r w:rsidR="00B225BF">
        <w:rPr>
          <w:rFonts w:ascii="Arial" w:hAnsi="Arial" w:cs="Arial"/>
          <w:sz w:val="24"/>
          <w:szCs w:val="40"/>
        </w:rPr>
        <w:t>vancomicín</w:t>
      </w:r>
      <w:proofErr w:type="spellEnd"/>
      <w:r w:rsidR="00B225BF">
        <w:rPr>
          <w:rFonts w:ascii="Arial" w:hAnsi="Arial" w:cs="Arial"/>
          <w:sz w:val="24"/>
          <w:szCs w:val="40"/>
        </w:rPr>
        <w:t>-</w:t>
      </w:r>
      <w:r w:rsidR="00217DF1">
        <w:rPr>
          <w:rFonts w:ascii="Arial" w:hAnsi="Arial" w:cs="Arial"/>
          <w:sz w:val="24"/>
          <w:szCs w:val="40"/>
        </w:rPr>
        <w:t xml:space="preserve">resistente. Esta </w:t>
      </w:r>
      <w:r w:rsidR="00134D62">
        <w:rPr>
          <w:rFonts w:ascii="Arial" w:hAnsi="Arial" w:cs="Arial"/>
          <w:sz w:val="24"/>
          <w:szCs w:val="40"/>
        </w:rPr>
        <w:t>misma propiedad fue determinada para el</w:t>
      </w:r>
      <w:r w:rsidR="00B225BF">
        <w:rPr>
          <w:rFonts w:ascii="Arial" w:hAnsi="Arial" w:cs="Arial"/>
          <w:sz w:val="24"/>
          <w:szCs w:val="40"/>
        </w:rPr>
        <w:t xml:space="preserve"> ácido </w:t>
      </w:r>
      <w:proofErr w:type="spellStart"/>
      <w:r w:rsidRPr="00E45A36">
        <w:rPr>
          <w:rFonts w:ascii="Arial" w:hAnsi="Arial" w:cs="Arial"/>
          <w:sz w:val="24"/>
          <w:szCs w:val="40"/>
        </w:rPr>
        <w:t>ursólico</w:t>
      </w:r>
      <w:proofErr w:type="spellEnd"/>
      <w:r w:rsidRPr="00E45A36">
        <w:rPr>
          <w:rFonts w:ascii="Arial" w:hAnsi="Arial" w:cs="Arial"/>
          <w:sz w:val="24"/>
          <w:szCs w:val="40"/>
        </w:rPr>
        <w:t xml:space="preserve">.  </w:t>
      </w:r>
    </w:p>
    <w:p w:rsidR="00224DBF" w:rsidRDefault="00134D62" w:rsidP="00224DBF">
      <w:pPr>
        <w:jc w:val="both"/>
        <w:rPr>
          <w:rFonts w:ascii="Arial" w:hAnsi="Arial" w:cs="Arial"/>
          <w:sz w:val="24"/>
          <w:szCs w:val="40"/>
        </w:rPr>
      </w:pPr>
      <w:r>
        <w:rPr>
          <w:rFonts w:ascii="Arial" w:hAnsi="Arial" w:cs="Arial"/>
          <w:sz w:val="24"/>
          <w:szCs w:val="40"/>
        </w:rPr>
        <w:t xml:space="preserve">Aunque los resultados </w:t>
      </w:r>
      <w:r w:rsidR="00E45A36" w:rsidRPr="00E45A36">
        <w:rPr>
          <w:rFonts w:ascii="Arial" w:hAnsi="Arial" w:cs="Arial"/>
          <w:sz w:val="24"/>
          <w:szCs w:val="40"/>
        </w:rPr>
        <w:t>d</w:t>
      </w:r>
      <w:r>
        <w:rPr>
          <w:rFonts w:ascii="Arial" w:hAnsi="Arial" w:cs="Arial"/>
          <w:sz w:val="24"/>
          <w:szCs w:val="40"/>
        </w:rPr>
        <w:t>e diversos</w:t>
      </w:r>
      <w:r w:rsidR="00E45A36">
        <w:rPr>
          <w:rFonts w:ascii="Arial" w:hAnsi="Arial" w:cs="Arial"/>
          <w:sz w:val="24"/>
          <w:szCs w:val="40"/>
        </w:rPr>
        <w:t xml:space="preserve"> estudios</w:t>
      </w:r>
      <w:r w:rsidR="005452DC">
        <w:rPr>
          <w:rFonts w:ascii="Arial" w:hAnsi="Arial" w:cs="Arial"/>
          <w:sz w:val="24"/>
          <w:szCs w:val="40"/>
        </w:rPr>
        <w:t xml:space="preserve"> </w:t>
      </w:r>
      <w:r>
        <w:rPr>
          <w:rFonts w:ascii="Arial" w:hAnsi="Arial" w:cs="Arial"/>
          <w:sz w:val="24"/>
          <w:szCs w:val="40"/>
        </w:rPr>
        <w:t>no se</w:t>
      </w:r>
      <w:r w:rsidR="00E45A36">
        <w:rPr>
          <w:rFonts w:ascii="Arial" w:hAnsi="Arial" w:cs="Arial"/>
          <w:sz w:val="24"/>
          <w:szCs w:val="40"/>
        </w:rPr>
        <w:t xml:space="preserve"> traducen</w:t>
      </w:r>
      <w:r>
        <w:rPr>
          <w:rFonts w:ascii="Arial" w:hAnsi="Arial" w:cs="Arial"/>
          <w:sz w:val="24"/>
          <w:szCs w:val="40"/>
        </w:rPr>
        <w:t xml:space="preserve"> en </w:t>
      </w:r>
      <w:r w:rsidR="00E45A36">
        <w:rPr>
          <w:rFonts w:ascii="Arial" w:hAnsi="Arial" w:cs="Arial"/>
          <w:sz w:val="24"/>
          <w:szCs w:val="40"/>
        </w:rPr>
        <w:t xml:space="preserve">una </w:t>
      </w:r>
      <w:r w:rsidR="00E45A36" w:rsidRPr="00E45A36">
        <w:rPr>
          <w:rFonts w:ascii="Arial" w:hAnsi="Arial" w:cs="Arial"/>
          <w:sz w:val="24"/>
          <w:szCs w:val="40"/>
        </w:rPr>
        <w:t>aplicación clínica inmediata, ha sido posible identificar ot</w:t>
      </w:r>
      <w:r w:rsidR="005452DC">
        <w:rPr>
          <w:rFonts w:ascii="Arial" w:hAnsi="Arial" w:cs="Arial"/>
          <w:sz w:val="24"/>
          <w:szCs w:val="40"/>
        </w:rPr>
        <w:t xml:space="preserve">ras propiedades </w:t>
      </w:r>
      <w:r w:rsidR="00CB756D">
        <w:rPr>
          <w:rFonts w:ascii="Arial" w:hAnsi="Arial" w:cs="Arial"/>
          <w:sz w:val="24"/>
          <w:szCs w:val="40"/>
        </w:rPr>
        <w:t>antibacterianas. (</w:t>
      </w:r>
      <w:r w:rsidR="00E925A9">
        <w:rPr>
          <w:rFonts w:ascii="Arial" w:hAnsi="Arial" w:cs="Arial"/>
          <w:sz w:val="24"/>
          <w:szCs w:val="40"/>
        </w:rPr>
        <w:t>6</w:t>
      </w:r>
      <w:r w:rsidR="00034521">
        <w:rPr>
          <w:rFonts w:ascii="Arial" w:hAnsi="Arial" w:cs="Arial"/>
          <w:sz w:val="24"/>
          <w:szCs w:val="40"/>
        </w:rPr>
        <w:t>)</w:t>
      </w:r>
    </w:p>
    <w:p w:rsidR="00224DBF" w:rsidRPr="00224DBF" w:rsidRDefault="00134D62" w:rsidP="00224DBF">
      <w:pPr>
        <w:jc w:val="both"/>
        <w:rPr>
          <w:rFonts w:ascii="Arial" w:hAnsi="Arial" w:cs="Arial"/>
          <w:sz w:val="24"/>
          <w:szCs w:val="40"/>
        </w:rPr>
      </w:pPr>
      <w:r>
        <w:rPr>
          <w:rFonts w:ascii="Arial" w:hAnsi="Arial" w:cs="Arial"/>
          <w:sz w:val="24"/>
          <w:szCs w:val="40"/>
        </w:rPr>
        <w:t xml:space="preserve">La Salvia </w:t>
      </w:r>
      <w:proofErr w:type="spellStart"/>
      <w:r w:rsidR="00224DBF">
        <w:rPr>
          <w:rFonts w:ascii="Arial" w:hAnsi="Arial" w:cs="Arial"/>
          <w:sz w:val="24"/>
          <w:szCs w:val="40"/>
        </w:rPr>
        <w:t>officinalis</w:t>
      </w:r>
      <w:proofErr w:type="spellEnd"/>
      <w:r w:rsidR="00224DBF">
        <w:rPr>
          <w:rFonts w:ascii="Arial" w:hAnsi="Arial" w:cs="Arial"/>
          <w:sz w:val="24"/>
          <w:szCs w:val="40"/>
        </w:rPr>
        <w:t xml:space="preserve"> </w:t>
      </w:r>
      <w:r w:rsidR="00224DBF" w:rsidRPr="00224DBF">
        <w:rPr>
          <w:rFonts w:ascii="Arial" w:hAnsi="Arial" w:cs="Arial"/>
          <w:sz w:val="24"/>
          <w:szCs w:val="40"/>
        </w:rPr>
        <w:t xml:space="preserve">posee </w:t>
      </w:r>
      <w:r w:rsidR="00535250">
        <w:rPr>
          <w:rFonts w:ascii="Arial" w:hAnsi="Arial" w:cs="Arial"/>
          <w:sz w:val="24"/>
          <w:szCs w:val="40"/>
        </w:rPr>
        <w:t>propiedades:</w:t>
      </w:r>
      <w:r w:rsidR="00224DBF">
        <w:rPr>
          <w:rFonts w:ascii="Arial" w:hAnsi="Arial" w:cs="Arial"/>
          <w:sz w:val="24"/>
          <w:szCs w:val="40"/>
        </w:rPr>
        <w:t xml:space="preserve"> </w:t>
      </w:r>
      <w:proofErr w:type="spellStart"/>
      <w:r w:rsidR="00224DBF">
        <w:rPr>
          <w:rFonts w:ascii="Arial" w:hAnsi="Arial" w:cs="Arial"/>
          <w:sz w:val="24"/>
          <w:szCs w:val="40"/>
        </w:rPr>
        <w:t>antisudorífica</w:t>
      </w:r>
      <w:proofErr w:type="spellEnd"/>
      <w:r w:rsidR="00224DBF">
        <w:rPr>
          <w:rFonts w:ascii="Arial" w:hAnsi="Arial" w:cs="Arial"/>
          <w:sz w:val="24"/>
          <w:szCs w:val="40"/>
        </w:rPr>
        <w:t xml:space="preserve">, </w:t>
      </w:r>
      <w:r w:rsidR="00224DBF" w:rsidRPr="00224DBF">
        <w:rPr>
          <w:rFonts w:ascii="Arial" w:hAnsi="Arial" w:cs="Arial"/>
          <w:sz w:val="24"/>
          <w:szCs w:val="40"/>
        </w:rPr>
        <w:t>emenagoga, tonificante, antiespasmódica</w:t>
      </w:r>
      <w:r w:rsidR="008B5678">
        <w:rPr>
          <w:rFonts w:ascii="Arial" w:hAnsi="Arial" w:cs="Arial"/>
          <w:sz w:val="24"/>
          <w:szCs w:val="40"/>
        </w:rPr>
        <w:t xml:space="preserve">, </w:t>
      </w:r>
      <w:proofErr w:type="spellStart"/>
      <w:r w:rsidR="00224DBF">
        <w:rPr>
          <w:rFonts w:ascii="Arial" w:hAnsi="Arial" w:cs="Arial"/>
          <w:sz w:val="24"/>
          <w:szCs w:val="40"/>
        </w:rPr>
        <w:t>colerética</w:t>
      </w:r>
      <w:proofErr w:type="spellEnd"/>
      <w:r w:rsidR="00224DBF">
        <w:rPr>
          <w:rFonts w:ascii="Arial" w:hAnsi="Arial" w:cs="Arial"/>
          <w:sz w:val="24"/>
          <w:szCs w:val="40"/>
        </w:rPr>
        <w:t xml:space="preserve">, hipoglucemiante, </w:t>
      </w:r>
      <w:r w:rsidR="00224DBF" w:rsidRPr="00224DBF">
        <w:rPr>
          <w:rFonts w:ascii="Arial" w:hAnsi="Arial" w:cs="Arial"/>
          <w:sz w:val="24"/>
          <w:szCs w:val="40"/>
        </w:rPr>
        <w:t>estimulante, astringente y antiséptica, estas</w:t>
      </w:r>
      <w:r w:rsidR="00224DBF">
        <w:rPr>
          <w:rFonts w:ascii="Arial" w:hAnsi="Arial" w:cs="Arial"/>
          <w:sz w:val="24"/>
          <w:szCs w:val="40"/>
        </w:rPr>
        <w:t xml:space="preserve"> dos últimas permiten combatir </w:t>
      </w:r>
      <w:r w:rsidR="00224DBF" w:rsidRPr="00224DBF">
        <w:rPr>
          <w:rFonts w:ascii="Arial" w:hAnsi="Arial" w:cs="Arial"/>
          <w:sz w:val="24"/>
          <w:szCs w:val="40"/>
        </w:rPr>
        <w:t>afecciones bucofaríngeas como las aftas bu</w:t>
      </w:r>
      <w:r w:rsidR="005421A0">
        <w:rPr>
          <w:rFonts w:ascii="Arial" w:hAnsi="Arial" w:cs="Arial"/>
          <w:sz w:val="24"/>
          <w:szCs w:val="40"/>
        </w:rPr>
        <w:t>cales,</w:t>
      </w:r>
      <w:r w:rsidR="00D81A59">
        <w:rPr>
          <w:rFonts w:ascii="Arial" w:hAnsi="Arial" w:cs="Arial"/>
          <w:sz w:val="24"/>
          <w:szCs w:val="40"/>
        </w:rPr>
        <w:t xml:space="preserve"> estomatitis,</w:t>
      </w:r>
      <w:r w:rsidR="001824E6">
        <w:rPr>
          <w:rFonts w:ascii="Arial" w:hAnsi="Arial" w:cs="Arial"/>
          <w:sz w:val="24"/>
          <w:szCs w:val="40"/>
        </w:rPr>
        <w:t xml:space="preserve"> la GEHA, las lesiones traumáticas de los tejidos blandos,</w:t>
      </w:r>
      <w:r w:rsidR="00761BDE">
        <w:rPr>
          <w:rFonts w:ascii="Arial" w:hAnsi="Arial" w:cs="Arial"/>
          <w:sz w:val="24"/>
          <w:szCs w:val="40"/>
        </w:rPr>
        <w:t xml:space="preserve"> amigdalitis,</w:t>
      </w:r>
      <w:r w:rsidR="00224DBF">
        <w:rPr>
          <w:rFonts w:ascii="Arial" w:hAnsi="Arial" w:cs="Arial"/>
          <w:sz w:val="24"/>
          <w:szCs w:val="40"/>
        </w:rPr>
        <w:t xml:space="preserve"> faringitis</w:t>
      </w:r>
      <w:r w:rsidR="00761BDE">
        <w:rPr>
          <w:rFonts w:ascii="Arial" w:hAnsi="Arial" w:cs="Arial"/>
          <w:sz w:val="24"/>
          <w:szCs w:val="40"/>
        </w:rPr>
        <w:t xml:space="preserve"> y la caries dental,</w:t>
      </w:r>
      <w:r w:rsidR="008B5678">
        <w:rPr>
          <w:rFonts w:ascii="Arial" w:hAnsi="Arial" w:cs="Arial"/>
          <w:sz w:val="24"/>
          <w:szCs w:val="40"/>
        </w:rPr>
        <w:t xml:space="preserve"> pero disminuyendo</w:t>
      </w:r>
      <w:r w:rsidR="00224DBF" w:rsidRPr="00224DBF">
        <w:rPr>
          <w:rFonts w:ascii="Arial" w:hAnsi="Arial" w:cs="Arial"/>
          <w:sz w:val="24"/>
          <w:szCs w:val="40"/>
        </w:rPr>
        <w:t xml:space="preserve"> las posibili</w:t>
      </w:r>
      <w:r w:rsidR="008B5678">
        <w:rPr>
          <w:rFonts w:ascii="Arial" w:hAnsi="Arial" w:cs="Arial"/>
          <w:sz w:val="24"/>
          <w:szCs w:val="40"/>
        </w:rPr>
        <w:t>dades de enfrentar efectos</w:t>
      </w:r>
      <w:r w:rsidR="00224DBF">
        <w:rPr>
          <w:rFonts w:ascii="Arial" w:hAnsi="Arial" w:cs="Arial"/>
          <w:sz w:val="24"/>
          <w:szCs w:val="40"/>
        </w:rPr>
        <w:t xml:space="preserve"> </w:t>
      </w:r>
      <w:r w:rsidR="00224DBF" w:rsidRPr="00224DBF">
        <w:rPr>
          <w:rFonts w:ascii="Arial" w:hAnsi="Arial" w:cs="Arial"/>
          <w:sz w:val="24"/>
          <w:szCs w:val="40"/>
        </w:rPr>
        <w:t>secundarios que se producirían al utilizar fármacos convencionales</w:t>
      </w:r>
      <w:r w:rsidR="00761BDE">
        <w:rPr>
          <w:rFonts w:ascii="Arial" w:hAnsi="Arial" w:cs="Arial"/>
          <w:sz w:val="24"/>
          <w:szCs w:val="40"/>
        </w:rPr>
        <w:t xml:space="preserve"> ya que estas propiedades de la planta son más eficientes que las que se obtienen cuando se emplean estos fármacos</w:t>
      </w:r>
      <w:r w:rsidR="00224DBF" w:rsidRPr="00224DBF">
        <w:rPr>
          <w:rFonts w:ascii="Arial" w:hAnsi="Arial" w:cs="Arial"/>
          <w:sz w:val="24"/>
          <w:szCs w:val="40"/>
        </w:rPr>
        <w:t>.</w:t>
      </w:r>
      <w:r w:rsidR="00224DBF">
        <w:rPr>
          <w:rFonts w:ascii="Arial" w:hAnsi="Arial" w:cs="Arial"/>
          <w:sz w:val="24"/>
          <w:szCs w:val="40"/>
        </w:rPr>
        <w:t xml:space="preserve"> Esto ha sido demostrado en diferentes estudios</w:t>
      </w:r>
      <w:r w:rsidR="00642B12">
        <w:rPr>
          <w:rFonts w:ascii="Arial" w:hAnsi="Arial" w:cs="Arial"/>
          <w:sz w:val="24"/>
          <w:szCs w:val="40"/>
        </w:rPr>
        <w:t xml:space="preserve"> pre-</w:t>
      </w:r>
      <w:proofErr w:type="spellStart"/>
      <w:r w:rsidR="00642B12">
        <w:rPr>
          <w:rFonts w:ascii="Arial" w:hAnsi="Arial" w:cs="Arial"/>
          <w:sz w:val="24"/>
          <w:szCs w:val="40"/>
        </w:rPr>
        <w:t>clinicos</w:t>
      </w:r>
      <w:proofErr w:type="spellEnd"/>
      <w:r w:rsidR="00642B12">
        <w:rPr>
          <w:rFonts w:ascii="Arial" w:hAnsi="Arial" w:cs="Arial"/>
          <w:sz w:val="24"/>
          <w:szCs w:val="40"/>
        </w:rPr>
        <w:t xml:space="preserve"> y</w:t>
      </w:r>
      <w:r w:rsidR="00224DBF">
        <w:rPr>
          <w:rFonts w:ascii="Arial" w:hAnsi="Arial" w:cs="Arial"/>
          <w:sz w:val="24"/>
          <w:szCs w:val="40"/>
        </w:rPr>
        <w:t xml:space="preserve"> clínicos.</w:t>
      </w:r>
    </w:p>
    <w:p w:rsidR="00224DBF" w:rsidRPr="00224DBF" w:rsidRDefault="00224DBF" w:rsidP="00A13530">
      <w:pPr>
        <w:jc w:val="both"/>
        <w:rPr>
          <w:rFonts w:ascii="Arial" w:hAnsi="Arial" w:cs="Arial"/>
          <w:sz w:val="24"/>
          <w:szCs w:val="40"/>
        </w:rPr>
      </w:pPr>
      <w:r>
        <w:rPr>
          <w:rFonts w:ascii="Arial" w:hAnsi="Arial" w:cs="Arial"/>
          <w:sz w:val="24"/>
          <w:szCs w:val="40"/>
        </w:rPr>
        <w:t xml:space="preserve">En el estudio in Vitro </w:t>
      </w:r>
      <w:r w:rsidRPr="00224DBF">
        <w:rPr>
          <w:rFonts w:ascii="Arial" w:hAnsi="Arial" w:cs="Arial"/>
          <w:sz w:val="24"/>
          <w:szCs w:val="40"/>
        </w:rPr>
        <w:t>realizad</w:t>
      </w:r>
      <w:r>
        <w:rPr>
          <w:rFonts w:ascii="Arial" w:hAnsi="Arial" w:cs="Arial"/>
          <w:sz w:val="24"/>
          <w:szCs w:val="40"/>
        </w:rPr>
        <w:t xml:space="preserve">o </w:t>
      </w:r>
      <w:r w:rsidR="00D426E0">
        <w:rPr>
          <w:rFonts w:ascii="Arial" w:hAnsi="Arial" w:cs="Arial"/>
          <w:sz w:val="24"/>
          <w:szCs w:val="40"/>
        </w:rPr>
        <w:t>mediante la uti</w:t>
      </w:r>
      <w:r w:rsidR="00134D62">
        <w:rPr>
          <w:rFonts w:ascii="Arial" w:hAnsi="Arial" w:cs="Arial"/>
          <w:sz w:val="24"/>
          <w:szCs w:val="40"/>
        </w:rPr>
        <w:t xml:space="preserve">lización de aceites esenciales de </w:t>
      </w:r>
      <w:r w:rsidR="00D426E0">
        <w:rPr>
          <w:rFonts w:ascii="Arial" w:hAnsi="Arial" w:cs="Arial"/>
          <w:sz w:val="24"/>
          <w:szCs w:val="40"/>
        </w:rPr>
        <w:t>Salvia</w:t>
      </w:r>
      <w:r>
        <w:rPr>
          <w:rFonts w:ascii="Arial" w:hAnsi="Arial" w:cs="Arial"/>
          <w:sz w:val="24"/>
          <w:szCs w:val="40"/>
        </w:rPr>
        <w:t xml:space="preserve"> </w:t>
      </w:r>
      <w:proofErr w:type="spellStart"/>
      <w:r>
        <w:rPr>
          <w:rFonts w:ascii="Arial" w:hAnsi="Arial" w:cs="Arial"/>
          <w:sz w:val="24"/>
          <w:szCs w:val="40"/>
        </w:rPr>
        <w:t>officinalis</w:t>
      </w:r>
      <w:proofErr w:type="spellEnd"/>
      <w:r w:rsidR="00D968CB">
        <w:rPr>
          <w:rFonts w:ascii="Arial" w:hAnsi="Arial" w:cs="Arial"/>
          <w:sz w:val="24"/>
          <w:szCs w:val="40"/>
        </w:rPr>
        <w:t xml:space="preserve">, </w:t>
      </w:r>
      <w:r w:rsidR="00D426E0">
        <w:rPr>
          <w:rFonts w:ascii="Arial" w:hAnsi="Arial" w:cs="Arial"/>
          <w:sz w:val="24"/>
          <w:szCs w:val="40"/>
        </w:rPr>
        <w:t>se comprobaron las propiedades</w:t>
      </w:r>
      <w:r w:rsidR="00134D62">
        <w:rPr>
          <w:rFonts w:ascii="Arial" w:hAnsi="Arial" w:cs="Arial"/>
          <w:sz w:val="24"/>
          <w:szCs w:val="40"/>
        </w:rPr>
        <w:t xml:space="preserve"> antimicrobianas en </w:t>
      </w:r>
      <w:proofErr w:type="spellStart"/>
      <w:r w:rsidR="00134D62">
        <w:rPr>
          <w:rFonts w:ascii="Arial" w:hAnsi="Arial" w:cs="Arial"/>
          <w:sz w:val="24"/>
          <w:szCs w:val="40"/>
        </w:rPr>
        <w:t>Escherichia</w:t>
      </w:r>
      <w:proofErr w:type="spellEnd"/>
      <w:r w:rsidR="00D426E0">
        <w:rPr>
          <w:rFonts w:ascii="Arial" w:hAnsi="Arial" w:cs="Arial"/>
          <w:sz w:val="24"/>
          <w:szCs w:val="40"/>
        </w:rPr>
        <w:t xml:space="preserve"> </w:t>
      </w:r>
      <w:proofErr w:type="spellStart"/>
      <w:r w:rsidR="00D426E0">
        <w:rPr>
          <w:rFonts w:ascii="Arial" w:hAnsi="Arial" w:cs="Arial"/>
          <w:sz w:val="24"/>
          <w:szCs w:val="40"/>
        </w:rPr>
        <w:t>coli</w:t>
      </w:r>
      <w:proofErr w:type="spellEnd"/>
      <w:r w:rsidR="00D426E0">
        <w:rPr>
          <w:rFonts w:ascii="Arial" w:hAnsi="Arial" w:cs="Arial"/>
          <w:sz w:val="24"/>
          <w:szCs w:val="40"/>
        </w:rPr>
        <w:t>, Salm</w:t>
      </w:r>
      <w:r w:rsidR="00217DF1">
        <w:rPr>
          <w:rFonts w:ascii="Arial" w:hAnsi="Arial" w:cs="Arial"/>
          <w:sz w:val="24"/>
          <w:szCs w:val="40"/>
        </w:rPr>
        <w:t xml:space="preserve">onella </w:t>
      </w:r>
      <w:proofErr w:type="spellStart"/>
      <w:r w:rsidR="00D426E0">
        <w:rPr>
          <w:rFonts w:ascii="Arial" w:hAnsi="Arial" w:cs="Arial"/>
          <w:sz w:val="24"/>
          <w:szCs w:val="40"/>
        </w:rPr>
        <w:t>typha</w:t>
      </w:r>
      <w:proofErr w:type="spellEnd"/>
      <w:r w:rsidR="00D426E0">
        <w:rPr>
          <w:rFonts w:ascii="Arial" w:hAnsi="Arial" w:cs="Arial"/>
          <w:sz w:val="24"/>
          <w:szCs w:val="40"/>
        </w:rPr>
        <w:t xml:space="preserve">, Salmonella </w:t>
      </w:r>
      <w:proofErr w:type="spellStart"/>
      <w:r w:rsidR="00D426E0">
        <w:rPr>
          <w:rFonts w:ascii="Arial" w:hAnsi="Arial" w:cs="Arial"/>
          <w:sz w:val="24"/>
          <w:szCs w:val="40"/>
        </w:rPr>
        <w:t>enteritidis</w:t>
      </w:r>
      <w:proofErr w:type="spellEnd"/>
      <w:r w:rsidR="00D426E0">
        <w:rPr>
          <w:rFonts w:ascii="Arial" w:hAnsi="Arial" w:cs="Arial"/>
          <w:sz w:val="24"/>
          <w:szCs w:val="40"/>
        </w:rPr>
        <w:t xml:space="preserve"> y </w:t>
      </w:r>
      <w:proofErr w:type="spellStart"/>
      <w:r w:rsidR="00D426E0">
        <w:rPr>
          <w:rFonts w:ascii="Arial" w:hAnsi="Arial" w:cs="Arial"/>
          <w:sz w:val="24"/>
          <w:szCs w:val="40"/>
        </w:rPr>
        <w:t>Shigella</w:t>
      </w:r>
      <w:proofErr w:type="spellEnd"/>
      <w:r w:rsidR="00D426E0">
        <w:rPr>
          <w:rFonts w:ascii="Arial" w:hAnsi="Arial" w:cs="Arial"/>
          <w:sz w:val="24"/>
          <w:szCs w:val="40"/>
        </w:rPr>
        <w:t xml:space="preserve"> </w:t>
      </w:r>
      <w:proofErr w:type="spellStart"/>
      <w:r w:rsidR="00D426E0">
        <w:rPr>
          <w:rFonts w:ascii="Arial" w:hAnsi="Arial" w:cs="Arial"/>
          <w:sz w:val="24"/>
          <w:szCs w:val="40"/>
        </w:rPr>
        <w:t>sonei</w:t>
      </w:r>
      <w:proofErr w:type="spellEnd"/>
      <w:r w:rsidRPr="00224DBF">
        <w:rPr>
          <w:rFonts w:ascii="Arial" w:hAnsi="Arial" w:cs="Arial"/>
          <w:sz w:val="24"/>
          <w:szCs w:val="40"/>
        </w:rPr>
        <w:t>.</w:t>
      </w:r>
      <w:r w:rsidR="004C41B3">
        <w:rPr>
          <w:rFonts w:ascii="Arial" w:hAnsi="Arial" w:cs="Arial"/>
          <w:sz w:val="24"/>
          <w:szCs w:val="40"/>
        </w:rPr>
        <w:t xml:space="preserve"> </w:t>
      </w:r>
      <w:r w:rsidR="00A13530">
        <w:rPr>
          <w:rFonts w:ascii="Arial" w:hAnsi="Arial" w:cs="Arial"/>
          <w:sz w:val="24"/>
          <w:szCs w:val="40"/>
        </w:rPr>
        <w:t>También</w:t>
      </w:r>
      <w:r w:rsidR="004C41B3">
        <w:rPr>
          <w:rFonts w:ascii="Arial" w:hAnsi="Arial" w:cs="Arial"/>
          <w:sz w:val="24"/>
          <w:szCs w:val="40"/>
        </w:rPr>
        <w:t xml:space="preserve"> se demostró </w:t>
      </w:r>
      <w:r w:rsidR="00A13530">
        <w:rPr>
          <w:rFonts w:ascii="Arial" w:hAnsi="Arial" w:cs="Arial"/>
          <w:sz w:val="24"/>
          <w:szCs w:val="40"/>
        </w:rPr>
        <w:t xml:space="preserve">la acción </w:t>
      </w:r>
      <w:r w:rsidR="004C41B3">
        <w:rPr>
          <w:rFonts w:ascii="Arial" w:hAnsi="Arial" w:cs="Arial"/>
          <w:sz w:val="24"/>
          <w:szCs w:val="40"/>
        </w:rPr>
        <w:t>bactericida</w:t>
      </w:r>
      <w:r w:rsidR="00A13530">
        <w:rPr>
          <w:rFonts w:ascii="Arial" w:hAnsi="Arial" w:cs="Arial"/>
          <w:sz w:val="24"/>
          <w:szCs w:val="40"/>
        </w:rPr>
        <w:t xml:space="preserve"> del extracto acuoso de Salvia al 100% sobre el </w:t>
      </w:r>
      <w:proofErr w:type="spellStart"/>
      <w:r w:rsidR="00134D62">
        <w:rPr>
          <w:rFonts w:ascii="Arial" w:hAnsi="Arial" w:cs="Arial"/>
          <w:sz w:val="24"/>
          <w:szCs w:val="40"/>
        </w:rPr>
        <w:t>Streptococcus</w:t>
      </w:r>
      <w:proofErr w:type="spellEnd"/>
      <w:r w:rsidR="00A13530" w:rsidRPr="00A13530">
        <w:rPr>
          <w:rFonts w:ascii="Arial" w:hAnsi="Arial" w:cs="Arial"/>
          <w:sz w:val="24"/>
          <w:szCs w:val="40"/>
        </w:rPr>
        <w:t xml:space="preserve"> </w:t>
      </w:r>
      <w:proofErr w:type="spellStart"/>
      <w:r w:rsidR="00A13530" w:rsidRPr="00A13530">
        <w:rPr>
          <w:rFonts w:ascii="Arial" w:hAnsi="Arial" w:cs="Arial"/>
          <w:sz w:val="24"/>
          <w:szCs w:val="40"/>
        </w:rPr>
        <w:t>mutans</w:t>
      </w:r>
      <w:proofErr w:type="spellEnd"/>
      <w:r w:rsidR="00A13530">
        <w:rPr>
          <w:rFonts w:ascii="Arial" w:hAnsi="Arial" w:cs="Arial"/>
          <w:sz w:val="24"/>
          <w:szCs w:val="40"/>
        </w:rPr>
        <w:t>.</w:t>
      </w:r>
      <w:r w:rsidR="00BC44DD">
        <w:rPr>
          <w:rFonts w:ascii="Arial" w:hAnsi="Arial" w:cs="Arial"/>
          <w:sz w:val="24"/>
          <w:szCs w:val="40"/>
        </w:rPr>
        <w:t xml:space="preserve"> </w:t>
      </w:r>
      <w:r w:rsidR="00E925A9">
        <w:rPr>
          <w:rFonts w:ascii="Arial" w:hAnsi="Arial" w:cs="Arial"/>
          <w:sz w:val="24"/>
          <w:szCs w:val="40"/>
        </w:rPr>
        <w:t>(7</w:t>
      </w:r>
      <w:r w:rsidR="00034521">
        <w:rPr>
          <w:rFonts w:ascii="Arial" w:hAnsi="Arial" w:cs="Arial"/>
          <w:sz w:val="24"/>
          <w:szCs w:val="40"/>
        </w:rPr>
        <w:t>)</w:t>
      </w:r>
      <w:r w:rsidRPr="00224DBF">
        <w:rPr>
          <w:rFonts w:ascii="Arial" w:hAnsi="Arial" w:cs="Arial"/>
          <w:sz w:val="24"/>
          <w:szCs w:val="40"/>
        </w:rPr>
        <w:t xml:space="preserve"> Además se dem</w:t>
      </w:r>
      <w:r w:rsidR="00D426E0">
        <w:rPr>
          <w:rFonts w:ascii="Arial" w:hAnsi="Arial" w:cs="Arial"/>
          <w:sz w:val="24"/>
          <w:szCs w:val="40"/>
        </w:rPr>
        <w:t xml:space="preserve">ostró su actividad </w:t>
      </w:r>
      <w:proofErr w:type="spellStart"/>
      <w:r w:rsidR="00D426E0">
        <w:rPr>
          <w:rFonts w:ascii="Arial" w:hAnsi="Arial" w:cs="Arial"/>
          <w:sz w:val="24"/>
          <w:szCs w:val="40"/>
        </w:rPr>
        <w:t>antifúngica</w:t>
      </w:r>
      <w:proofErr w:type="spellEnd"/>
      <w:r w:rsidR="00D426E0">
        <w:rPr>
          <w:rFonts w:ascii="Arial" w:hAnsi="Arial" w:cs="Arial"/>
          <w:sz w:val="24"/>
          <w:szCs w:val="40"/>
        </w:rPr>
        <w:t xml:space="preserve"> y antioxidante. </w:t>
      </w:r>
      <w:proofErr w:type="spellStart"/>
      <w:r w:rsidR="00D426E0">
        <w:rPr>
          <w:rFonts w:ascii="Arial" w:hAnsi="Arial" w:cs="Arial"/>
          <w:sz w:val="24"/>
          <w:szCs w:val="40"/>
        </w:rPr>
        <w:t>Tambien</w:t>
      </w:r>
      <w:proofErr w:type="spellEnd"/>
      <w:r w:rsidR="00D426E0">
        <w:rPr>
          <w:rFonts w:ascii="Arial" w:hAnsi="Arial" w:cs="Arial"/>
          <w:sz w:val="24"/>
          <w:szCs w:val="40"/>
        </w:rPr>
        <w:t xml:space="preserve"> existen estudios en los que se demuestra</w:t>
      </w:r>
      <w:r w:rsidR="00134D62">
        <w:rPr>
          <w:rFonts w:ascii="Arial" w:hAnsi="Arial" w:cs="Arial"/>
          <w:sz w:val="24"/>
          <w:szCs w:val="40"/>
        </w:rPr>
        <w:t xml:space="preserve"> que el </w:t>
      </w:r>
      <w:r w:rsidR="00D426E0">
        <w:rPr>
          <w:rFonts w:ascii="Arial" w:hAnsi="Arial" w:cs="Arial"/>
          <w:sz w:val="24"/>
          <w:szCs w:val="40"/>
        </w:rPr>
        <w:t xml:space="preserve">extracto </w:t>
      </w:r>
      <w:r w:rsidRPr="00224DBF">
        <w:rPr>
          <w:rFonts w:ascii="Arial" w:hAnsi="Arial" w:cs="Arial"/>
          <w:sz w:val="24"/>
          <w:szCs w:val="40"/>
        </w:rPr>
        <w:t>de</w:t>
      </w:r>
      <w:r w:rsidR="00D426E0">
        <w:rPr>
          <w:rFonts w:ascii="Arial" w:hAnsi="Arial" w:cs="Arial"/>
          <w:sz w:val="24"/>
          <w:szCs w:val="40"/>
        </w:rPr>
        <w:t xml:space="preserve"> la planta</w:t>
      </w:r>
      <w:r w:rsidR="00134D62">
        <w:rPr>
          <w:rFonts w:ascii="Arial" w:hAnsi="Arial" w:cs="Arial"/>
          <w:sz w:val="24"/>
          <w:szCs w:val="40"/>
        </w:rPr>
        <w:t xml:space="preserve"> se puede utilizar como medio de transporte para </w:t>
      </w:r>
      <w:r w:rsidRPr="00224DBF">
        <w:rPr>
          <w:rFonts w:ascii="Arial" w:hAnsi="Arial" w:cs="Arial"/>
          <w:sz w:val="24"/>
          <w:szCs w:val="40"/>
        </w:rPr>
        <w:t xml:space="preserve">piezas </w:t>
      </w:r>
      <w:proofErr w:type="spellStart"/>
      <w:r w:rsidRPr="00224DBF">
        <w:rPr>
          <w:rFonts w:ascii="Arial" w:hAnsi="Arial" w:cs="Arial"/>
          <w:sz w:val="24"/>
          <w:szCs w:val="40"/>
        </w:rPr>
        <w:t>avul</w:t>
      </w:r>
      <w:r w:rsidR="00134D62">
        <w:rPr>
          <w:rFonts w:ascii="Arial" w:hAnsi="Arial" w:cs="Arial"/>
          <w:sz w:val="24"/>
          <w:szCs w:val="40"/>
        </w:rPr>
        <w:t>cionadas</w:t>
      </w:r>
      <w:proofErr w:type="spellEnd"/>
      <w:r w:rsidR="00134D62">
        <w:rPr>
          <w:rFonts w:ascii="Arial" w:hAnsi="Arial" w:cs="Arial"/>
          <w:sz w:val="24"/>
          <w:szCs w:val="40"/>
        </w:rPr>
        <w:t xml:space="preserve">, pero no solo por </w:t>
      </w:r>
      <w:r w:rsidRPr="00224DBF">
        <w:rPr>
          <w:rFonts w:ascii="Arial" w:hAnsi="Arial" w:cs="Arial"/>
          <w:sz w:val="24"/>
          <w:szCs w:val="40"/>
        </w:rPr>
        <w:t>mante</w:t>
      </w:r>
      <w:r w:rsidR="00134D62">
        <w:rPr>
          <w:rFonts w:ascii="Arial" w:hAnsi="Arial" w:cs="Arial"/>
          <w:sz w:val="24"/>
          <w:szCs w:val="40"/>
        </w:rPr>
        <w:t xml:space="preserve">ner vivas las células del </w:t>
      </w:r>
      <w:r w:rsidRPr="00224DBF">
        <w:rPr>
          <w:rFonts w:ascii="Arial" w:hAnsi="Arial" w:cs="Arial"/>
          <w:sz w:val="24"/>
          <w:szCs w:val="40"/>
        </w:rPr>
        <w:t>ligamento periodontal, sino que también po</w:t>
      </w:r>
      <w:r w:rsidR="00D426E0">
        <w:rPr>
          <w:rFonts w:ascii="Arial" w:hAnsi="Arial" w:cs="Arial"/>
          <w:sz w:val="24"/>
          <w:szCs w:val="40"/>
        </w:rPr>
        <w:t xml:space="preserve">seía actividad antimicrobiana, </w:t>
      </w:r>
      <w:r w:rsidR="00134D62">
        <w:rPr>
          <w:rFonts w:ascii="Arial" w:hAnsi="Arial" w:cs="Arial"/>
          <w:sz w:val="24"/>
          <w:szCs w:val="40"/>
        </w:rPr>
        <w:t>antiinflamatoria y antioxidante, esta</w:t>
      </w:r>
      <w:r w:rsidRPr="00224DBF">
        <w:rPr>
          <w:rFonts w:ascii="Arial" w:hAnsi="Arial" w:cs="Arial"/>
          <w:sz w:val="24"/>
          <w:szCs w:val="40"/>
        </w:rPr>
        <w:t xml:space="preserve"> última</w:t>
      </w:r>
      <w:r w:rsidR="00134D62">
        <w:rPr>
          <w:rFonts w:ascii="Arial" w:hAnsi="Arial" w:cs="Arial"/>
          <w:sz w:val="24"/>
          <w:szCs w:val="40"/>
        </w:rPr>
        <w:t xml:space="preserve"> propiedad atribuida a </w:t>
      </w:r>
      <w:r w:rsidR="00D426E0">
        <w:rPr>
          <w:rFonts w:ascii="Arial" w:hAnsi="Arial" w:cs="Arial"/>
          <w:sz w:val="24"/>
          <w:szCs w:val="40"/>
        </w:rPr>
        <w:t xml:space="preserve">sus </w:t>
      </w:r>
      <w:r w:rsidR="00134D62">
        <w:rPr>
          <w:rFonts w:ascii="Arial" w:hAnsi="Arial" w:cs="Arial"/>
          <w:sz w:val="24"/>
          <w:szCs w:val="40"/>
        </w:rPr>
        <w:t xml:space="preserve">componentes </w:t>
      </w:r>
      <w:r w:rsidRPr="00224DBF">
        <w:rPr>
          <w:rFonts w:ascii="Arial" w:hAnsi="Arial" w:cs="Arial"/>
          <w:sz w:val="24"/>
          <w:szCs w:val="40"/>
        </w:rPr>
        <w:t>fenólicos</w:t>
      </w:r>
      <w:r w:rsidR="00D968CB">
        <w:rPr>
          <w:rFonts w:ascii="Arial" w:hAnsi="Arial" w:cs="Arial"/>
          <w:sz w:val="24"/>
          <w:szCs w:val="40"/>
        </w:rPr>
        <w:t xml:space="preserve"> </w:t>
      </w:r>
      <w:r w:rsidR="00BC44DD" w:rsidRPr="003423DE">
        <w:rPr>
          <w:rFonts w:ascii="Arial" w:hAnsi="Arial" w:cs="Arial"/>
          <w:sz w:val="24"/>
          <w:szCs w:val="40"/>
        </w:rPr>
        <w:t>que impide la oxidación de los tejidos, con</w:t>
      </w:r>
      <w:r w:rsidR="00BC44DD">
        <w:rPr>
          <w:rFonts w:ascii="Arial" w:hAnsi="Arial" w:cs="Arial"/>
          <w:sz w:val="24"/>
          <w:szCs w:val="40"/>
        </w:rPr>
        <w:t>tribuyendo con la salud cutánea y</w:t>
      </w:r>
      <w:r w:rsidR="00BC44DD" w:rsidRPr="003423DE">
        <w:rPr>
          <w:rFonts w:ascii="Arial" w:hAnsi="Arial" w:cs="Arial"/>
          <w:sz w:val="24"/>
          <w:szCs w:val="40"/>
        </w:rPr>
        <w:t xml:space="preserve"> la cicatrización</w:t>
      </w:r>
      <w:r w:rsidR="00E925A9">
        <w:rPr>
          <w:rFonts w:ascii="Arial" w:hAnsi="Arial" w:cs="Arial"/>
          <w:sz w:val="24"/>
          <w:szCs w:val="40"/>
        </w:rPr>
        <w:t>. (8</w:t>
      </w:r>
      <w:r w:rsidR="00BC44DD">
        <w:rPr>
          <w:rFonts w:ascii="Arial" w:hAnsi="Arial" w:cs="Arial"/>
          <w:sz w:val="24"/>
          <w:szCs w:val="40"/>
        </w:rPr>
        <w:t>)</w:t>
      </w:r>
    </w:p>
    <w:p w:rsidR="00E047A7" w:rsidRPr="00E047A7" w:rsidRDefault="00E047A7" w:rsidP="00E047A7">
      <w:pPr>
        <w:jc w:val="both"/>
        <w:rPr>
          <w:rFonts w:ascii="Arial" w:hAnsi="Arial" w:cs="Arial"/>
          <w:sz w:val="24"/>
          <w:szCs w:val="40"/>
        </w:rPr>
      </w:pPr>
      <w:r w:rsidRPr="00E047A7">
        <w:rPr>
          <w:rFonts w:ascii="Arial" w:hAnsi="Arial" w:cs="Arial"/>
          <w:sz w:val="24"/>
          <w:szCs w:val="40"/>
        </w:rPr>
        <w:t xml:space="preserve">Estudios realizados en animales de experimentación (íleon de cobaya) han demostrado la actividad </w:t>
      </w:r>
      <w:proofErr w:type="spellStart"/>
      <w:r w:rsidRPr="00E047A7">
        <w:rPr>
          <w:rFonts w:ascii="Arial" w:hAnsi="Arial" w:cs="Arial"/>
          <w:sz w:val="24"/>
          <w:szCs w:val="40"/>
        </w:rPr>
        <w:t>espasmolítica</w:t>
      </w:r>
      <w:proofErr w:type="spellEnd"/>
      <w:r w:rsidRPr="00E047A7">
        <w:rPr>
          <w:rFonts w:ascii="Arial" w:hAnsi="Arial" w:cs="Arial"/>
          <w:sz w:val="24"/>
          <w:szCs w:val="40"/>
        </w:rPr>
        <w:t xml:space="preserve"> del aceite esencial. Parece ser que el efecto es debido a la presencia de alcanfor y acetato de </w:t>
      </w:r>
      <w:proofErr w:type="spellStart"/>
      <w:r w:rsidRPr="00E047A7">
        <w:rPr>
          <w:rFonts w:ascii="Arial" w:hAnsi="Arial" w:cs="Arial"/>
          <w:sz w:val="24"/>
          <w:szCs w:val="40"/>
        </w:rPr>
        <w:t>bornilo</w:t>
      </w:r>
      <w:proofErr w:type="spellEnd"/>
      <w:r w:rsidRPr="00E047A7">
        <w:rPr>
          <w:rFonts w:ascii="Arial" w:hAnsi="Arial" w:cs="Arial"/>
          <w:sz w:val="24"/>
          <w:szCs w:val="40"/>
        </w:rPr>
        <w:t xml:space="preserve">. Por otra parte, el extracto </w:t>
      </w:r>
      <w:proofErr w:type="spellStart"/>
      <w:r w:rsidRPr="00E047A7">
        <w:rPr>
          <w:rFonts w:ascii="Arial" w:hAnsi="Arial" w:cs="Arial"/>
          <w:sz w:val="24"/>
          <w:szCs w:val="40"/>
        </w:rPr>
        <w:t>hidroalcohólico</w:t>
      </w:r>
      <w:proofErr w:type="spellEnd"/>
      <w:r w:rsidRPr="00E047A7">
        <w:rPr>
          <w:rFonts w:ascii="Arial" w:hAnsi="Arial" w:cs="Arial"/>
          <w:sz w:val="24"/>
          <w:szCs w:val="40"/>
        </w:rPr>
        <w:t xml:space="preserve"> es capaz de inhibir las contracciones inducidas por serotonina y acetilcolina, que se debe al efecto a los com</w:t>
      </w:r>
      <w:r>
        <w:rPr>
          <w:rFonts w:ascii="Arial" w:hAnsi="Arial" w:cs="Arial"/>
          <w:sz w:val="24"/>
          <w:szCs w:val="40"/>
        </w:rPr>
        <w:t>puestos fenólicos</w:t>
      </w:r>
      <w:r w:rsidRPr="00E047A7">
        <w:rPr>
          <w:rFonts w:ascii="Arial" w:hAnsi="Arial" w:cs="Arial"/>
          <w:sz w:val="24"/>
          <w:szCs w:val="40"/>
        </w:rPr>
        <w:t>.</w:t>
      </w:r>
    </w:p>
    <w:p w:rsidR="00E047A7" w:rsidRPr="00E047A7" w:rsidRDefault="00E047A7" w:rsidP="00E047A7">
      <w:pPr>
        <w:jc w:val="both"/>
        <w:rPr>
          <w:rFonts w:ascii="Arial" w:hAnsi="Arial" w:cs="Arial"/>
          <w:sz w:val="24"/>
          <w:szCs w:val="40"/>
        </w:rPr>
      </w:pPr>
    </w:p>
    <w:p w:rsidR="00E047A7" w:rsidRPr="00E047A7" w:rsidRDefault="00E047A7" w:rsidP="00E047A7">
      <w:pPr>
        <w:jc w:val="both"/>
        <w:rPr>
          <w:rFonts w:ascii="Arial" w:hAnsi="Arial" w:cs="Arial"/>
          <w:sz w:val="24"/>
          <w:szCs w:val="40"/>
        </w:rPr>
      </w:pPr>
      <w:r w:rsidRPr="00E047A7">
        <w:rPr>
          <w:rFonts w:ascii="Arial" w:hAnsi="Arial" w:cs="Arial"/>
          <w:sz w:val="24"/>
          <w:szCs w:val="40"/>
        </w:rPr>
        <w:t xml:space="preserve">Relacionado con esta actividad relajante de musculatura lisa intestinal hay que destacar el trabajo de </w:t>
      </w:r>
      <w:proofErr w:type="spellStart"/>
      <w:r w:rsidR="0048481C" w:rsidRPr="00E047A7">
        <w:rPr>
          <w:rFonts w:ascii="Arial" w:hAnsi="Arial" w:cs="Arial"/>
          <w:sz w:val="24"/>
          <w:szCs w:val="40"/>
        </w:rPr>
        <w:t>Todorov</w:t>
      </w:r>
      <w:proofErr w:type="spellEnd"/>
      <w:r w:rsidR="0048481C">
        <w:rPr>
          <w:rFonts w:ascii="Arial" w:hAnsi="Arial" w:cs="Arial"/>
          <w:sz w:val="24"/>
          <w:szCs w:val="40"/>
        </w:rPr>
        <w:t xml:space="preserve"> (9)</w:t>
      </w:r>
      <w:r w:rsidRPr="00E047A7">
        <w:rPr>
          <w:rFonts w:ascii="Arial" w:hAnsi="Arial" w:cs="Arial"/>
          <w:sz w:val="24"/>
          <w:szCs w:val="40"/>
        </w:rPr>
        <w:t xml:space="preserve"> que demuestra la actividad hipotensora en gatos del extracto </w:t>
      </w:r>
      <w:proofErr w:type="spellStart"/>
      <w:r w:rsidRPr="00E047A7">
        <w:rPr>
          <w:rFonts w:ascii="Arial" w:hAnsi="Arial" w:cs="Arial"/>
          <w:sz w:val="24"/>
          <w:szCs w:val="40"/>
        </w:rPr>
        <w:t>hidro</w:t>
      </w:r>
      <w:proofErr w:type="spellEnd"/>
      <w:r w:rsidRPr="00E047A7">
        <w:rPr>
          <w:rFonts w:ascii="Arial" w:hAnsi="Arial" w:cs="Arial"/>
          <w:sz w:val="24"/>
          <w:szCs w:val="40"/>
        </w:rPr>
        <w:t xml:space="preserve">-alcohólico de esta planta, ya que tanto esta especie como Salvia </w:t>
      </w:r>
      <w:proofErr w:type="spellStart"/>
      <w:r w:rsidRPr="00E047A7">
        <w:rPr>
          <w:rFonts w:ascii="Arial" w:hAnsi="Arial" w:cs="Arial"/>
          <w:sz w:val="24"/>
          <w:szCs w:val="40"/>
        </w:rPr>
        <w:t>triloba</w:t>
      </w:r>
      <w:proofErr w:type="spellEnd"/>
      <w:r w:rsidRPr="00E047A7">
        <w:rPr>
          <w:rFonts w:ascii="Arial" w:hAnsi="Arial" w:cs="Arial"/>
          <w:sz w:val="24"/>
          <w:szCs w:val="40"/>
        </w:rPr>
        <w:t xml:space="preserve"> son capaces de inhibir las contracciones inducidas por acetilcolina,</w:t>
      </w:r>
      <w:r>
        <w:rPr>
          <w:rFonts w:ascii="Arial" w:hAnsi="Arial" w:cs="Arial"/>
          <w:sz w:val="24"/>
          <w:szCs w:val="40"/>
        </w:rPr>
        <w:t xml:space="preserve"> histamina, serotonina y BaCl2.</w:t>
      </w:r>
    </w:p>
    <w:p w:rsidR="00E45A36" w:rsidRDefault="00535250" w:rsidP="00224DBF">
      <w:pPr>
        <w:jc w:val="both"/>
        <w:rPr>
          <w:rFonts w:ascii="Arial" w:hAnsi="Arial" w:cs="Arial"/>
          <w:sz w:val="24"/>
          <w:szCs w:val="40"/>
        </w:rPr>
      </w:pPr>
      <w:r>
        <w:rPr>
          <w:rFonts w:ascii="Arial" w:hAnsi="Arial" w:cs="Arial"/>
          <w:sz w:val="24"/>
          <w:szCs w:val="40"/>
        </w:rPr>
        <w:t>También</w:t>
      </w:r>
      <w:r w:rsidR="005421A0">
        <w:rPr>
          <w:rFonts w:ascii="Arial" w:hAnsi="Arial" w:cs="Arial"/>
          <w:sz w:val="24"/>
          <w:szCs w:val="40"/>
        </w:rPr>
        <w:t xml:space="preserve"> posee acción antiinflamatoria por lo que se utiliza para el tratamiento de la gingivitis. Esta propiedad se demostró mediante la realización de </w:t>
      </w:r>
      <w:r w:rsidR="005421A0" w:rsidRPr="005421A0">
        <w:rPr>
          <w:rFonts w:ascii="Arial" w:hAnsi="Arial" w:cs="Arial"/>
          <w:sz w:val="24"/>
          <w:szCs w:val="40"/>
        </w:rPr>
        <w:t>un ensayo clínico controlado con placebo, s</w:t>
      </w:r>
      <w:r w:rsidR="005421A0">
        <w:rPr>
          <w:rFonts w:ascii="Arial" w:hAnsi="Arial" w:cs="Arial"/>
          <w:sz w:val="24"/>
          <w:szCs w:val="40"/>
        </w:rPr>
        <w:t>obre la acción de extracto de Salvia</w:t>
      </w:r>
      <w:r w:rsidR="005421A0" w:rsidRPr="005421A0">
        <w:rPr>
          <w:rFonts w:ascii="Arial" w:hAnsi="Arial" w:cs="Arial"/>
          <w:sz w:val="24"/>
          <w:szCs w:val="40"/>
        </w:rPr>
        <w:t xml:space="preserve"> </w:t>
      </w:r>
      <w:proofErr w:type="spellStart"/>
      <w:r w:rsidR="005421A0" w:rsidRPr="005421A0">
        <w:rPr>
          <w:rFonts w:ascii="Arial" w:hAnsi="Arial" w:cs="Arial"/>
          <w:sz w:val="24"/>
          <w:szCs w:val="40"/>
        </w:rPr>
        <w:t>officinalis</w:t>
      </w:r>
      <w:proofErr w:type="spellEnd"/>
      <w:r w:rsidR="005421A0" w:rsidRPr="005421A0">
        <w:rPr>
          <w:rFonts w:ascii="Arial" w:hAnsi="Arial" w:cs="Arial"/>
          <w:sz w:val="24"/>
          <w:szCs w:val="40"/>
        </w:rPr>
        <w:t xml:space="preserve"> en dentífrico y colutorios para gingivitis inducida por placa bacteriana</w:t>
      </w:r>
      <w:r w:rsidR="005421A0">
        <w:rPr>
          <w:rFonts w:ascii="Arial" w:hAnsi="Arial" w:cs="Arial"/>
          <w:sz w:val="24"/>
          <w:szCs w:val="40"/>
        </w:rPr>
        <w:t xml:space="preserve"> en estudiantes universitarios</w:t>
      </w:r>
      <w:r w:rsidR="0048481C">
        <w:rPr>
          <w:rFonts w:ascii="Arial" w:hAnsi="Arial" w:cs="Arial"/>
          <w:sz w:val="24"/>
          <w:szCs w:val="40"/>
        </w:rPr>
        <w:t xml:space="preserve"> (10</w:t>
      </w:r>
      <w:r w:rsidR="00E925A9">
        <w:rPr>
          <w:rFonts w:ascii="Arial" w:hAnsi="Arial" w:cs="Arial"/>
          <w:sz w:val="24"/>
          <w:szCs w:val="40"/>
        </w:rPr>
        <w:t>)</w:t>
      </w:r>
      <w:r w:rsidR="00447B28">
        <w:rPr>
          <w:rFonts w:ascii="Arial" w:hAnsi="Arial" w:cs="Arial"/>
          <w:sz w:val="24"/>
          <w:szCs w:val="40"/>
        </w:rPr>
        <w:t xml:space="preserve">. </w:t>
      </w:r>
      <w:r w:rsidR="005523FF">
        <w:rPr>
          <w:rFonts w:ascii="Arial" w:hAnsi="Arial" w:cs="Arial"/>
          <w:sz w:val="24"/>
          <w:szCs w:val="40"/>
        </w:rPr>
        <w:t>La disminución del índice gingival</w:t>
      </w:r>
      <w:r w:rsidR="00447B28" w:rsidRPr="00447B28">
        <w:rPr>
          <w:rFonts w:ascii="Arial" w:hAnsi="Arial" w:cs="Arial"/>
          <w:sz w:val="24"/>
          <w:szCs w:val="40"/>
        </w:rPr>
        <w:t xml:space="preserve"> fue mayor para los grupos colutorio y</w:t>
      </w:r>
      <w:r w:rsidR="005523FF">
        <w:rPr>
          <w:rFonts w:ascii="Arial" w:hAnsi="Arial" w:cs="Arial"/>
          <w:sz w:val="24"/>
          <w:szCs w:val="40"/>
        </w:rPr>
        <w:t xml:space="preserve"> dentífrico que para el control, por lo que se demostró que el uso de Salvia</w:t>
      </w:r>
      <w:r w:rsidR="00447B28" w:rsidRPr="00447B28">
        <w:rPr>
          <w:rFonts w:ascii="Arial" w:hAnsi="Arial" w:cs="Arial"/>
          <w:sz w:val="24"/>
          <w:szCs w:val="40"/>
        </w:rPr>
        <w:t xml:space="preserve"> </w:t>
      </w:r>
      <w:proofErr w:type="spellStart"/>
      <w:r w:rsidR="00447B28" w:rsidRPr="00447B28">
        <w:rPr>
          <w:rFonts w:ascii="Arial" w:hAnsi="Arial" w:cs="Arial"/>
          <w:sz w:val="24"/>
          <w:szCs w:val="40"/>
        </w:rPr>
        <w:t>officinalis</w:t>
      </w:r>
      <w:proofErr w:type="spellEnd"/>
      <w:r w:rsidR="00447B28" w:rsidRPr="00447B28">
        <w:rPr>
          <w:rFonts w:ascii="Arial" w:hAnsi="Arial" w:cs="Arial"/>
          <w:sz w:val="24"/>
          <w:szCs w:val="40"/>
        </w:rPr>
        <w:t xml:space="preserve"> es ef</w:t>
      </w:r>
      <w:r w:rsidR="005523FF">
        <w:rPr>
          <w:rFonts w:ascii="Arial" w:hAnsi="Arial" w:cs="Arial"/>
          <w:sz w:val="24"/>
          <w:szCs w:val="40"/>
        </w:rPr>
        <w:t>ectivo en la disminución del índice gingival y que e</w:t>
      </w:r>
      <w:r w:rsidR="00447B28" w:rsidRPr="00447B28">
        <w:rPr>
          <w:rFonts w:ascii="Arial" w:hAnsi="Arial" w:cs="Arial"/>
          <w:sz w:val="24"/>
          <w:szCs w:val="40"/>
        </w:rPr>
        <w:t xml:space="preserve">l colutorio y dentífrico logran disminuir con mayor rapidez el </w:t>
      </w:r>
      <w:r w:rsidR="005523FF">
        <w:rPr>
          <w:rFonts w:ascii="Arial" w:hAnsi="Arial" w:cs="Arial"/>
          <w:sz w:val="24"/>
          <w:szCs w:val="40"/>
        </w:rPr>
        <w:t>índice gingival</w:t>
      </w:r>
      <w:r w:rsidR="00447B28" w:rsidRPr="00447B28">
        <w:rPr>
          <w:rFonts w:ascii="Arial" w:hAnsi="Arial" w:cs="Arial"/>
          <w:sz w:val="24"/>
          <w:szCs w:val="40"/>
        </w:rPr>
        <w:t>.</w:t>
      </w:r>
    </w:p>
    <w:p w:rsidR="00D81A59" w:rsidRDefault="003E1AE2" w:rsidP="00224DBF">
      <w:pPr>
        <w:jc w:val="both"/>
        <w:rPr>
          <w:rFonts w:ascii="Arial" w:hAnsi="Arial" w:cs="Arial"/>
          <w:sz w:val="24"/>
          <w:szCs w:val="40"/>
        </w:rPr>
      </w:pPr>
      <w:r>
        <w:rPr>
          <w:rFonts w:ascii="Arial" w:hAnsi="Arial" w:cs="Arial"/>
          <w:sz w:val="24"/>
          <w:szCs w:val="40"/>
        </w:rPr>
        <w:t>Todavía</w:t>
      </w:r>
      <w:r w:rsidR="00AC1E81">
        <w:rPr>
          <w:rFonts w:ascii="Arial" w:hAnsi="Arial" w:cs="Arial"/>
          <w:sz w:val="24"/>
          <w:szCs w:val="40"/>
        </w:rPr>
        <w:t xml:space="preserve"> se emplea en forma de enjuague para lavarse la boca y conservar en buen estado la dentadura, además de endurecer las encías y de combatir la halitosis</w:t>
      </w:r>
      <w:r w:rsidR="00D81A59">
        <w:rPr>
          <w:rFonts w:ascii="Arial" w:hAnsi="Arial" w:cs="Arial"/>
          <w:sz w:val="24"/>
          <w:szCs w:val="40"/>
        </w:rPr>
        <w:t>.</w:t>
      </w:r>
    </w:p>
    <w:p w:rsidR="008B5678" w:rsidRDefault="00535250" w:rsidP="0092343B">
      <w:pPr>
        <w:jc w:val="both"/>
        <w:rPr>
          <w:rFonts w:ascii="Arial" w:hAnsi="Arial" w:cs="Arial"/>
          <w:sz w:val="24"/>
          <w:szCs w:val="40"/>
        </w:rPr>
      </w:pPr>
      <w:r w:rsidRPr="00535250">
        <w:rPr>
          <w:rFonts w:ascii="Arial" w:hAnsi="Arial" w:cs="Arial"/>
          <w:sz w:val="24"/>
          <w:szCs w:val="40"/>
        </w:rPr>
        <w:t>Se ha comprobado que</w:t>
      </w:r>
      <w:r w:rsidR="008A1070">
        <w:rPr>
          <w:rFonts w:ascii="Arial" w:hAnsi="Arial" w:cs="Arial"/>
          <w:sz w:val="24"/>
          <w:szCs w:val="40"/>
        </w:rPr>
        <w:t xml:space="preserve"> el extracto de la planta</w:t>
      </w:r>
      <w:r w:rsidRPr="00535250">
        <w:rPr>
          <w:rFonts w:ascii="Arial" w:hAnsi="Arial" w:cs="Arial"/>
          <w:sz w:val="24"/>
          <w:szCs w:val="40"/>
        </w:rPr>
        <w:t xml:space="preserve"> actúa contra la </w:t>
      </w:r>
      <w:proofErr w:type="spellStart"/>
      <w:r w:rsidRPr="00535250">
        <w:rPr>
          <w:rFonts w:ascii="Arial" w:hAnsi="Arial" w:cs="Arial"/>
          <w:sz w:val="24"/>
          <w:szCs w:val="40"/>
        </w:rPr>
        <w:t>mucositis</w:t>
      </w:r>
      <w:proofErr w:type="spellEnd"/>
      <w:r w:rsidRPr="00535250">
        <w:rPr>
          <w:rFonts w:ascii="Arial" w:hAnsi="Arial" w:cs="Arial"/>
          <w:sz w:val="24"/>
          <w:szCs w:val="40"/>
        </w:rPr>
        <w:t xml:space="preserve"> oral, una complicación que no facilita la lucha contra el cáncer. Y es que en la boca se forman heridas bastante dolorosas y esta infusión viene muy bien para aliviar y reducir su grado de incidencia.</w:t>
      </w:r>
    </w:p>
    <w:p w:rsidR="00A746D0" w:rsidRDefault="00A746D0" w:rsidP="0092343B">
      <w:pPr>
        <w:jc w:val="both"/>
        <w:rPr>
          <w:rFonts w:ascii="Arial" w:hAnsi="Arial" w:cs="Arial"/>
          <w:sz w:val="24"/>
          <w:szCs w:val="40"/>
        </w:rPr>
      </w:pPr>
      <w:r w:rsidRPr="00A746D0">
        <w:rPr>
          <w:rFonts w:ascii="Arial" w:hAnsi="Arial" w:cs="Arial"/>
          <w:sz w:val="24"/>
          <w:szCs w:val="40"/>
        </w:rPr>
        <w:t>A la vez, se recomienda su empleo para mitigar dolencias musculares y debido a sus atributos antisépticos, resulta útil para tratar heridas y úlceras, porque favorece su cicatrización y evita las infecciones.</w:t>
      </w:r>
    </w:p>
    <w:p w:rsidR="00A746D0" w:rsidRDefault="00A746D0" w:rsidP="00A746D0">
      <w:pPr>
        <w:jc w:val="both"/>
        <w:rPr>
          <w:rFonts w:ascii="Arial" w:hAnsi="Arial" w:cs="Arial"/>
          <w:sz w:val="24"/>
          <w:szCs w:val="40"/>
        </w:rPr>
      </w:pPr>
      <w:r>
        <w:rPr>
          <w:rFonts w:ascii="Arial" w:hAnsi="Arial" w:cs="Arial"/>
          <w:sz w:val="24"/>
          <w:szCs w:val="40"/>
        </w:rPr>
        <w:t>L</w:t>
      </w:r>
      <w:r w:rsidRPr="00A746D0">
        <w:rPr>
          <w:rFonts w:ascii="Arial" w:hAnsi="Arial" w:cs="Arial"/>
          <w:sz w:val="24"/>
          <w:szCs w:val="40"/>
        </w:rPr>
        <w:t>a salvia se revela como un gran aliado de la salud bucal. Está indicada en caso de dolor dental, inflamación de las mucosas bucales, inflama</w:t>
      </w:r>
      <w:r w:rsidR="0005681F">
        <w:rPr>
          <w:rFonts w:ascii="Arial" w:hAnsi="Arial" w:cs="Arial"/>
          <w:sz w:val="24"/>
          <w:szCs w:val="40"/>
        </w:rPr>
        <w:t xml:space="preserve">ción de la lengua o glositis, </w:t>
      </w:r>
      <w:r w:rsidRPr="00A746D0">
        <w:rPr>
          <w:rFonts w:ascii="Arial" w:hAnsi="Arial" w:cs="Arial"/>
          <w:sz w:val="24"/>
          <w:szCs w:val="40"/>
        </w:rPr>
        <w:t>para frenar el sangrado de las encías y aliviar o</w:t>
      </w:r>
      <w:r w:rsidR="0005681F">
        <w:rPr>
          <w:rFonts w:ascii="Arial" w:hAnsi="Arial" w:cs="Arial"/>
          <w:sz w:val="24"/>
          <w:szCs w:val="40"/>
        </w:rPr>
        <w:t xml:space="preserve">tros síntomas de la gingivitis y como agente </w:t>
      </w:r>
      <w:r w:rsidR="00A05A28">
        <w:rPr>
          <w:rFonts w:ascii="Arial" w:hAnsi="Arial" w:cs="Arial"/>
          <w:sz w:val="24"/>
          <w:szCs w:val="40"/>
        </w:rPr>
        <w:t>blanqueador. (</w:t>
      </w:r>
      <w:r w:rsidR="0048481C">
        <w:rPr>
          <w:rFonts w:ascii="Arial" w:hAnsi="Arial" w:cs="Arial"/>
          <w:sz w:val="24"/>
          <w:szCs w:val="40"/>
        </w:rPr>
        <w:t>11</w:t>
      </w:r>
      <w:r w:rsidR="00A05A28">
        <w:rPr>
          <w:rFonts w:ascii="Arial" w:hAnsi="Arial" w:cs="Arial"/>
          <w:sz w:val="24"/>
          <w:szCs w:val="40"/>
        </w:rPr>
        <w:t>)</w:t>
      </w:r>
      <w:r w:rsidR="00E047A7">
        <w:rPr>
          <w:rFonts w:ascii="Arial" w:hAnsi="Arial" w:cs="Arial"/>
          <w:sz w:val="24"/>
          <w:szCs w:val="40"/>
        </w:rPr>
        <w:t xml:space="preserve"> </w:t>
      </w:r>
    </w:p>
    <w:p w:rsidR="004C6C90" w:rsidRDefault="00CB756D" w:rsidP="0092343B">
      <w:pPr>
        <w:jc w:val="both"/>
        <w:rPr>
          <w:rFonts w:ascii="Arial" w:hAnsi="Arial" w:cs="Arial"/>
          <w:sz w:val="24"/>
          <w:szCs w:val="40"/>
        </w:rPr>
      </w:pPr>
      <w:r>
        <w:rPr>
          <w:rFonts w:ascii="Arial" w:hAnsi="Arial" w:cs="Arial"/>
          <w:sz w:val="24"/>
          <w:szCs w:val="40"/>
        </w:rPr>
        <w:t xml:space="preserve">La planta también es utilizada en el tratamiento de la estomatitis </w:t>
      </w:r>
      <w:proofErr w:type="spellStart"/>
      <w:r w:rsidR="007D47CF">
        <w:rPr>
          <w:rFonts w:ascii="Arial" w:hAnsi="Arial" w:cs="Arial"/>
          <w:sz w:val="24"/>
          <w:szCs w:val="40"/>
        </w:rPr>
        <w:t>subprotésica</w:t>
      </w:r>
      <w:proofErr w:type="spellEnd"/>
      <w:r w:rsidR="007D47CF">
        <w:rPr>
          <w:rFonts w:ascii="Arial" w:hAnsi="Arial" w:cs="Arial"/>
          <w:sz w:val="24"/>
          <w:szCs w:val="40"/>
        </w:rPr>
        <w:t xml:space="preserve"> que ocurre cuando en la mucosa del paladar se puede observar una inflamación </w:t>
      </w:r>
      <w:r w:rsidR="007D47CF">
        <w:rPr>
          <w:rFonts w:ascii="Arial" w:hAnsi="Arial" w:cs="Arial"/>
          <w:sz w:val="24"/>
          <w:szCs w:val="40"/>
        </w:rPr>
        <w:lastRenderedPageBreak/>
        <w:t xml:space="preserve">congestiva, cuya coloración varia de aspecto de acuerdo </w:t>
      </w:r>
      <w:r w:rsidR="004C6C90">
        <w:rPr>
          <w:rFonts w:ascii="Arial" w:hAnsi="Arial" w:cs="Arial"/>
          <w:sz w:val="24"/>
          <w:szCs w:val="40"/>
        </w:rPr>
        <w:t xml:space="preserve">con la intensidad de la lesión. Pueden aparecer puntos </w:t>
      </w:r>
      <w:proofErr w:type="spellStart"/>
      <w:r w:rsidR="004C6C90">
        <w:rPr>
          <w:rFonts w:ascii="Arial" w:hAnsi="Arial" w:cs="Arial"/>
          <w:sz w:val="24"/>
          <w:szCs w:val="40"/>
        </w:rPr>
        <w:t>hiperémicos</w:t>
      </w:r>
      <w:proofErr w:type="spellEnd"/>
      <w:r w:rsidR="004C6C90">
        <w:rPr>
          <w:rFonts w:ascii="Arial" w:hAnsi="Arial" w:cs="Arial"/>
          <w:sz w:val="24"/>
          <w:szCs w:val="40"/>
        </w:rPr>
        <w:t xml:space="preserve"> que pueden extenderse, u observarse un eritema difuso que abarca toda la mucosa cubierta por a prótesis. El tono rojizo puede hacerse vinoso y a veces se distingue un punteado oscuro y zonas congestionadas. También, en ocasiones, el aspecto es granular en el centro del paladar, producto de hiperplasia de las papilas, lo que origina el nombre de hiperplasia papilar. </w:t>
      </w:r>
      <w:r w:rsidR="0048481C">
        <w:rPr>
          <w:rFonts w:ascii="Arial" w:hAnsi="Arial" w:cs="Arial"/>
          <w:sz w:val="24"/>
          <w:szCs w:val="40"/>
        </w:rPr>
        <w:t>(12</w:t>
      </w:r>
      <w:r w:rsidR="00A05A28">
        <w:rPr>
          <w:rFonts w:ascii="Arial" w:hAnsi="Arial" w:cs="Arial"/>
          <w:sz w:val="24"/>
          <w:szCs w:val="40"/>
        </w:rPr>
        <w:t>)</w:t>
      </w:r>
    </w:p>
    <w:p w:rsidR="004C6C90" w:rsidRDefault="004C6C90" w:rsidP="0092343B">
      <w:pPr>
        <w:jc w:val="both"/>
        <w:rPr>
          <w:rFonts w:ascii="Arial" w:hAnsi="Arial" w:cs="Arial"/>
          <w:sz w:val="24"/>
          <w:szCs w:val="40"/>
        </w:rPr>
      </w:pPr>
      <w:r>
        <w:rPr>
          <w:rFonts w:ascii="Arial" w:hAnsi="Arial" w:cs="Arial"/>
          <w:sz w:val="24"/>
          <w:szCs w:val="40"/>
        </w:rPr>
        <w:t xml:space="preserve">Según Newton la </w:t>
      </w:r>
      <w:proofErr w:type="spellStart"/>
      <w:r>
        <w:rPr>
          <w:rFonts w:ascii="Arial" w:hAnsi="Arial" w:cs="Arial"/>
          <w:sz w:val="24"/>
          <w:szCs w:val="40"/>
        </w:rPr>
        <w:t>palatitis</w:t>
      </w:r>
      <w:proofErr w:type="spellEnd"/>
      <w:r>
        <w:rPr>
          <w:rFonts w:ascii="Arial" w:hAnsi="Arial" w:cs="Arial"/>
          <w:sz w:val="24"/>
          <w:szCs w:val="40"/>
        </w:rPr>
        <w:t xml:space="preserve"> congestiva y la hiperplasia papilar pueden ser dos formas, grados o estadios de la estomatitis </w:t>
      </w:r>
      <w:proofErr w:type="spellStart"/>
      <w:r>
        <w:rPr>
          <w:rFonts w:ascii="Arial" w:hAnsi="Arial" w:cs="Arial"/>
          <w:sz w:val="24"/>
          <w:szCs w:val="40"/>
        </w:rPr>
        <w:t>subprotésica</w:t>
      </w:r>
      <w:proofErr w:type="spellEnd"/>
      <w:r>
        <w:rPr>
          <w:rFonts w:ascii="Arial" w:hAnsi="Arial" w:cs="Arial"/>
          <w:sz w:val="24"/>
          <w:szCs w:val="40"/>
        </w:rPr>
        <w:t>. Este autor reconoce tres grados:</w:t>
      </w:r>
    </w:p>
    <w:p w:rsidR="00CB756D" w:rsidRDefault="004C6C90" w:rsidP="0092343B">
      <w:pPr>
        <w:jc w:val="both"/>
        <w:rPr>
          <w:rFonts w:ascii="Arial" w:hAnsi="Arial" w:cs="Arial"/>
          <w:sz w:val="24"/>
          <w:szCs w:val="40"/>
        </w:rPr>
      </w:pPr>
      <w:r>
        <w:rPr>
          <w:rFonts w:ascii="Arial" w:hAnsi="Arial" w:cs="Arial"/>
          <w:sz w:val="24"/>
          <w:szCs w:val="40"/>
        </w:rPr>
        <w:t xml:space="preserve"> </w:t>
      </w:r>
      <w:r w:rsidR="0060146A">
        <w:rPr>
          <w:rFonts w:ascii="Arial" w:hAnsi="Arial" w:cs="Arial"/>
          <w:sz w:val="24"/>
          <w:szCs w:val="40"/>
        </w:rPr>
        <w:t>Grado I. Puntos de hiperemia.</w:t>
      </w:r>
    </w:p>
    <w:p w:rsidR="0060146A" w:rsidRDefault="0060146A" w:rsidP="0092343B">
      <w:pPr>
        <w:jc w:val="both"/>
        <w:rPr>
          <w:rFonts w:ascii="Arial" w:hAnsi="Arial" w:cs="Arial"/>
          <w:sz w:val="24"/>
          <w:szCs w:val="40"/>
        </w:rPr>
      </w:pPr>
      <w:r>
        <w:rPr>
          <w:rFonts w:ascii="Arial" w:hAnsi="Arial" w:cs="Arial"/>
          <w:sz w:val="24"/>
          <w:szCs w:val="40"/>
        </w:rPr>
        <w:t>Grado II. Eritema difuso.</w:t>
      </w:r>
    </w:p>
    <w:p w:rsidR="0060146A" w:rsidRDefault="0060146A" w:rsidP="0092343B">
      <w:pPr>
        <w:jc w:val="both"/>
        <w:rPr>
          <w:rFonts w:ascii="Arial" w:hAnsi="Arial" w:cs="Arial"/>
          <w:sz w:val="24"/>
          <w:szCs w:val="40"/>
        </w:rPr>
      </w:pPr>
      <w:r>
        <w:rPr>
          <w:rFonts w:ascii="Arial" w:hAnsi="Arial" w:cs="Arial"/>
          <w:sz w:val="24"/>
          <w:szCs w:val="40"/>
        </w:rPr>
        <w:t xml:space="preserve">Grado III. Inflamación granular o inflamación papilar. </w:t>
      </w:r>
    </w:p>
    <w:p w:rsidR="0060146A" w:rsidRDefault="0060146A" w:rsidP="0092343B">
      <w:pPr>
        <w:jc w:val="both"/>
        <w:rPr>
          <w:rFonts w:ascii="Arial" w:hAnsi="Arial" w:cs="Arial"/>
          <w:sz w:val="24"/>
          <w:szCs w:val="40"/>
        </w:rPr>
      </w:pPr>
      <w:r>
        <w:rPr>
          <w:rFonts w:ascii="Arial" w:hAnsi="Arial" w:cs="Arial"/>
          <w:sz w:val="24"/>
          <w:szCs w:val="40"/>
        </w:rPr>
        <w:t xml:space="preserve">Los pacientes con estomatitis pueden presentar </w:t>
      </w:r>
      <w:proofErr w:type="spellStart"/>
      <w:r>
        <w:rPr>
          <w:rFonts w:ascii="Arial" w:hAnsi="Arial" w:cs="Arial"/>
          <w:sz w:val="24"/>
          <w:szCs w:val="40"/>
        </w:rPr>
        <w:t>quielitis</w:t>
      </w:r>
      <w:proofErr w:type="spellEnd"/>
      <w:r>
        <w:rPr>
          <w:rFonts w:ascii="Arial" w:hAnsi="Arial" w:cs="Arial"/>
          <w:sz w:val="24"/>
          <w:szCs w:val="40"/>
        </w:rPr>
        <w:t xml:space="preserve"> angular, glositis y xerostomía. A veces pueden sentir sensación de ardor de la mucosa, pero por lo general pasa asintomática, a tal punto que el paciente no se percata de esta lesión en la mucosa bucal. </w:t>
      </w:r>
    </w:p>
    <w:p w:rsidR="0060146A" w:rsidRDefault="0060146A" w:rsidP="0092343B">
      <w:pPr>
        <w:jc w:val="both"/>
        <w:rPr>
          <w:rFonts w:ascii="Arial" w:hAnsi="Arial" w:cs="Arial"/>
          <w:sz w:val="24"/>
          <w:szCs w:val="40"/>
        </w:rPr>
      </w:pPr>
      <w:r>
        <w:rPr>
          <w:rFonts w:ascii="Arial" w:hAnsi="Arial" w:cs="Arial"/>
          <w:sz w:val="24"/>
          <w:szCs w:val="40"/>
        </w:rPr>
        <w:t>Como causas se plantean factores mecánicos entre los que se encuentran los traumatismos, por la irritación del frote de bases desadaptadas al maxilar, oclusión central desequilibrada, articulación no balanceada y contactos prematuros.</w:t>
      </w:r>
      <w:r w:rsidR="0048481C">
        <w:rPr>
          <w:rFonts w:ascii="Arial" w:hAnsi="Arial" w:cs="Arial"/>
          <w:sz w:val="24"/>
          <w:szCs w:val="40"/>
        </w:rPr>
        <w:t xml:space="preserve"> (13</w:t>
      </w:r>
      <w:r w:rsidR="00A05A28">
        <w:rPr>
          <w:rFonts w:ascii="Arial" w:hAnsi="Arial" w:cs="Arial"/>
          <w:sz w:val="24"/>
          <w:szCs w:val="40"/>
        </w:rPr>
        <w:t>)</w:t>
      </w:r>
    </w:p>
    <w:p w:rsidR="00F6299C" w:rsidRDefault="0060146A" w:rsidP="0092343B">
      <w:pPr>
        <w:jc w:val="both"/>
        <w:rPr>
          <w:rFonts w:ascii="Arial" w:hAnsi="Arial" w:cs="Arial"/>
          <w:sz w:val="24"/>
          <w:szCs w:val="40"/>
        </w:rPr>
      </w:pPr>
      <w:r>
        <w:rPr>
          <w:rFonts w:ascii="Arial" w:hAnsi="Arial" w:cs="Arial"/>
          <w:sz w:val="24"/>
          <w:szCs w:val="40"/>
        </w:rPr>
        <w:t xml:space="preserve">Otro factor es la infección atribuida a la inflamación </w:t>
      </w:r>
      <w:proofErr w:type="spellStart"/>
      <w:r>
        <w:rPr>
          <w:rFonts w:ascii="Arial" w:hAnsi="Arial" w:cs="Arial"/>
          <w:sz w:val="24"/>
          <w:szCs w:val="40"/>
        </w:rPr>
        <w:t>subprotésica</w:t>
      </w:r>
      <w:proofErr w:type="spellEnd"/>
      <w:r>
        <w:rPr>
          <w:rFonts w:ascii="Arial" w:hAnsi="Arial" w:cs="Arial"/>
          <w:sz w:val="24"/>
          <w:szCs w:val="40"/>
        </w:rPr>
        <w:t xml:space="preserve"> por el mal estado </w:t>
      </w:r>
      <w:r w:rsidR="00F6299C">
        <w:rPr>
          <w:rFonts w:ascii="Arial" w:hAnsi="Arial" w:cs="Arial"/>
          <w:sz w:val="24"/>
          <w:szCs w:val="40"/>
        </w:rPr>
        <w:t>higiénico</w:t>
      </w:r>
      <w:r>
        <w:rPr>
          <w:rFonts w:ascii="Arial" w:hAnsi="Arial" w:cs="Arial"/>
          <w:sz w:val="24"/>
          <w:szCs w:val="40"/>
        </w:rPr>
        <w:t xml:space="preserve"> de las bases colocadas </w:t>
      </w:r>
      <w:r w:rsidR="00F6299C">
        <w:rPr>
          <w:rFonts w:ascii="Arial" w:hAnsi="Arial" w:cs="Arial"/>
          <w:sz w:val="24"/>
          <w:szCs w:val="40"/>
        </w:rPr>
        <w:t xml:space="preserve">sobre la mucosa, lo que favorece la multiplicación e invasión microbiana por hongos. </w:t>
      </w:r>
    </w:p>
    <w:p w:rsidR="0060146A" w:rsidRDefault="00F6299C" w:rsidP="0092343B">
      <w:pPr>
        <w:jc w:val="both"/>
        <w:rPr>
          <w:rFonts w:ascii="Arial" w:hAnsi="Arial" w:cs="Arial"/>
          <w:sz w:val="24"/>
          <w:szCs w:val="40"/>
        </w:rPr>
      </w:pPr>
      <w:r>
        <w:rPr>
          <w:rFonts w:ascii="Arial" w:hAnsi="Arial" w:cs="Arial"/>
          <w:sz w:val="24"/>
          <w:szCs w:val="40"/>
        </w:rPr>
        <w:t>Para el tratamiento de esta afección se le indica al paciente la retirada de la</w:t>
      </w:r>
      <w:r w:rsidR="000C0CE3">
        <w:rPr>
          <w:rFonts w:ascii="Arial" w:hAnsi="Arial" w:cs="Arial"/>
          <w:sz w:val="24"/>
          <w:szCs w:val="40"/>
        </w:rPr>
        <w:t xml:space="preserve"> prótesis y que realizar </w:t>
      </w:r>
      <w:proofErr w:type="gramStart"/>
      <w:r w:rsidR="000C0CE3">
        <w:rPr>
          <w:rFonts w:ascii="Arial" w:hAnsi="Arial" w:cs="Arial"/>
          <w:sz w:val="24"/>
          <w:szCs w:val="40"/>
        </w:rPr>
        <w:t xml:space="preserve">colutorios </w:t>
      </w:r>
      <w:r>
        <w:rPr>
          <w:rFonts w:ascii="Arial" w:hAnsi="Arial" w:cs="Arial"/>
          <w:sz w:val="24"/>
          <w:szCs w:val="40"/>
        </w:rPr>
        <w:t xml:space="preserve"> 3</w:t>
      </w:r>
      <w:proofErr w:type="gramEnd"/>
      <w:r>
        <w:rPr>
          <w:rFonts w:ascii="Arial" w:hAnsi="Arial" w:cs="Arial"/>
          <w:sz w:val="24"/>
          <w:szCs w:val="40"/>
        </w:rPr>
        <w:t xml:space="preserve"> o 4 veces al día con decocción de salvia. </w:t>
      </w:r>
      <w:r w:rsidR="0060146A">
        <w:rPr>
          <w:rFonts w:ascii="Arial" w:hAnsi="Arial" w:cs="Arial"/>
          <w:sz w:val="24"/>
          <w:szCs w:val="40"/>
        </w:rPr>
        <w:t xml:space="preserve">  </w:t>
      </w:r>
    </w:p>
    <w:p w:rsidR="0043741D" w:rsidRDefault="0092343B" w:rsidP="0092343B">
      <w:pPr>
        <w:jc w:val="both"/>
        <w:rPr>
          <w:rFonts w:ascii="Arial" w:hAnsi="Arial" w:cs="Arial"/>
          <w:sz w:val="24"/>
          <w:szCs w:val="40"/>
        </w:rPr>
      </w:pPr>
      <w:r>
        <w:rPr>
          <w:rFonts w:ascii="Arial" w:hAnsi="Arial" w:cs="Arial"/>
          <w:sz w:val="24"/>
          <w:szCs w:val="40"/>
        </w:rPr>
        <w:t>La planta se utiliza de diferentes formas como:</w:t>
      </w:r>
      <w:r w:rsidR="0048481C">
        <w:rPr>
          <w:rFonts w:ascii="Arial" w:hAnsi="Arial" w:cs="Arial"/>
          <w:sz w:val="24"/>
          <w:szCs w:val="40"/>
        </w:rPr>
        <w:t xml:space="preserve"> (14</w:t>
      </w:r>
      <w:r w:rsidR="00A05A28">
        <w:rPr>
          <w:rFonts w:ascii="Arial" w:hAnsi="Arial" w:cs="Arial"/>
          <w:sz w:val="24"/>
          <w:szCs w:val="40"/>
        </w:rPr>
        <w:t>)</w:t>
      </w:r>
    </w:p>
    <w:p w:rsidR="0092343B" w:rsidRPr="0092343B" w:rsidRDefault="00D914E9" w:rsidP="0092343B">
      <w:pPr>
        <w:jc w:val="both"/>
        <w:rPr>
          <w:rFonts w:ascii="Arial" w:hAnsi="Arial" w:cs="Arial"/>
          <w:sz w:val="24"/>
          <w:szCs w:val="40"/>
        </w:rPr>
      </w:pPr>
      <w:r>
        <w:rPr>
          <w:rFonts w:ascii="Arial" w:hAnsi="Arial" w:cs="Arial"/>
          <w:sz w:val="24"/>
          <w:szCs w:val="40"/>
        </w:rPr>
        <w:t>U</w:t>
      </w:r>
      <w:r w:rsidR="0092343B" w:rsidRPr="0092343B">
        <w:rPr>
          <w:rFonts w:ascii="Arial" w:hAnsi="Arial" w:cs="Arial"/>
          <w:sz w:val="24"/>
          <w:szCs w:val="40"/>
        </w:rPr>
        <w:t>so interno:</w:t>
      </w:r>
    </w:p>
    <w:p w:rsidR="0092343B" w:rsidRPr="0092343B" w:rsidRDefault="00C45090" w:rsidP="0092343B">
      <w:pPr>
        <w:jc w:val="both"/>
        <w:rPr>
          <w:rFonts w:ascii="Arial" w:hAnsi="Arial" w:cs="Arial"/>
          <w:sz w:val="24"/>
          <w:szCs w:val="40"/>
        </w:rPr>
      </w:pPr>
      <w:r>
        <w:rPr>
          <w:rFonts w:ascii="Arial" w:hAnsi="Arial" w:cs="Arial"/>
          <w:sz w:val="24"/>
          <w:szCs w:val="40"/>
        </w:rPr>
        <w:lastRenderedPageBreak/>
        <w:t>–</w:t>
      </w:r>
      <w:r w:rsidR="0092343B" w:rsidRPr="0092343B">
        <w:rPr>
          <w:rFonts w:ascii="Arial" w:hAnsi="Arial" w:cs="Arial"/>
          <w:sz w:val="24"/>
          <w:szCs w:val="40"/>
        </w:rPr>
        <w:t>Infusión</w:t>
      </w:r>
      <w:r w:rsidR="00641EAA">
        <w:rPr>
          <w:rFonts w:ascii="Arial" w:hAnsi="Arial" w:cs="Arial"/>
          <w:sz w:val="24"/>
          <w:szCs w:val="40"/>
        </w:rPr>
        <w:t>:</w:t>
      </w:r>
      <w:r w:rsidR="00641EAA" w:rsidRPr="00641EAA">
        <w:rPr>
          <w:rFonts w:ascii="Arial" w:hAnsi="Arial" w:cs="Arial"/>
          <w:sz w:val="24"/>
          <w:szCs w:val="40"/>
        </w:rPr>
        <w:t xml:space="preserve"> </w:t>
      </w:r>
      <w:r w:rsidR="00641EAA">
        <w:rPr>
          <w:rFonts w:ascii="Arial" w:hAnsi="Arial" w:cs="Arial"/>
          <w:sz w:val="24"/>
          <w:szCs w:val="40"/>
        </w:rPr>
        <w:t xml:space="preserve">se prepara con 2,5g de las hojas troceadas en unos 100ml de agua y se utiliza la solución como enjuague o para hacer gárgaras 2-3 veces al día para la inflamación de </w:t>
      </w:r>
      <w:r w:rsidR="00134D62">
        <w:rPr>
          <w:rFonts w:ascii="Arial" w:hAnsi="Arial" w:cs="Arial"/>
          <w:sz w:val="24"/>
          <w:szCs w:val="40"/>
        </w:rPr>
        <w:t>la boca, garganta y encías.</w:t>
      </w:r>
    </w:p>
    <w:p w:rsidR="0092343B" w:rsidRPr="0092343B" w:rsidRDefault="00C45090" w:rsidP="0092343B">
      <w:pPr>
        <w:jc w:val="both"/>
        <w:rPr>
          <w:rFonts w:ascii="Arial" w:hAnsi="Arial" w:cs="Arial"/>
          <w:sz w:val="24"/>
          <w:szCs w:val="40"/>
        </w:rPr>
      </w:pPr>
      <w:r>
        <w:rPr>
          <w:rFonts w:ascii="Arial" w:hAnsi="Arial" w:cs="Arial"/>
          <w:sz w:val="24"/>
          <w:szCs w:val="40"/>
        </w:rPr>
        <w:t>–</w:t>
      </w:r>
      <w:r w:rsidR="0092343B">
        <w:rPr>
          <w:rFonts w:ascii="Arial" w:hAnsi="Arial" w:cs="Arial"/>
          <w:sz w:val="24"/>
          <w:szCs w:val="40"/>
        </w:rPr>
        <w:t>Extracto fluido</w:t>
      </w:r>
      <w:r w:rsidR="0092343B" w:rsidRPr="0092343B">
        <w:rPr>
          <w:rFonts w:ascii="Arial" w:hAnsi="Arial" w:cs="Arial"/>
          <w:sz w:val="24"/>
          <w:szCs w:val="40"/>
        </w:rPr>
        <w:t xml:space="preserve"> estabilizado</w:t>
      </w:r>
      <w:r w:rsidR="00641EAA">
        <w:rPr>
          <w:rFonts w:ascii="Arial" w:hAnsi="Arial" w:cs="Arial"/>
          <w:sz w:val="24"/>
          <w:szCs w:val="40"/>
        </w:rPr>
        <w:t xml:space="preserve">: 2,5g por </w:t>
      </w:r>
      <w:r w:rsidR="004101D7">
        <w:rPr>
          <w:rFonts w:ascii="Arial" w:hAnsi="Arial" w:cs="Arial"/>
          <w:sz w:val="24"/>
          <w:szCs w:val="40"/>
        </w:rPr>
        <w:t>día</w:t>
      </w:r>
      <w:r w:rsidR="00641EAA">
        <w:rPr>
          <w:rFonts w:ascii="Arial" w:hAnsi="Arial" w:cs="Arial"/>
          <w:sz w:val="24"/>
          <w:szCs w:val="40"/>
        </w:rPr>
        <w:t xml:space="preserve"> repartidos en 3 tomas.</w:t>
      </w:r>
    </w:p>
    <w:p w:rsidR="0092343B" w:rsidRPr="0092343B" w:rsidRDefault="00C45090" w:rsidP="0092343B">
      <w:pPr>
        <w:jc w:val="both"/>
        <w:rPr>
          <w:rFonts w:ascii="Arial" w:hAnsi="Arial" w:cs="Arial"/>
          <w:sz w:val="24"/>
          <w:szCs w:val="40"/>
        </w:rPr>
      </w:pPr>
      <w:r>
        <w:rPr>
          <w:rFonts w:ascii="Arial" w:hAnsi="Arial" w:cs="Arial"/>
          <w:sz w:val="24"/>
          <w:szCs w:val="40"/>
        </w:rPr>
        <w:t>–</w:t>
      </w:r>
      <w:r w:rsidR="0092343B" w:rsidRPr="0092343B">
        <w:rPr>
          <w:rFonts w:ascii="Arial" w:hAnsi="Arial" w:cs="Arial"/>
          <w:sz w:val="24"/>
          <w:szCs w:val="40"/>
        </w:rPr>
        <w:t>Aceite esencial</w:t>
      </w:r>
      <w:r w:rsidR="00641EAA">
        <w:rPr>
          <w:rFonts w:ascii="Arial" w:hAnsi="Arial" w:cs="Arial"/>
          <w:sz w:val="24"/>
          <w:szCs w:val="40"/>
        </w:rPr>
        <w:t>: recomendado en aplicación externa para sequedad de las mucosas.</w:t>
      </w:r>
    </w:p>
    <w:p w:rsidR="0092343B" w:rsidRPr="0092343B" w:rsidRDefault="00C45090" w:rsidP="0092343B">
      <w:pPr>
        <w:jc w:val="both"/>
        <w:rPr>
          <w:rFonts w:ascii="Arial" w:hAnsi="Arial" w:cs="Arial"/>
          <w:sz w:val="24"/>
          <w:szCs w:val="40"/>
        </w:rPr>
      </w:pPr>
      <w:r>
        <w:rPr>
          <w:rFonts w:ascii="Arial" w:hAnsi="Arial" w:cs="Arial"/>
          <w:sz w:val="24"/>
          <w:szCs w:val="40"/>
        </w:rPr>
        <w:t>–</w:t>
      </w:r>
      <w:r w:rsidR="0092343B" w:rsidRPr="0092343B">
        <w:rPr>
          <w:rFonts w:ascii="Arial" w:hAnsi="Arial" w:cs="Arial"/>
          <w:sz w:val="24"/>
          <w:szCs w:val="40"/>
        </w:rPr>
        <w:t>Extracto seco</w:t>
      </w:r>
      <w:r w:rsidR="00641EAA">
        <w:rPr>
          <w:rFonts w:ascii="Arial" w:hAnsi="Arial" w:cs="Arial"/>
          <w:sz w:val="24"/>
          <w:szCs w:val="40"/>
        </w:rPr>
        <w:t>: se utilizan de 0,5 a 1</w:t>
      </w:r>
      <w:r w:rsidR="004101D7">
        <w:rPr>
          <w:rFonts w:ascii="Arial" w:hAnsi="Arial" w:cs="Arial"/>
          <w:sz w:val="24"/>
          <w:szCs w:val="40"/>
        </w:rPr>
        <w:t>g</w:t>
      </w:r>
      <w:r w:rsidR="00641EAA">
        <w:rPr>
          <w:rFonts w:ascii="Arial" w:hAnsi="Arial" w:cs="Arial"/>
          <w:sz w:val="24"/>
          <w:szCs w:val="40"/>
        </w:rPr>
        <w:t xml:space="preserve"> por </w:t>
      </w:r>
      <w:r w:rsidR="004101D7">
        <w:rPr>
          <w:rFonts w:ascii="Arial" w:hAnsi="Arial" w:cs="Arial"/>
          <w:sz w:val="24"/>
          <w:szCs w:val="40"/>
        </w:rPr>
        <w:t>día</w:t>
      </w:r>
      <w:r w:rsidR="00641EAA">
        <w:rPr>
          <w:rFonts w:ascii="Arial" w:hAnsi="Arial" w:cs="Arial"/>
          <w:sz w:val="24"/>
          <w:szCs w:val="40"/>
        </w:rPr>
        <w:t xml:space="preserve"> repartido en tres tomas y para enjuagues bucales o gargarismos se utiliza d</w:t>
      </w:r>
      <w:r w:rsidR="004101D7">
        <w:rPr>
          <w:rFonts w:ascii="Arial" w:hAnsi="Arial" w:cs="Arial"/>
          <w:sz w:val="24"/>
          <w:szCs w:val="40"/>
        </w:rPr>
        <w:t>e 1 a 1,5g</w:t>
      </w:r>
      <w:r w:rsidR="00641EAA">
        <w:rPr>
          <w:rFonts w:ascii="Arial" w:hAnsi="Arial" w:cs="Arial"/>
          <w:sz w:val="24"/>
          <w:szCs w:val="40"/>
        </w:rPr>
        <w:t xml:space="preserve"> </w:t>
      </w:r>
      <w:r w:rsidR="004101D7">
        <w:rPr>
          <w:rFonts w:ascii="Arial" w:hAnsi="Arial" w:cs="Arial"/>
          <w:sz w:val="24"/>
          <w:szCs w:val="40"/>
        </w:rPr>
        <w:t xml:space="preserve">disueltos en 300ml de agua de 1 a 4 veces al día </w:t>
      </w:r>
    </w:p>
    <w:p w:rsidR="0092343B" w:rsidRDefault="00C45090" w:rsidP="0092343B">
      <w:pPr>
        <w:jc w:val="both"/>
        <w:rPr>
          <w:rFonts w:ascii="Arial" w:hAnsi="Arial" w:cs="Arial"/>
          <w:sz w:val="24"/>
          <w:szCs w:val="40"/>
        </w:rPr>
      </w:pPr>
      <w:r>
        <w:rPr>
          <w:rFonts w:ascii="Arial" w:hAnsi="Arial" w:cs="Arial"/>
          <w:sz w:val="24"/>
          <w:szCs w:val="40"/>
        </w:rPr>
        <w:t>–</w:t>
      </w:r>
      <w:r w:rsidR="0092343B">
        <w:rPr>
          <w:rFonts w:ascii="Arial" w:hAnsi="Arial" w:cs="Arial"/>
          <w:sz w:val="24"/>
          <w:szCs w:val="40"/>
        </w:rPr>
        <w:t>Polvo</w:t>
      </w:r>
      <w:r w:rsidR="00641EAA">
        <w:rPr>
          <w:rFonts w:ascii="Arial" w:hAnsi="Arial" w:cs="Arial"/>
          <w:sz w:val="24"/>
          <w:szCs w:val="40"/>
        </w:rPr>
        <w:t xml:space="preserve"> encapsulado</w:t>
      </w:r>
      <w:r w:rsidR="00070BEF">
        <w:rPr>
          <w:rFonts w:ascii="Arial" w:hAnsi="Arial" w:cs="Arial"/>
          <w:sz w:val="24"/>
          <w:szCs w:val="40"/>
        </w:rPr>
        <w:t>: capsulas de 200-400g, se deben tomar 3 capsulas diariamente.</w:t>
      </w:r>
    </w:p>
    <w:p w:rsidR="00070BEF" w:rsidRDefault="00070BEF" w:rsidP="0092343B">
      <w:pPr>
        <w:jc w:val="both"/>
        <w:rPr>
          <w:rFonts w:ascii="Arial" w:hAnsi="Arial" w:cs="Arial"/>
          <w:sz w:val="24"/>
          <w:szCs w:val="40"/>
        </w:rPr>
      </w:pPr>
      <w:r>
        <w:rPr>
          <w:rFonts w:ascii="Arial" w:hAnsi="Arial" w:cs="Arial"/>
          <w:sz w:val="24"/>
          <w:szCs w:val="40"/>
        </w:rPr>
        <w:t>-Parte blanda: solución al 15% de extracto fluido para la higiene dental.</w:t>
      </w:r>
    </w:p>
    <w:p w:rsidR="00E047A7" w:rsidRDefault="00E047A7" w:rsidP="0092343B">
      <w:pPr>
        <w:jc w:val="both"/>
        <w:rPr>
          <w:rFonts w:ascii="Arial" w:hAnsi="Arial" w:cs="Arial"/>
          <w:sz w:val="24"/>
          <w:szCs w:val="40"/>
        </w:rPr>
      </w:pPr>
      <w:r w:rsidRPr="00E047A7">
        <w:rPr>
          <w:rFonts w:ascii="Arial" w:hAnsi="Arial" w:cs="Arial"/>
          <w:sz w:val="24"/>
          <w:szCs w:val="40"/>
        </w:rPr>
        <w:t>Tintura 5-10 ml en un vaso y hacer gárgaras varias veces al día. La tintura sin diluir se aplica localmente en las regiones afectadas 1 vez al día.</w:t>
      </w:r>
    </w:p>
    <w:p w:rsidR="0092343B" w:rsidRPr="0092343B" w:rsidRDefault="00D914E9" w:rsidP="0092343B">
      <w:pPr>
        <w:jc w:val="both"/>
        <w:rPr>
          <w:rFonts w:ascii="Arial" w:hAnsi="Arial" w:cs="Arial"/>
          <w:sz w:val="24"/>
          <w:szCs w:val="40"/>
        </w:rPr>
      </w:pPr>
      <w:r>
        <w:rPr>
          <w:rFonts w:ascii="Arial" w:hAnsi="Arial" w:cs="Arial"/>
          <w:sz w:val="24"/>
          <w:szCs w:val="40"/>
        </w:rPr>
        <w:t>U</w:t>
      </w:r>
      <w:r w:rsidR="0092343B" w:rsidRPr="0092343B">
        <w:rPr>
          <w:rFonts w:ascii="Arial" w:hAnsi="Arial" w:cs="Arial"/>
          <w:sz w:val="24"/>
          <w:szCs w:val="40"/>
        </w:rPr>
        <w:t>so Externo:</w:t>
      </w:r>
    </w:p>
    <w:p w:rsidR="0092343B" w:rsidRPr="0092343B" w:rsidRDefault="00C45090" w:rsidP="0092343B">
      <w:pPr>
        <w:jc w:val="both"/>
        <w:rPr>
          <w:rFonts w:ascii="Arial" w:hAnsi="Arial" w:cs="Arial"/>
          <w:sz w:val="24"/>
          <w:szCs w:val="40"/>
        </w:rPr>
      </w:pPr>
      <w:r>
        <w:rPr>
          <w:rFonts w:ascii="Arial" w:hAnsi="Arial" w:cs="Arial"/>
          <w:sz w:val="24"/>
          <w:szCs w:val="40"/>
        </w:rPr>
        <w:t xml:space="preserve"> –</w:t>
      </w:r>
      <w:r w:rsidR="00070BEF">
        <w:rPr>
          <w:rFonts w:ascii="Arial" w:hAnsi="Arial" w:cs="Arial"/>
          <w:sz w:val="24"/>
          <w:szCs w:val="40"/>
        </w:rPr>
        <w:t xml:space="preserve">Decocción: </w:t>
      </w:r>
      <w:r w:rsidR="0092343B" w:rsidRPr="0092343B">
        <w:rPr>
          <w:rFonts w:ascii="Arial" w:hAnsi="Arial" w:cs="Arial"/>
          <w:sz w:val="24"/>
          <w:szCs w:val="40"/>
        </w:rPr>
        <w:t>aplicar en forma de compres</w:t>
      </w:r>
      <w:r w:rsidR="00D914E9">
        <w:rPr>
          <w:rFonts w:ascii="Arial" w:hAnsi="Arial" w:cs="Arial"/>
          <w:sz w:val="24"/>
          <w:szCs w:val="40"/>
        </w:rPr>
        <w:t xml:space="preserve">as, lavados, baños colutorios, </w:t>
      </w:r>
      <w:r w:rsidR="0092343B" w:rsidRPr="0092343B">
        <w:rPr>
          <w:rFonts w:ascii="Arial" w:hAnsi="Arial" w:cs="Arial"/>
          <w:sz w:val="24"/>
          <w:szCs w:val="40"/>
        </w:rPr>
        <w:t>garga</w:t>
      </w:r>
      <w:r w:rsidR="00070BEF">
        <w:rPr>
          <w:rFonts w:ascii="Arial" w:hAnsi="Arial" w:cs="Arial"/>
          <w:sz w:val="24"/>
          <w:szCs w:val="40"/>
        </w:rPr>
        <w:t>rismos o irrigaciones vaginales</w:t>
      </w:r>
    </w:p>
    <w:p w:rsidR="0092343B" w:rsidRDefault="00C45090" w:rsidP="0092343B">
      <w:pPr>
        <w:jc w:val="both"/>
        <w:rPr>
          <w:rFonts w:ascii="Arial" w:hAnsi="Arial" w:cs="Arial"/>
          <w:sz w:val="24"/>
          <w:szCs w:val="40"/>
        </w:rPr>
      </w:pPr>
      <w:r>
        <w:rPr>
          <w:rFonts w:ascii="Arial" w:hAnsi="Arial" w:cs="Arial"/>
          <w:sz w:val="24"/>
          <w:szCs w:val="40"/>
        </w:rPr>
        <w:t xml:space="preserve"> –</w:t>
      </w:r>
      <w:r w:rsidR="00070BEF">
        <w:rPr>
          <w:rFonts w:ascii="Arial" w:hAnsi="Arial" w:cs="Arial"/>
          <w:sz w:val="24"/>
          <w:szCs w:val="40"/>
        </w:rPr>
        <w:t>Tintura: 175 en alcohol de 40º</w:t>
      </w:r>
      <w:r w:rsidR="0092343B" w:rsidRPr="0092343B">
        <w:rPr>
          <w:rFonts w:ascii="Arial" w:hAnsi="Arial" w:cs="Arial"/>
          <w:sz w:val="24"/>
          <w:szCs w:val="40"/>
        </w:rPr>
        <w:t xml:space="preserve"> </w:t>
      </w:r>
    </w:p>
    <w:p w:rsidR="00AE292A" w:rsidRDefault="0092343B" w:rsidP="00AE292A">
      <w:pPr>
        <w:jc w:val="both"/>
        <w:rPr>
          <w:rFonts w:ascii="Arial" w:hAnsi="Arial" w:cs="Arial"/>
          <w:sz w:val="24"/>
          <w:szCs w:val="40"/>
        </w:rPr>
      </w:pPr>
      <w:r>
        <w:rPr>
          <w:rFonts w:ascii="Arial" w:hAnsi="Arial" w:cs="Arial"/>
          <w:sz w:val="24"/>
          <w:szCs w:val="40"/>
        </w:rPr>
        <w:t xml:space="preserve">Y también se realizan preparaciones compuestas como el </w:t>
      </w:r>
      <w:proofErr w:type="spellStart"/>
      <w:r>
        <w:rPr>
          <w:rFonts w:ascii="Arial" w:hAnsi="Arial" w:cs="Arial"/>
          <w:sz w:val="24"/>
          <w:szCs w:val="40"/>
        </w:rPr>
        <w:t>N</w:t>
      </w:r>
      <w:r w:rsidR="00134D62">
        <w:rPr>
          <w:rFonts w:ascii="Arial" w:hAnsi="Arial" w:cs="Arial"/>
          <w:sz w:val="24"/>
          <w:szCs w:val="40"/>
        </w:rPr>
        <w:t>atusor</w:t>
      </w:r>
      <w:proofErr w:type="spellEnd"/>
      <w:r w:rsidR="00134D62">
        <w:rPr>
          <w:rFonts w:ascii="Arial" w:hAnsi="Arial" w:cs="Arial"/>
          <w:sz w:val="24"/>
          <w:szCs w:val="40"/>
        </w:rPr>
        <w:t xml:space="preserve"> 3 </w:t>
      </w:r>
      <w:proofErr w:type="spellStart"/>
      <w:r w:rsidR="00134D62">
        <w:rPr>
          <w:rFonts w:ascii="Arial" w:hAnsi="Arial" w:cs="Arial"/>
          <w:sz w:val="24"/>
          <w:szCs w:val="40"/>
        </w:rPr>
        <w:t>Farinol</w:t>
      </w:r>
      <w:proofErr w:type="spellEnd"/>
      <w:r w:rsidR="00134D62">
        <w:rPr>
          <w:rFonts w:ascii="Arial" w:hAnsi="Arial" w:cs="Arial"/>
          <w:sz w:val="24"/>
          <w:szCs w:val="40"/>
        </w:rPr>
        <w:t>. En esta composición la</w:t>
      </w:r>
      <w:r w:rsidR="00746186">
        <w:rPr>
          <w:rFonts w:ascii="Arial" w:hAnsi="Arial" w:cs="Arial"/>
          <w:sz w:val="24"/>
          <w:szCs w:val="40"/>
        </w:rPr>
        <w:t xml:space="preserve"> </w:t>
      </w:r>
      <w:r w:rsidR="00134D62">
        <w:rPr>
          <w:rFonts w:ascii="Arial" w:hAnsi="Arial" w:cs="Arial"/>
          <w:sz w:val="24"/>
          <w:szCs w:val="40"/>
        </w:rPr>
        <w:t xml:space="preserve">Salvia </w:t>
      </w:r>
      <w:proofErr w:type="spellStart"/>
      <w:r w:rsidRPr="0092343B">
        <w:rPr>
          <w:rFonts w:ascii="Arial" w:hAnsi="Arial" w:cs="Arial"/>
          <w:sz w:val="24"/>
          <w:szCs w:val="40"/>
        </w:rPr>
        <w:t>officinali</w:t>
      </w:r>
      <w:r w:rsidR="00134D62">
        <w:rPr>
          <w:rFonts w:ascii="Arial" w:hAnsi="Arial" w:cs="Arial"/>
          <w:sz w:val="24"/>
          <w:szCs w:val="40"/>
        </w:rPr>
        <w:t>s</w:t>
      </w:r>
      <w:proofErr w:type="spellEnd"/>
      <w:r w:rsidR="00134D62">
        <w:rPr>
          <w:rFonts w:ascii="Arial" w:hAnsi="Arial" w:cs="Arial"/>
          <w:sz w:val="24"/>
          <w:szCs w:val="40"/>
        </w:rPr>
        <w:t xml:space="preserve"> </w:t>
      </w:r>
      <w:r w:rsidRPr="0092343B">
        <w:rPr>
          <w:rFonts w:ascii="Arial" w:hAnsi="Arial" w:cs="Arial"/>
          <w:sz w:val="24"/>
          <w:szCs w:val="40"/>
        </w:rPr>
        <w:t>presen</w:t>
      </w:r>
      <w:r w:rsidR="00134D62">
        <w:rPr>
          <w:rFonts w:ascii="Arial" w:hAnsi="Arial" w:cs="Arial"/>
          <w:sz w:val="24"/>
          <w:szCs w:val="40"/>
        </w:rPr>
        <w:t>ta propiedades bactericidas</w:t>
      </w:r>
      <w:r w:rsidR="00746186">
        <w:rPr>
          <w:rFonts w:ascii="Arial" w:hAnsi="Arial" w:cs="Arial"/>
          <w:sz w:val="24"/>
          <w:szCs w:val="40"/>
        </w:rPr>
        <w:t xml:space="preserve"> </w:t>
      </w:r>
      <w:r w:rsidRPr="0092343B">
        <w:rPr>
          <w:rFonts w:ascii="Arial" w:hAnsi="Arial" w:cs="Arial"/>
          <w:sz w:val="24"/>
          <w:szCs w:val="40"/>
        </w:rPr>
        <w:t xml:space="preserve">debido a la presencia de un </w:t>
      </w:r>
      <w:r w:rsidR="003E1AE2" w:rsidRPr="0092343B">
        <w:rPr>
          <w:rFonts w:ascii="Arial" w:hAnsi="Arial" w:cs="Arial"/>
          <w:sz w:val="24"/>
          <w:szCs w:val="40"/>
        </w:rPr>
        <w:t>ácido</w:t>
      </w:r>
      <w:r w:rsidRPr="0092343B">
        <w:rPr>
          <w:rFonts w:ascii="Arial" w:hAnsi="Arial" w:cs="Arial"/>
          <w:sz w:val="24"/>
          <w:szCs w:val="40"/>
        </w:rPr>
        <w:t xml:space="preserve"> </w:t>
      </w:r>
      <w:proofErr w:type="spellStart"/>
      <w:r w:rsidRPr="0092343B">
        <w:rPr>
          <w:rFonts w:ascii="Arial" w:hAnsi="Arial" w:cs="Arial"/>
          <w:sz w:val="24"/>
          <w:szCs w:val="40"/>
        </w:rPr>
        <w:t>diterpénico</w:t>
      </w:r>
      <w:proofErr w:type="spellEnd"/>
      <w:r w:rsidRPr="0092343B">
        <w:rPr>
          <w:rFonts w:ascii="Arial" w:hAnsi="Arial" w:cs="Arial"/>
          <w:sz w:val="24"/>
          <w:szCs w:val="40"/>
        </w:rPr>
        <w:t xml:space="preserve">, la </w:t>
      </w:r>
      <w:proofErr w:type="spellStart"/>
      <w:r w:rsidRPr="0092343B">
        <w:rPr>
          <w:rFonts w:ascii="Arial" w:hAnsi="Arial" w:cs="Arial"/>
          <w:sz w:val="24"/>
          <w:szCs w:val="40"/>
        </w:rPr>
        <w:t>salv</w:t>
      </w:r>
      <w:r w:rsidR="00746186">
        <w:rPr>
          <w:rFonts w:ascii="Arial" w:hAnsi="Arial" w:cs="Arial"/>
          <w:sz w:val="24"/>
          <w:szCs w:val="40"/>
        </w:rPr>
        <w:t>ina</w:t>
      </w:r>
      <w:proofErr w:type="spellEnd"/>
      <w:r w:rsidR="00746186">
        <w:rPr>
          <w:rFonts w:ascii="Arial" w:hAnsi="Arial" w:cs="Arial"/>
          <w:sz w:val="24"/>
          <w:szCs w:val="40"/>
        </w:rPr>
        <w:t xml:space="preserve"> (</w:t>
      </w:r>
      <w:proofErr w:type="spellStart"/>
      <w:r w:rsidR="00746186">
        <w:rPr>
          <w:rFonts w:ascii="Arial" w:hAnsi="Arial" w:cs="Arial"/>
          <w:sz w:val="24"/>
          <w:szCs w:val="40"/>
        </w:rPr>
        <w:t>picrosalvina</w:t>
      </w:r>
      <w:proofErr w:type="spellEnd"/>
      <w:r w:rsidR="00746186">
        <w:rPr>
          <w:rFonts w:ascii="Arial" w:hAnsi="Arial" w:cs="Arial"/>
          <w:sz w:val="24"/>
          <w:szCs w:val="40"/>
        </w:rPr>
        <w:t xml:space="preserve">), muy eficaz </w:t>
      </w:r>
      <w:r w:rsidRPr="0092343B">
        <w:rPr>
          <w:rFonts w:ascii="Arial" w:hAnsi="Arial" w:cs="Arial"/>
          <w:sz w:val="24"/>
          <w:szCs w:val="40"/>
        </w:rPr>
        <w:t>en afecciones de garganta, anginas, etc.</w:t>
      </w:r>
      <w:r w:rsidR="00AE292A">
        <w:rPr>
          <w:rFonts w:ascii="Arial" w:hAnsi="Arial" w:cs="Arial"/>
          <w:sz w:val="24"/>
          <w:szCs w:val="40"/>
        </w:rPr>
        <w:t xml:space="preserve"> </w:t>
      </w:r>
      <w:r w:rsidRPr="0092343B">
        <w:rPr>
          <w:rFonts w:ascii="Arial" w:hAnsi="Arial" w:cs="Arial"/>
          <w:sz w:val="24"/>
          <w:szCs w:val="40"/>
        </w:rPr>
        <w:t>Las indicaciones de esta preparación compuesta so</w:t>
      </w:r>
      <w:r w:rsidR="00746186">
        <w:rPr>
          <w:rFonts w:ascii="Arial" w:hAnsi="Arial" w:cs="Arial"/>
          <w:sz w:val="24"/>
          <w:szCs w:val="40"/>
        </w:rPr>
        <w:t>n faringitis, laringitis, catarros de garganta y</w:t>
      </w:r>
      <w:r w:rsidRPr="0092343B">
        <w:rPr>
          <w:rFonts w:ascii="Arial" w:hAnsi="Arial" w:cs="Arial"/>
          <w:sz w:val="24"/>
          <w:szCs w:val="40"/>
        </w:rPr>
        <w:t xml:space="preserve"> afecciones de la boca</w:t>
      </w:r>
      <w:r w:rsidR="00746186">
        <w:rPr>
          <w:rFonts w:ascii="Arial" w:hAnsi="Arial" w:cs="Arial"/>
          <w:sz w:val="24"/>
          <w:szCs w:val="40"/>
        </w:rPr>
        <w:t>.</w:t>
      </w:r>
      <w:r w:rsidR="0048481C">
        <w:rPr>
          <w:rFonts w:ascii="Arial" w:hAnsi="Arial" w:cs="Arial"/>
          <w:sz w:val="24"/>
          <w:szCs w:val="40"/>
        </w:rPr>
        <w:t xml:space="preserve"> (15</w:t>
      </w:r>
      <w:r w:rsidR="00034521">
        <w:rPr>
          <w:rFonts w:ascii="Arial" w:hAnsi="Arial" w:cs="Arial"/>
          <w:sz w:val="24"/>
          <w:szCs w:val="40"/>
        </w:rPr>
        <w:t>)</w:t>
      </w:r>
    </w:p>
    <w:p w:rsidR="00AE292A" w:rsidRDefault="003E1AE2" w:rsidP="0092343B">
      <w:pPr>
        <w:jc w:val="both"/>
        <w:rPr>
          <w:rFonts w:ascii="Arial" w:hAnsi="Arial" w:cs="Arial"/>
          <w:sz w:val="24"/>
          <w:szCs w:val="40"/>
        </w:rPr>
      </w:pPr>
      <w:r>
        <w:rPr>
          <w:rFonts w:ascii="Arial" w:hAnsi="Arial" w:cs="Arial"/>
          <w:sz w:val="24"/>
          <w:szCs w:val="40"/>
        </w:rPr>
        <w:t>También</w:t>
      </w:r>
      <w:r w:rsidR="00AE292A">
        <w:rPr>
          <w:rFonts w:ascii="Arial" w:hAnsi="Arial" w:cs="Arial"/>
          <w:sz w:val="24"/>
          <w:szCs w:val="40"/>
        </w:rPr>
        <w:t xml:space="preserve"> existen productos como Salvia enjuague bucal de 250ml que consiste en una solución tópica que se utiliza para la higiene dental y e</w:t>
      </w:r>
      <w:r w:rsidR="00AE292A" w:rsidRPr="00AE292A">
        <w:rPr>
          <w:rFonts w:ascii="Arial" w:hAnsi="Arial" w:cs="Arial"/>
          <w:sz w:val="24"/>
          <w:szCs w:val="40"/>
        </w:rPr>
        <w:t xml:space="preserve">l Colutorio Bucal de Salvia </w:t>
      </w:r>
      <w:r w:rsidR="00AE292A">
        <w:rPr>
          <w:rFonts w:ascii="Arial" w:hAnsi="Arial" w:cs="Arial"/>
          <w:sz w:val="24"/>
          <w:szCs w:val="40"/>
        </w:rPr>
        <w:t xml:space="preserve">que </w:t>
      </w:r>
      <w:r w:rsidR="00AE292A" w:rsidRPr="00AE292A">
        <w:rPr>
          <w:rFonts w:ascii="Arial" w:hAnsi="Arial" w:cs="Arial"/>
          <w:sz w:val="24"/>
          <w:szCs w:val="40"/>
        </w:rPr>
        <w:t>es un complemento eficaz para la limpieza dental y proporciona una agradable</w:t>
      </w:r>
      <w:r w:rsidR="00AE292A">
        <w:rPr>
          <w:rFonts w:ascii="Arial" w:hAnsi="Arial" w:cs="Arial"/>
          <w:sz w:val="24"/>
          <w:szCs w:val="40"/>
        </w:rPr>
        <w:t xml:space="preserve"> sensación de aliento fresco. Sirve para realizar una limpieza profunda en </w:t>
      </w:r>
      <w:r w:rsidR="00AE292A" w:rsidRPr="00AE292A">
        <w:rPr>
          <w:rFonts w:ascii="Arial" w:hAnsi="Arial" w:cs="Arial"/>
          <w:sz w:val="24"/>
          <w:szCs w:val="40"/>
        </w:rPr>
        <w:t xml:space="preserve">aquellos </w:t>
      </w:r>
      <w:r w:rsidR="00AE292A" w:rsidRPr="00AE292A">
        <w:rPr>
          <w:rFonts w:ascii="Arial" w:hAnsi="Arial" w:cs="Arial"/>
          <w:sz w:val="24"/>
          <w:szCs w:val="40"/>
        </w:rPr>
        <w:lastRenderedPageBreak/>
        <w:t>rincones a los que no</w:t>
      </w:r>
      <w:r w:rsidR="00AE292A">
        <w:rPr>
          <w:rFonts w:ascii="Arial" w:hAnsi="Arial" w:cs="Arial"/>
          <w:sz w:val="24"/>
          <w:szCs w:val="40"/>
        </w:rPr>
        <w:t xml:space="preserve"> llegan ni el cepillo ni </w:t>
      </w:r>
      <w:proofErr w:type="gramStart"/>
      <w:r w:rsidR="00AE292A">
        <w:rPr>
          <w:rFonts w:ascii="Arial" w:hAnsi="Arial" w:cs="Arial"/>
          <w:sz w:val="24"/>
          <w:szCs w:val="40"/>
        </w:rPr>
        <w:t>la hilo dental</w:t>
      </w:r>
      <w:proofErr w:type="gramEnd"/>
      <w:r w:rsidR="00AE292A">
        <w:rPr>
          <w:rFonts w:ascii="Arial" w:hAnsi="Arial" w:cs="Arial"/>
          <w:sz w:val="24"/>
          <w:szCs w:val="40"/>
        </w:rPr>
        <w:t>, además</w:t>
      </w:r>
      <w:r w:rsidR="00AE292A" w:rsidRPr="00AE292A">
        <w:rPr>
          <w:rFonts w:ascii="Arial" w:hAnsi="Arial" w:cs="Arial"/>
          <w:sz w:val="24"/>
          <w:szCs w:val="40"/>
        </w:rPr>
        <w:t xml:space="preserve"> </w:t>
      </w:r>
      <w:r w:rsidR="00AE292A">
        <w:rPr>
          <w:rFonts w:ascii="Arial" w:hAnsi="Arial" w:cs="Arial"/>
          <w:sz w:val="24"/>
          <w:szCs w:val="40"/>
        </w:rPr>
        <w:t>r</w:t>
      </w:r>
      <w:r w:rsidR="00AE292A" w:rsidRPr="00AE292A">
        <w:rPr>
          <w:rFonts w:ascii="Arial" w:hAnsi="Arial" w:cs="Arial"/>
          <w:sz w:val="24"/>
          <w:szCs w:val="40"/>
        </w:rPr>
        <w:t>eafirma y refuerz</w:t>
      </w:r>
      <w:r w:rsidR="00AE292A">
        <w:rPr>
          <w:rFonts w:ascii="Arial" w:hAnsi="Arial" w:cs="Arial"/>
          <w:sz w:val="24"/>
          <w:szCs w:val="40"/>
        </w:rPr>
        <w:t>a las encías, a</w:t>
      </w:r>
      <w:r w:rsidR="00AE292A" w:rsidRPr="00AE292A">
        <w:rPr>
          <w:rFonts w:ascii="Arial" w:hAnsi="Arial" w:cs="Arial"/>
          <w:sz w:val="24"/>
          <w:szCs w:val="40"/>
        </w:rPr>
        <w:t>yuda a prevenir las inflamaciones dentro de la boc</w:t>
      </w:r>
      <w:r w:rsidR="00AE292A">
        <w:rPr>
          <w:rFonts w:ascii="Arial" w:hAnsi="Arial" w:cs="Arial"/>
          <w:sz w:val="24"/>
          <w:szCs w:val="40"/>
        </w:rPr>
        <w:t xml:space="preserve">a, estabilizando la flora bucal. </w:t>
      </w:r>
      <w:proofErr w:type="gramStart"/>
      <w:r w:rsidR="00AE292A" w:rsidRPr="00AE292A">
        <w:rPr>
          <w:rFonts w:ascii="Arial" w:hAnsi="Arial" w:cs="Arial"/>
          <w:sz w:val="24"/>
          <w:szCs w:val="40"/>
        </w:rPr>
        <w:t>La combinación con aceites esenciales con propiedades purificantes mantienen</w:t>
      </w:r>
      <w:proofErr w:type="gramEnd"/>
      <w:r w:rsidR="00AE292A" w:rsidRPr="00AE292A">
        <w:rPr>
          <w:rFonts w:ascii="Arial" w:hAnsi="Arial" w:cs="Arial"/>
          <w:sz w:val="24"/>
          <w:szCs w:val="40"/>
        </w:rPr>
        <w:t xml:space="preserve"> el aliento fresco</w:t>
      </w:r>
      <w:r w:rsidR="00034521">
        <w:rPr>
          <w:rFonts w:ascii="Arial" w:hAnsi="Arial" w:cs="Arial"/>
          <w:sz w:val="24"/>
          <w:szCs w:val="40"/>
        </w:rPr>
        <w:t>.</w:t>
      </w:r>
    </w:p>
    <w:p w:rsidR="0092343B" w:rsidRPr="0092343B" w:rsidRDefault="000A0F31" w:rsidP="0092343B">
      <w:pPr>
        <w:jc w:val="both"/>
        <w:rPr>
          <w:rFonts w:ascii="Arial" w:hAnsi="Arial" w:cs="Arial"/>
          <w:sz w:val="24"/>
          <w:szCs w:val="40"/>
        </w:rPr>
      </w:pPr>
      <w:r w:rsidRPr="000A0F31">
        <w:rPr>
          <w:rFonts w:ascii="Arial" w:hAnsi="Arial" w:cs="Arial"/>
          <w:sz w:val="24"/>
          <w:szCs w:val="40"/>
        </w:rPr>
        <w:t>La salvia</w:t>
      </w:r>
      <w:r w:rsidR="00AE292A">
        <w:rPr>
          <w:rFonts w:ascii="Arial" w:hAnsi="Arial" w:cs="Arial"/>
          <w:sz w:val="24"/>
          <w:szCs w:val="40"/>
        </w:rPr>
        <w:t xml:space="preserve">, a pesar de ser </w:t>
      </w:r>
      <w:r w:rsidRPr="000A0F31">
        <w:rPr>
          <w:rFonts w:ascii="Arial" w:hAnsi="Arial" w:cs="Arial"/>
          <w:sz w:val="24"/>
          <w:szCs w:val="40"/>
        </w:rPr>
        <w:t xml:space="preserve">una de las plantas medicinales más usadas para tratar y aliviar distintas afecciones, ya que cuenta con una infinidad de propiedades curativas que permitirán aminorar </w:t>
      </w:r>
      <w:r>
        <w:rPr>
          <w:rFonts w:ascii="Arial" w:hAnsi="Arial" w:cs="Arial"/>
          <w:sz w:val="24"/>
          <w:szCs w:val="40"/>
        </w:rPr>
        <w:t xml:space="preserve">muchas y muy diversas dolencias, </w:t>
      </w:r>
      <w:r w:rsidR="00AE292A">
        <w:rPr>
          <w:rFonts w:ascii="Arial" w:hAnsi="Arial" w:cs="Arial"/>
          <w:sz w:val="24"/>
          <w:szCs w:val="40"/>
        </w:rPr>
        <w:t xml:space="preserve">se </w:t>
      </w:r>
      <w:r w:rsidR="00B56891">
        <w:rPr>
          <w:rFonts w:ascii="Arial" w:hAnsi="Arial" w:cs="Arial"/>
          <w:sz w:val="24"/>
          <w:szCs w:val="40"/>
        </w:rPr>
        <w:t>deber evitar</w:t>
      </w:r>
      <w:r w:rsidR="0092343B" w:rsidRPr="0092343B">
        <w:rPr>
          <w:rFonts w:ascii="Arial" w:hAnsi="Arial" w:cs="Arial"/>
          <w:sz w:val="24"/>
          <w:szCs w:val="40"/>
        </w:rPr>
        <w:t xml:space="preserve"> </w:t>
      </w:r>
      <w:r w:rsidR="00B56891">
        <w:rPr>
          <w:rFonts w:ascii="Arial" w:hAnsi="Arial" w:cs="Arial"/>
          <w:sz w:val="24"/>
          <w:szCs w:val="40"/>
        </w:rPr>
        <w:t>el consumo de</w:t>
      </w:r>
      <w:r w:rsidR="0092343B" w:rsidRPr="0092343B">
        <w:rPr>
          <w:rFonts w:ascii="Arial" w:hAnsi="Arial" w:cs="Arial"/>
          <w:sz w:val="24"/>
          <w:szCs w:val="40"/>
        </w:rPr>
        <w:t xml:space="preserve"> salvia </w:t>
      </w:r>
      <w:r w:rsidR="00B56891">
        <w:rPr>
          <w:rFonts w:ascii="Arial" w:hAnsi="Arial" w:cs="Arial"/>
          <w:sz w:val="24"/>
          <w:szCs w:val="40"/>
        </w:rPr>
        <w:t xml:space="preserve">en </w:t>
      </w:r>
      <w:r w:rsidR="0092343B" w:rsidRPr="0092343B">
        <w:rPr>
          <w:rFonts w:ascii="Arial" w:hAnsi="Arial" w:cs="Arial"/>
          <w:sz w:val="24"/>
          <w:szCs w:val="40"/>
        </w:rPr>
        <w:t>el caso de las mujeres embarazadas y en periodo de lactancia, ya que esta hierba tiene propiedades abortivas que pueden perjudicar al feto, así como algunos de sus componentes también pueden pasar a la leche materna e incluso reducir su segregación.</w:t>
      </w:r>
      <w:r w:rsidR="00A05A28">
        <w:rPr>
          <w:rFonts w:ascii="Arial" w:hAnsi="Arial" w:cs="Arial"/>
          <w:sz w:val="24"/>
          <w:szCs w:val="40"/>
        </w:rPr>
        <w:t xml:space="preserve"> </w:t>
      </w:r>
      <w:r w:rsidR="0048481C">
        <w:rPr>
          <w:rFonts w:ascii="Arial" w:hAnsi="Arial" w:cs="Arial"/>
          <w:sz w:val="24"/>
          <w:szCs w:val="40"/>
        </w:rPr>
        <w:t>(16</w:t>
      </w:r>
      <w:r w:rsidR="00034521">
        <w:rPr>
          <w:rFonts w:ascii="Arial" w:hAnsi="Arial" w:cs="Arial"/>
          <w:sz w:val="24"/>
          <w:szCs w:val="40"/>
        </w:rPr>
        <w:t>)</w:t>
      </w:r>
    </w:p>
    <w:p w:rsidR="0092343B" w:rsidRPr="0092343B" w:rsidRDefault="0092343B" w:rsidP="0092343B">
      <w:pPr>
        <w:jc w:val="both"/>
        <w:rPr>
          <w:rFonts w:ascii="Arial" w:hAnsi="Arial" w:cs="Arial"/>
          <w:sz w:val="24"/>
          <w:szCs w:val="40"/>
        </w:rPr>
      </w:pPr>
      <w:r w:rsidRPr="0092343B">
        <w:rPr>
          <w:rFonts w:ascii="Arial" w:hAnsi="Arial" w:cs="Arial"/>
          <w:sz w:val="24"/>
          <w:szCs w:val="40"/>
        </w:rPr>
        <w:t>Por otro lado, deberán evitar el consumo de salvia las personas que padecen insuficiencia renal, debido</w:t>
      </w:r>
      <w:r w:rsidR="00B56891">
        <w:rPr>
          <w:rFonts w:ascii="Arial" w:hAnsi="Arial" w:cs="Arial"/>
          <w:sz w:val="24"/>
          <w:szCs w:val="40"/>
        </w:rPr>
        <w:t xml:space="preserve"> a su alto contenido en </w:t>
      </w:r>
      <w:proofErr w:type="spellStart"/>
      <w:r w:rsidR="00B56891">
        <w:rPr>
          <w:rFonts w:ascii="Arial" w:hAnsi="Arial" w:cs="Arial"/>
          <w:sz w:val="24"/>
          <w:szCs w:val="40"/>
        </w:rPr>
        <w:t>tuyona</w:t>
      </w:r>
      <w:proofErr w:type="spellEnd"/>
      <w:r w:rsidR="00B56891">
        <w:rPr>
          <w:rFonts w:ascii="Arial" w:hAnsi="Arial" w:cs="Arial"/>
          <w:sz w:val="24"/>
          <w:szCs w:val="40"/>
        </w:rPr>
        <w:t xml:space="preserve">, </w:t>
      </w:r>
      <w:r w:rsidRPr="0092343B">
        <w:rPr>
          <w:rFonts w:ascii="Arial" w:hAnsi="Arial" w:cs="Arial"/>
          <w:sz w:val="24"/>
          <w:szCs w:val="40"/>
        </w:rPr>
        <w:t>una sustan</w:t>
      </w:r>
      <w:r w:rsidR="00B56891">
        <w:rPr>
          <w:rFonts w:ascii="Arial" w:hAnsi="Arial" w:cs="Arial"/>
          <w:sz w:val="24"/>
          <w:szCs w:val="40"/>
        </w:rPr>
        <w:t>cia con efectos convulsionante, que</w:t>
      </w:r>
      <w:r w:rsidRPr="0092343B">
        <w:rPr>
          <w:rFonts w:ascii="Arial" w:hAnsi="Arial" w:cs="Arial"/>
          <w:sz w:val="24"/>
          <w:szCs w:val="40"/>
        </w:rPr>
        <w:t xml:space="preserve"> puede resultar nociva a las personas que no eliminan correctamente las toxinas.</w:t>
      </w:r>
    </w:p>
    <w:p w:rsidR="00A746D0" w:rsidRPr="0092343B" w:rsidRDefault="0092343B" w:rsidP="0092343B">
      <w:pPr>
        <w:jc w:val="both"/>
        <w:rPr>
          <w:rFonts w:ascii="Arial" w:hAnsi="Arial" w:cs="Arial"/>
          <w:sz w:val="24"/>
          <w:szCs w:val="40"/>
        </w:rPr>
      </w:pPr>
      <w:r w:rsidRPr="0092343B">
        <w:rPr>
          <w:rFonts w:ascii="Arial" w:hAnsi="Arial" w:cs="Arial"/>
          <w:sz w:val="24"/>
          <w:szCs w:val="40"/>
        </w:rPr>
        <w:t>Del mismo modo, tampoco será apropiado que las personas epilépticas consuman salvia, puesto que podría fomentar las convulsiones y las crisis de epilepsia. Como en el caso de las embarazadas, los epilépticos deberán siempre consultar con su médico acerca de la conveniencia de iniciar cualquier tratamiento, para evitar que resulte perjudicia</w:t>
      </w:r>
      <w:r w:rsidR="000A0F31">
        <w:rPr>
          <w:rFonts w:ascii="Arial" w:hAnsi="Arial" w:cs="Arial"/>
          <w:sz w:val="24"/>
          <w:szCs w:val="40"/>
        </w:rPr>
        <w:t>l o se cruce con la medicación.</w:t>
      </w:r>
      <w:r w:rsidR="0048481C">
        <w:rPr>
          <w:rFonts w:ascii="Arial" w:hAnsi="Arial" w:cs="Arial"/>
          <w:sz w:val="24"/>
          <w:szCs w:val="40"/>
        </w:rPr>
        <w:t xml:space="preserve"> (17</w:t>
      </w:r>
      <w:r w:rsidR="00034521">
        <w:rPr>
          <w:rFonts w:ascii="Arial" w:hAnsi="Arial" w:cs="Arial"/>
          <w:sz w:val="24"/>
          <w:szCs w:val="40"/>
        </w:rPr>
        <w:t>)</w:t>
      </w:r>
    </w:p>
    <w:p w:rsidR="00D968CB" w:rsidRDefault="0092343B" w:rsidP="0092343B">
      <w:pPr>
        <w:jc w:val="both"/>
        <w:rPr>
          <w:rFonts w:ascii="Arial" w:hAnsi="Arial" w:cs="Arial"/>
          <w:sz w:val="24"/>
          <w:szCs w:val="40"/>
        </w:rPr>
      </w:pPr>
      <w:r w:rsidRPr="0092343B">
        <w:rPr>
          <w:rFonts w:ascii="Arial" w:hAnsi="Arial" w:cs="Arial"/>
          <w:sz w:val="24"/>
          <w:szCs w:val="40"/>
        </w:rPr>
        <w:t>Entre las contraindicaciones de la salvia, encontramos también que no es apta para el consumo de los niños. Así mismo, en el caso de los adultos, tampoco deberá tomarse durante largos periodos de tiempo sin interrupción; un especialista médico deberá recomendarte las dosis y la duración del tratamiento con salvia.</w:t>
      </w:r>
    </w:p>
    <w:p w:rsidR="00535250" w:rsidRDefault="00535250" w:rsidP="0092343B">
      <w:pPr>
        <w:jc w:val="both"/>
        <w:rPr>
          <w:rFonts w:ascii="Arial" w:hAnsi="Arial" w:cs="Arial"/>
          <w:sz w:val="24"/>
          <w:szCs w:val="40"/>
        </w:rPr>
      </w:pPr>
      <w:r w:rsidRPr="00535250">
        <w:rPr>
          <w:rFonts w:ascii="Arial" w:hAnsi="Arial" w:cs="Arial"/>
          <w:sz w:val="24"/>
          <w:szCs w:val="40"/>
        </w:rPr>
        <w:t>Además, las personas con desequilibrios hormonales no deben emplearla, pues la salvia actúa de una forma similar al estrógeno.</w:t>
      </w:r>
    </w:p>
    <w:p w:rsidR="007B3270" w:rsidRDefault="007B3270" w:rsidP="007B3270">
      <w:pPr>
        <w:jc w:val="both"/>
        <w:rPr>
          <w:rFonts w:ascii="Arial" w:hAnsi="Arial" w:cs="Arial"/>
          <w:sz w:val="24"/>
          <w:szCs w:val="40"/>
        </w:rPr>
      </w:pPr>
      <w:r w:rsidRPr="007B3270">
        <w:rPr>
          <w:rFonts w:ascii="Arial" w:hAnsi="Arial" w:cs="Arial"/>
          <w:sz w:val="24"/>
          <w:szCs w:val="40"/>
        </w:rPr>
        <w:t xml:space="preserve">La administración prolongada del aceite esencial y del extracto alcohólico puede originar convulsiones epileptiformes. El aceite esencial de Salvia </w:t>
      </w:r>
      <w:proofErr w:type="spellStart"/>
      <w:r w:rsidRPr="007B3270">
        <w:rPr>
          <w:rFonts w:ascii="Arial" w:hAnsi="Arial" w:cs="Arial"/>
          <w:sz w:val="24"/>
          <w:szCs w:val="40"/>
        </w:rPr>
        <w:t>officinalis</w:t>
      </w:r>
      <w:proofErr w:type="spellEnd"/>
      <w:r w:rsidRPr="007B3270">
        <w:rPr>
          <w:rFonts w:ascii="Arial" w:hAnsi="Arial" w:cs="Arial"/>
          <w:sz w:val="24"/>
          <w:szCs w:val="40"/>
        </w:rPr>
        <w:t xml:space="preserve"> es neurotóxico y puede provocar crisis convulsivas precedidas por vómitos e interrumpidas por episodios de </w:t>
      </w:r>
      <w:proofErr w:type="spellStart"/>
      <w:r w:rsidRPr="007B3270">
        <w:rPr>
          <w:rFonts w:ascii="Arial" w:hAnsi="Arial" w:cs="Arial"/>
          <w:sz w:val="24"/>
          <w:szCs w:val="40"/>
        </w:rPr>
        <w:t>obnubilizac</w:t>
      </w:r>
      <w:r>
        <w:rPr>
          <w:rFonts w:ascii="Arial" w:hAnsi="Arial" w:cs="Arial"/>
          <w:sz w:val="24"/>
          <w:szCs w:val="40"/>
        </w:rPr>
        <w:t>ión</w:t>
      </w:r>
      <w:proofErr w:type="spellEnd"/>
      <w:r>
        <w:rPr>
          <w:rFonts w:ascii="Arial" w:hAnsi="Arial" w:cs="Arial"/>
          <w:sz w:val="24"/>
          <w:szCs w:val="40"/>
        </w:rPr>
        <w:t xml:space="preserve">, </w:t>
      </w:r>
      <w:proofErr w:type="spellStart"/>
      <w:r>
        <w:rPr>
          <w:rFonts w:ascii="Arial" w:hAnsi="Arial" w:cs="Arial"/>
          <w:sz w:val="24"/>
          <w:szCs w:val="40"/>
        </w:rPr>
        <w:t>hiporreflexia</w:t>
      </w:r>
      <w:proofErr w:type="spellEnd"/>
      <w:r>
        <w:rPr>
          <w:rFonts w:ascii="Arial" w:hAnsi="Arial" w:cs="Arial"/>
          <w:sz w:val="24"/>
          <w:szCs w:val="40"/>
        </w:rPr>
        <w:t xml:space="preserve"> e hipotonía. </w:t>
      </w:r>
      <w:r w:rsidRPr="007B3270">
        <w:rPr>
          <w:rFonts w:ascii="Arial" w:hAnsi="Arial" w:cs="Arial"/>
          <w:sz w:val="24"/>
          <w:szCs w:val="40"/>
        </w:rPr>
        <w:t xml:space="preserve">Esta </w:t>
      </w:r>
      <w:r w:rsidRPr="007B3270">
        <w:rPr>
          <w:rFonts w:ascii="Arial" w:hAnsi="Arial" w:cs="Arial"/>
          <w:sz w:val="24"/>
          <w:szCs w:val="40"/>
        </w:rPr>
        <w:lastRenderedPageBreak/>
        <w:t xml:space="preserve">toxicidad, debida principalmente a la presencia de </w:t>
      </w:r>
      <w:proofErr w:type="spellStart"/>
      <w:r w:rsidRPr="007B3270">
        <w:rPr>
          <w:rFonts w:ascii="Arial" w:hAnsi="Arial" w:cs="Arial"/>
          <w:sz w:val="24"/>
          <w:szCs w:val="40"/>
        </w:rPr>
        <w:t>monoterpenos</w:t>
      </w:r>
      <w:proofErr w:type="spellEnd"/>
      <w:r w:rsidRPr="007B3270">
        <w:rPr>
          <w:rFonts w:ascii="Arial" w:hAnsi="Arial" w:cs="Arial"/>
          <w:sz w:val="24"/>
          <w:szCs w:val="40"/>
        </w:rPr>
        <w:t xml:space="preserve"> oxigenados (</w:t>
      </w:r>
      <w:proofErr w:type="spellStart"/>
      <w:r w:rsidRPr="007B3270">
        <w:rPr>
          <w:rFonts w:ascii="Arial" w:hAnsi="Arial" w:cs="Arial"/>
          <w:sz w:val="24"/>
          <w:szCs w:val="40"/>
        </w:rPr>
        <w:t>tuyonas</w:t>
      </w:r>
      <w:proofErr w:type="spellEnd"/>
      <w:r w:rsidRPr="007B3270">
        <w:rPr>
          <w:rFonts w:ascii="Arial" w:hAnsi="Arial" w:cs="Arial"/>
          <w:sz w:val="24"/>
          <w:szCs w:val="40"/>
        </w:rPr>
        <w:t xml:space="preserve"> o en menor medida al alcanfor), se relaciona con una inhibición del metabolismo oxidativo de las neuronas y/o modulador del canal de cloro asociado al receptor GABA A y presenta una sintomatología similar al antagonista </w:t>
      </w:r>
      <w:proofErr w:type="spellStart"/>
      <w:r w:rsidRPr="007B3270">
        <w:rPr>
          <w:rFonts w:ascii="Arial" w:hAnsi="Arial" w:cs="Arial"/>
          <w:sz w:val="24"/>
          <w:szCs w:val="40"/>
        </w:rPr>
        <w:t>picrot</w:t>
      </w:r>
      <w:r>
        <w:rPr>
          <w:rFonts w:ascii="Arial" w:hAnsi="Arial" w:cs="Arial"/>
          <w:sz w:val="24"/>
          <w:szCs w:val="40"/>
        </w:rPr>
        <w:t>oxinina</w:t>
      </w:r>
      <w:proofErr w:type="spellEnd"/>
      <w:r w:rsidRPr="007B3270">
        <w:rPr>
          <w:rFonts w:ascii="Arial" w:hAnsi="Arial" w:cs="Arial"/>
          <w:sz w:val="24"/>
          <w:szCs w:val="40"/>
        </w:rPr>
        <w:t>.</w:t>
      </w:r>
      <w:r w:rsidR="0048481C">
        <w:rPr>
          <w:rFonts w:ascii="Arial" w:hAnsi="Arial" w:cs="Arial"/>
          <w:sz w:val="24"/>
          <w:szCs w:val="40"/>
        </w:rPr>
        <w:t xml:space="preserve"> (18</w:t>
      </w:r>
      <w:r w:rsidR="00A05A28">
        <w:rPr>
          <w:rFonts w:ascii="Arial" w:hAnsi="Arial" w:cs="Arial"/>
          <w:sz w:val="24"/>
          <w:szCs w:val="40"/>
        </w:rPr>
        <w:t>)</w:t>
      </w:r>
      <w:r w:rsidRPr="007B3270">
        <w:rPr>
          <w:rFonts w:ascii="Arial" w:hAnsi="Arial" w:cs="Arial"/>
          <w:sz w:val="24"/>
          <w:szCs w:val="40"/>
        </w:rPr>
        <w:t xml:space="preserve"> </w:t>
      </w:r>
    </w:p>
    <w:p w:rsidR="00A746D0" w:rsidRDefault="00A746D0" w:rsidP="00683CEF">
      <w:pPr>
        <w:jc w:val="both"/>
        <w:rPr>
          <w:rFonts w:ascii="Arial" w:hAnsi="Arial" w:cs="Arial"/>
          <w:sz w:val="24"/>
          <w:szCs w:val="40"/>
        </w:rPr>
      </w:pPr>
      <w:r w:rsidRPr="00A746D0">
        <w:rPr>
          <w:rFonts w:ascii="Arial" w:hAnsi="Arial" w:cs="Arial"/>
          <w:sz w:val="24"/>
          <w:szCs w:val="40"/>
        </w:rPr>
        <w:t xml:space="preserve">Algunos estudios indican que el alcanfor, la </w:t>
      </w:r>
      <w:proofErr w:type="spellStart"/>
      <w:r w:rsidRPr="00A746D0">
        <w:rPr>
          <w:rFonts w:ascii="Arial" w:hAnsi="Arial" w:cs="Arial"/>
          <w:sz w:val="24"/>
          <w:szCs w:val="40"/>
        </w:rPr>
        <w:t>tuyona</w:t>
      </w:r>
      <w:proofErr w:type="spellEnd"/>
      <w:r w:rsidRPr="00A746D0">
        <w:rPr>
          <w:rFonts w:ascii="Arial" w:hAnsi="Arial" w:cs="Arial"/>
          <w:sz w:val="24"/>
          <w:szCs w:val="40"/>
        </w:rPr>
        <w:t xml:space="preserve"> y las cetonas </w:t>
      </w:r>
      <w:proofErr w:type="spellStart"/>
      <w:r w:rsidRPr="00A746D0">
        <w:rPr>
          <w:rFonts w:ascii="Arial" w:hAnsi="Arial" w:cs="Arial"/>
          <w:sz w:val="24"/>
          <w:szCs w:val="40"/>
        </w:rPr>
        <w:t>terpénicas</w:t>
      </w:r>
      <w:proofErr w:type="spellEnd"/>
      <w:r w:rsidRPr="00A746D0">
        <w:rPr>
          <w:rFonts w:ascii="Arial" w:hAnsi="Arial" w:cs="Arial"/>
          <w:sz w:val="24"/>
          <w:szCs w:val="40"/>
        </w:rPr>
        <w:t xml:space="preserve"> son los compuestos más tóxicos presentes en la salvia y pueden, además de producir malestares sofocos y reacciones alérgicas, inducir efectos tóxicos en el feto y el recién nacido. </w:t>
      </w:r>
      <w:r>
        <w:rPr>
          <w:rFonts w:ascii="Arial" w:hAnsi="Arial" w:cs="Arial"/>
          <w:sz w:val="24"/>
          <w:szCs w:val="40"/>
        </w:rPr>
        <w:t>También tiene</w:t>
      </w:r>
      <w:r w:rsidRPr="00683CEF">
        <w:rPr>
          <w:rFonts w:ascii="Arial" w:hAnsi="Arial" w:cs="Arial"/>
          <w:sz w:val="24"/>
          <w:szCs w:val="40"/>
        </w:rPr>
        <w:t xml:space="preserve"> efectos secundarios </w:t>
      </w:r>
      <w:r>
        <w:rPr>
          <w:rFonts w:ascii="Arial" w:hAnsi="Arial" w:cs="Arial"/>
          <w:sz w:val="24"/>
          <w:szCs w:val="40"/>
        </w:rPr>
        <w:t xml:space="preserve">que </w:t>
      </w:r>
      <w:r w:rsidRPr="00683CEF">
        <w:rPr>
          <w:rFonts w:ascii="Arial" w:hAnsi="Arial" w:cs="Arial"/>
          <w:sz w:val="24"/>
          <w:szCs w:val="40"/>
        </w:rPr>
        <w:t>pueden aparecer en c</w:t>
      </w:r>
      <w:r>
        <w:rPr>
          <w:rFonts w:ascii="Arial" w:hAnsi="Arial" w:cs="Arial"/>
          <w:sz w:val="24"/>
          <w:szCs w:val="40"/>
        </w:rPr>
        <w:t xml:space="preserve">aso de sobredosis (más de 15 g </w:t>
      </w:r>
      <w:r w:rsidRPr="00683CEF">
        <w:rPr>
          <w:rFonts w:ascii="Arial" w:hAnsi="Arial" w:cs="Arial"/>
          <w:sz w:val="24"/>
          <w:szCs w:val="40"/>
        </w:rPr>
        <w:t>de hoja de Salvia por dosis) o de uso prolongado</w:t>
      </w:r>
      <w:r>
        <w:rPr>
          <w:rFonts w:ascii="Arial" w:hAnsi="Arial" w:cs="Arial"/>
          <w:sz w:val="24"/>
          <w:szCs w:val="40"/>
        </w:rPr>
        <w:t xml:space="preserve">, ya que la </w:t>
      </w:r>
      <w:proofErr w:type="spellStart"/>
      <w:r>
        <w:rPr>
          <w:rFonts w:ascii="Arial" w:hAnsi="Arial" w:cs="Arial"/>
          <w:sz w:val="24"/>
          <w:szCs w:val="40"/>
        </w:rPr>
        <w:t>tuyona</w:t>
      </w:r>
      <w:proofErr w:type="spellEnd"/>
      <w:r>
        <w:rPr>
          <w:rFonts w:ascii="Arial" w:hAnsi="Arial" w:cs="Arial"/>
          <w:sz w:val="24"/>
          <w:szCs w:val="40"/>
        </w:rPr>
        <w:t xml:space="preserve">, además de producir convulsiones, </w:t>
      </w:r>
      <w:r w:rsidRPr="00683CEF">
        <w:rPr>
          <w:rFonts w:ascii="Arial" w:hAnsi="Arial" w:cs="Arial"/>
          <w:sz w:val="24"/>
          <w:szCs w:val="40"/>
        </w:rPr>
        <w:t>produce síntomas como taquica</w:t>
      </w:r>
      <w:r>
        <w:rPr>
          <w:rFonts w:ascii="Arial" w:hAnsi="Arial" w:cs="Arial"/>
          <w:sz w:val="24"/>
          <w:szCs w:val="40"/>
        </w:rPr>
        <w:t>rdia, sensación de calor, calam</w:t>
      </w:r>
      <w:r w:rsidRPr="00683CEF">
        <w:rPr>
          <w:rFonts w:ascii="Arial" w:hAnsi="Arial" w:cs="Arial"/>
          <w:sz w:val="24"/>
          <w:szCs w:val="40"/>
        </w:rPr>
        <w:t>bres y sensación de vértigo</w:t>
      </w:r>
      <w:r>
        <w:rPr>
          <w:rFonts w:ascii="Arial" w:hAnsi="Arial" w:cs="Arial"/>
          <w:sz w:val="24"/>
          <w:szCs w:val="40"/>
        </w:rPr>
        <w:t>.</w:t>
      </w:r>
    </w:p>
    <w:p w:rsidR="00D81A59" w:rsidRDefault="00643089" w:rsidP="00224DBF">
      <w:pPr>
        <w:jc w:val="both"/>
        <w:rPr>
          <w:rFonts w:ascii="Arial" w:hAnsi="Arial" w:cs="Arial"/>
          <w:sz w:val="24"/>
          <w:szCs w:val="40"/>
        </w:rPr>
      </w:pPr>
      <w:r>
        <w:rPr>
          <w:rFonts w:ascii="Arial" w:hAnsi="Arial" w:cs="Arial"/>
          <w:sz w:val="24"/>
          <w:szCs w:val="40"/>
        </w:rPr>
        <w:t xml:space="preserve">La salvia puede potenciar los efectos de medicamentos como los anticoagulantes. La toma de preparados a base de hojas de salvia puede influir en el efecto de medicamentos que actúan a través del receptor GABA, como por ejemplo los barbitúricos y </w:t>
      </w:r>
      <w:proofErr w:type="gramStart"/>
      <w:r>
        <w:rPr>
          <w:rFonts w:ascii="Arial" w:hAnsi="Arial" w:cs="Arial"/>
          <w:sz w:val="24"/>
          <w:szCs w:val="40"/>
        </w:rPr>
        <w:t>las benzodiacepinas</w:t>
      </w:r>
      <w:proofErr w:type="gramEnd"/>
      <w:r>
        <w:rPr>
          <w:rFonts w:ascii="Arial" w:hAnsi="Arial" w:cs="Arial"/>
          <w:sz w:val="24"/>
          <w:szCs w:val="40"/>
        </w:rPr>
        <w:t xml:space="preserve">, incluso si no se aprecian clínicamente. Por lo </w:t>
      </w:r>
      <w:proofErr w:type="gramStart"/>
      <w:r>
        <w:rPr>
          <w:rFonts w:ascii="Arial" w:hAnsi="Arial" w:cs="Arial"/>
          <w:sz w:val="24"/>
          <w:szCs w:val="40"/>
        </w:rPr>
        <w:t>tanto</w:t>
      </w:r>
      <w:proofErr w:type="gramEnd"/>
      <w:r>
        <w:rPr>
          <w:rFonts w:ascii="Arial" w:hAnsi="Arial" w:cs="Arial"/>
          <w:sz w:val="24"/>
          <w:szCs w:val="40"/>
        </w:rPr>
        <w:t xml:space="preserve"> no se recomienda la toma concom</w:t>
      </w:r>
      <w:r w:rsidR="00034521">
        <w:rPr>
          <w:rFonts w:ascii="Arial" w:hAnsi="Arial" w:cs="Arial"/>
          <w:sz w:val="24"/>
          <w:szCs w:val="40"/>
        </w:rPr>
        <w:t>ita</w:t>
      </w:r>
      <w:r w:rsidR="0048481C">
        <w:rPr>
          <w:rFonts w:ascii="Arial" w:hAnsi="Arial" w:cs="Arial"/>
          <w:sz w:val="24"/>
          <w:szCs w:val="40"/>
        </w:rPr>
        <w:t>nte con dichos medicamentos. (19</w:t>
      </w:r>
      <w:r w:rsidR="00034521">
        <w:rPr>
          <w:rFonts w:ascii="Arial" w:hAnsi="Arial" w:cs="Arial"/>
          <w:sz w:val="24"/>
          <w:szCs w:val="40"/>
        </w:rPr>
        <w:t>)</w:t>
      </w:r>
    </w:p>
    <w:p w:rsidR="00AC1E81" w:rsidRDefault="00AC1E81" w:rsidP="00224DBF">
      <w:pPr>
        <w:jc w:val="both"/>
        <w:rPr>
          <w:rFonts w:ascii="Arial" w:hAnsi="Arial" w:cs="Arial"/>
          <w:sz w:val="24"/>
          <w:szCs w:val="40"/>
        </w:rPr>
      </w:pPr>
      <w:r>
        <w:rPr>
          <w:rFonts w:ascii="Arial" w:hAnsi="Arial" w:cs="Arial"/>
          <w:sz w:val="24"/>
          <w:szCs w:val="40"/>
        </w:rPr>
        <w:t xml:space="preserve"> </w:t>
      </w:r>
    </w:p>
    <w:p w:rsidR="00C45090" w:rsidRDefault="00C45090" w:rsidP="00224DBF">
      <w:pPr>
        <w:jc w:val="both"/>
        <w:rPr>
          <w:rFonts w:ascii="Arial" w:hAnsi="Arial" w:cs="Arial"/>
          <w:sz w:val="24"/>
          <w:szCs w:val="40"/>
        </w:rPr>
      </w:pPr>
    </w:p>
    <w:p w:rsidR="00C45090" w:rsidRDefault="00C45090" w:rsidP="00224DBF">
      <w:pPr>
        <w:jc w:val="both"/>
        <w:rPr>
          <w:rFonts w:ascii="Arial" w:hAnsi="Arial" w:cs="Arial"/>
          <w:sz w:val="24"/>
          <w:szCs w:val="40"/>
        </w:rPr>
      </w:pPr>
    </w:p>
    <w:p w:rsidR="00C45090" w:rsidRDefault="00C45090" w:rsidP="00224DBF">
      <w:pPr>
        <w:jc w:val="both"/>
        <w:rPr>
          <w:rFonts w:ascii="Arial" w:hAnsi="Arial" w:cs="Arial"/>
          <w:sz w:val="24"/>
          <w:szCs w:val="40"/>
        </w:rPr>
      </w:pPr>
    </w:p>
    <w:p w:rsidR="00C45090" w:rsidRDefault="00C45090" w:rsidP="00224DBF">
      <w:pPr>
        <w:jc w:val="both"/>
        <w:rPr>
          <w:rFonts w:ascii="Arial" w:hAnsi="Arial" w:cs="Arial"/>
          <w:sz w:val="24"/>
          <w:szCs w:val="40"/>
        </w:rPr>
      </w:pPr>
    </w:p>
    <w:p w:rsidR="00C45090" w:rsidRDefault="00C45090" w:rsidP="00224DBF">
      <w:pPr>
        <w:jc w:val="both"/>
        <w:rPr>
          <w:rFonts w:ascii="Arial" w:hAnsi="Arial" w:cs="Arial"/>
          <w:sz w:val="24"/>
          <w:szCs w:val="40"/>
        </w:rPr>
      </w:pPr>
    </w:p>
    <w:p w:rsidR="00C45090" w:rsidRDefault="00C45090" w:rsidP="00224DBF">
      <w:pPr>
        <w:jc w:val="both"/>
        <w:rPr>
          <w:rFonts w:ascii="Arial" w:hAnsi="Arial" w:cs="Arial"/>
          <w:sz w:val="24"/>
          <w:szCs w:val="40"/>
        </w:rPr>
      </w:pPr>
    </w:p>
    <w:p w:rsidR="00C45090" w:rsidRDefault="00C45090" w:rsidP="00224DBF">
      <w:pPr>
        <w:jc w:val="both"/>
        <w:rPr>
          <w:rFonts w:ascii="Arial" w:hAnsi="Arial" w:cs="Arial"/>
          <w:sz w:val="24"/>
          <w:szCs w:val="40"/>
        </w:rPr>
      </w:pPr>
    </w:p>
    <w:p w:rsidR="00C45090" w:rsidRDefault="00C45090" w:rsidP="00224DBF">
      <w:pPr>
        <w:jc w:val="both"/>
        <w:rPr>
          <w:rFonts w:ascii="Arial" w:hAnsi="Arial" w:cs="Arial"/>
          <w:sz w:val="24"/>
          <w:szCs w:val="40"/>
        </w:rPr>
      </w:pPr>
    </w:p>
    <w:p w:rsidR="00635FEA" w:rsidRDefault="00635FEA" w:rsidP="00224DBF">
      <w:pPr>
        <w:jc w:val="both"/>
        <w:rPr>
          <w:rFonts w:ascii="Arial" w:hAnsi="Arial" w:cs="Arial"/>
          <w:sz w:val="24"/>
          <w:szCs w:val="40"/>
        </w:rPr>
      </w:pPr>
    </w:p>
    <w:p w:rsidR="00C45090" w:rsidRDefault="00C45090" w:rsidP="00224DBF">
      <w:pPr>
        <w:jc w:val="both"/>
        <w:rPr>
          <w:rFonts w:ascii="Arial" w:hAnsi="Arial" w:cs="Arial"/>
          <w:sz w:val="40"/>
          <w:szCs w:val="40"/>
        </w:rPr>
      </w:pPr>
      <w:r>
        <w:rPr>
          <w:rFonts w:ascii="Arial" w:hAnsi="Arial" w:cs="Arial"/>
          <w:sz w:val="40"/>
          <w:szCs w:val="40"/>
        </w:rPr>
        <w:lastRenderedPageBreak/>
        <w:t>Conclusiones</w:t>
      </w:r>
    </w:p>
    <w:p w:rsidR="00C45090" w:rsidRPr="00B42B50" w:rsidRDefault="00B42B50" w:rsidP="00B42B50">
      <w:pPr>
        <w:jc w:val="both"/>
        <w:rPr>
          <w:rFonts w:ascii="Arial" w:hAnsi="Arial" w:cs="Arial"/>
          <w:sz w:val="24"/>
          <w:szCs w:val="40"/>
        </w:rPr>
      </w:pPr>
      <w:r>
        <w:rPr>
          <w:rFonts w:ascii="Arial" w:hAnsi="Arial" w:cs="Arial"/>
          <w:sz w:val="24"/>
          <w:szCs w:val="40"/>
        </w:rPr>
        <w:t>-</w:t>
      </w:r>
      <w:r w:rsidRPr="00B42B50">
        <w:rPr>
          <w:rFonts w:ascii="Arial" w:hAnsi="Arial" w:cs="Arial"/>
          <w:sz w:val="24"/>
          <w:szCs w:val="40"/>
        </w:rPr>
        <w:t>L</w:t>
      </w:r>
      <w:r w:rsidR="00C45090" w:rsidRPr="00B42B50">
        <w:rPr>
          <w:rFonts w:ascii="Arial" w:hAnsi="Arial" w:cs="Arial"/>
          <w:sz w:val="24"/>
          <w:szCs w:val="40"/>
        </w:rPr>
        <w:t xml:space="preserve">a Salvia </w:t>
      </w:r>
      <w:proofErr w:type="spellStart"/>
      <w:r>
        <w:rPr>
          <w:rFonts w:ascii="Arial" w:hAnsi="Arial" w:cs="Arial"/>
          <w:sz w:val="24"/>
          <w:szCs w:val="40"/>
        </w:rPr>
        <w:t>officinallis</w:t>
      </w:r>
      <w:proofErr w:type="spellEnd"/>
      <w:r>
        <w:rPr>
          <w:rFonts w:ascii="Arial" w:hAnsi="Arial" w:cs="Arial"/>
          <w:sz w:val="24"/>
          <w:szCs w:val="40"/>
        </w:rPr>
        <w:t xml:space="preserve"> </w:t>
      </w:r>
      <w:r w:rsidR="00C45090" w:rsidRPr="00B42B50">
        <w:rPr>
          <w:rFonts w:ascii="Arial" w:hAnsi="Arial" w:cs="Arial"/>
          <w:sz w:val="24"/>
          <w:szCs w:val="40"/>
        </w:rPr>
        <w:t xml:space="preserve">es utilizada en Estomatología para </w:t>
      </w:r>
      <w:r>
        <w:rPr>
          <w:rFonts w:ascii="Arial" w:hAnsi="Arial" w:cs="Arial"/>
          <w:sz w:val="24"/>
          <w:szCs w:val="40"/>
        </w:rPr>
        <w:t>el tratamiento de enfermedades como</w:t>
      </w:r>
      <w:r w:rsidR="00C45090" w:rsidRPr="00B42B50">
        <w:rPr>
          <w:rFonts w:ascii="Arial" w:hAnsi="Arial" w:cs="Arial"/>
          <w:sz w:val="24"/>
          <w:szCs w:val="40"/>
        </w:rPr>
        <w:t xml:space="preserve"> la gingivitis crónica, la GEHA, las </w:t>
      </w:r>
      <w:proofErr w:type="gramStart"/>
      <w:r w:rsidR="00C45090" w:rsidRPr="00B42B50">
        <w:rPr>
          <w:rFonts w:ascii="Arial" w:hAnsi="Arial" w:cs="Arial"/>
          <w:sz w:val="24"/>
          <w:szCs w:val="40"/>
        </w:rPr>
        <w:t xml:space="preserve">aftas </w:t>
      </w:r>
      <w:r w:rsidR="000C0CE3">
        <w:rPr>
          <w:rFonts w:ascii="Arial" w:hAnsi="Arial" w:cs="Arial"/>
          <w:sz w:val="24"/>
          <w:szCs w:val="40"/>
        </w:rPr>
        <w:t>,</w:t>
      </w:r>
      <w:proofErr w:type="gramEnd"/>
      <w:r w:rsidR="000C0CE3">
        <w:rPr>
          <w:rFonts w:ascii="Arial" w:hAnsi="Arial" w:cs="Arial"/>
          <w:sz w:val="24"/>
          <w:szCs w:val="40"/>
        </w:rPr>
        <w:t xml:space="preserve"> estomatitis </w:t>
      </w:r>
      <w:proofErr w:type="spellStart"/>
      <w:r w:rsidR="000C0CE3">
        <w:rPr>
          <w:rFonts w:ascii="Arial" w:hAnsi="Arial" w:cs="Arial"/>
          <w:sz w:val="24"/>
          <w:szCs w:val="40"/>
        </w:rPr>
        <w:t>subprotesis</w:t>
      </w:r>
      <w:proofErr w:type="spellEnd"/>
      <w:r w:rsidR="00C45090" w:rsidRPr="00B42B50">
        <w:rPr>
          <w:rFonts w:ascii="Arial" w:hAnsi="Arial" w:cs="Arial"/>
          <w:sz w:val="24"/>
          <w:szCs w:val="40"/>
        </w:rPr>
        <w:t xml:space="preserve"> y las lesiones tra</w:t>
      </w:r>
      <w:r w:rsidR="0008676C">
        <w:rPr>
          <w:rFonts w:ascii="Arial" w:hAnsi="Arial" w:cs="Arial"/>
          <w:sz w:val="24"/>
          <w:szCs w:val="40"/>
        </w:rPr>
        <w:t xml:space="preserve">umáticas de los tejidos blandos por la gran cantidad de acciones farmacológicas que posee. </w:t>
      </w: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134D62" w:rsidRDefault="00134D62" w:rsidP="00C45090">
      <w:pPr>
        <w:jc w:val="both"/>
        <w:rPr>
          <w:rFonts w:ascii="Arial" w:hAnsi="Arial" w:cs="Arial"/>
          <w:sz w:val="24"/>
          <w:szCs w:val="40"/>
        </w:rPr>
      </w:pPr>
    </w:p>
    <w:p w:rsidR="002178C3" w:rsidRDefault="002178C3" w:rsidP="00C45090">
      <w:pPr>
        <w:jc w:val="both"/>
        <w:rPr>
          <w:rFonts w:ascii="Arial" w:hAnsi="Arial" w:cs="Arial"/>
          <w:sz w:val="40"/>
          <w:szCs w:val="40"/>
        </w:rPr>
      </w:pPr>
    </w:p>
    <w:p w:rsidR="00134D62" w:rsidRDefault="00134D62" w:rsidP="00C45090">
      <w:pPr>
        <w:jc w:val="both"/>
        <w:rPr>
          <w:rFonts w:ascii="Arial" w:hAnsi="Arial" w:cs="Arial"/>
          <w:sz w:val="40"/>
          <w:szCs w:val="40"/>
        </w:rPr>
      </w:pPr>
      <w:r>
        <w:rPr>
          <w:rFonts w:ascii="Arial" w:hAnsi="Arial" w:cs="Arial"/>
          <w:sz w:val="40"/>
          <w:szCs w:val="40"/>
        </w:rPr>
        <w:lastRenderedPageBreak/>
        <w:t>Referencias bibliográficas</w:t>
      </w:r>
    </w:p>
    <w:p w:rsidR="00571032" w:rsidRPr="00571032" w:rsidRDefault="00571032" w:rsidP="00571032">
      <w:pPr>
        <w:jc w:val="both"/>
        <w:rPr>
          <w:rFonts w:ascii="Arial" w:hAnsi="Arial" w:cs="Arial"/>
          <w:sz w:val="24"/>
          <w:szCs w:val="40"/>
        </w:rPr>
      </w:pPr>
      <w:r w:rsidRPr="00571032">
        <w:rPr>
          <w:rFonts w:ascii="Arial" w:hAnsi="Arial" w:cs="Arial"/>
          <w:sz w:val="24"/>
          <w:szCs w:val="40"/>
        </w:rPr>
        <w:t>1. MINSAP Programa Nacional para el desarrollo y generalización de la medicina natural y tradicio</w:t>
      </w:r>
      <w:r>
        <w:rPr>
          <w:rFonts w:ascii="Arial" w:hAnsi="Arial" w:cs="Arial"/>
          <w:sz w:val="24"/>
          <w:szCs w:val="40"/>
        </w:rPr>
        <w:t>nal, Ciudad de la Habana, 1996.</w:t>
      </w:r>
    </w:p>
    <w:p w:rsidR="00571032" w:rsidRPr="00571032" w:rsidRDefault="00571032" w:rsidP="00571032">
      <w:pPr>
        <w:jc w:val="both"/>
        <w:rPr>
          <w:rFonts w:ascii="Arial" w:hAnsi="Arial" w:cs="Arial"/>
          <w:sz w:val="24"/>
          <w:szCs w:val="40"/>
        </w:rPr>
      </w:pPr>
      <w:r w:rsidRPr="00571032">
        <w:rPr>
          <w:rFonts w:ascii="Arial" w:hAnsi="Arial" w:cs="Arial"/>
          <w:sz w:val="24"/>
          <w:szCs w:val="40"/>
        </w:rPr>
        <w:t xml:space="preserve">2. </w:t>
      </w:r>
      <w:proofErr w:type="spellStart"/>
      <w:r w:rsidRPr="00571032">
        <w:rPr>
          <w:rFonts w:ascii="Arial" w:hAnsi="Arial" w:cs="Arial"/>
          <w:sz w:val="24"/>
          <w:szCs w:val="40"/>
        </w:rPr>
        <w:t>Carneage</w:t>
      </w:r>
      <w:proofErr w:type="spellEnd"/>
      <w:r w:rsidRPr="00571032">
        <w:rPr>
          <w:rFonts w:ascii="Arial" w:hAnsi="Arial" w:cs="Arial"/>
          <w:sz w:val="24"/>
          <w:szCs w:val="40"/>
        </w:rPr>
        <w:t xml:space="preserve"> y col. Fitoterapia en Estomatología. Editorial Ciencias Médi</w:t>
      </w:r>
      <w:r>
        <w:rPr>
          <w:rFonts w:ascii="Arial" w:hAnsi="Arial" w:cs="Arial"/>
          <w:sz w:val="24"/>
          <w:szCs w:val="40"/>
        </w:rPr>
        <w:t>cas, Ciudad de la Habana, 1995.</w:t>
      </w:r>
    </w:p>
    <w:p w:rsidR="00571032" w:rsidRPr="00571032" w:rsidRDefault="00571032" w:rsidP="00571032">
      <w:pPr>
        <w:jc w:val="both"/>
        <w:rPr>
          <w:rFonts w:ascii="Arial" w:hAnsi="Arial" w:cs="Arial"/>
          <w:sz w:val="24"/>
          <w:szCs w:val="40"/>
        </w:rPr>
      </w:pPr>
      <w:r w:rsidRPr="00571032">
        <w:rPr>
          <w:rFonts w:ascii="Arial" w:hAnsi="Arial" w:cs="Arial"/>
          <w:sz w:val="24"/>
          <w:szCs w:val="40"/>
        </w:rPr>
        <w:t xml:space="preserve">3. </w:t>
      </w:r>
      <w:proofErr w:type="spellStart"/>
      <w:r w:rsidRPr="00571032">
        <w:rPr>
          <w:rFonts w:ascii="Arial" w:hAnsi="Arial" w:cs="Arial"/>
          <w:sz w:val="24"/>
          <w:szCs w:val="40"/>
        </w:rPr>
        <w:t>Fitomed</w:t>
      </w:r>
      <w:proofErr w:type="spellEnd"/>
      <w:r w:rsidRPr="00571032">
        <w:rPr>
          <w:rFonts w:ascii="Arial" w:hAnsi="Arial" w:cs="Arial"/>
          <w:sz w:val="24"/>
          <w:szCs w:val="40"/>
        </w:rPr>
        <w:t xml:space="preserve"> I. Plantas medicinales. Editorial Ciencias Médi</w:t>
      </w:r>
      <w:r>
        <w:rPr>
          <w:rFonts w:ascii="Arial" w:hAnsi="Arial" w:cs="Arial"/>
          <w:sz w:val="24"/>
          <w:szCs w:val="40"/>
        </w:rPr>
        <w:t>cas. Ciudad de la Habana, 1991.</w:t>
      </w:r>
    </w:p>
    <w:p w:rsidR="00571032" w:rsidRPr="00571032" w:rsidRDefault="00571032" w:rsidP="00571032">
      <w:pPr>
        <w:jc w:val="both"/>
        <w:rPr>
          <w:rFonts w:ascii="Arial" w:hAnsi="Arial" w:cs="Arial"/>
          <w:sz w:val="24"/>
          <w:szCs w:val="40"/>
        </w:rPr>
      </w:pPr>
      <w:r w:rsidRPr="00571032">
        <w:rPr>
          <w:rFonts w:ascii="Arial" w:hAnsi="Arial" w:cs="Arial"/>
          <w:sz w:val="24"/>
          <w:szCs w:val="40"/>
        </w:rPr>
        <w:t xml:space="preserve">4. </w:t>
      </w:r>
      <w:proofErr w:type="spellStart"/>
      <w:r w:rsidRPr="00571032">
        <w:rPr>
          <w:rFonts w:ascii="Arial" w:hAnsi="Arial" w:cs="Arial"/>
          <w:sz w:val="24"/>
          <w:szCs w:val="40"/>
        </w:rPr>
        <w:t>Fitomed</w:t>
      </w:r>
      <w:proofErr w:type="spellEnd"/>
      <w:r w:rsidRPr="00571032">
        <w:rPr>
          <w:rFonts w:ascii="Arial" w:hAnsi="Arial" w:cs="Arial"/>
          <w:sz w:val="24"/>
          <w:szCs w:val="40"/>
        </w:rPr>
        <w:t xml:space="preserve"> II. Plantas Medicinales. Editorial Ciencias Médic</w:t>
      </w:r>
      <w:r>
        <w:rPr>
          <w:rFonts w:ascii="Arial" w:hAnsi="Arial" w:cs="Arial"/>
          <w:sz w:val="24"/>
          <w:szCs w:val="40"/>
        </w:rPr>
        <w:t>as. Ciudad de la Habana, 1993.</w:t>
      </w:r>
    </w:p>
    <w:p w:rsidR="00571032" w:rsidRDefault="00571032" w:rsidP="00571032">
      <w:pPr>
        <w:jc w:val="both"/>
        <w:rPr>
          <w:rFonts w:ascii="Arial" w:hAnsi="Arial" w:cs="Arial"/>
          <w:sz w:val="24"/>
          <w:szCs w:val="40"/>
        </w:rPr>
      </w:pPr>
      <w:r w:rsidRPr="00571032">
        <w:rPr>
          <w:rFonts w:ascii="Arial" w:hAnsi="Arial" w:cs="Arial"/>
          <w:sz w:val="24"/>
          <w:szCs w:val="40"/>
        </w:rPr>
        <w:t>5. Organización Mundial de la Salud. Estrategias de la OMS sobre MTN para 2002-2005. Ginebra.</w:t>
      </w:r>
    </w:p>
    <w:p w:rsidR="00571032" w:rsidRPr="00571032" w:rsidRDefault="00571032" w:rsidP="00571032">
      <w:pPr>
        <w:jc w:val="both"/>
        <w:rPr>
          <w:rFonts w:ascii="Arial" w:hAnsi="Arial" w:cs="Arial"/>
          <w:sz w:val="24"/>
          <w:szCs w:val="40"/>
        </w:rPr>
      </w:pPr>
      <w:r w:rsidRPr="00571032">
        <w:rPr>
          <w:rFonts w:ascii="Arial" w:hAnsi="Arial" w:cs="Arial"/>
          <w:sz w:val="24"/>
          <w:szCs w:val="40"/>
        </w:rPr>
        <w:t>6. Roig, J T. Plantas Medicinales, Aromáticas o Venenosas de Cuba. Ciudad de la Habana, Edi</w:t>
      </w:r>
      <w:r>
        <w:rPr>
          <w:rFonts w:ascii="Arial" w:hAnsi="Arial" w:cs="Arial"/>
          <w:sz w:val="24"/>
          <w:szCs w:val="40"/>
        </w:rPr>
        <w:t>torial Ciencia y Técnica, 1988.</w:t>
      </w:r>
    </w:p>
    <w:p w:rsidR="00571032" w:rsidRPr="00571032" w:rsidRDefault="00571032" w:rsidP="00571032">
      <w:pPr>
        <w:jc w:val="both"/>
        <w:rPr>
          <w:rFonts w:ascii="Arial" w:hAnsi="Arial" w:cs="Arial"/>
          <w:sz w:val="24"/>
          <w:szCs w:val="40"/>
        </w:rPr>
      </w:pPr>
      <w:r w:rsidRPr="00571032">
        <w:rPr>
          <w:rFonts w:ascii="Arial" w:hAnsi="Arial" w:cs="Arial"/>
          <w:sz w:val="24"/>
          <w:szCs w:val="40"/>
        </w:rPr>
        <w:t>7. Salvia. Página Web: Wikipedia, la e</w:t>
      </w:r>
      <w:r>
        <w:rPr>
          <w:rFonts w:ascii="Arial" w:hAnsi="Arial" w:cs="Arial"/>
          <w:sz w:val="24"/>
          <w:szCs w:val="40"/>
        </w:rPr>
        <w:t>nciclopedia libre. Enero. 2007.</w:t>
      </w:r>
    </w:p>
    <w:p w:rsidR="00571032" w:rsidRPr="00571032" w:rsidRDefault="00571032" w:rsidP="00571032">
      <w:pPr>
        <w:jc w:val="both"/>
        <w:rPr>
          <w:rFonts w:ascii="Arial" w:hAnsi="Arial" w:cs="Arial"/>
          <w:sz w:val="24"/>
          <w:szCs w:val="40"/>
        </w:rPr>
      </w:pPr>
      <w:r w:rsidRPr="00571032">
        <w:rPr>
          <w:rFonts w:ascii="Arial" w:hAnsi="Arial" w:cs="Arial"/>
          <w:sz w:val="24"/>
          <w:szCs w:val="40"/>
        </w:rPr>
        <w:t xml:space="preserve">8. Salvia </w:t>
      </w:r>
      <w:proofErr w:type="spellStart"/>
      <w:r w:rsidRPr="00571032">
        <w:rPr>
          <w:rFonts w:ascii="Arial" w:hAnsi="Arial" w:cs="Arial"/>
          <w:sz w:val="24"/>
          <w:szCs w:val="40"/>
        </w:rPr>
        <w:t>officinalis</w:t>
      </w:r>
      <w:proofErr w:type="spellEnd"/>
      <w:r w:rsidRPr="00571032">
        <w:rPr>
          <w:rFonts w:ascii="Arial" w:hAnsi="Arial" w:cs="Arial"/>
          <w:sz w:val="24"/>
          <w:szCs w:val="40"/>
        </w:rPr>
        <w:t>. Wikip</w:t>
      </w:r>
      <w:r>
        <w:rPr>
          <w:rFonts w:ascii="Arial" w:hAnsi="Arial" w:cs="Arial"/>
          <w:sz w:val="24"/>
          <w:szCs w:val="40"/>
        </w:rPr>
        <w:t>edia. La enciclopedia libre.mht</w:t>
      </w:r>
    </w:p>
    <w:p w:rsidR="0048481C" w:rsidRDefault="0048481C" w:rsidP="00571032">
      <w:pPr>
        <w:jc w:val="both"/>
        <w:rPr>
          <w:rFonts w:ascii="Arial" w:hAnsi="Arial" w:cs="Arial"/>
          <w:sz w:val="24"/>
          <w:szCs w:val="40"/>
        </w:rPr>
      </w:pPr>
      <w:r>
        <w:rPr>
          <w:rFonts w:ascii="Arial" w:hAnsi="Arial" w:cs="Arial"/>
          <w:sz w:val="24"/>
          <w:szCs w:val="40"/>
        </w:rPr>
        <w:t>9.</w:t>
      </w:r>
      <w:r w:rsidRPr="007655EE">
        <w:rPr>
          <w:rFonts w:ascii="Arial" w:hAnsi="Arial" w:cs="Arial"/>
          <w:sz w:val="24"/>
          <w:szCs w:val="40"/>
        </w:rPr>
        <w:t xml:space="preserve">Todorov S, </w:t>
      </w:r>
      <w:proofErr w:type="spellStart"/>
      <w:r w:rsidRPr="007655EE">
        <w:rPr>
          <w:rFonts w:ascii="Arial" w:hAnsi="Arial" w:cs="Arial"/>
          <w:sz w:val="24"/>
          <w:szCs w:val="40"/>
        </w:rPr>
        <w:t>Philianos</w:t>
      </w:r>
      <w:proofErr w:type="spellEnd"/>
      <w:r w:rsidRPr="007655EE">
        <w:rPr>
          <w:rFonts w:ascii="Arial" w:hAnsi="Arial" w:cs="Arial"/>
          <w:sz w:val="24"/>
          <w:szCs w:val="40"/>
        </w:rPr>
        <w:t xml:space="preserve"> S, </w:t>
      </w:r>
      <w:proofErr w:type="spellStart"/>
      <w:r w:rsidRPr="007655EE">
        <w:rPr>
          <w:rFonts w:ascii="Arial" w:hAnsi="Arial" w:cs="Arial"/>
          <w:sz w:val="24"/>
          <w:szCs w:val="40"/>
        </w:rPr>
        <w:t>Petkov</w:t>
      </w:r>
      <w:proofErr w:type="spellEnd"/>
      <w:r w:rsidRPr="007655EE">
        <w:rPr>
          <w:rFonts w:ascii="Arial" w:hAnsi="Arial" w:cs="Arial"/>
          <w:sz w:val="24"/>
          <w:szCs w:val="40"/>
        </w:rPr>
        <w:t xml:space="preserve"> V, </w:t>
      </w:r>
      <w:proofErr w:type="spellStart"/>
      <w:r w:rsidRPr="007655EE">
        <w:rPr>
          <w:rFonts w:ascii="Arial" w:hAnsi="Arial" w:cs="Arial"/>
          <w:sz w:val="24"/>
          <w:szCs w:val="40"/>
        </w:rPr>
        <w:t>Harvala</w:t>
      </w:r>
      <w:proofErr w:type="spellEnd"/>
      <w:r w:rsidRPr="007655EE">
        <w:rPr>
          <w:rFonts w:ascii="Arial" w:hAnsi="Arial" w:cs="Arial"/>
          <w:sz w:val="24"/>
          <w:szCs w:val="40"/>
        </w:rPr>
        <w:t xml:space="preserve"> C, </w:t>
      </w:r>
      <w:proofErr w:type="spellStart"/>
      <w:r w:rsidRPr="007655EE">
        <w:rPr>
          <w:rFonts w:ascii="Arial" w:hAnsi="Arial" w:cs="Arial"/>
          <w:sz w:val="24"/>
          <w:szCs w:val="40"/>
        </w:rPr>
        <w:t>Zamfirova</w:t>
      </w:r>
      <w:proofErr w:type="spellEnd"/>
      <w:r w:rsidRPr="007655EE">
        <w:rPr>
          <w:rFonts w:ascii="Arial" w:hAnsi="Arial" w:cs="Arial"/>
          <w:sz w:val="24"/>
          <w:szCs w:val="40"/>
        </w:rPr>
        <w:t xml:space="preserve"> R, </w:t>
      </w:r>
      <w:proofErr w:type="spellStart"/>
      <w:r w:rsidRPr="007655EE">
        <w:rPr>
          <w:rFonts w:ascii="Arial" w:hAnsi="Arial" w:cs="Arial"/>
          <w:sz w:val="24"/>
          <w:szCs w:val="40"/>
        </w:rPr>
        <w:t>Olimpiou</w:t>
      </w:r>
      <w:proofErr w:type="spellEnd"/>
      <w:r w:rsidRPr="007655EE">
        <w:rPr>
          <w:rFonts w:ascii="Arial" w:hAnsi="Arial" w:cs="Arial"/>
          <w:sz w:val="24"/>
          <w:szCs w:val="40"/>
        </w:rPr>
        <w:t xml:space="preserve"> H. Experimental </w:t>
      </w:r>
      <w:proofErr w:type="spellStart"/>
      <w:r w:rsidRPr="007655EE">
        <w:rPr>
          <w:rFonts w:ascii="Arial" w:hAnsi="Arial" w:cs="Arial"/>
          <w:sz w:val="24"/>
          <w:szCs w:val="40"/>
        </w:rPr>
        <w:t>pharmacological</w:t>
      </w:r>
      <w:proofErr w:type="spellEnd"/>
      <w:r w:rsidRPr="007655EE">
        <w:rPr>
          <w:rFonts w:ascii="Arial" w:hAnsi="Arial" w:cs="Arial"/>
          <w:sz w:val="24"/>
          <w:szCs w:val="40"/>
        </w:rPr>
        <w:t xml:space="preserve"> </w:t>
      </w:r>
      <w:proofErr w:type="spellStart"/>
      <w:r w:rsidRPr="007655EE">
        <w:rPr>
          <w:rFonts w:ascii="Arial" w:hAnsi="Arial" w:cs="Arial"/>
          <w:sz w:val="24"/>
          <w:szCs w:val="40"/>
        </w:rPr>
        <w:t>study</w:t>
      </w:r>
      <w:proofErr w:type="spellEnd"/>
      <w:r w:rsidRPr="007655EE">
        <w:rPr>
          <w:rFonts w:ascii="Arial" w:hAnsi="Arial" w:cs="Arial"/>
          <w:sz w:val="24"/>
          <w:szCs w:val="40"/>
        </w:rPr>
        <w:t xml:space="preserve"> of </w:t>
      </w:r>
      <w:proofErr w:type="spellStart"/>
      <w:r w:rsidRPr="007655EE">
        <w:rPr>
          <w:rFonts w:ascii="Arial" w:hAnsi="Arial" w:cs="Arial"/>
          <w:sz w:val="24"/>
          <w:szCs w:val="40"/>
        </w:rPr>
        <w:t>three</w:t>
      </w:r>
      <w:proofErr w:type="spellEnd"/>
      <w:r w:rsidRPr="007655EE">
        <w:rPr>
          <w:rFonts w:ascii="Arial" w:hAnsi="Arial" w:cs="Arial"/>
          <w:sz w:val="24"/>
          <w:szCs w:val="40"/>
        </w:rPr>
        <w:t xml:space="preserve"> </w:t>
      </w:r>
      <w:proofErr w:type="spellStart"/>
      <w:r w:rsidRPr="007655EE">
        <w:rPr>
          <w:rFonts w:ascii="Arial" w:hAnsi="Arial" w:cs="Arial"/>
          <w:sz w:val="24"/>
          <w:szCs w:val="40"/>
        </w:rPr>
        <w:t>species</w:t>
      </w:r>
      <w:proofErr w:type="spellEnd"/>
      <w:r w:rsidRPr="007655EE">
        <w:rPr>
          <w:rFonts w:ascii="Arial" w:hAnsi="Arial" w:cs="Arial"/>
          <w:sz w:val="24"/>
          <w:szCs w:val="40"/>
        </w:rPr>
        <w:t xml:space="preserve"> </w:t>
      </w:r>
      <w:proofErr w:type="spellStart"/>
      <w:r w:rsidRPr="007655EE">
        <w:rPr>
          <w:rFonts w:ascii="Arial" w:hAnsi="Arial" w:cs="Arial"/>
          <w:sz w:val="24"/>
          <w:szCs w:val="40"/>
        </w:rPr>
        <w:t>from</w:t>
      </w:r>
      <w:proofErr w:type="spellEnd"/>
      <w:r w:rsidRPr="007655EE">
        <w:rPr>
          <w:rFonts w:ascii="Arial" w:hAnsi="Arial" w:cs="Arial"/>
          <w:sz w:val="24"/>
          <w:szCs w:val="40"/>
        </w:rPr>
        <w:t xml:space="preserve"> </w:t>
      </w:r>
      <w:proofErr w:type="spellStart"/>
      <w:r w:rsidRPr="007655EE">
        <w:rPr>
          <w:rFonts w:ascii="Arial" w:hAnsi="Arial" w:cs="Arial"/>
          <w:sz w:val="24"/>
          <w:szCs w:val="40"/>
        </w:rPr>
        <w:t>genus</w:t>
      </w:r>
      <w:proofErr w:type="spellEnd"/>
      <w:r w:rsidRPr="007655EE">
        <w:rPr>
          <w:rFonts w:ascii="Arial" w:hAnsi="Arial" w:cs="Arial"/>
          <w:sz w:val="24"/>
          <w:szCs w:val="40"/>
        </w:rPr>
        <w:t xml:space="preserve"> Salvia. Acta </w:t>
      </w:r>
      <w:proofErr w:type="spellStart"/>
      <w:r w:rsidRPr="007655EE">
        <w:rPr>
          <w:rFonts w:ascii="Arial" w:hAnsi="Arial" w:cs="Arial"/>
          <w:sz w:val="24"/>
          <w:szCs w:val="40"/>
        </w:rPr>
        <w:t>Physiol</w:t>
      </w:r>
      <w:proofErr w:type="spellEnd"/>
      <w:r w:rsidRPr="007655EE">
        <w:rPr>
          <w:rFonts w:ascii="Arial" w:hAnsi="Arial" w:cs="Arial"/>
          <w:sz w:val="24"/>
          <w:szCs w:val="40"/>
        </w:rPr>
        <w:t xml:space="preserve"> </w:t>
      </w:r>
      <w:proofErr w:type="spellStart"/>
      <w:r w:rsidRPr="007655EE">
        <w:rPr>
          <w:rFonts w:ascii="Arial" w:hAnsi="Arial" w:cs="Arial"/>
          <w:sz w:val="24"/>
          <w:szCs w:val="40"/>
        </w:rPr>
        <w:t>Pharmacol</w:t>
      </w:r>
      <w:proofErr w:type="spellEnd"/>
      <w:r w:rsidRPr="007655EE">
        <w:rPr>
          <w:rFonts w:ascii="Arial" w:hAnsi="Arial" w:cs="Arial"/>
          <w:sz w:val="24"/>
          <w:szCs w:val="40"/>
        </w:rPr>
        <w:t xml:space="preserve"> </w:t>
      </w:r>
      <w:proofErr w:type="spellStart"/>
      <w:r w:rsidRPr="007655EE">
        <w:rPr>
          <w:rFonts w:ascii="Arial" w:hAnsi="Arial" w:cs="Arial"/>
          <w:sz w:val="24"/>
          <w:szCs w:val="40"/>
        </w:rPr>
        <w:t>Bulg</w:t>
      </w:r>
      <w:proofErr w:type="spellEnd"/>
      <w:r w:rsidRPr="007655EE">
        <w:rPr>
          <w:rFonts w:ascii="Arial" w:hAnsi="Arial" w:cs="Arial"/>
          <w:sz w:val="24"/>
          <w:szCs w:val="40"/>
        </w:rPr>
        <w:t xml:space="preserve"> 1984;10(2):13-20.</w:t>
      </w:r>
    </w:p>
    <w:p w:rsidR="00571032" w:rsidRPr="00B42B50" w:rsidRDefault="00571032" w:rsidP="00571032">
      <w:pPr>
        <w:jc w:val="both"/>
        <w:rPr>
          <w:rFonts w:ascii="Arial" w:hAnsi="Arial" w:cs="Arial"/>
          <w:sz w:val="24"/>
          <w:szCs w:val="40"/>
        </w:rPr>
      </w:pPr>
      <w:r w:rsidRPr="00571032">
        <w:rPr>
          <w:rFonts w:ascii="Arial" w:hAnsi="Arial" w:cs="Arial"/>
          <w:sz w:val="24"/>
          <w:szCs w:val="40"/>
        </w:rPr>
        <w:t>10. González, SA. PhD</w:t>
      </w:r>
      <w:r>
        <w:rPr>
          <w:rFonts w:ascii="Arial" w:hAnsi="Arial" w:cs="Arial"/>
          <w:sz w:val="24"/>
          <w:szCs w:val="40"/>
        </w:rPr>
        <w:t xml:space="preserve">. Salvia. </w:t>
      </w:r>
      <w:proofErr w:type="spellStart"/>
      <w:r w:rsidRPr="00B42B50">
        <w:rPr>
          <w:rFonts w:ascii="Arial" w:hAnsi="Arial" w:cs="Arial"/>
          <w:sz w:val="24"/>
          <w:szCs w:val="40"/>
        </w:rPr>
        <w:t>Herb</w:t>
      </w:r>
      <w:proofErr w:type="spellEnd"/>
      <w:r w:rsidRPr="00B42B50">
        <w:rPr>
          <w:rFonts w:ascii="Arial" w:hAnsi="Arial" w:cs="Arial"/>
          <w:sz w:val="24"/>
          <w:szCs w:val="40"/>
        </w:rPr>
        <w:t xml:space="preserve"> </w:t>
      </w:r>
      <w:proofErr w:type="spellStart"/>
      <w:r w:rsidRPr="00B42B50">
        <w:rPr>
          <w:rFonts w:ascii="Arial" w:hAnsi="Arial" w:cs="Arial"/>
          <w:sz w:val="24"/>
          <w:szCs w:val="40"/>
        </w:rPr>
        <w:t>Information</w:t>
      </w:r>
      <w:proofErr w:type="spellEnd"/>
      <w:r w:rsidRPr="00B42B50">
        <w:rPr>
          <w:rFonts w:ascii="Arial" w:hAnsi="Arial" w:cs="Arial"/>
          <w:sz w:val="24"/>
          <w:szCs w:val="40"/>
        </w:rPr>
        <w:t xml:space="preserve">. </w:t>
      </w:r>
      <w:proofErr w:type="spellStart"/>
      <w:r w:rsidRPr="00B42B50">
        <w:rPr>
          <w:rFonts w:ascii="Arial" w:hAnsi="Arial" w:cs="Arial"/>
          <w:sz w:val="24"/>
          <w:szCs w:val="40"/>
        </w:rPr>
        <w:t>htm</w:t>
      </w:r>
      <w:proofErr w:type="spellEnd"/>
    </w:p>
    <w:p w:rsidR="00571032" w:rsidRPr="00A05A28" w:rsidRDefault="00571032" w:rsidP="00A05A28">
      <w:pPr>
        <w:jc w:val="both"/>
        <w:rPr>
          <w:rFonts w:ascii="Arial" w:hAnsi="Arial" w:cs="Arial"/>
          <w:sz w:val="24"/>
          <w:szCs w:val="40"/>
        </w:rPr>
      </w:pPr>
      <w:r w:rsidRPr="00B42B50">
        <w:rPr>
          <w:rFonts w:ascii="Arial" w:hAnsi="Arial" w:cs="Arial"/>
          <w:sz w:val="24"/>
          <w:szCs w:val="40"/>
        </w:rPr>
        <w:t xml:space="preserve">11. </w:t>
      </w:r>
      <w:r w:rsidR="00A05A28" w:rsidRPr="00A05A28">
        <w:rPr>
          <w:rFonts w:ascii="Arial" w:hAnsi="Arial" w:cs="Arial"/>
          <w:sz w:val="24"/>
          <w:szCs w:val="40"/>
        </w:rPr>
        <w:t xml:space="preserve">-Libro de prótesis </w:t>
      </w:r>
      <w:proofErr w:type="spellStart"/>
      <w:r w:rsidR="00A05A28" w:rsidRPr="00A05A28">
        <w:rPr>
          <w:rFonts w:ascii="Arial" w:hAnsi="Arial" w:cs="Arial"/>
          <w:sz w:val="24"/>
          <w:szCs w:val="40"/>
        </w:rPr>
        <w:t>Ardanza</w:t>
      </w:r>
      <w:proofErr w:type="spellEnd"/>
      <w:r w:rsidR="00A05A28" w:rsidRPr="00A05A28">
        <w:rPr>
          <w:rFonts w:ascii="Arial" w:hAnsi="Arial" w:cs="Arial"/>
          <w:sz w:val="24"/>
          <w:szCs w:val="40"/>
        </w:rPr>
        <w:t xml:space="preserve">. Capitulo II. Dr. José M. Robaina Ruiz. Dra. Gladys González </w:t>
      </w:r>
      <w:proofErr w:type="spellStart"/>
      <w:r w:rsidR="00A05A28" w:rsidRPr="00A05A28">
        <w:rPr>
          <w:rFonts w:ascii="Arial" w:hAnsi="Arial" w:cs="Arial"/>
          <w:sz w:val="24"/>
          <w:szCs w:val="40"/>
        </w:rPr>
        <w:t>González</w:t>
      </w:r>
      <w:proofErr w:type="spellEnd"/>
      <w:r w:rsidR="00A05A28" w:rsidRPr="00A05A28">
        <w:rPr>
          <w:rFonts w:ascii="Arial" w:hAnsi="Arial" w:cs="Arial"/>
          <w:sz w:val="24"/>
          <w:szCs w:val="40"/>
        </w:rPr>
        <w:t xml:space="preserve">. </w:t>
      </w:r>
      <w:hyperlink r:id="rId9" w:history="1">
        <w:r w:rsidR="00A05A28" w:rsidRPr="00303B18">
          <w:rPr>
            <w:rStyle w:val="Hipervnculo"/>
            <w:rFonts w:ascii="Arial" w:hAnsi="Arial" w:cs="Arial"/>
            <w:sz w:val="24"/>
            <w:szCs w:val="40"/>
          </w:rPr>
          <w:t>http://www.mind-surf.net/drogas/skapastora.htm. Feb. 2007</w:t>
        </w:r>
      </w:hyperlink>
    </w:p>
    <w:p w:rsidR="00134D62" w:rsidRDefault="00A05A28" w:rsidP="00571032">
      <w:pPr>
        <w:jc w:val="both"/>
        <w:rPr>
          <w:rFonts w:ascii="Arial" w:hAnsi="Arial" w:cs="Arial"/>
          <w:sz w:val="24"/>
          <w:szCs w:val="40"/>
        </w:rPr>
      </w:pPr>
      <w:r>
        <w:rPr>
          <w:rFonts w:ascii="Arial" w:hAnsi="Arial" w:cs="Arial"/>
          <w:sz w:val="24"/>
          <w:szCs w:val="40"/>
        </w:rPr>
        <w:t>12.</w:t>
      </w:r>
      <w:r w:rsidRPr="00A05A28">
        <w:rPr>
          <w:rFonts w:ascii="Arial" w:hAnsi="Arial" w:cs="Arial"/>
          <w:sz w:val="24"/>
          <w:szCs w:val="40"/>
        </w:rPr>
        <w:t xml:space="preserve"> Jiménez J, Risco S, Ruiz T, </w:t>
      </w:r>
      <w:proofErr w:type="spellStart"/>
      <w:r w:rsidRPr="00A05A28">
        <w:rPr>
          <w:rFonts w:ascii="Arial" w:hAnsi="Arial" w:cs="Arial"/>
          <w:sz w:val="24"/>
          <w:szCs w:val="40"/>
        </w:rPr>
        <w:t>Zarzuelo</w:t>
      </w:r>
      <w:proofErr w:type="spellEnd"/>
      <w:r w:rsidRPr="00A05A28">
        <w:rPr>
          <w:rFonts w:ascii="Arial" w:hAnsi="Arial" w:cs="Arial"/>
          <w:sz w:val="24"/>
          <w:szCs w:val="40"/>
        </w:rPr>
        <w:t xml:space="preserve"> A. </w:t>
      </w:r>
      <w:proofErr w:type="spellStart"/>
      <w:r w:rsidRPr="00A05A28">
        <w:rPr>
          <w:rFonts w:ascii="Arial" w:hAnsi="Arial" w:cs="Arial"/>
          <w:sz w:val="24"/>
          <w:szCs w:val="40"/>
        </w:rPr>
        <w:t>Hypoglycemic</w:t>
      </w:r>
      <w:proofErr w:type="spellEnd"/>
      <w:r w:rsidRPr="00A05A28">
        <w:rPr>
          <w:rFonts w:ascii="Arial" w:hAnsi="Arial" w:cs="Arial"/>
          <w:sz w:val="24"/>
          <w:szCs w:val="40"/>
        </w:rPr>
        <w:t xml:space="preserve"> </w:t>
      </w:r>
      <w:proofErr w:type="spellStart"/>
      <w:r w:rsidRPr="00A05A28">
        <w:rPr>
          <w:rFonts w:ascii="Arial" w:hAnsi="Arial" w:cs="Arial"/>
          <w:sz w:val="24"/>
          <w:szCs w:val="40"/>
        </w:rPr>
        <w:t>activity</w:t>
      </w:r>
      <w:proofErr w:type="spellEnd"/>
      <w:r w:rsidRPr="00A05A28">
        <w:rPr>
          <w:rFonts w:ascii="Arial" w:hAnsi="Arial" w:cs="Arial"/>
          <w:sz w:val="24"/>
          <w:szCs w:val="40"/>
        </w:rPr>
        <w:t xml:space="preserve"> of Salvia </w:t>
      </w:r>
      <w:proofErr w:type="spellStart"/>
      <w:r w:rsidRPr="00A05A28">
        <w:rPr>
          <w:rFonts w:ascii="Arial" w:hAnsi="Arial" w:cs="Arial"/>
          <w:sz w:val="24"/>
          <w:szCs w:val="40"/>
        </w:rPr>
        <w:t>lavandulifolia</w:t>
      </w:r>
      <w:proofErr w:type="spellEnd"/>
      <w:r w:rsidRPr="00A05A28">
        <w:rPr>
          <w:rFonts w:ascii="Arial" w:hAnsi="Arial" w:cs="Arial"/>
          <w:sz w:val="24"/>
          <w:szCs w:val="40"/>
        </w:rPr>
        <w:t xml:space="preserve">. Planta </w:t>
      </w:r>
      <w:proofErr w:type="spellStart"/>
      <w:r w:rsidRPr="00A05A28">
        <w:rPr>
          <w:rFonts w:ascii="Arial" w:hAnsi="Arial" w:cs="Arial"/>
          <w:sz w:val="24"/>
          <w:szCs w:val="40"/>
        </w:rPr>
        <w:t>Med</w:t>
      </w:r>
      <w:proofErr w:type="spellEnd"/>
      <w:r w:rsidRPr="00A05A28">
        <w:rPr>
          <w:rFonts w:ascii="Arial" w:hAnsi="Arial" w:cs="Arial"/>
          <w:sz w:val="24"/>
          <w:szCs w:val="40"/>
        </w:rPr>
        <w:t xml:space="preserve"> 1986; 261(30):260-2.</w:t>
      </w:r>
    </w:p>
    <w:p w:rsidR="00A05A28" w:rsidRPr="00A05A28" w:rsidRDefault="00A05A28" w:rsidP="00A05A28">
      <w:pPr>
        <w:jc w:val="both"/>
        <w:rPr>
          <w:rFonts w:ascii="Arial" w:hAnsi="Arial" w:cs="Arial"/>
          <w:sz w:val="24"/>
          <w:szCs w:val="40"/>
        </w:rPr>
      </w:pPr>
      <w:r>
        <w:rPr>
          <w:rFonts w:ascii="Arial" w:hAnsi="Arial" w:cs="Arial"/>
          <w:sz w:val="24"/>
          <w:szCs w:val="40"/>
        </w:rPr>
        <w:t>13.</w:t>
      </w:r>
      <w:r w:rsidRPr="00A05A28">
        <w:t xml:space="preserve"> </w:t>
      </w:r>
      <w:r w:rsidRPr="00A05A28">
        <w:rPr>
          <w:rFonts w:ascii="Arial" w:hAnsi="Arial" w:cs="Arial"/>
          <w:sz w:val="24"/>
          <w:szCs w:val="40"/>
        </w:rPr>
        <w:t xml:space="preserve">Hernández-Pérez M, Rabanal RM, de la Torre MC, </w:t>
      </w:r>
      <w:proofErr w:type="spellStart"/>
      <w:r w:rsidRPr="00A05A28">
        <w:rPr>
          <w:rFonts w:ascii="Arial" w:hAnsi="Arial" w:cs="Arial"/>
          <w:sz w:val="24"/>
          <w:szCs w:val="40"/>
        </w:rPr>
        <w:t>Rodriguez</w:t>
      </w:r>
      <w:proofErr w:type="spellEnd"/>
      <w:r w:rsidRPr="00A05A28">
        <w:rPr>
          <w:rFonts w:ascii="Arial" w:hAnsi="Arial" w:cs="Arial"/>
          <w:sz w:val="24"/>
          <w:szCs w:val="40"/>
        </w:rPr>
        <w:t xml:space="preserve"> B. </w:t>
      </w:r>
      <w:proofErr w:type="spellStart"/>
      <w:r w:rsidRPr="00A05A28">
        <w:rPr>
          <w:rFonts w:ascii="Arial" w:hAnsi="Arial" w:cs="Arial"/>
          <w:sz w:val="24"/>
          <w:szCs w:val="40"/>
        </w:rPr>
        <w:t>Analgesic</w:t>
      </w:r>
      <w:proofErr w:type="spellEnd"/>
      <w:r w:rsidRPr="00A05A28">
        <w:rPr>
          <w:rFonts w:ascii="Arial" w:hAnsi="Arial" w:cs="Arial"/>
          <w:sz w:val="24"/>
          <w:szCs w:val="40"/>
        </w:rPr>
        <w:t>, anti-</w:t>
      </w:r>
      <w:proofErr w:type="spellStart"/>
      <w:r w:rsidRPr="00A05A28">
        <w:rPr>
          <w:rFonts w:ascii="Arial" w:hAnsi="Arial" w:cs="Arial"/>
          <w:sz w:val="24"/>
          <w:szCs w:val="40"/>
        </w:rPr>
        <w:t>inflammatory</w:t>
      </w:r>
      <w:proofErr w:type="spellEnd"/>
      <w:r w:rsidRPr="00A05A28">
        <w:rPr>
          <w:rFonts w:ascii="Arial" w:hAnsi="Arial" w:cs="Arial"/>
          <w:sz w:val="24"/>
          <w:szCs w:val="40"/>
        </w:rPr>
        <w:t xml:space="preserve">, </w:t>
      </w:r>
      <w:proofErr w:type="spellStart"/>
      <w:r w:rsidRPr="00A05A28">
        <w:rPr>
          <w:rFonts w:ascii="Arial" w:hAnsi="Arial" w:cs="Arial"/>
          <w:sz w:val="24"/>
          <w:szCs w:val="40"/>
        </w:rPr>
        <w:t>antipyretic</w:t>
      </w:r>
      <w:proofErr w:type="spellEnd"/>
      <w:r w:rsidRPr="00A05A28">
        <w:rPr>
          <w:rFonts w:ascii="Arial" w:hAnsi="Arial" w:cs="Arial"/>
          <w:sz w:val="24"/>
          <w:szCs w:val="40"/>
        </w:rPr>
        <w:t xml:space="preserve"> and </w:t>
      </w:r>
      <w:proofErr w:type="spellStart"/>
      <w:r w:rsidRPr="00A05A28">
        <w:rPr>
          <w:rFonts w:ascii="Arial" w:hAnsi="Arial" w:cs="Arial"/>
          <w:sz w:val="24"/>
          <w:szCs w:val="40"/>
        </w:rPr>
        <w:t>haematological</w:t>
      </w:r>
      <w:proofErr w:type="spellEnd"/>
      <w:r w:rsidRPr="00A05A28">
        <w:rPr>
          <w:rFonts w:ascii="Arial" w:hAnsi="Arial" w:cs="Arial"/>
          <w:sz w:val="24"/>
          <w:szCs w:val="40"/>
        </w:rPr>
        <w:t xml:space="preserve"> </w:t>
      </w:r>
      <w:proofErr w:type="spellStart"/>
      <w:r w:rsidRPr="00A05A28">
        <w:rPr>
          <w:rFonts w:ascii="Arial" w:hAnsi="Arial" w:cs="Arial"/>
          <w:sz w:val="24"/>
          <w:szCs w:val="40"/>
        </w:rPr>
        <w:t>effects</w:t>
      </w:r>
      <w:proofErr w:type="spellEnd"/>
      <w:r w:rsidRPr="00A05A28">
        <w:rPr>
          <w:rFonts w:ascii="Arial" w:hAnsi="Arial" w:cs="Arial"/>
          <w:sz w:val="24"/>
          <w:szCs w:val="40"/>
        </w:rPr>
        <w:t xml:space="preserve"> of </w:t>
      </w:r>
      <w:proofErr w:type="spellStart"/>
      <w:r w:rsidRPr="00A05A28">
        <w:rPr>
          <w:rFonts w:ascii="Arial" w:hAnsi="Arial" w:cs="Arial"/>
          <w:sz w:val="24"/>
          <w:szCs w:val="40"/>
        </w:rPr>
        <w:t>aethiopinone</w:t>
      </w:r>
      <w:proofErr w:type="spellEnd"/>
      <w:r w:rsidRPr="00A05A28">
        <w:rPr>
          <w:rFonts w:ascii="Arial" w:hAnsi="Arial" w:cs="Arial"/>
          <w:sz w:val="24"/>
          <w:szCs w:val="40"/>
        </w:rPr>
        <w:t>, and o-</w:t>
      </w:r>
      <w:proofErr w:type="spellStart"/>
      <w:r w:rsidRPr="00A05A28">
        <w:rPr>
          <w:rFonts w:ascii="Arial" w:hAnsi="Arial" w:cs="Arial"/>
          <w:sz w:val="24"/>
          <w:szCs w:val="40"/>
        </w:rPr>
        <w:t>naphtoquinone</w:t>
      </w:r>
      <w:proofErr w:type="spellEnd"/>
      <w:r w:rsidRPr="00A05A28">
        <w:rPr>
          <w:rFonts w:ascii="Arial" w:hAnsi="Arial" w:cs="Arial"/>
          <w:sz w:val="24"/>
          <w:szCs w:val="40"/>
        </w:rPr>
        <w:t xml:space="preserve"> </w:t>
      </w:r>
      <w:proofErr w:type="spellStart"/>
      <w:r w:rsidRPr="00A05A28">
        <w:rPr>
          <w:rFonts w:ascii="Arial" w:hAnsi="Arial" w:cs="Arial"/>
          <w:sz w:val="24"/>
          <w:szCs w:val="40"/>
        </w:rPr>
        <w:t>diterpenoid</w:t>
      </w:r>
      <w:proofErr w:type="spellEnd"/>
      <w:r w:rsidRPr="00A05A28">
        <w:rPr>
          <w:rFonts w:ascii="Arial" w:hAnsi="Arial" w:cs="Arial"/>
          <w:sz w:val="24"/>
          <w:szCs w:val="40"/>
        </w:rPr>
        <w:t xml:space="preserve"> </w:t>
      </w:r>
      <w:proofErr w:type="spellStart"/>
      <w:r w:rsidRPr="00A05A28">
        <w:rPr>
          <w:rFonts w:ascii="Arial" w:hAnsi="Arial" w:cs="Arial"/>
          <w:sz w:val="24"/>
          <w:szCs w:val="40"/>
        </w:rPr>
        <w:t>from</w:t>
      </w:r>
      <w:proofErr w:type="spellEnd"/>
      <w:r w:rsidRPr="00A05A28">
        <w:rPr>
          <w:rFonts w:ascii="Arial" w:hAnsi="Arial" w:cs="Arial"/>
          <w:sz w:val="24"/>
          <w:szCs w:val="40"/>
        </w:rPr>
        <w:t xml:space="preserve"> Salvia </w:t>
      </w:r>
      <w:proofErr w:type="spellStart"/>
      <w:r w:rsidRPr="00A05A28">
        <w:rPr>
          <w:rFonts w:ascii="Arial" w:hAnsi="Arial" w:cs="Arial"/>
          <w:sz w:val="24"/>
          <w:szCs w:val="40"/>
        </w:rPr>
        <w:t>aethipis</w:t>
      </w:r>
      <w:proofErr w:type="spellEnd"/>
      <w:r w:rsidRPr="00A05A28">
        <w:rPr>
          <w:rFonts w:ascii="Arial" w:hAnsi="Arial" w:cs="Arial"/>
          <w:sz w:val="24"/>
          <w:szCs w:val="40"/>
        </w:rPr>
        <w:t xml:space="preserve"> </w:t>
      </w:r>
      <w:proofErr w:type="spellStart"/>
      <w:r w:rsidRPr="00A05A28">
        <w:rPr>
          <w:rFonts w:ascii="Arial" w:hAnsi="Arial" w:cs="Arial"/>
          <w:sz w:val="24"/>
          <w:szCs w:val="40"/>
        </w:rPr>
        <w:t>roots</w:t>
      </w:r>
      <w:proofErr w:type="spellEnd"/>
      <w:r w:rsidRPr="00A05A28">
        <w:rPr>
          <w:rFonts w:ascii="Arial" w:hAnsi="Arial" w:cs="Arial"/>
          <w:sz w:val="24"/>
          <w:szCs w:val="40"/>
        </w:rPr>
        <w:t xml:space="preserve"> and </w:t>
      </w:r>
      <w:proofErr w:type="spellStart"/>
      <w:r w:rsidRPr="00A05A28">
        <w:rPr>
          <w:rFonts w:ascii="Arial" w:hAnsi="Arial" w:cs="Arial"/>
          <w:sz w:val="24"/>
          <w:szCs w:val="40"/>
        </w:rPr>
        <w:t>two</w:t>
      </w:r>
      <w:proofErr w:type="spellEnd"/>
      <w:r w:rsidRPr="00A05A28">
        <w:rPr>
          <w:rFonts w:ascii="Arial" w:hAnsi="Arial" w:cs="Arial"/>
          <w:sz w:val="24"/>
          <w:szCs w:val="40"/>
        </w:rPr>
        <w:t xml:space="preserve"> </w:t>
      </w:r>
      <w:proofErr w:type="spellStart"/>
      <w:r w:rsidRPr="00A05A28">
        <w:rPr>
          <w:rFonts w:ascii="Arial" w:hAnsi="Arial" w:cs="Arial"/>
          <w:sz w:val="24"/>
          <w:szCs w:val="40"/>
        </w:rPr>
        <w:t>hemisynthetic</w:t>
      </w:r>
      <w:proofErr w:type="spellEnd"/>
      <w:r w:rsidRPr="00A05A28">
        <w:rPr>
          <w:rFonts w:ascii="Arial" w:hAnsi="Arial" w:cs="Arial"/>
          <w:sz w:val="24"/>
          <w:szCs w:val="40"/>
        </w:rPr>
        <w:t xml:space="preserve"> </w:t>
      </w:r>
      <w:proofErr w:type="spellStart"/>
      <w:r w:rsidRPr="00A05A28">
        <w:rPr>
          <w:rFonts w:ascii="Arial" w:hAnsi="Arial" w:cs="Arial"/>
          <w:sz w:val="24"/>
          <w:szCs w:val="40"/>
        </w:rPr>
        <w:t>derivates</w:t>
      </w:r>
      <w:proofErr w:type="spellEnd"/>
      <w:r w:rsidRPr="00A05A28">
        <w:rPr>
          <w:rFonts w:ascii="Arial" w:hAnsi="Arial" w:cs="Arial"/>
          <w:sz w:val="24"/>
          <w:szCs w:val="40"/>
        </w:rPr>
        <w:t xml:space="preserve">. Planta </w:t>
      </w:r>
      <w:proofErr w:type="spellStart"/>
      <w:r w:rsidRPr="00A05A28">
        <w:rPr>
          <w:rFonts w:ascii="Arial" w:hAnsi="Arial" w:cs="Arial"/>
          <w:sz w:val="24"/>
          <w:szCs w:val="40"/>
        </w:rPr>
        <w:t>Med</w:t>
      </w:r>
      <w:proofErr w:type="spellEnd"/>
      <w:r w:rsidRPr="00A05A28">
        <w:rPr>
          <w:rFonts w:ascii="Arial" w:hAnsi="Arial" w:cs="Arial"/>
          <w:sz w:val="24"/>
          <w:szCs w:val="40"/>
        </w:rPr>
        <w:t xml:space="preserve"> 1995; 61(6):505-9.</w:t>
      </w:r>
    </w:p>
    <w:p w:rsidR="00A05A28" w:rsidRPr="00A05A28" w:rsidRDefault="00A05A28" w:rsidP="00A05A28">
      <w:pPr>
        <w:jc w:val="both"/>
        <w:rPr>
          <w:rFonts w:ascii="Arial" w:hAnsi="Arial" w:cs="Arial"/>
          <w:sz w:val="24"/>
          <w:szCs w:val="40"/>
        </w:rPr>
      </w:pPr>
      <w:r>
        <w:rPr>
          <w:rFonts w:ascii="Arial" w:hAnsi="Arial" w:cs="Arial"/>
          <w:sz w:val="24"/>
          <w:szCs w:val="40"/>
        </w:rPr>
        <w:lastRenderedPageBreak/>
        <w:t xml:space="preserve">14. </w:t>
      </w:r>
      <w:proofErr w:type="spellStart"/>
      <w:r w:rsidRPr="00A05A28">
        <w:rPr>
          <w:rFonts w:ascii="Arial" w:hAnsi="Arial" w:cs="Arial"/>
          <w:sz w:val="24"/>
          <w:szCs w:val="40"/>
        </w:rPr>
        <w:t>Hold</w:t>
      </w:r>
      <w:proofErr w:type="spellEnd"/>
      <w:r w:rsidRPr="00A05A28">
        <w:rPr>
          <w:rFonts w:ascii="Arial" w:hAnsi="Arial" w:cs="Arial"/>
          <w:sz w:val="24"/>
          <w:szCs w:val="40"/>
        </w:rPr>
        <w:t xml:space="preserve"> KM, </w:t>
      </w:r>
      <w:proofErr w:type="spellStart"/>
      <w:r w:rsidRPr="00A05A28">
        <w:rPr>
          <w:rFonts w:ascii="Arial" w:hAnsi="Arial" w:cs="Arial"/>
          <w:sz w:val="24"/>
          <w:szCs w:val="40"/>
        </w:rPr>
        <w:t>Sirisoma</w:t>
      </w:r>
      <w:proofErr w:type="spellEnd"/>
      <w:r w:rsidRPr="00A05A28">
        <w:rPr>
          <w:rFonts w:ascii="Arial" w:hAnsi="Arial" w:cs="Arial"/>
          <w:sz w:val="24"/>
          <w:szCs w:val="40"/>
        </w:rPr>
        <w:t xml:space="preserve"> NS, </w:t>
      </w:r>
      <w:proofErr w:type="spellStart"/>
      <w:r w:rsidRPr="00A05A28">
        <w:rPr>
          <w:rFonts w:ascii="Arial" w:hAnsi="Arial" w:cs="Arial"/>
          <w:sz w:val="24"/>
          <w:szCs w:val="40"/>
        </w:rPr>
        <w:t>Ikeda</w:t>
      </w:r>
      <w:proofErr w:type="spellEnd"/>
      <w:r w:rsidRPr="00A05A28">
        <w:rPr>
          <w:rFonts w:ascii="Arial" w:hAnsi="Arial" w:cs="Arial"/>
          <w:sz w:val="24"/>
          <w:szCs w:val="40"/>
        </w:rPr>
        <w:t xml:space="preserve"> T, </w:t>
      </w:r>
      <w:proofErr w:type="spellStart"/>
      <w:r w:rsidRPr="00A05A28">
        <w:rPr>
          <w:rFonts w:ascii="Arial" w:hAnsi="Arial" w:cs="Arial"/>
          <w:sz w:val="24"/>
          <w:szCs w:val="40"/>
        </w:rPr>
        <w:t>Narahashi</w:t>
      </w:r>
      <w:proofErr w:type="spellEnd"/>
      <w:r w:rsidRPr="00A05A28">
        <w:rPr>
          <w:rFonts w:ascii="Arial" w:hAnsi="Arial" w:cs="Arial"/>
          <w:sz w:val="24"/>
          <w:szCs w:val="40"/>
        </w:rPr>
        <w:t xml:space="preserve"> T, Casida JE. </w:t>
      </w:r>
      <w:proofErr w:type="spellStart"/>
      <w:r w:rsidRPr="00A05A28">
        <w:rPr>
          <w:rFonts w:ascii="Arial" w:hAnsi="Arial" w:cs="Arial"/>
          <w:sz w:val="24"/>
          <w:szCs w:val="40"/>
        </w:rPr>
        <w:t>Alpha-Thujone</w:t>
      </w:r>
      <w:proofErr w:type="spellEnd"/>
      <w:r w:rsidRPr="00A05A28">
        <w:rPr>
          <w:rFonts w:ascii="Arial" w:hAnsi="Arial" w:cs="Arial"/>
          <w:sz w:val="24"/>
          <w:szCs w:val="40"/>
        </w:rPr>
        <w:t xml:space="preserve"> (</w:t>
      </w:r>
      <w:proofErr w:type="spellStart"/>
      <w:r w:rsidRPr="00A05A28">
        <w:rPr>
          <w:rFonts w:ascii="Arial" w:hAnsi="Arial" w:cs="Arial"/>
          <w:sz w:val="24"/>
          <w:szCs w:val="40"/>
        </w:rPr>
        <w:t>the</w:t>
      </w:r>
      <w:proofErr w:type="spellEnd"/>
      <w:r w:rsidRPr="00A05A28">
        <w:rPr>
          <w:rFonts w:ascii="Arial" w:hAnsi="Arial" w:cs="Arial"/>
          <w:sz w:val="24"/>
          <w:szCs w:val="40"/>
        </w:rPr>
        <w:t xml:space="preserve"> active </w:t>
      </w:r>
      <w:proofErr w:type="spellStart"/>
      <w:r w:rsidRPr="00A05A28">
        <w:rPr>
          <w:rFonts w:ascii="Arial" w:hAnsi="Arial" w:cs="Arial"/>
          <w:sz w:val="24"/>
          <w:szCs w:val="40"/>
        </w:rPr>
        <w:t>component</w:t>
      </w:r>
      <w:proofErr w:type="spellEnd"/>
      <w:r w:rsidRPr="00A05A28">
        <w:rPr>
          <w:rFonts w:ascii="Arial" w:hAnsi="Arial" w:cs="Arial"/>
          <w:sz w:val="24"/>
          <w:szCs w:val="40"/>
        </w:rPr>
        <w:t xml:space="preserve"> of </w:t>
      </w:r>
      <w:proofErr w:type="spellStart"/>
      <w:r w:rsidRPr="00A05A28">
        <w:rPr>
          <w:rFonts w:ascii="Arial" w:hAnsi="Arial" w:cs="Arial"/>
          <w:sz w:val="24"/>
          <w:szCs w:val="40"/>
        </w:rPr>
        <w:t>absinthe</w:t>
      </w:r>
      <w:proofErr w:type="spellEnd"/>
      <w:r w:rsidRPr="00A05A28">
        <w:rPr>
          <w:rFonts w:ascii="Arial" w:hAnsi="Arial" w:cs="Arial"/>
          <w:sz w:val="24"/>
          <w:szCs w:val="40"/>
        </w:rPr>
        <w:t>): gamma-</w:t>
      </w:r>
      <w:proofErr w:type="spellStart"/>
      <w:r w:rsidRPr="00A05A28">
        <w:rPr>
          <w:rFonts w:ascii="Arial" w:hAnsi="Arial" w:cs="Arial"/>
          <w:sz w:val="24"/>
          <w:szCs w:val="40"/>
        </w:rPr>
        <w:t>aminobutyric</w:t>
      </w:r>
      <w:proofErr w:type="spellEnd"/>
      <w:r w:rsidRPr="00A05A28">
        <w:rPr>
          <w:rFonts w:ascii="Arial" w:hAnsi="Arial" w:cs="Arial"/>
          <w:sz w:val="24"/>
          <w:szCs w:val="40"/>
        </w:rPr>
        <w:t xml:space="preserve"> </w:t>
      </w:r>
      <w:proofErr w:type="spellStart"/>
      <w:r w:rsidRPr="00A05A28">
        <w:rPr>
          <w:rFonts w:ascii="Arial" w:hAnsi="Arial" w:cs="Arial"/>
          <w:sz w:val="24"/>
          <w:szCs w:val="40"/>
        </w:rPr>
        <w:t>acid</w:t>
      </w:r>
      <w:proofErr w:type="spellEnd"/>
      <w:r w:rsidRPr="00A05A28">
        <w:rPr>
          <w:rFonts w:ascii="Arial" w:hAnsi="Arial" w:cs="Arial"/>
          <w:sz w:val="24"/>
          <w:szCs w:val="40"/>
        </w:rPr>
        <w:t xml:space="preserve"> </w:t>
      </w:r>
      <w:proofErr w:type="spellStart"/>
      <w:r w:rsidRPr="00A05A28">
        <w:rPr>
          <w:rFonts w:ascii="Arial" w:hAnsi="Arial" w:cs="Arial"/>
          <w:sz w:val="24"/>
          <w:szCs w:val="40"/>
        </w:rPr>
        <w:t>type</w:t>
      </w:r>
      <w:proofErr w:type="spellEnd"/>
      <w:r w:rsidRPr="00A05A28">
        <w:rPr>
          <w:rFonts w:ascii="Arial" w:hAnsi="Arial" w:cs="Arial"/>
          <w:sz w:val="24"/>
          <w:szCs w:val="40"/>
        </w:rPr>
        <w:t xml:space="preserve"> A receptor </w:t>
      </w:r>
      <w:proofErr w:type="spellStart"/>
      <w:r w:rsidRPr="00A05A28">
        <w:rPr>
          <w:rFonts w:ascii="Arial" w:hAnsi="Arial" w:cs="Arial"/>
          <w:sz w:val="24"/>
          <w:szCs w:val="40"/>
        </w:rPr>
        <w:t>modulation</w:t>
      </w:r>
      <w:proofErr w:type="spellEnd"/>
      <w:r w:rsidRPr="00A05A28">
        <w:rPr>
          <w:rFonts w:ascii="Arial" w:hAnsi="Arial" w:cs="Arial"/>
          <w:sz w:val="24"/>
          <w:szCs w:val="40"/>
        </w:rPr>
        <w:t xml:space="preserve"> and </w:t>
      </w:r>
      <w:proofErr w:type="spellStart"/>
      <w:r w:rsidRPr="00A05A28">
        <w:rPr>
          <w:rFonts w:ascii="Arial" w:hAnsi="Arial" w:cs="Arial"/>
          <w:sz w:val="24"/>
          <w:szCs w:val="40"/>
        </w:rPr>
        <w:t>metabolic</w:t>
      </w:r>
      <w:proofErr w:type="spellEnd"/>
      <w:r w:rsidRPr="00A05A28">
        <w:rPr>
          <w:rFonts w:ascii="Arial" w:hAnsi="Arial" w:cs="Arial"/>
          <w:sz w:val="24"/>
          <w:szCs w:val="40"/>
        </w:rPr>
        <w:t xml:space="preserve"> </w:t>
      </w:r>
      <w:proofErr w:type="spellStart"/>
      <w:r w:rsidRPr="00A05A28">
        <w:rPr>
          <w:rFonts w:ascii="Arial" w:hAnsi="Arial" w:cs="Arial"/>
          <w:sz w:val="24"/>
          <w:szCs w:val="40"/>
        </w:rPr>
        <w:t>detoxification</w:t>
      </w:r>
      <w:proofErr w:type="spellEnd"/>
      <w:r w:rsidRPr="00A05A28">
        <w:rPr>
          <w:rFonts w:ascii="Arial" w:hAnsi="Arial" w:cs="Arial"/>
          <w:sz w:val="24"/>
          <w:szCs w:val="40"/>
        </w:rPr>
        <w:t xml:space="preserve">. </w:t>
      </w:r>
      <w:proofErr w:type="spellStart"/>
      <w:r w:rsidRPr="00A05A28">
        <w:rPr>
          <w:rFonts w:ascii="Arial" w:hAnsi="Arial" w:cs="Arial"/>
          <w:sz w:val="24"/>
          <w:szCs w:val="40"/>
        </w:rPr>
        <w:t>Proc</w:t>
      </w:r>
      <w:proofErr w:type="spellEnd"/>
      <w:r w:rsidRPr="00A05A28">
        <w:rPr>
          <w:rFonts w:ascii="Arial" w:hAnsi="Arial" w:cs="Arial"/>
          <w:sz w:val="24"/>
          <w:szCs w:val="40"/>
        </w:rPr>
        <w:t xml:space="preserve"> </w:t>
      </w:r>
      <w:proofErr w:type="spellStart"/>
      <w:r w:rsidRPr="00A05A28">
        <w:rPr>
          <w:rFonts w:ascii="Arial" w:hAnsi="Arial" w:cs="Arial"/>
          <w:sz w:val="24"/>
          <w:szCs w:val="40"/>
        </w:rPr>
        <w:t>Natl</w:t>
      </w:r>
      <w:proofErr w:type="spellEnd"/>
      <w:r w:rsidRPr="00A05A28">
        <w:rPr>
          <w:rFonts w:ascii="Arial" w:hAnsi="Arial" w:cs="Arial"/>
          <w:sz w:val="24"/>
          <w:szCs w:val="40"/>
        </w:rPr>
        <w:t xml:space="preserve"> </w:t>
      </w:r>
      <w:proofErr w:type="spellStart"/>
      <w:r w:rsidRPr="00A05A28">
        <w:rPr>
          <w:rFonts w:ascii="Arial" w:hAnsi="Arial" w:cs="Arial"/>
          <w:sz w:val="24"/>
          <w:szCs w:val="40"/>
        </w:rPr>
        <w:t>Acad</w:t>
      </w:r>
      <w:proofErr w:type="spellEnd"/>
      <w:r w:rsidRPr="00A05A28">
        <w:rPr>
          <w:rFonts w:ascii="Arial" w:hAnsi="Arial" w:cs="Arial"/>
          <w:sz w:val="24"/>
          <w:szCs w:val="40"/>
        </w:rPr>
        <w:t xml:space="preserve"> </w:t>
      </w:r>
      <w:proofErr w:type="spellStart"/>
      <w:r w:rsidRPr="00A05A28">
        <w:rPr>
          <w:rFonts w:ascii="Arial" w:hAnsi="Arial" w:cs="Arial"/>
          <w:sz w:val="24"/>
          <w:szCs w:val="40"/>
        </w:rPr>
        <w:t>Sci</w:t>
      </w:r>
      <w:proofErr w:type="spellEnd"/>
      <w:r w:rsidRPr="00A05A28">
        <w:rPr>
          <w:rFonts w:ascii="Arial" w:hAnsi="Arial" w:cs="Arial"/>
          <w:sz w:val="24"/>
          <w:szCs w:val="40"/>
        </w:rPr>
        <w:t xml:space="preserve"> USA 2000; 97(8):3826-31.</w:t>
      </w:r>
    </w:p>
    <w:p w:rsidR="00A05A28" w:rsidRPr="00A05A28" w:rsidRDefault="00A05A28" w:rsidP="00A05A28">
      <w:pPr>
        <w:jc w:val="both"/>
        <w:rPr>
          <w:rFonts w:ascii="Arial" w:hAnsi="Arial" w:cs="Arial"/>
          <w:sz w:val="24"/>
          <w:szCs w:val="40"/>
        </w:rPr>
      </w:pPr>
      <w:r>
        <w:rPr>
          <w:rFonts w:ascii="Arial" w:hAnsi="Arial" w:cs="Arial"/>
          <w:sz w:val="24"/>
          <w:szCs w:val="40"/>
        </w:rPr>
        <w:t>15.</w:t>
      </w:r>
      <w:r w:rsidRPr="00A05A28">
        <w:t xml:space="preserve"> </w:t>
      </w:r>
      <w:proofErr w:type="spellStart"/>
      <w:r w:rsidRPr="00A05A28">
        <w:rPr>
          <w:rFonts w:ascii="Arial" w:hAnsi="Arial" w:cs="Arial"/>
          <w:sz w:val="24"/>
          <w:szCs w:val="40"/>
        </w:rPr>
        <w:t>Amabeoku</w:t>
      </w:r>
      <w:proofErr w:type="spellEnd"/>
      <w:r w:rsidRPr="00A05A28">
        <w:rPr>
          <w:rFonts w:ascii="Arial" w:hAnsi="Arial" w:cs="Arial"/>
          <w:sz w:val="24"/>
          <w:szCs w:val="40"/>
        </w:rPr>
        <w:t xml:space="preserve"> GJ, </w:t>
      </w:r>
      <w:proofErr w:type="spellStart"/>
      <w:r w:rsidRPr="00A05A28">
        <w:rPr>
          <w:rFonts w:ascii="Arial" w:hAnsi="Arial" w:cs="Arial"/>
          <w:sz w:val="24"/>
          <w:szCs w:val="40"/>
        </w:rPr>
        <w:t>Eagles</w:t>
      </w:r>
      <w:proofErr w:type="spellEnd"/>
      <w:r w:rsidRPr="00A05A28">
        <w:rPr>
          <w:rFonts w:ascii="Arial" w:hAnsi="Arial" w:cs="Arial"/>
          <w:sz w:val="24"/>
          <w:szCs w:val="40"/>
        </w:rPr>
        <w:t xml:space="preserve"> P, Scott G, </w:t>
      </w:r>
      <w:proofErr w:type="spellStart"/>
      <w:r w:rsidRPr="00A05A28">
        <w:rPr>
          <w:rFonts w:ascii="Arial" w:hAnsi="Arial" w:cs="Arial"/>
          <w:sz w:val="24"/>
          <w:szCs w:val="40"/>
        </w:rPr>
        <w:t>Mayeng</w:t>
      </w:r>
      <w:proofErr w:type="spellEnd"/>
      <w:r w:rsidRPr="00A05A28">
        <w:rPr>
          <w:rFonts w:ascii="Arial" w:hAnsi="Arial" w:cs="Arial"/>
          <w:sz w:val="24"/>
          <w:szCs w:val="40"/>
        </w:rPr>
        <w:t xml:space="preserve"> I, Springfield E. </w:t>
      </w:r>
      <w:proofErr w:type="spellStart"/>
      <w:r w:rsidRPr="00A05A28">
        <w:rPr>
          <w:rFonts w:ascii="Arial" w:hAnsi="Arial" w:cs="Arial"/>
          <w:sz w:val="24"/>
          <w:szCs w:val="40"/>
        </w:rPr>
        <w:t>Analgesic</w:t>
      </w:r>
      <w:proofErr w:type="spellEnd"/>
      <w:r w:rsidRPr="00A05A28">
        <w:rPr>
          <w:rFonts w:ascii="Arial" w:hAnsi="Arial" w:cs="Arial"/>
          <w:sz w:val="24"/>
          <w:szCs w:val="40"/>
        </w:rPr>
        <w:t xml:space="preserve"> and </w:t>
      </w:r>
      <w:proofErr w:type="spellStart"/>
      <w:r w:rsidRPr="00A05A28">
        <w:rPr>
          <w:rFonts w:ascii="Arial" w:hAnsi="Arial" w:cs="Arial"/>
          <w:sz w:val="24"/>
          <w:szCs w:val="40"/>
        </w:rPr>
        <w:t>antipyretic</w:t>
      </w:r>
      <w:proofErr w:type="spellEnd"/>
      <w:r w:rsidRPr="00A05A28">
        <w:rPr>
          <w:rFonts w:ascii="Arial" w:hAnsi="Arial" w:cs="Arial"/>
          <w:sz w:val="24"/>
          <w:szCs w:val="40"/>
        </w:rPr>
        <w:t xml:space="preserve"> </w:t>
      </w:r>
      <w:proofErr w:type="spellStart"/>
      <w:r w:rsidRPr="00A05A28">
        <w:rPr>
          <w:rFonts w:ascii="Arial" w:hAnsi="Arial" w:cs="Arial"/>
          <w:sz w:val="24"/>
          <w:szCs w:val="40"/>
        </w:rPr>
        <w:t>effects</w:t>
      </w:r>
      <w:proofErr w:type="spellEnd"/>
      <w:r w:rsidRPr="00A05A28">
        <w:rPr>
          <w:rFonts w:ascii="Arial" w:hAnsi="Arial" w:cs="Arial"/>
          <w:sz w:val="24"/>
          <w:szCs w:val="40"/>
        </w:rPr>
        <w:t xml:space="preserve"> of </w:t>
      </w:r>
      <w:proofErr w:type="spellStart"/>
      <w:r w:rsidRPr="00A05A28">
        <w:rPr>
          <w:rFonts w:ascii="Arial" w:hAnsi="Arial" w:cs="Arial"/>
          <w:sz w:val="24"/>
          <w:szCs w:val="40"/>
        </w:rPr>
        <w:t>Dodonaea</w:t>
      </w:r>
      <w:proofErr w:type="spellEnd"/>
      <w:r w:rsidRPr="00A05A28">
        <w:rPr>
          <w:rFonts w:ascii="Arial" w:hAnsi="Arial" w:cs="Arial"/>
          <w:sz w:val="24"/>
          <w:szCs w:val="40"/>
        </w:rPr>
        <w:t xml:space="preserve"> angustifolia and Salvia africana-</w:t>
      </w:r>
      <w:proofErr w:type="spellStart"/>
      <w:r w:rsidRPr="00A05A28">
        <w:rPr>
          <w:rFonts w:ascii="Arial" w:hAnsi="Arial" w:cs="Arial"/>
          <w:sz w:val="24"/>
          <w:szCs w:val="40"/>
        </w:rPr>
        <w:t>lutea</w:t>
      </w:r>
      <w:proofErr w:type="spellEnd"/>
      <w:r w:rsidRPr="00A05A28">
        <w:rPr>
          <w:rFonts w:ascii="Arial" w:hAnsi="Arial" w:cs="Arial"/>
          <w:sz w:val="24"/>
          <w:szCs w:val="40"/>
        </w:rPr>
        <w:t xml:space="preserve">. J </w:t>
      </w:r>
      <w:proofErr w:type="spellStart"/>
      <w:r w:rsidRPr="00A05A28">
        <w:rPr>
          <w:rFonts w:ascii="Arial" w:hAnsi="Arial" w:cs="Arial"/>
          <w:sz w:val="24"/>
          <w:szCs w:val="40"/>
        </w:rPr>
        <w:t>Ethnopharmacol</w:t>
      </w:r>
      <w:proofErr w:type="spellEnd"/>
      <w:r w:rsidRPr="00A05A28">
        <w:rPr>
          <w:rFonts w:ascii="Arial" w:hAnsi="Arial" w:cs="Arial"/>
          <w:sz w:val="24"/>
          <w:szCs w:val="40"/>
        </w:rPr>
        <w:t xml:space="preserve"> 2001;75(2-3):117-24.</w:t>
      </w:r>
    </w:p>
    <w:p w:rsidR="00A05A28" w:rsidRPr="00A05A28" w:rsidRDefault="00A05A28" w:rsidP="00A05A28">
      <w:pPr>
        <w:jc w:val="both"/>
        <w:rPr>
          <w:rFonts w:ascii="Arial" w:hAnsi="Arial" w:cs="Arial"/>
          <w:sz w:val="24"/>
          <w:szCs w:val="40"/>
        </w:rPr>
      </w:pPr>
      <w:r>
        <w:rPr>
          <w:rFonts w:ascii="Arial" w:hAnsi="Arial" w:cs="Arial"/>
          <w:sz w:val="24"/>
          <w:szCs w:val="40"/>
        </w:rPr>
        <w:t>16.</w:t>
      </w:r>
      <w:r w:rsidR="0048481C">
        <w:rPr>
          <w:rFonts w:ascii="Arial" w:hAnsi="Arial" w:cs="Arial"/>
          <w:sz w:val="24"/>
          <w:szCs w:val="40"/>
        </w:rPr>
        <w:t xml:space="preserve"> </w:t>
      </w:r>
      <w:proofErr w:type="spellStart"/>
      <w:r w:rsidRPr="00A05A28">
        <w:rPr>
          <w:rFonts w:ascii="Arial" w:hAnsi="Arial" w:cs="Arial"/>
          <w:sz w:val="24"/>
          <w:szCs w:val="40"/>
        </w:rPr>
        <w:t>Baricevic</w:t>
      </w:r>
      <w:proofErr w:type="spellEnd"/>
      <w:r w:rsidRPr="00A05A28">
        <w:rPr>
          <w:rFonts w:ascii="Arial" w:hAnsi="Arial" w:cs="Arial"/>
          <w:sz w:val="24"/>
          <w:szCs w:val="40"/>
        </w:rPr>
        <w:t xml:space="preserve"> D, Sosa S, </w:t>
      </w:r>
      <w:proofErr w:type="spellStart"/>
      <w:r w:rsidRPr="00A05A28">
        <w:rPr>
          <w:rFonts w:ascii="Arial" w:hAnsi="Arial" w:cs="Arial"/>
          <w:sz w:val="24"/>
          <w:szCs w:val="40"/>
        </w:rPr>
        <w:t>Della-Loggia</w:t>
      </w:r>
      <w:proofErr w:type="spellEnd"/>
      <w:r w:rsidRPr="00A05A28">
        <w:rPr>
          <w:rFonts w:ascii="Arial" w:hAnsi="Arial" w:cs="Arial"/>
          <w:sz w:val="24"/>
          <w:szCs w:val="40"/>
        </w:rPr>
        <w:t xml:space="preserve"> R, </w:t>
      </w:r>
      <w:proofErr w:type="spellStart"/>
      <w:r w:rsidRPr="00A05A28">
        <w:rPr>
          <w:rFonts w:ascii="Arial" w:hAnsi="Arial" w:cs="Arial"/>
          <w:sz w:val="24"/>
          <w:szCs w:val="40"/>
        </w:rPr>
        <w:t>Tubaro</w:t>
      </w:r>
      <w:proofErr w:type="spellEnd"/>
      <w:r w:rsidRPr="00A05A28">
        <w:rPr>
          <w:rFonts w:ascii="Arial" w:hAnsi="Arial" w:cs="Arial"/>
          <w:sz w:val="24"/>
          <w:szCs w:val="40"/>
        </w:rPr>
        <w:t xml:space="preserve"> A, </w:t>
      </w:r>
      <w:proofErr w:type="spellStart"/>
      <w:r w:rsidRPr="00A05A28">
        <w:rPr>
          <w:rFonts w:ascii="Arial" w:hAnsi="Arial" w:cs="Arial"/>
          <w:sz w:val="24"/>
          <w:szCs w:val="40"/>
        </w:rPr>
        <w:t>Simonovska</w:t>
      </w:r>
      <w:proofErr w:type="spellEnd"/>
      <w:r w:rsidRPr="00A05A28">
        <w:rPr>
          <w:rFonts w:ascii="Arial" w:hAnsi="Arial" w:cs="Arial"/>
          <w:sz w:val="24"/>
          <w:szCs w:val="40"/>
        </w:rPr>
        <w:t xml:space="preserve"> B, </w:t>
      </w:r>
      <w:proofErr w:type="spellStart"/>
      <w:r w:rsidRPr="00A05A28">
        <w:rPr>
          <w:rFonts w:ascii="Arial" w:hAnsi="Arial" w:cs="Arial"/>
          <w:sz w:val="24"/>
          <w:szCs w:val="40"/>
        </w:rPr>
        <w:t>Krasna</w:t>
      </w:r>
      <w:proofErr w:type="spellEnd"/>
      <w:r w:rsidRPr="00A05A28">
        <w:rPr>
          <w:rFonts w:ascii="Arial" w:hAnsi="Arial" w:cs="Arial"/>
          <w:sz w:val="24"/>
          <w:szCs w:val="40"/>
        </w:rPr>
        <w:t xml:space="preserve"> A, </w:t>
      </w:r>
      <w:proofErr w:type="spellStart"/>
      <w:r w:rsidRPr="00A05A28">
        <w:rPr>
          <w:rFonts w:ascii="Arial" w:hAnsi="Arial" w:cs="Arial"/>
          <w:sz w:val="24"/>
          <w:szCs w:val="40"/>
        </w:rPr>
        <w:t>Zupancic</w:t>
      </w:r>
      <w:proofErr w:type="spellEnd"/>
      <w:r w:rsidRPr="00A05A28">
        <w:rPr>
          <w:rFonts w:ascii="Arial" w:hAnsi="Arial" w:cs="Arial"/>
          <w:sz w:val="24"/>
          <w:szCs w:val="40"/>
        </w:rPr>
        <w:t xml:space="preserve"> A. </w:t>
      </w:r>
      <w:proofErr w:type="spellStart"/>
      <w:r w:rsidRPr="00A05A28">
        <w:rPr>
          <w:rFonts w:ascii="Arial" w:hAnsi="Arial" w:cs="Arial"/>
          <w:sz w:val="24"/>
          <w:szCs w:val="40"/>
        </w:rPr>
        <w:t>Topical</w:t>
      </w:r>
      <w:proofErr w:type="spellEnd"/>
      <w:r w:rsidRPr="00A05A28">
        <w:rPr>
          <w:rFonts w:ascii="Arial" w:hAnsi="Arial" w:cs="Arial"/>
          <w:sz w:val="24"/>
          <w:szCs w:val="40"/>
        </w:rPr>
        <w:t xml:space="preserve"> anti-</w:t>
      </w:r>
      <w:proofErr w:type="spellStart"/>
      <w:r w:rsidRPr="00A05A28">
        <w:rPr>
          <w:rFonts w:ascii="Arial" w:hAnsi="Arial" w:cs="Arial"/>
          <w:sz w:val="24"/>
          <w:szCs w:val="40"/>
        </w:rPr>
        <w:t>inflammatory</w:t>
      </w:r>
      <w:proofErr w:type="spellEnd"/>
      <w:r w:rsidRPr="00A05A28">
        <w:rPr>
          <w:rFonts w:ascii="Arial" w:hAnsi="Arial" w:cs="Arial"/>
          <w:sz w:val="24"/>
          <w:szCs w:val="40"/>
        </w:rPr>
        <w:t xml:space="preserve"> </w:t>
      </w:r>
      <w:proofErr w:type="spellStart"/>
      <w:r w:rsidRPr="00A05A28">
        <w:rPr>
          <w:rFonts w:ascii="Arial" w:hAnsi="Arial" w:cs="Arial"/>
          <w:sz w:val="24"/>
          <w:szCs w:val="40"/>
        </w:rPr>
        <w:t>activity</w:t>
      </w:r>
      <w:proofErr w:type="spellEnd"/>
      <w:r w:rsidRPr="00A05A28">
        <w:rPr>
          <w:rFonts w:ascii="Arial" w:hAnsi="Arial" w:cs="Arial"/>
          <w:sz w:val="24"/>
          <w:szCs w:val="40"/>
        </w:rPr>
        <w:t xml:space="preserve"> of Salvia </w:t>
      </w:r>
      <w:proofErr w:type="spellStart"/>
      <w:r w:rsidRPr="00A05A28">
        <w:rPr>
          <w:rFonts w:ascii="Arial" w:hAnsi="Arial" w:cs="Arial"/>
          <w:sz w:val="24"/>
          <w:szCs w:val="40"/>
        </w:rPr>
        <w:t>officinalis</w:t>
      </w:r>
      <w:proofErr w:type="spellEnd"/>
      <w:r w:rsidRPr="00A05A28">
        <w:rPr>
          <w:rFonts w:ascii="Arial" w:hAnsi="Arial" w:cs="Arial"/>
          <w:sz w:val="24"/>
          <w:szCs w:val="40"/>
        </w:rPr>
        <w:t xml:space="preserve"> L. </w:t>
      </w:r>
      <w:proofErr w:type="spellStart"/>
      <w:r w:rsidRPr="00A05A28">
        <w:rPr>
          <w:rFonts w:ascii="Arial" w:hAnsi="Arial" w:cs="Arial"/>
          <w:sz w:val="24"/>
          <w:szCs w:val="40"/>
        </w:rPr>
        <w:t>leaves</w:t>
      </w:r>
      <w:proofErr w:type="spellEnd"/>
      <w:r w:rsidRPr="00A05A28">
        <w:rPr>
          <w:rFonts w:ascii="Arial" w:hAnsi="Arial" w:cs="Arial"/>
          <w:sz w:val="24"/>
          <w:szCs w:val="40"/>
        </w:rPr>
        <w:t xml:space="preserve">: </w:t>
      </w:r>
      <w:proofErr w:type="spellStart"/>
      <w:r w:rsidRPr="00A05A28">
        <w:rPr>
          <w:rFonts w:ascii="Arial" w:hAnsi="Arial" w:cs="Arial"/>
          <w:sz w:val="24"/>
          <w:szCs w:val="40"/>
        </w:rPr>
        <w:t>the</w:t>
      </w:r>
      <w:proofErr w:type="spellEnd"/>
      <w:r w:rsidRPr="00A05A28">
        <w:rPr>
          <w:rFonts w:ascii="Arial" w:hAnsi="Arial" w:cs="Arial"/>
          <w:sz w:val="24"/>
          <w:szCs w:val="40"/>
        </w:rPr>
        <w:t xml:space="preserve"> </w:t>
      </w:r>
      <w:proofErr w:type="spellStart"/>
      <w:r w:rsidRPr="00A05A28">
        <w:rPr>
          <w:rFonts w:ascii="Arial" w:hAnsi="Arial" w:cs="Arial"/>
          <w:sz w:val="24"/>
          <w:szCs w:val="40"/>
        </w:rPr>
        <w:t>relevance</w:t>
      </w:r>
      <w:proofErr w:type="spellEnd"/>
      <w:r w:rsidRPr="00A05A28">
        <w:rPr>
          <w:rFonts w:ascii="Arial" w:hAnsi="Arial" w:cs="Arial"/>
          <w:sz w:val="24"/>
          <w:szCs w:val="40"/>
        </w:rPr>
        <w:t xml:space="preserve"> of </w:t>
      </w:r>
      <w:proofErr w:type="spellStart"/>
      <w:r w:rsidRPr="00A05A28">
        <w:rPr>
          <w:rFonts w:ascii="Arial" w:hAnsi="Arial" w:cs="Arial"/>
          <w:sz w:val="24"/>
          <w:szCs w:val="40"/>
        </w:rPr>
        <w:t>ursolic</w:t>
      </w:r>
      <w:proofErr w:type="spellEnd"/>
      <w:r w:rsidRPr="00A05A28">
        <w:rPr>
          <w:rFonts w:ascii="Arial" w:hAnsi="Arial" w:cs="Arial"/>
          <w:sz w:val="24"/>
          <w:szCs w:val="40"/>
        </w:rPr>
        <w:t xml:space="preserve"> </w:t>
      </w:r>
      <w:proofErr w:type="spellStart"/>
      <w:r w:rsidRPr="00A05A28">
        <w:rPr>
          <w:rFonts w:ascii="Arial" w:hAnsi="Arial" w:cs="Arial"/>
          <w:sz w:val="24"/>
          <w:szCs w:val="40"/>
        </w:rPr>
        <w:t>acid</w:t>
      </w:r>
      <w:proofErr w:type="spellEnd"/>
      <w:r w:rsidRPr="00A05A28">
        <w:rPr>
          <w:rFonts w:ascii="Arial" w:hAnsi="Arial" w:cs="Arial"/>
          <w:sz w:val="24"/>
          <w:szCs w:val="40"/>
        </w:rPr>
        <w:t xml:space="preserve">. J </w:t>
      </w:r>
      <w:proofErr w:type="spellStart"/>
      <w:r w:rsidRPr="00A05A28">
        <w:rPr>
          <w:rFonts w:ascii="Arial" w:hAnsi="Arial" w:cs="Arial"/>
          <w:sz w:val="24"/>
          <w:szCs w:val="40"/>
        </w:rPr>
        <w:t>Ethnopharmacol</w:t>
      </w:r>
      <w:proofErr w:type="spellEnd"/>
      <w:r w:rsidRPr="00A05A28">
        <w:rPr>
          <w:rFonts w:ascii="Arial" w:hAnsi="Arial" w:cs="Arial"/>
          <w:sz w:val="24"/>
          <w:szCs w:val="40"/>
        </w:rPr>
        <w:t xml:space="preserve"> 2001;75(2-3):125-32.</w:t>
      </w:r>
    </w:p>
    <w:p w:rsidR="007655EE" w:rsidRPr="007655EE" w:rsidRDefault="007655EE" w:rsidP="007655EE">
      <w:pPr>
        <w:jc w:val="both"/>
        <w:rPr>
          <w:rFonts w:ascii="Arial" w:hAnsi="Arial" w:cs="Arial"/>
          <w:sz w:val="24"/>
          <w:szCs w:val="40"/>
        </w:rPr>
      </w:pPr>
      <w:r>
        <w:rPr>
          <w:rFonts w:ascii="Arial" w:hAnsi="Arial" w:cs="Arial"/>
          <w:sz w:val="24"/>
          <w:szCs w:val="40"/>
        </w:rPr>
        <w:t>17.</w:t>
      </w:r>
      <w:r w:rsidR="0048481C" w:rsidRPr="0048481C">
        <w:rPr>
          <w:rFonts w:ascii="Arial" w:hAnsi="Arial" w:cs="Arial"/>
          <w:sz w:val="24"/>
          <w:szCs w:val="40"/>
        </w:rPr>
        <w:t xml:space="preserve"> </w:t>
      </w:r>
      <w:r w:rsidR="0048481C" w:rsidRPr="00571032">
        <w:rPr>
          <w:rFonts w:ascii="Arial" w:hAnsi="Arial" w:cs="Arial"/>
          <w:sz w:val="24"/>
          <w:szCs w:val="40"/>
        </w:rPr>
        <w:t xml:space="preserve">Salvia (Salvia </w:t>
      </w:r>
      <w:proofErr w:type="spellStart"/>
      <w:r w:rsidR="0048481C" w:rsidRPr="00571032">
        <w:rPr>
          <w:rFonts w:ascii="Arial" w:hAnsi="Arial" w:cs="Arial"/>
          <w:sz w:val="24"/>
          <w:szCs w:val="40"/>
        </w:rPr>
        <w:t>officinalis</w:t>
      </w:r>
      <w:proofErr w:type="spellEnd"/>
      <w:r w:rsidR="0048481C" w:rsidRPr="00571032">
        <w:rPr>
          <w:rFonts w:ascii="Arial" w:hAnsi="Arial" w:cs="Arial"/>
          <w:sz w:val="24"/>
          <w:szCs w:val="40"/>
        </w:rPr>
        <w:t xml:space="preserve">, ing. </w:t>
      </w:r>
      <w:proofErr w:type="spellStart"/>
      <w:r w:rsidR="0048481C" w:rsidRPr="00571032">
        <w:rPr>
          <w:rFonts w:ascii="Arial" w:hAnsi="Arial" w:cs="Arial"/>
          <w:sz w:val="24"/>
          <w:szCs w:val="40"/>
        </w:rPr>
        <w:t>Sage</w:t>
      </w:r>
      <w:proofErr w:type="spellEnd"/>
      <w:r w:rsidR="0048481C" w:rsidRPr="00571032">
        <w:rPr>
          <w:rFonts w:ascii="Arial" w:hAnsi="Arial" w:cs="Arial"/>
          <w:sz w:val="24"/>
          <w:szCs w:val="40"/>
        </w:rPr>
        <w:t xml:space="preserve">). Página </w:t>
      </w:r>
      <w:proofErr w:type="spellStart"/>
      <w:proofErr w:type="gramStart"/>
      <w:r w:rsidR="0048481C" w:rsidRPr="00571032">
        <w:rPr>
          <w:rFonts w:ascii="Arial" w:hAnsi="Arial" w:cs="Arial"/>
          <w:sz w:val="24"/>
          <w:szCs w:val="40"/>
        </w:rPr>
        <w:t>Web:Plantas</w:t>
      </w:r>
      <w:proofErr w:type="spellEnd"/>
      <w:proofErr w:type="gramEnd"/>
      <w:r w:rsidR="0048481C" w:rsidRPr="00571032">
        <w:rPr>
          <w:rFonts w:ascii="Arial" w:hAnsi="Arial" w:cs="Arial"/>
          <w:sz w:val="24"/>
          <w:szCs w:val="40"/>
        </w:rPr>
        <w:t xml:space="preserve"> Medicinales, antigua y nueva alt</w:t>
      </w:r>
      <w:r w:rsidR="0048481C">
        <w:rPr>
          <w:rFonts w:ascii="Arial" w:hAnsi="Arial" w:cs="Arial"/>
          <w:sz w:val="24"/>
          <w:szCs w:val="40"/>
        </w:rPr>
        <w:t>ernativa de salud. Marzo, 2006.</w:t>
      </w:r>
    </w:p>
    <w:p w:rsidR="00A05A28" w:rsidRDefault="007655EE" w:rsidP="007655EE">
      <w:pPr>
        <w:jc w:val="both"/>
        <w:rPr>
          <w:rFonts w:ascii="Arial" w:hAnsi="Arial" w:cs="Arial"/>
          <w:sz w:val="24"/>
          <w:szCs w:val="40"/>
        </w:rPr>
      </w:pPr>
      <w:r>
        <w:rPr>
          <w:rFonts w:ascii="Arial" w:hAnsi="Arial" w:cs="Arial"/>
          <w:sz w:val="24"/>
          <w:szCs w:val="40"/>
        </w:rPr>
        <w:t>18.</w:t>
      </w:r>
      <w:r w:rsidR="0048481C">
        <w:rPr>
          <w:rFonts w:ascii="Arial" w:hAnsi="Arial" w:cs="Arial"/>
          <w:sz w:val="24"/>
          <w:szCs w:val="40"/>
        </w:rPr>
        <w:t xml:space="preserve"> </w:t>
      </w:r>
      <w:proofErr w:type="spellStart"/>
      <w:r w:rsidR="00635FEA" w:rsidRPr="0048481C">
        <w:rPr>
          <w:rFonts w:ascii="Arial" w:hAnsi="Arial" w:cs="Arial"/>
          <w:sz w:val="24"/>
          <w:szCs w:val="40"/>
        </w:rPr>
        <w:t>Rombi</w:t>
      </w:r>
      <w:proofErr w:type="spellEnd"/>
      <w:r w:rsidR="00635FEA" w:rsidRPr="0048481C">
        <w:rPr>
          <w:rFonts w:ascii="Arial" w:hAnsi="Arial" w:cs="Arial"/>
          <w:sz w:val="24"/>
          <w:szCs w:val="40"/>
        </w:rPr>
        <w:t xml:space="preserve"> M. 100 Plantes Medicinales. </w:t>
      </w:r>
      <w:proofErr w:type="spellStart"/>
      <w:r w:rsidR="00635FEA" w:rsidRPr="0048481C">
        <w:rPr>
          <w:rFonts w:ascii="Arial" w:hAnsi="Arial" w:cs="Arial"/>
          <w:sz w:val="24"/>
          <w:szCs w:val="40"/>
        </w:rPr>
        <w:t>Composition</w:t>
      </w:r>
      <w:proofErr w:type="spellEnd"/>
      <w:r w:rsidR="00635FEA" w:rsidRPr="0048481C">
        <w:rPr>
          <w:rFonts w:ascii="Arial" w:hAnsi="Arial" w:cs="Arial"/>
          <w:sz w:val="24"/>
          <w:szCs w:val="40"/>
        </w:rPr>
        <w:t xml:space="preserve">, </w:t>
      </w:r>
      <w:proofErr w:type="spellStart"/>
      <w:r w:rsidR="00635FEA" w:rsidRPr="0048481C">
        <w:rPr>
          <w:rFonts w:ascii="Arial" w:hAnsi="Arial" w:cs="Arial"/>
          <w:sz w:val="24"/>
          <w:szCs w:val="40"/>
        </w:rPr>
        <w:t>mode</w:t>
      </w:r>
      <w:proofErr w:type="spellEnd"/>
      <w:r w:rsidR="00635FEA" w:rsidRPr="0048481C">
        <w:rPr>
          <w:rFonts w:ascii="Arial" w:hAnsi="Arial" w:cs="Arial"/>
          <w:sz w:val="24"/>
          <w:szCs w:val="40"/>
        </w:rPr>
        <w:t xml:space="preserve"> </w:t>
      </w:r>
      <w:proofErr w:type="spellStart"/>
      <w:r w:rsidR="00635FEA" w:rsidRPr="0048481C">
        <w:rPr>
          <w:rFonts w:ascii="Arial" w:hAnsi="Arial" w:cs="Arial"/>
          <w:sz w:val="24"/>
          <w:szCs w:val="40"/>
        </w:rPr>
        <w:t>d'action</w:t>
      </w:r>
      <w:proofErr w:type="spellEnd"/>
      <w:r w:rsidR="00635FEA" w:rsidRPr="0048481C">
        <w:rPr>
          <w:rFonts w:ascii="Arial" w:hAnsi="Arial" w:cs="Arial"/>
          <w:sz w:val="24"/>
          <w:szCs w:val="40"/>
        </w:rPr>
        <w:t xml:space="preserve"> et </w:t>
      </w:r>
      <w:proofErr w:type="spellStart"/>
      <w:r w:rsidR="00635FEA" w:rsidRPr="0048481C">
        <w:rPr>
          <w:rFonts w:ascii="Arial" w:hAnsi="Arial" w:cs="Arial"/>
          <w:sz w:val="24"/>
          <w:szCs w:val="40"/>
        </w:rPr>
        <w:t>interet</w:t>
      </w:r>
      <w:proofErr w:type="spellEnd"/>
      <w:r w:rsidR="00635FEA" w:rsidRPr="0048481C">
        <w:rPr>
          <w:rFonts w:ascii="Arial" w:hAnsi="Arial" w:cs="Arial"/>
          <w:sz w:val="24"/>
          <w:szCs w:val="40"/>
        </w:rPr>
        <w:t xml:space="preserve"> </w:t>
      </w:r>
      <w:proofErr w:type="spellStart"/>
      <w:r w:rsidR="00635FEA" w:rsidRPr="0048481C">
        <w:rPr>
          <w:rFonts w:ascii="Arial" w:hAnsi="Arial" w:cs="Arial"/>
          <w:sz w:val="24"/>
          <w:szCs w:val="40"/>
        </w:rPr>
        <w:t>therapeutique</w:t>
      </w:r>
      <w:proofErr w:type="spellEnd"/>
      <w:r w:rsidR="00635FEA" w:rsidRPr="0048481C">
        <w:rPr>
          <w:rFonts w:ascii="Arial" w:hAnsi="Arial" w:cs="Arial"/>
          <w:sz w:val="24"/>
          <w:szCs w:val="40"/>
        </w:rPr>
        <w:t xml:space="preserve">. Niza: </w:t>
      </w:r>
      <w:proofErr w:type="spellStart"/>
      <w:r w:rsidR="00635FEA" w:rsidRPr="0048481C">
        <w:rPr>
          <w:rFonts w:ascii="Arial" w:hAnsi="Arial" w:cs="Arial"/>
          <w:sz w:val="24"/>
          <w:szCs w:val="40"/>
        </w:rPr>
        <w:t>Romart</w:t>
      </w:r>
      <w:proofErr w:type="spellEnd"/>
      <w:r w:rsidR="00635FEA" w:rsidRPr="0048481C">
        <w:rPr>
          <w:rFonts w:ascii="Arial" w:hAnsi="Arial" w:cs="Arial"/>
          <w:sz w:val="24"/>
          <w:szCs w:val="40"/>
        </w:rPr>
        <w:t>, 1998; p. 246-</w:t>
      </w:r>
      <w:proofErr w:type="gramStart"/>
      <w:r w:rsidR="00635FEA" w:rsidRPr="0048481C">
        <w:rPr>
          <w:rFonts w:ascii="Arial" w:hAnsi="Arial" w:cs="Arial"/>
          <w:sz w:val="24"/>
          <w:szCs w:val="40"/>
        </w:rPr>
        <w:t>8.</w:t>
      </w:r>
      <w:r w:rsidRPr="007655EE">
        <w:rPr>
          <w:rFonts w:ascii="Arial" w:hAnsi="Arial" w:cs="Arial"/>
          <w:sz w:val="24"/>
          <w:szCs w:val="40"/>
        </w:rPr>
        <w:t>Valdes</w:t>
      </w:r>
      <w:proofErr w:type="gramEnd"/>
      <w:r w:rsidRPr="007655EE">
        <w:rPr>
          <w:rFonts w:ascii="Arial" w:hAnsi="Arial" w:cs="Arial"/>
          <w:sz w:val="24"/>
          <w:szCs w:val="40"/>
        </w:rPr>
        <w:t xml:space="preserve"> LJ. </w:t>
      </w:r>
    </w:p>
    <w:p w:rsidR="0048481C" w:rsidRPr="00B42B50" w:rsidRDefault="0048481C" w:rsidP="007655EE">
      <w:pPr>
        <w:jc w:val="both"/>
        <w:rPr>
          <w:rFonts w:ascii="Arial" w:hAnsi="Arial" w:cs="Arial"/>
          <w:sz w:val="24"/>
          <w:szCs w:val="40"/>
        </w:rPr>
      </w:pPr>
      <w:r>
        <w:rPr>
          <w:rFonts w:ascii="Arial" w:hAnsi="Arial" w:cs="Arial"/>
          <w:sz w:val="24"/>
          <w:szCs w:val="40"/>
        </w:rPr>
        <w:t>19.</w:t>
      </w:r>
      <w:r w:rsidRPr="0048481C">
        <w:t xml:space="preserve"> </w:t>
      </w:r>
      <w:r w:rsidR="00635FEA" w:rsidRPr="007655EE">
        <w:rPr>
          <w:rFonts w:ascii="Arial" w:hAnsi="Arial" w:cs="Arial"/>
          <w:sz w:val="24"/>
          <w:szCs w:val="40"/>
        </w:rPr>
        <w:t xml:space="preserve">Salvia </w:t>
      </w:r>
      <w:proofErr w:type="spellStart"/>
      <w:r w:rsidR="00635FEA" w:rsidRPr="007655EE">
        <w:rPr>
          <w:rFonts w:ascii="Arial" w:hAnsi="Arial" w:cs="Arial"/>
          <w:sz w:val="24"/>
          <w:szCs w:val="40"/>
        </w:rPr>
        <w:t>divinorum</w:t>
      </w:r>
      <w:proofErr w:type="spellEnd"/>
      <w:r w:rsidR="00635FEA" w:rsidRPr="007655EE">
        <w:rPr>
          <w:rFonts w:ascii="Arial" w:hAnsi="Arial" w:cs="Arial"/>
          <w:sz w:val="24"/>
          <w:szCs w:val="40"/>
        </w:rPr>
        <w:t xml:space="preserve"> and </w:t>
      </w:r>
      <w:proofErr w:type="spellStart"/>
      <w:r w:rsidR="00635FEA" w:rsidRPr="007655EE">
        <w:rPr>
          <w:rFonts w:ascii="Arial" w:hAnsi="Arial" w:cs="Arial"/>
          <w:sz w:val="24"/>
          <w:szCs w:val="40"/>
        </w:rPr>
        <w:t>the</w:t>
      </w:r>
      <w:proofErr w:type="spellEnd"/>
      <w:r w:rsidR="00635FEA" w:rsidRPr="007655EE">
        <w:rPr>
          <w:rFonts w:ascii="Arial" w:hAnsi="Arial" w:cs="Arial"/>
          <w:sz w:val="24"/>
          <w:szCs w:val="40"/>
        </w:rPr>
        <w:t xml:space="preserve"> </w:t>
      </w:r>
      <w:proofErr w:type="spellStart"/>
      <w:r w:rsidR="00635FEA" w:rsidRPr="007655EE">
        <w:rPr>
          <w:rFonts w:ascii="Arial" w:hAnsi="Arial" w:cs="Arial"/>
          <w:sz w:val="24"/>
          <w:szCs w:val="40"/>
        </w:rPr>
        <w:t>unique</w:t>
      </w:r>
      <w:proofErr w:type="spellEnd"/>
      <w:r w:rsidR="00635FEA" w:rsidRPr="007655EE">
        <w:rPr>
          <w:rFonts w:ascii="Arial" w:hAnsi="Arial" w:cs="Arial"/>
          <w:sz w:val="24"/>
          <w:szCs w:val="40"/>
        </w:rPr>
        <w:t xml:space="preserve"> </w:t>
      </w:r>
      <w:proofErr w:type="spellStart"/>
      <w:r w:rsidR="00635FEA" w:rsidRPr="007655EE">
        <w:rPr>
          <w:rFonts w:ascii="Arial" w:hAnsi="Arial" w:cs="Arial"/>
          <w:sz w:val="24"/>
          <w:szCs w:val="40"/>
        </w:rPr>
        <w:t>diterpene</w:t>
      </w:r>
      <w:proofErr w:type="spellEnd"/>
      <w:r w:rsidR="00635FEA" w:rsidRPr="007655EE">
        <w:rPr>
          <w:rFonts w:ascii="Arial" w:hAnsi="Arial" w:cs="Arial"/>
          <w:sz w:val="24"/>
          <w:szCs w:val="40"/>
        </w:rPr>
        <w:t xml:space="preserve"> </w:t>
      </w:r>
      <w:proofErr w:type="spellStart"/>
      <w:r w:rsidR="00635FEA" w:rsidRPr="007655EE">
        <w:rPr>
          <w:rFonts w:ascii="Arial" w:hAnsi="Arial" w:cs="Arial"/>
          <w:sz w:val="24"/>
          <w:szCs w:val="40"/>
        </w:rPr>
        <w:t>hallucinogen</w:t>
      </w:r>
      <w:proofErr w:type="spellEnd"/>
      <w:r w:rsidR="00635FEA" w:rsidRPr="007655EE">
        <w:rPr>
          <w:rFonts w:ascii="Arial" w:hAnsi="Arial" w:cs="Arial"/>
          <w:sz w:val="24"/>
          <w:szCs w:val="40"/>
        </w:rPr>
        <w:t xml:space="preserve">, </w:t>
      </w:r>
      <w:proofErr w:type="spellStart"/>
      <w:r w:rsidR="00635FEA" w:rsidRPr="007655EE">
        <w:rPr>
          <w:rFonts w:ascii="Arial" w:hAnsi="Arial" w:cs="Arial"/>
          <w:sz w:val="24"/>
          <w:szCs w:val="40"/>
        </w:rPr>
        <w:t>Salvinorin</w:t>
      </w:r>
      <w:proofErr w:type="spellEnd"/>
      <w:r w:rsidR="00635FEA" w:rsidRPr="007655EE">
        <w:rPr>
          <w:rFonts w:ascii="Arial" w:hAnsi="Arial" w:cs="Arial"/>
          <w:sz w:val="24"/>
          <w:szCs w:val="40"/>
        </w:rPr>
        <w:t xml:space="preserve"> (</w:t>
      </w:r>
      <w:proofErr w:type="spellStart"/>
      <w:r w:rsidR="00635FEA" w:rsidRPr="007655EE">
        <w:rPr>
          <w:rFonts w:ascii="Arial" w:hAnsi="Arial" w:cs="Arial"/>
          <w:sz w:val="24"/>
          <w:szCs w:val="40"/>
        </w:rPr>
        <w:t>divinorin</w:t>
      </w:r>
      <w:proofErr w:type="spellEnd"/>
      <w:r w:rsidR="00635FEA" w:rsidRPr="007655EE">
        <w:rPr>
          <w:rFonts w:ascii="Arial" w:hAnsi="Arial" w:cs="Arial"/>
          <w:sz w:val="24"/>
          <w:szCs w:val="40"/>
        </w:rPr>
        <w:t xml:space="preserve">) A. J </w:t>
      </w:r>
      <w:proofErr w:type="spellStart"/>
      <w:r w:rsidR="00635FEA" w:rsidRPr="007655EE">
        <w:rPr>
          <w:rFonts w:ascii="Arial" w:hAnsi="Arial" w:cs="Arial"/>
          <w:sz w:val="24"/>
          <w:szCs w:val="40"/>
        </w:rPr>
        <w:t>Psychoactive</w:t>
      </w:r>
      <w:proofErr w:type="spellEnd"/>
      <w:r w:rsidR="00635FEA" w:rsidRPr="007655EE">
        <w:rPr>
          <w:rFonts w:ascii="Arial" w:hAnsi="Arial" w:cs="Arial"/>
          <w:sz w:val="24"/>
          <w:szCs w:val="40"/>
        </w:rPr>
        <w:t xml:space="preserve"> </w:t>
      </w:r>
      <w:proofErr w:type="spellStart"/>
      <w:r w:rsidR="00635FEA" w:rsidRPr="007655EE">
        <w:rPr>
          <w:rFonts w:ascii="Arial" w:hAnsi="Arial" w:cs="Arial"/>
          <w:sz w:val="24"/>
          <w:szCs w:val="40"/>
        </w:rPr>
        <w:t>Drugs</w:t>
      </w:r>
      <w:proofErr w:type="spellEnd"/>
      <w:r w:rsidR="00635FEA" w:rsidRPr="007655EE">
        <w:rPr>
          <w:rFonts w:ascii="Arial" w:hAnsi="Arial" w:cs="Arial"/>
          <w:sz w:val="24"/>
          <w:szCs w:val="40"/>
        </w:rPr>
        <w:t xml:space="preserve"> 1994;26(3): 277-83.</w:t>
      </w:r>
    </w:p>
    <w:p w:rsidR="00635FEA" w:rsidRPr="00B42B50" w:rsidRDefault="00635FEA">
      <w:pPr>
        <w:jc w:val="both"/>
        <w:rPr>
          <w:rFonts w:ascii="Arial" w:hAnsi="Arial" w:cs="Arial"/>
          <w:sz w:val="24"/>
          <w:szCs w:val="40"/>
        </w:rPr>
      </w:pPr>
      <w:bookmarkStart w:id="0" w:name="_GoBack"/>
      <w:bookmarkEnd w:id="0"/>
    </w:p>
    <w:sectPr w:rsidR="00635FEA" w:rsidRPr="00B42B50" w:rsidSect="00D52216">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1F" w:rsidRDefault="00C5411F" w:rsidP="002178C3">
      <w:pPr>
        <w:spacing w:after="0" w:line="240" w:lineRule="auto"/>
      </w:pPr>
      <w:r>
        <w:separator/>
      </w:r>
    </w:p>
  </w:endnote>
  <w:endnote w:type="continuationSeparator" w:id="0">
    <w:p w:rsidR="00C5411F" w:rsidRDefault="00C5411F" w:rsidP="0021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1F" w:rsidRDefault="00C5411F" w:rsidP="002178C3">
      <w:pPr>
        <w:spacing w:after="0" w:line="240" w:lineRule="auto"/>
      </w:pPr>
      <w:r>
        <w:separator/>
      </w:r>
    </w:p>
  </w:footnote>
  <w:footnote w:type="continuationSeparator" w:id="0">
    <w:p w:rsidR="00C5411F" w:rsidRDefault="00C5411F" w:rsidP="00217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470532"/>
      <w:docPartObj>
        <w:docPartGallery w:val="Page Numbers (Top of Page)"/>
        <w:docPartUnique/>
      </w:docPartObj>
    </w:sdtPr>
    <w:sdtEndPr/>
    <w:sdtContent>
      <w:p w:rsidR="002178C3" w:rsidRDefault="002178C3">
        <w:pPr>
          <w:pStyle w:val="Encabezado"/>
          <w:jc w:val="right"/>
        </w:pPr>
        <w:r>
          <w:fldChar w:fldCharType="begin"/>
        </w:r>
        <w:r>
          <w:instrText>PAGE   \* MERGEFORMAT</w:instrText>
        </w:r>
        <w:r>
          <w:fldChar w:fldCharType="separate"/>
        </w:r>
        <w:r w:rsidR="00635FEA">
          <w:rPr>
            <w:noProof/>
          </w:rPr>
          <w:t>14</w:t>
        </w:r>
        <w:r>
          <w:fldChar w:fldCharType="end"/>
        </w:r>
      </w:p>
    </w:sdtContent>
  </w:sdt>
  <w:p w:rsidR="002178C3" w:rsidRDefault="002178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25157"/>
    <w:multiLevelType w:val="hybridMultilevel"/>
    <w:tmpl w:val="D0C4A66C"/>
    <w:lvl w:ilvl="0" w:tplc="A88C80A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37"/>
    <w:rsid w:val="00034521"/>
    <w:rsid w:val="0005681F"/>
    <w:rsid w:val="00070BEF"/>
    <w:rsid w:val="0008676C"/>
    <w:rsid w:val="000A0F31"/>
    <w:rsid w:val="000B16E9"/>
    <w:rsid w:val="000C0CE3"/>
    <w:rsid w:val="00134D62"/>
    <w:rsid w:val="001824E6"/>
    <w:rsid w:val="001F738F"/>
    <w:rsid w:val="002178C3"/>
    <w:rsid w:val="00217C30"/>
    <w:rsid w:val="00217DF1"/>
    <w:rsid w:val="00224DBF"/>
    <w:rsid w:val="002815C4"/>
    <w:rsid w:val="002C6B10"/>
    <w:rsid w:val="002D4D32"/>
    <w:rsid w:val="00315AA2"/>
    <w:rsid w:val="003423DE"/>
    <w:rsid w:val="0035131F"/>
    <w:rsid w:val="003B6334"/>
    <w:rsid w:val="003E1AE2"/>
    <w:rsid w:val="004101D7"/>
    <w:rsid w:val="0043741D"/>
    <w:rsid w:val="00446297"/>
    <w:rsid w:val="00446788"/>
    <w:rsid w:val="00447B28"/>
    <w:rsid w:val="0048481C"/>
    <w:rsid w:val="004C41B3"/>
    <w:rsid w:val="004C6C90"/>
    <w:rsid w:val="00500850"/>
    <w:rsid w:val="00535250"/>
    <w:rsid w:val="005421A0"/>
    <w:rsid w:val="005452DC"/>
    <w:rsid w:val="005523FF"/>
    <w:rsid w:val="00571032"/>
    <w:rsid w:val="00575852"/>
    <w:rsid w:val="005A79B8"/>
    <w:rsid w:val="0060146A"/>
    <w:rsid w:val="00635FEA"/>
    <w:rsid w:val="00641EAA"/>
    <w:rsid w:val="00642B12"/>
    <w:rsid w:val="00643089"/>
    <w:rsid w:val="00683CEF"/>
    <w:rsid w:val="00744137"/>
    <w:rsid w:val="00746186"/>
    <w:rsid w:val="0075775B"/>
    <w:rsid w:val="007619D9"/>
    <w:rsid w:val="00761BDE"/>
    <w:rsid w:val="007655EE"/>
    <w:rsid w:val="00781BD4"/>
    <w:rsid w:val="007B3270"/>
    <w:rsid w:val="007D47CF"/>
    <w:rsid w:val="008A1070"/>
    <w:rsid w:val="008B5678"/>
    <w:rsid w:val="008C4A55"/>
    <w:rsid w:val="0092343B"/>
    <w:rsid w:val="00A05A28"/>
    <w:rsid w:val="00A13530"/>
    <w:rsid w:val="00A6677E"/>
    <w:rsid w:val="00A746D0"/>
    <w:rsid w:val="00AC1E81"/>
    <w:rsid w:val="00AE0EF4"/>
    <w:rsid w:val="00AE292A"/>
    <w:rsid w:val="00B225BF"/>
    <w:rsid w:val="00B42B50"/>
    <w:rsid w:val="00B56891"/>
    <w:rsid w:val="00BC2B01"/>
    <w:rsid w:val="00BC44DD"/>
    <w:rsid w:val="00BE3101"/>
    <w:rsid w:val="00C45090"/>
    <w:rsid w:val="00C53AD8"/>
    <w:rsid w:val="00C5411F"/>
    <w:rsid w:val="00CB756D"/>
    <w:rsid w:val="00CC07A8"/>
    <w:rsid w:val="00D16C5A"/>
    <w:rsid w:val="00D426E0"/>
    <w:rsid w:val="00D52216"/>
    <w:rsid w:val="00D81A59"/>
    <w:rsid w:val="00D87FD2"/>
    <w:rsid w:val="00D914E9"/>
    <w:rsid w:val="00D968CB"/>
    <w:rsid w:val="00E047A7"/>
    <w:rsid w:val="00E45A36"/>
    <w:rsid w:val="00E925A9"/>
    <w:rsid w:val="00EA431B"/>
    <w:rsid w:val="00F30DB8"/>
    <w:rsid w:val="00F4210F"/>
    <w:rsid w:val="00F629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6336"/>
  <w15:chartTrackingRefBased/>
  <w15:docId w15:val="{16D310A4-4A19-42F7-BA1E-7859ED35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315A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78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78C3"/>
  </w:style>
  <w:style w:type="paragraph" w:styleId="Piedepgina">
    <w:name w:val="footer"/>
    <w:basedOn w:val="Normal"/>
    <w:link w:val="PiedepginaCar"/>
    <w:uiPriority w:val="99"/>
    <w:unhideWhenUsed/>
    <w:rsid w:val="002178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78C3"/>
  </w:style>
  <w:style w:type="paragraph" w:styleId="Prrafodelista">
    <w:name w:val="List Paragraph"/>
    <w:basedOn w:val="Normal"/>
    <w:uiPriority w:val="34"/>
    <w:qFormat/>
    <w:rsid w:val="00B42B50"/>
    <w:pPr>
      <w:ind w:left="720"/>
      <w:contextualSpacing/>
    </w:pPr>
  </w:style>
  <w:style w:type="character" w:styleId="Hipervnculo">
    <w:name w:val="Hyperlink"/>
    <w:basedOn w:val="Fuentedeprrafopredeter"/>
    <w:uiPriority w:val="99"/>
    <w:unhideWhenUsed/>
    <w:rsid w:val="00A05A28"/>
    <w:rPr>
      <w:color w:val="0563C1" w:themeColor="hyperlink"/>
      <w:u w:val="single"/>
    </w:rPr>
  </w:style>
  <w:style w:type="character" w:customStyle="1" w:styleId="Ttulo2Car">
    <w:name w:val="Título 2 Car"/>
    <w:basedOn w:val="Fuentedeprrafopredeter"/>
    <w:link w:val="Ttulo2"/>
    <w:uiPriority w:val="9"/>
    <w:rsid w:val="00315A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d-surf.net/drogas/skapastora.htm.%20Feb.%2020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53CA-0CF8-421A-9559-6A742A90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3519</Words>
  <Characters>19355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dc:creator>
  <cp:keywords/>
  <dc:description/>
  <cp:lastModifiedBy>Arami</cp:lastModifiedBy>
  <cp:revision>6</cp:revision>
  <dcterms:created xsi:type="dcterms:W3CDTF">2022-02-27T15:03:00Z</dcterms:created>
  <dcterms:modified xsi:type="dcterms:W3CDTF">2022-02-27T15:05:00Z</dcterms:modified>
</cp:coreProperties>
</file>