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1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GUÍA PARA EVALUAR REVISIONES BIBLIOGRÁFICAS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Importante: </w:t>
      </w:r>
      <w:r>
        <w:rPr>
          <w:rFonts w:cs="Arial" w:ascii="Arial" w:hAnsi="Arial"/>
          <w:sz w:val="24"/>
          <w:szCs w:val="24"/>
        </w:rPr>
        <w:t>Si el trabajo no se ajusta a este formato no es evaluado.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a) Presentación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Título que exprese correctamente el contenido del trabajo.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Menor de 15 palabras y sin abreviaturas o siglas.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Está ordenado de lo general a lo particular.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7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b) Resumen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Hasta 250 palabras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Contiene los objetivos del trabajo.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 Se dice cuáles fueron las fuentes utilizadas. (1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 Expresa cuales fueron los resultados más relevantes y las conclusiones.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 Está redactado de forma impersonal (1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Redactado en tiempo pasado. (1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Se utilizan entre 3 y 5 palabras claves correctas según tema (1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Presentación idioma inglés (de no hacerse correctamente se pierden 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10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d) Introducción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Parte de una presentación general sobre el tema.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Se presentan algunas definiciones fundamentales sobre la cuestión o tema a investigar en el trabajo.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Expone la situación actual del mismo tanto en el mundo como en Cuba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Justifica la importancia del problema o tema a abordar.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Da a entender para que se realiza el trabajo (Objetivos)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15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e) Desarrollo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 Redacción con lenguaje claro, sencillo  y sin ambigüedades.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Se utilizan correctamente las citas textuales y parafraseadas según Normas de Vancouver 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Se observa que la información recolectada ha sido analizada y sintetizada y a partir de ello se emiten opiniones propias o se asumen criterios encontrados (10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 Se aborda el tema de forma organizada en correspondencia con el objetivo propuesto. (4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 Están implícitas las conclusiones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De incluir gráficos o tablas para  comprender el trabajo estas se ajustan a lo orientado (se pierde 3 puntos de no estar correcto).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  De incluirse anexos estos están debidamente enumerados según lo orientado. (se pierde 3 puntos de no estar correcto)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25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f) Conclusiones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Se corresponden con el objetivo de trabajo.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Expresa de forma clara el criterio de los autores en cuanto lo abordado.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Se hacen recomendaciones de ser necesarias. (se pierden 3 puntos de no estar correcto)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8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g) Referencias bibliográficas y Bibliografía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Están relacionadas con el tema que se aborda (2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Más del 50% son de los últimos cinco años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Cumplen con los criterios de Vancouver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Son suficientes para el tema abordado.(nunca menos de 10) (4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Uso de bibliografías en otros idiomas.(1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15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Total: 80 puntos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PRESENTACIÓN MEDIANTE DIAPOSITIVAS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Dominio del tema y coherencia en la exposición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Contiene la esencia del trabajo en un mínimo de diapositivas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Ajuste al tiempo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Uso adecuado de contraste de colores, animaciones entre otros requerimientos del medio utilizado. (3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Defensa ante preguntas (5 puntos)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Subtotal: 20 puntos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4"/>
          <w:szCs w:val="24"/>
          <w:lang w:val="es-MX" w:eastAsia="en-US"/>
        </w:rPr>
      </w:pPr>
      <w:r>
        <w:rPr>
          <w:rFonts w:eastAsia="Calibri" w:cs="Arial" w:ascii="Arial" w:hAnsi="Arial"/>
          <w:b/>
          <w:sz w:val="24"/>
          <w:szCs w:val="24"/>
          <w:lang w:val="es-MX" w:eastAsia="en-US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4"/>
          <w:szCs w:val="24"/>
          <w:lang w:val="es-MX" w:eastAsia="en-US"/>
        </w:rPr>
      </w:pPr>
      <w:r>
        <w:rPr>
          <w:rFonts w:eastAsia="Calibri" w:cs="Arial" w:ascii="Arial" w:hAnsi="Arial"/>
          <w:b/>
          <w:sz w:val="24"/>
          <w:szCs w:val="24"/>
          <w:lang w:val="es-MX" w:eastAsia="en-US"/>
        </w:rPr>
        <w:t>Total general: 100 puntos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C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s-CU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514</Words>
  <Characters>2599</Characters>
  <CharactersWithSpaces>3074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2022-06-01T19:50:42Z</dcterms:created>
  <dc:creator/>
  <dc:description/>
  <dc:language>es-CU</dc:language>
  <cp:lastModifiedBy/>
  <dcterms:modified xsi:type="dcterms:W3CDTF">2022-06-01T19:52:17Z</dcterms:modified>
  <cp:revision>1</cp:revision>
  <dc:subject/>
  <dc:title/>
</cp:coreProperties>
</file>