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B4B" w:rsidRPr="005801C8" w:rsidRDefault="004A4B4B" w:rsidP="004A4B4B">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Asignatura</w:t>
      </w:r>
      <w:r w:rsidRPr="005801C8">
        <w:rPr>
          <w:rFonts w:ascii="Arial" w:eastAsia="Calibri" w:hAnsi="Arial" w:cs="Arial"/>
          <w:sz w:val="24"/>
          <w:szCs w:val="24"/>
        </w:rPr>
        <w:t xml:space="preserve">: Historia </w:t>
      </w:r>
      <w:r>
        <w:rPr>
          <w:rFonts w:ascii="Arial" w:eastAsia="Calibri" w:hAnsi="Arial" w:cs="Arial"/>
          <w:sz w:val="24"/>
          <w:szCs w:val="24"/>
        </w:rPr>
        <w:t>Contemporánea y de América</w:t>
      </w:r>
    </w:p>
    <w:p w:rsidR="004A4B4B" w:rsidRDefault="004A4B4B" w:rsidP="004A4B4B">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FOD:</w:t>
      </w:r>
      <w:r w:rsidRPr="005801C8">
        <w:rPr>
          <w:rFonts w:ascii="Arial" w:eastAsia="Calibri" w:hAnsi="Arial" w:cs="Arial"/>
          <w:b/>
          <w:sz w:val="24"/>
          <w:szCs w:val="24"/>
        </w:rPr>
        <w:t xml:space="preserve"> </w:t>
      </w:r>
      <w:r w:rsidRPr="005801C8">
        <w:rPr>
          <w:rFonts w:ascii="Arial" w:eastAsia="Calibri" w:hAnsi="Arial" w:cs="Arial"/>
          <w:sz w:val="24"/>
          <w:szCs w:val="24"/>
        </w:rPr>
        <w:t xml:space="preserve">  </w:t>
      </w:r>
      <w:r>
        <w:rPr>
          <w:rFonts w:ascii="Arial" w:eastAsia="Calibri" w:hAnsi="Arial" w:cs="Arial"/>
          <w:sz w:val="24"/>
          <w:szCs w:val="24"/>
        </w:rPr>
        <w:t>Clase (conferencia)</w:t>
      </w:r>
    </w:p>
    <w:p w:rsidR="004A4B4B" w:rsidRPr="007350BF" w:rsidRDefault="004A4B4B" w:rsidP="004A4B4B">
      <w:pPr>
        <w:spacing w:after="0" w:line="360" w:lineRule="auto"/>
        <w:ind w:left="-567" w:right="-801"/>
        <w:jc w:val="both"/>
        <w:rPr>
          <w:rFonts w:ascii="Arial" w:eastAsia="Calibri" w:hAnsi="Arial" w:cs="Arial"/>
          <w:sz w:val="24"/>
          <w:szCs w:val="24"/>
        </w:rPr>
      </w:pPr>
      <w:r>
        <w:rPr>
          <w:rFonts w:ascii="Arial" w:eastAsia="Calibri" w:hAnsi="Arial" w:cs="Arial"/>
          <w:b/>
          <w:sz w:val="24"/>
          <w:szCs w:val="24"/>
          <w:u w:val="single"/>
        </w:rPr>
        <w:t xml:space="preserve">Número de actividad docente: </w:t>
      </w:r>
      <w:r>
        <w:rPr>
          <w:rFonts w:ascii="Arial" w:eastAsia="Calibri" w:hAnsi="Arial" w:cs="Arial"/>
          <w:sz w:val="24"/>
          <w:szCs w:val="24"/>
        </w:rPr>
        <w:t>15</w:t>
      </w:r>
    </w:p>
    <w:p w:rsidR="004A4B4B" w:rsidRPr="005801C8" w:rsidRDefault="004A4B4B" w:rsidP="004A4B4B">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 xml:space="preserve">Métodos: </w:t>
      </w:r>
      <w:r w:rsidRPr="005801C8">
        <w:rPr>
          <w:rFonts w:ascii="Arial" w:eastAsia="Calibri" w:hAnsi="Arial" w:cs="Arial"/>
          <w:sz w:val="24"/>
          <w:szCs w:val="24"/>
        </w:rPr>
        <w:t>Expositivo y Elaboración Conjunta</w:t>
      </w:r>
    </w:p>
    <w:p w:rsidR="004A4B4B" w:rsidRDefault="004A4B4B" w:rsidP="004A4B4B">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Medios de enseñanza:</w:t>
      </w:r>
      <w:r w:rsidRPr="005801C8">
        <w:rPr>
          <w:rFonts w:ascii="Arial" w:eastAsia="Calibri" w:hAnsi="Arial" w:cs="Arial"/>
          <w:sz w:val="24"/>
          <w:szCs w:val="24"/>
        </w:rPr>
        <w:t xml:space="preserve"> pizarrón</w:t>
      </w:r>
    </w:p>
    <w:p w:rsidR="004A4B4B" w:rsidRPr="008C3C09" w:rsidRDefault="004A4B4B" w:rsidP="004A4B4B">
      <w:pPr>
        <w:spacing w:after="0" w:line="360" w:lineRule="auto"/>
        <w:ind w:left="-567" w:right="-801"/>
        <w:jc w:val="both"/>
        <w:rPr>
          <w:rFonts w:ascii="Arial" w:eastAsia="Calibri" w:hAnsi="Arial" w:cs="Arial"/>
          <w:sz w:val="24"/>
          <w:szCs w:val="24"/>
        </w:rPr>
      </w:pPr>
      <w:r w:rsidRPr="00A031D8">
        <w:rPr>
          <w:rFonts w:ascii="Arial" w:eastAsia="Times New Roman" w:hAnsi="Arial" w:cs="Arial"/>
          <w:b/>
          <w:sz w:val="24"/>
          <w:szCs w:val="24"/>
          <w:u w:val="single"/>
          <w:lang w:eastAsia="es-ES"/>
        </w:rPr>
        <w:t>Unidad 2</w:t>
      </w:r>
      <w:r>
        <w:rPr>
          <w:rFonts w:ascii="Arial" w:eastAsia="Times New Roman" w:hAnsi="Arial" w:cs="Arial"/>
          <w:b/>
          <w:sz w:val="24"/>
          <w:szCs w:val="24"/>
          <w:u w:val="single"/>
          <w:lang w:eastAsia="es-ES"/>
        </w:rPr>
        <w:t>:</w:t>
      </w:r>
      <w:r w:rsidRPr="00A031D8">
        <w:rPr>
          <w:rFonts w:ascii="Arial" w:eastAsia="Times New Roman" w:hAnsi="Arial" w:cs="Arial"/>
          <w:b/>
          <w:sz w:val="24"/>
          <w:szCs w:val="24"/>
          <w:lang w:eastAsia="es-ES"/>
        </w:rPr>
        <w:t xml:space="preserve"> </w:t>
      </w:r>
      <w:r w:rsidRPr="00A031D8">
        <w:rPr>
          <w:rFonts w:ascii="Arial" w:eastAsia="Times New Roman" w:hAnsi="Arial" w:cs="Arial"/>
          <w:sz w:val="24"/>
          <w:szCs w:val="24"/>
          <w:lang w:eastAsia="es-ES"/>
        </w:rPr>
        <w:t>La Segunda Guerra Mundial.</w:t>
      </w:r>
      <w:r w:rsidRPr="00A031D8">
        <w:rPr>
          <w:rFonts w:ascii="Arial" w:eastAsia="Times New Roman" w:hAnsi="Arial" w:cs="Arial"/>
          <w:bCs/>
          <w:iCs/>
          <w:sz w:val="24"/>
          <w:szCs w:val="24"/>
          <w:lang w:eastAsia="es-ES"/>
        </w:rPr>
        <w:t xml:space="preserve"> </w:t>
      </w:r>
    </w:p>
    <w:p w:rsidR="004A4B4B" w:rsidRDefault="004A4B4B" w:rsidP="004A4B4B">
      <w:pPr>
        <w:spacing w:after="0" w:line="360" w:lineRule="auto"/>
        <w:ind w:left="-567" w:right="-801"/>
        <w:jc w:val="both"/>
        <w:rPr>
          <w:rFonts w:ascii="Arial" w:eastAsia="Times New Roman" w:hAnsi="Arial" w:cs="Arial"/>
          <w:sz w:val="24"/>
          <w:szCs w:val="24"/>
          <w:lang w:eastAsia="es-ES"/>
        </w:rPr>
      </w:pPr>
      <w:r>
        <w:rPr>
          <w:rFonts w:ascii="Arial" w:eastAsia="Calibri" w:hAnsi="Arial" w:cs="Arial"/>
          <w:b/>
          <w:sz w:val="24"/>
          <w:szCs w:val="24"/>
          <w:u w:val="single"/>
        </w:rPr>
        <w:t>Asunto</w:t>
      </w:r>
      <w:r w:rsidRPr="00BC70DE">
        <w:rPr>
          <w:rFonts w:ascii="Arial" w:eastAsia="Calibri" w:hAnsi="Arial" w:cs="Arial"/>
          <w:b/>
          <w:sz w:val="24"/>
          <w:szCs w:val="24"/>
        </w:rPr>
        <w:t>:</w:t>
      </w:r>
      <w:r>
        <w:rPr>
          <w:rFonts w:ascii="Arial" w:eastAsia="Calibri" w:hAnsi="Arial" w:cs="Arial"/>
          <w:sz w:val="24"/>
          <w:szCs w:val="24"/>
        </w:rPr>
        <w:t xml:space="preserve"> </w:t>
      </w:r>
      <w:r w:rsidR="001F5D58">
        <w:rPr>
          <w:rFonts w:ascii="Arial" w:eastAsia="Times New Roman" w:hAnsi="Arial" w:cs="Arial"/>
          <w:sz w:val="24"/>
          <w:szCs w:val="24"/>
          <w:lang w:eastAsia="es-ES"/>
        </w:rPr>
        <w:t>La Segunda Guerra Mundial: los horrores de la guerra.</w:t>
      </w:r>
    </w:p>
    <w:p w:rsidR="001F5D58" w:rsidRDefault="001F5D58" w:rsidP="004A4B4B">
      <w:pPr>
        <w:spacing w:after="0" w:line="360" w:lineRule="auto"/>
        <w:ind w:left="-567" w:right="-801"/>
        <w:jc w:val="both"/>
        <w:rPr>
          <w:rFonts w:ascii="Arial" w:eastAsia="Calibri" w:hAnsi="Arial" w:cs="Arial"/>
          <w:sz w:val="24"/>
          <w:szCs w:val="24"/>
        </w:rPr>
      </w:pPr>
      <w:r>
        <w:rPr>
          <w:rFonts w:ascii="Arial" w:eastAsia="Calibri" w:hAnsi="Arial" w:cs="Arial"/>
          <w:b/>
          <w:sz w:val="24"/>
          <w:szCs w:val="24"/>
          <w:u w:val="single"/>
        </w:rPr>
        <w:t>Objetivo:</w:t>
      </w:r>
      <w:r>
        <w:rPr>
          <w:rFonts w:ascii="Arial" w:eastAsia="Calibri" w:hAnsi="Arial" w:cs="Arial"/>
          <w:sz w:val="24"/>
          <w:szCs w:val="24"/>
        </w:rPr>
        <w:t xml:space="preserve"> </w:t>
      </w:r>
      <w:r w:rsidR="00F817D7">
        <w:rPr>
          <w:rFonts w:ascii="Arial" w:eastAsia="Calibri" w:hAnsi="Arial" w:cs="Arial"/>
          <w:sz w:val="24"/>
          <w:szCs w:val="24"/>
        </w:rPr>
        <w:t>Explicar los horrores vividos por los prisioneros durante la Segunda Guerra Mundial.</w:t>
      </w:r>
    </w:p>
    <w:p w:rsidR="004A4B4B" w:rsidRDefault="004A4B4B" w:rsidP="004A4B4B">
      <w:pPr>
        <w:widowControl w:val="0"/>
        <w:overflowPunct w:val="0"/>
        <w:autoSpaceDE w:val="0"/>
        <w:autoSpaceDN w:val="0"/>
        <w:adjustRightInd w:val="0"/>
        <w:spacing w:after="0" w:line="360" w:lineRule="auto"/>
        <w:ind w:left="-567" w:right="-801"/>
        <w:jc w:val="both"/>
        <w:rPr>
          <w:rFonts w:ascii="Arial" w:eastAsia="Calibri" w:hAnsi="Arial" w:cs="Arial"/>
          <w:b/>
          <w:bCs/>
          <w:sz w:val="24"/>
          <w:szCs w:val="24"/>
          <w:u w:val="single"/>
        </w:rPr>
      </w:pPr>
      <w:r w:rsidRPr="005801C8">
        <w:rPr>
          <w:rFonts w:ascii="Arial" w:eastAsia="Calibri" w:hAnsi="Arial" w:cs="Arial"/>
          <w:b/>
          <w:bCs/>
          <w:sz w:val="24"/>
          <w:szCs w:val="24"/>
          <w:u w:val="single"/>
        </w:rPr>
        <w:t>Bibliografía:</w:t>
      </w:r>
    </w:p>
    <w:p w:rsidR="004A4B4B" w:rsidRPr="005801C8" w:rsidRDefault="004A4B4B" w:rsidP="004A4B4B">
      <w:pPr>
        <w:widowControl w:val="0"/>
        <w:overflowPunct w:val="0"/>
        <w:autoSpaceDE w:val="0"/>
        <w:autoSpaceDN w:val="0"/>
        <w:adjustRightInd w:val="0"/>
        <w:spacing w:after="0" w:line="360" w:lineRule="auto"/>
        <w:ind w:left="-567" w:right="-801"/>
        <w:jc w:val="both"/>
        <w:rPr>
          <w:rFonts w:ascii="Arial" w:eastAsia="Calibri" w:hAnsi="Arial" w:cs="Arial"/>
          <w:bCs/>
          <w:sz w:val="24"/>
          <w:szCs w:val="24"/>
        </w:rPr>
      </w:pPr>
      <w:r>
        <w:rPr>
          <w:rFonts w:ascii="Arial" w:eastAsia="Calibri" w:hAnsi="Arial" w:cs="Arial"/>
          <w:bCs/>
          <w:sz w:val="24"/>
          <w:szCs w:val="24"/>
        </w:rPr>
        <w:t xml:space="preserve">-L/T Historia </w:t>
      </w:r>
      <w:r>
        <w:rPr>
          <w:rFonts w:ascii="Arial" w:eastAsia="Calibri" w:hAnsi="Arial" w:cs="Arial"/>
          <w:sz w:val="24"/>
          <w:szCs w:val="24"/>
        </w:rPr>
        <w:t>Contemporánea</w:t>
      </w:r>
    </w:p>
    <w:p w:rsidR="004A4B4B" w:rsidRDefault="004A4B4B" w:rsidP="004A4B4B">
      <w:pPr>
        <w:spacing w:after="0" w:line="360" w:lineRule="auto"/>
        <w:ind w:left="-567" w:right="-801"/>
        <w:jc w:val="center"/>
        <w:rPr>
          <w:rFonts w:ascii="Arial" w:eastAsia="Calibri" w:hAnsi="Arial" w:cs="Arial"/>
          <w:b/>
          <w:sz w:val="24"/>
          <w:szCs w:val="24"/>
        </w:rPr>
      </w:pPr>
      <w:r w:rsidRPr="00D3513E">
        <w:rPr>
          <w:rFonts w:ascii="Arial" w:eastAsia="Calibri" w:hAnsi="Arial" w:cs="Arial"/>
          <w:b/>
          <w:sz w:val="24"/>
          <w:szCs w:val="24"/>
        </w:rPr>
        <w:t>Introducción:</w:t>
      </w:r>
    </w:p>
    <w:p w:rsidR="00E7050E" w:rsidRDefault="00E7050E" w:rsidP="00E7050E">
      <w:pPr>
        <w:spacing w:after="0" w:line="360" w:lineRule="auto"/>
        <w:ind w:left="-567" w:right="-801"/>
        <w:jc w:val="both"/>
        <w:rPr>
          <w:rFonts w:ascii="Arial" w:eastAsia="Calibri" w:hAnsi="Arial" w:cs="Arial"/>
          <w:sz w:val="24"/>
          <w:szCs w:val="24"/>
        </w:rPr>
      </w:pPr>
      <w:r w:rsidRPr="00E7050E">
        <w:rPr>
          <w:rFonts w:ascii="Arial" w:eastAsia="Calibri" w:hAnsi="Arial" w:cs="Arial"/>
          <w:sz w:val="24"/>
          <w:szCs w:val="24"/>
        </w:rPr>
        <w:t>-</w:t>
      </w:r>
      <w:r w:rsidR="00152F5C">
        <w:rPr>
          <w:rFonts w:ascii="Arial" w:eastAsia="Calibri" w:hAnsi="Arial" w:cs="Arial"/>
          <w:sz w:val="24"/>
          <w:szCs w:val="24"/>
        </w:rPr>
        <w:t xml:space="preserve">Iniciar con el video </w:t>
      </w:r>
      <w:r w:rsidR="00D56E9B">
        <w:rPr>
          <w:rFonts w:ascii="Arial" w:eastAsia="Calibri" w:hAnsi="Arial" w:cs="Arial"/>
          <w:sz w:val="24"/>
          <w:szCs w:val="24"/>
        </w:rPr>
        <w:t xml:space="preserve">de </w:t>
      </w:r>
      <w:proofErr w:type="spellStart"/>
      <w:r w:rsidR="00D56E9B">
        <w:rPr>
          <w:rFonts w:ascii="Arial" w:eastAsia="Calibri" w:hAnsi="Arial" w:cs="Arial"/>
          <w:sz w:val="24"/>
          <w:szCs w:val="24"/>
        </w:rPr>
        <w:t>Got</w:t>
      </w:r>
      <w:proofErr w:type="spellEnd"/>
      <w:r w:rsidR="00D56E9B">
        <w:rPr>
          <w:rFonts w:ascii="Arial" w:eastAsia="Calibri" w:hAnsi="Arial" w:cs="Arial"/>
          <w:sz w:val="24"/>
          <w:szCs w:val="24"/>
        </w:rPr>
        <w:t xml:space="preserve"> </w:t>
      </w:r>
      <w:proofErr w:type="spellStart"/>
      <w:r w:rsidR="00D56E9B">
        <w:rPr>
          <w:rFonts w:ascii="Arial" w:eastAsia="Calibri" w:hAnsi="Arial" w:cs="Arial"/>
          <w:sz w:val="24"/>
          <w:szCs w:val="24"/>
        </w:rPr>
        <w:t>Talent</w:t>
      </w:r>
      <w:proofErr w:type="spellEnd"/>
      <w:r w:rsidR="00D92DFB">
        <w:rPr>
          <w:rFonts w:ascii="Arial" w:eastAsia="Calibri" w:hAnsi="Arial" w:cs="Arial"/>
          <w:sz w:val="24"/>
          <w:szCs w:val="24"/>
        </w:rPr>
        <w:t xml:space="preserve"> España</w:t>
      </w:r>
    </w:p>
    <w:p w:rsidR="00CA50AF" w:rsidRDefault="00CA50AF" w:rsidP="00E7050E">
      <w:pPr>
        <w:spacing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¿A qué acontecimiento histórico hace referencia </w:t>
      </w:r>
      <w:r w:rsidR="00613EC9">
        <w:rPr>
          <w:rFonts w:ascii="Arial" w:eastAsia="Calibri" w:hAnsi="Arial" w:cs="Arial"/>
          <w:sz w:val="24"/>
          <w:szCs w:val="24"/>
        </w:rPr>
        <w:t>la danza observada?</w:t>
      </w:r>
    </w:p>
    <w:p w:rsidR="00633F9A" w:rsidRDefault="0050376D" w:rsidP="00E7050E">
      <w:pPr>
        <w:spacing w:after="0" w:line="360" w:lineRule="auto"/>
        <w:ind w:left="-567" w:right="-801"/>
        <w:jc w:val="both"/>
        <w:rPr>
          <w:rFonts w:ascii="Arial" w:eastAsia="Calibri" w:hAnsi="Arial" w:cs="Arial"/>
          <w:sz w:val="24"/>
          <w:szCs w:val="24"/>
        </w:rPr>
      </w:pPr>
      <w:r>
        <w:rPr>
          <w:rFonts w:ascii="Arial" w:eastAsia="Calibri" w:hAnsi="Arial" w:cs="Arial"/>
          <w:sz w:val="24"/>
          <w:szCs w:val="24"/>
        </w:rPr>
        <w:t>¿Qué significaron los campos de concentración</w:t>
      </w:r>
      <w:r w:rsidR="008225D7">
        <w:rPr>
          <w:rFonts w:ascii="Arial" w:eastAsia="Calibri" w:hAnsi="Arial" w:cs="Arial"/>
          <w:sz w:val="24"/>
          <w:szCs w:val="24"/>
        </w:rPr>
        <w:t xml:space="preserve"> para la humanidad</w:t>
      </w:r>
      <w:r>
        <w:rPr>
          <w:rFonts w:ascii="Arial" w:eastAsia="Calibri" w:hAnsi="Arial" w:cs="Arial"/>
          <w:sz w:val="24"/>
          <w:szCs w:val="24"/>
        </w:rPr>
        <w:t xml:space="preserve">? </w:t>
      </w:r>
    </w:p>
    <w:p w:rsidR="00726746" w:rsidRDefault="006A32EF" w:rsidP="00726746">
      <w:pPr>
        <w:spacing w:after="0" w:line="360" w:lineRule="auto"/>
        <w:ind w:left="-567" w:right="-801"/>
        <w:jc w:val="center"/>
        <w:rPr>
          <w:rFonts w:ascii="Arial" w:eastAsia="Calibri" w:hAnsi="Arial" w:cs="Arial"/>
          <w:b/>
          <w:sz w:val="24"/>
          <w:szCs w:val="24"/>
        </w:rPr>
      </w:pPr>
      <w:r w:rsidRPr="00E76C2A">
        <w:rPr>
          <w:rFonts w:ascii="Arial" w:eastAsia="Calibri" w:hAnsi="Arial" w:cs="Arial"/>
          <w:b/>
          <w:sz w:val="24"/>
          <w:szCs w:val="24"/>
        </w:rPr>
        <w:t>Desarrollo:</w:t>
      </w:r>
    </w:p>
    <w:p w:rsidR="007C5F02" w:rsidRDefault="00726746" w:rsidP="00F52A7E">
      <w:pPr>
        <w:spacing w:before="240" w:after="0" w:line="360" w:lineRule="auto"/>
        <w:ind w:left="-567" w:right="-801"/>
        <w:jc w:val="both"/>
        <w:rPr>
          <w:rFonts w:ascii="Arial" w:eastAsia="Times New Roman" w:hAnsi="Arial" w:cs="Arial"/>
          <w:sz w:val="24"/>
          <w:szCs w:val="24"/>
          <w:lang w:val="es-MX" w:eastAsia="es-MX"/>
        </w:rPr>
      </w:pPr>
      <w:r w:rsidRPr="00726746">
        <w:rPr>
          <w:rFonts w:ascii="Arial" w:eastAsia="Times New Roman" w:hAnsi="Arial" w:cs="Arial"/>
          <w:b/>
          <w:bCs/>
          <w:sz w:val="24"/>
          <w:szCs w:val="24"/>
          <w:lang w:val="es-MX" w:eastAsia="es-MX"/>
        </w:rPr>
        <w:t xml:space="preserve">El campo de concentración </w:t>
      </w:r>
      <w:proofErr w:type="spellStart"/>
      <w:r w:rsidRPr="00726746">
        <w:rPr>
          <w:rFonts w:ascii="Arial" w:eastAsia="Times New Roman" w:hAnsi="Arial" w:cs="Arial"/>
          <w:b/>
          <w:bCs/>
          <w:sz w:val="24"/>
          <w:szCs w:val="24"/>
          <w:lang w:val="es-MX" w:eastAsia="es-MX"/>
        </w:rPr>
        <w:t>Auschwitz-Birkenau</w:t>
      </w:r>
      <w:proofErr w:type="spellEnd"/>
      <w:r>
        <w:rPr>
          <w:rFonts w:ascii="Arial" w:eastAsia="Times New Roman" w:hAnsi="Arial" w:cs="Arial"/>
          <w:sz w:val="24"/>
          <w:szCs w:val="24"/>
          <w:lang w:val="es-MX" w:eastAsia="es-MX"/>
        </w:rPr>
        <w:t xml:space="preserve"> fue</w:t>
      </w:r>
      <w:r w:rsidRPr="00726746">
        <w:rPr>
          <w:rFonts w:ascii="Arial" w:eastAsia="Times New Roman" w:hAnsi="Arial" w:cs="Arial"/>
          <w:sz w:val="24"/>
          <w:szCs w:val="24"/>
          <w:lang w:val="es-MX" w:eastAsia="es-MX"/>
        </w:rPr>
        <w:t xml:space="preserve"> </w:t>
      </w:r>
      <w:r>
        <w:rPr>
          <w:rFonts w:ascii="Arial" w:eastAsia="Times New Roman" w:hAnsi="Arial" w:cs="Arial"/>
          <w:sz w:val="24"/>
          <w:szCs w:val="24"/>
          <w:lang w:val="es-MX" w:eastAsia="es-MX"/>
        </w:rPr>
        <w:t>c</w:t>
      </w:r>
      <w:r w:rsidRPr="00726746">
        <w:rPr>
          <w:rFonts w:ascii="Arial" w:eastAsia="Times New Roman" w:hAnsi="Arial" w:cs="Arial"/>
          <w:sz w:val="24"/>
          <w:szCs w:val="24"/>
          <w:lang w:val="es-MX" w:eastAsia="es-MX"/>
        </w:rPr>
        <w:t>onstruido al principio de la </w:t>
      </w:r>
      <w:hyperlink r:id="rId4" w:tooltip="Segunda Guerra Mundial" w:history="1">
        <w:r w:rsidRPr="00726746">
          <w:rPr>
            <w:rFonts w:ascii="Arial" w:eastAsia="Times New Roman" w:hAnsi="Arial" w:cs="Arial"/>
            <w:sz w:val="24"/>
            <w:szCs w:val="24"/>
            <w:lang w:val="es-MX" w:eastAsia="es-MX"/>
          </w:rPr>
          <w:t>Segunda Guerra Mundial</w:t>
        </w:r>
      </w:hyperlink>
      <w:r w:rsidRPr="00726746">
        <w:rPr>
          <w:rFonts w:ascii="Arial" w:eastAsia="Times New Roman" w:hAnsi="Arial" w:cs="Arial"/>
          <w:sz w:val="24"/>
          <w:szCs w:val="24"/>
          <w:lang w:val="es-MX" w:eastAsia="es-MX"/>
        </w:rPr>
        <w:t> por el Régimen nazi tras la ocupación de </w:t>
      </w:r>
      <w:hyperlink r:id="rId5" w:tooltip="Polonia" w:history="1">
        <w:r w:rsidRPr="00726746">
          <w:rPr>
            <w:rFonts w:ascii="Arial" w:eastAsia="Times New Roman" w:hAnsi="Arial" w:cs="Arial"/>
            <w:sz w:val="24"/>
            <w:szCs w:val="24"/>
            <w:lang w:val="es-MX" w:eastAsia="es-MX"/>
          </w:rPr>
          <w:t>Polonia</w:t>
        </w:r>
      </w:hyperlink>
      <w:r w:rsidRPr="00726746">
        <w:rPr>
          <w:rFonts w:ascii="Arial" w:eastAsia="Times New Roman" w:hAnsi="Arial" w:cs="Arial"/>
          <w:sz w:val="24"/>
          <w:szCs w:val="24"/>
          <w:lang w:val="es-MX" w:eastAsia="es-MX"/>
        </w:rPr>
        <w:t> de </w:t>
      </w:r>
      <w:hyperlink r:id="rId6" w:tooltip="1939" w:history="1">
        <w:r w:rsidRPr="00726746">
          <w:rPr>
            <w:rFonts w:ascii="Arial" w:eastAsia="Times New Roman" w:hAnsi="Arial" w:cs="Arial"/>
            <w:sz w:val="24"/>
            <w:szCs w:val="24"/>
            <w:lang w:val="es-MX" w:eastAsia="es-MX"/>
          </w:rPr>
          <w:t>1939</w:t>
        </w:r>
      </w:hyperlink>
      <w:r w:rsidRPr="00726746">
        <w:rPr>
          <w:rFonts w:ascii="Arial" w:eastAsia="Times New Roman" w:hAnsi="Arial" w:cs="Arial"/>
          <w:sz w:val="24"/>
          <w:szCs w:val="24"/>
          <w:lang w:val="es-MX" w:eastAsia="es-MX"/>
        </w:rPr>
        <w:t>. Fue un conjunto formado por diversos campos de concentración, de experimento médico y de aniquilación en masa de prisioneros, se considera el mayor centro de exterminio de la historia del </w:t>
      </w:r>
      <w:hyperlink r:id="rId7" w:tooltip="Nazismo" w:history="1">
        <w:r w:rsidRPr="00726746">
          <w:rPr>
            <w:rFonts w:ascii="Arial" w:eastAsia="Times New Roman" w:hAnsi="Arial" w:cs="Arial"/>
            <w:sz w:val="24"/>
            <w:szCs w:val="24"/>
            <w:lang w:val="es-MX" w:eastAsia="es-MX"/>
          </w:rPr>
          <w:t>Nazismo</w:t>
        </w:r>
      </w:hyperlink>
      <w:r w:rsidRPr="00726746">
        <w:rPr>
          <w:rFonts w:ascii="Arial" w:eastAsia="Times New Roman" w:hAnsi="Arial" w:cs="Arial"/>
          <w:sz w:val="24"/>
          <w:szCs w:val="24"/>
          <w:lang w:val="es-MX" w:eastAsia="es-MX"/>
        </w:rPr>
        <w:t>, donde se supone que fueron asesinados entre 1,5 millones y 2,5 millones de personas, la gran mayoría de ellas judías, además de eslavos y prisionero</w:t>
      </w:r>
      <w:r w:rsidR="00A40DE2">
        <w:rPr>
          <w:rFonts w:ascii="Arial" w:eastAsia="Times New Roman" w:hAnsi="Arial" w:cs="Arial"/>
          <w:sz w:val="24"/>
          <w:szCs w:val="24"/>
          <w:lang w:val="es-MX" w:eastAsia="es-MX"/>
        </w:rPr>
        <w:t>.</w:t>
      </w:r>
    </w:p>
    <w:p w:rsidR="00641C27" w:rsidRDefault="007C5F02" w:rsidP="00641C27">
      <w:pPr>
        <w:spacing w:before="240" w:after="0" w:line="360" w:lineRule="auto"/>
        <w:ind w:left="-567" w:right="-801"/>
        <w:jc w:val="both"/>
        <w:rPr>
          <w:rFonts w:ascii="Arial" w:hAnsi="Arial" w:cs="Arial"/>
          <w:color w:val="000000"/>
          <w:sz w:val="24"/>
          <w:szCs w:val="24"/>
        </w:rPr>
      </w:pPr>
      <w:r w:rsidRPr="007C5F02">
        <w:rPr>
          <w:rFonts w:ascii="Arial" w:hAnsi="Arial" w:cs="Arial"/>
          <w:color w:val="000000"/>
          <w:sz w:val="24"/>
          <w:szCs w:val="24"/>
        </w:rPr>
        <w:t>En general los niños pequeños eran asesinados inmediatamente por ser demasiado pequeños para trabajar. Si durante la selección, una madre llevaba a su hijo en brazos, los dos eran enviados a la cámara de gas, porque en estos casos se calificaba a la madre de no capacitada para trabajar. Si era la abuela la que llevaba al niño, era ella la asesinada junto al niño.</w:t>
      </w:r>
      <w:r w:rsidR="00641C27">
        <w:rPr>
          <w:rFonts w:ascii="Arial" w:hAnsi="Arial" w:cs="Arial"/>
          <w:color w:val="000000"/>
          <w:sz w:val="24"/>
          <w:szCs w:val="24"/>
        </w:rPr>
        <w:t xml:space="preserve"> </w:t>
      </w:r>
      <w:r w:rsidRPr="007C5F02">
        <w:rPr>
          <w:rFonts w:ascii="Arial" w:hAnsi="Arial" w:cs="Arial"/>
          <w:color w:val="000000"/>
          <w:sz w:val="24"/>
          <w:szCs w:val="24"/>
        </w:rPr>
        <w:t xml:space="preserve">Los niños varones, a los que la S.S. </w:t>
      </w:r>
      <w:proofErr w:type="gramStart"/>
      <w:r w:rsidRPr="007C5F02">
        <w:rPr>
          <w:rFonts w:ascii="Arial" w:hAnsi="Arial" w:cs="Arial"/>
          <w:color w:val="000000"/>
          <w:sz w:val="24"/>
          <w:szCs w:val="24"/>
        </w:rPr>
        <w:t>perdonaban</w:t>
      </w:r>
      <w:proofErr w:type="gramEnd"/>
      <w:r w:rsidRPr="007C5F02">
        <w:rPr>
          <w:rFonts w:ascii="Arial" w:hAnsi="Arial" w:cs="Arial"/>
          <w:color w:val="000000"/>
          <w:sz w:val="24"/>
          <w:szCs w:val="24"/>
        </w:rPr>
        <w:t xml:space="preserve"> la vida, se convertían primero en aprendices de albañil en la construcción de los crematorios en </w:t>
      </w:r>
      <w:proofErr w:type="spellStart"/>
      <w:r w:rsidRPr="007C5F02">
        <w:rPr>
          <w:rFonts w:ascii="Arial" w:hAnsi="Arial" w:cs="Arial"/>
          <w:color w:val="000000"/>
          <w:sz w:val="24"/>
          <w:szCs w:val="24"/>
        </w:rPr>
        <w:t>Birkenau</w:t>
      </w:r>
      <w:proofErr w:type="spellEnd"/>
      <w:r w:rsidRPr="007C5F02">
        <w:rPr>
          <w:rFonts w:ascii="Arial" w:hAnsi="Arial" w:cs="Arial"/>
          <w:color w:val="000000"/>
          <w:sz w:val="24"/>
          <w:szCs w:val="24"/>
        </w:rPr>
        <w:t>. Ya que la alimentación no era suficiente para realizar estos trabajos tan duros, sufrían de desnutrición. En</w:t>
      </w:r>
      <w:r w:rsidRPr="007C5F02">
        <w:rPr>
          <w:rStyle w:val="apple-converted-space"/>
          <w:rFonts w:ascii="Arial" w:hAnsi="Arial" w:cs="Arial"/>
          <w:color w:val="000000"/>
          <w:sz w:val="24"/>
          <w:szCs w:val="24"/>
        </w:rPr>
        <w:t> </w:t>
      </w:r>
      <w:r w:rsidRPr="00641C27">
        <w:rPr>
          <w:rFonts w:ascii="Arial" w:hAnsi="Arial" w:cs="Arial"/>
          <w:color w:val="000000"/>
          <w:sz w:val="24"/>
          <w:szCs w:val="24"/>
        </w:rPr>
        <w:t>1943</w:t>
      </w:r>
      <w:r w:rsidRPr="007C5F02">
        <w:rPr>
          <w:rFonts w:ascii="Arial" w:hAnsi="Arial" w:cs="Arial"/>
          <w:color w:val="000000"/>
          <w:sz w:val="24"/>
          <w:szCs w:val="24"/>
        </w:rPr>
        <w:t>, concluidos los trabajos en</w:t>
      </w:r>
      <w:r w:rsidR="00641C27">
        <w:rPr>
          <w:rFonts w:ascii="Arial" w:hAnsi="Arial" w:cs="Arial"/>
          <w:color w:val="000000"/>
          <w:sz w:val="24"/>
          <w:szCs w:val="24"/>
        </w:rPr>
        <w:t xml:space="preserve"> </w:t>
      </w:r>
      <w:proofErr w:type="spellStart"/>
      <w:r w:rsidR="00641C27">
        <w:rPr>
          <w:rFonts w:ascii="Arial" w:hAnsi="Arial" w:cs="Arial"/>
          <w:color w:val="000000"/>
          <w:sz w:val="24"/>
          <w:szCs w:val="24"/>
        </w:rPr>
        <w:t>Birkenau</w:t>
      </w:r>
      <w:proofErr w:type="spellEnd"/>
      <w:r w:rsidR="00641C27">
        <w:rPr>
          <w:rFonts w:ascii="Arial" w:hAnsi="Arial" w:cs="Arial"/>
          <w:color w:val="000000"/>
          <w:sz w:val="24"/>
          <w:szCs w:val="24"/>
        </w:rPr>
        <w:t>, los muchachos de la escuela de albañilería</w:t>
      </w:r>
      <w:r w:rsidRPr="007C5F02">
        <w:rPr>
          <w:rFonts w:ascii="Arial" w:hAnsi="Arial" w:cs="Arial"/>
          <w:color w:val="000000"/>
          <w:sz w:val="24"/>
          <w:szCs w:val="24"/>
        </w:rPr>
        <w:t xml:space="preserve"> fueron trasladados a </w:t>
      </w:r>
      <w:proofErr w:type="spellStart"/>
      <w:r w:rsidRPr="007C5F02">
        <w:rPr>
          <w:rFonts w:ascii="Arial" w:hAnsi="Arial" w:cs="Arial"/>
          <w:color w:val="000000"/>
          <w:sz w:val="24"/>
          <w:szCs w:val="24"/>
        </w:rPr>
        <w:t>Auschwitz</w:t>
      </w:r>
      <w:proofErr w:type="spellEnd"/>
      <w:r w:rsidRPr="007C5F02">
        <w:rPr>
          <w:rFonts w:ascii="Arial" w:hAnsi="Arial" w:cs="Arial"/>
          <w:color w:val="000000"/>
          <w:sz w:val="24"/>
          <w:szCs w:val="24"/>
        </w:rPr>
        <w:t xml:space="preserve"> I, donde fueron asesinados, junto a otros niños, inyectándoles fenol. Algunos niños se encontraban de </w:t>
      </w:r>
      <w:r w:rsidRPr="007C5F02">
        <w:rPr>
          <w:rFonts w:ascii="Arial" w:hAnsi="Arial" w:cs="Arial"/>
          <w:color w:val="000000"/>
          <w:sz w:val="24"/>
          <w:szCs w:val="24"/>
        </w:rPr>
        <w:lastRenderedPageBreak/>
        <w:t xml:space="preserve">continuo en el campo, en los bloques y en los comandos de trabajo, donde tenían que ejercer de peones. Algunos </w:t>
      </w:r>
      <w:proofErr w:type="spellStart"/>
      <w:r w:rsidRPr="007C5F02">
        <w:rPr>
          <w:rFonts w:ascii="Arial" w:hAnsi="Arial" w:cs="Arial"/>
          <w:color w:val="000000"/>
          <w:sz w:val="24"/>
          <w:szCs w:val="24"/>
        </w:rPr>
        <w:t>kapos</w:t>
      </w:r>
      <w:proofErr w:type="spellEnd"/>
      <w:r w:rsidRPr="007C5F02">
        <w:rPr>
          <w:rFonts w:ascii="Arial" w:hAnsi="Arial" w:cs="Arial"/>
          <w:color w:val="000000"/>
          <w:sz w:val="24"/>
          <w:szCs w:val="24"/>
        </w:rPr>
        <w:t xml:space="preserve"> alemanes abusaban de los muchachos para satisfacer sus instintos más perversos, agravados por su larga estancia en el campo.</w:t>
      </w:r>
    </w:p>
    <w:p w:rsidR="00043200" w:rsidRDefault="007C5F02" w:rsidP="00043200">
      <w:pPr>
        <w:spacing w:before="240" w:after="0" w:line="360" w:lineRule="auto"/>
        <w:ind w:left="-567" w:right="-801"/>
        <w:jc w:val="both"/>
        <w:rPr>
          <w:rFonts w:ascii="Arial" w:hAnsi="Arial" w:cs="Arial"/>
          <w:color w:val="000000"/>
          <w:sz w:val="24"/>
          <w:szCs w:val="24"/>
        </w:rPr>
      </w:pPr>
      <w:r w:rsidRPr="007C5F02">
        <w:rPr>
          <w:rFonts w:ascii="Arial" w:hAnsi="Arial" w:cs="Arial"/>
          <w:color w:val="000000"/>
          <w:sz w:val="24"/>
          <w:szCs w:val="24"/>
        </w:rPr>
        <w:t>En el campo estaba prohibido beber agua, puesto que estaba contaminada. Sin embargo los niños la bebían debido a la escasez de agua potable. Sus pequeños cuerpos débiles y demacrados estaban expuestos sin protección alguna a todas las enfermedades del campo. Muy a menudo, como consecuencia de la destrucción total del cuerpo por el hambre, ni siquiera se podía comprobar de qué enfermedad habían muerto.</w:t>
      </w:r>
    </w:p>
    <w:p w:rsidR="00C52F4B" w:rsidRDefault="007C5F02" w:rsidP="00C52F4B">
      <w:pPr>
        <w:spacing w:before="240" w:after="0" w:line="360" w:lineRule="auto"/>
        <w:ind w:left="-567" w:right="-801"/>
        <w:jc w:val="both"/>
        <w:rPr>
          <w:rFonts w:ascii="Arial" w:hAnsi="Arial" w:cs="Arial"/>
          <w:color w:val="000000"/>
          <w:sz w:val="24"/>
          <w:szCs w:val="24"/>
        </w:rPr>
      </w:pPr>
      <w:r w:rsidRPr="007C5F02">
        <w:rPr>
          <w:rFonts w:ascii="Arial" w:hAnsi="Arial" w:cs="Arial"/>
          <w:color w:val="000000"/>
          <w:sz w:val="24"/>
          <w:szCs w:val="24"/>
        </w:rPr>
        <w:t xml:space="preserve">Los niños, al igual que los adultos, estaban en los huesos, sin músculos y sin grasa, y la piel fina y de </w:t>
      </w:r>
      <w:proofErr w:type="spellStart"/>
      <w:r w:rsidRPr="007C5F02">
        <w:rPr>
          <w:rFonts w:ascii="Arial" w:hAnsi="Arial" w:cs="Arial"/>
          <w:color w:val="000000"/>
          <w:sz w:val="24"/>
          <w:szCs w:val="24"/>
        </w:rPr>
        <w:t>pergamento</w:t>
      </w:r>
      <w:proofErr w:type="spellEnd"/>
      <w:r w:rsidRPr="007C5F02">
        <w:rPr>
          <w:rFonts w:ascii="Arial" w:hAnsi="Arial" w:cs="Arial"/>
          <w:color w:val="000000"/>
          <w:sz w:val="24"/>
          <w:szCs w:val="24"/>
        </w:rPr>
        <w:t>, se desollaba en todas partes sobre los huesos duros del esqueleto, inflamándose y convirtiéndose en heridas ulcerosas. La sarna cubría por completo sus cuerpos desnutridos, extrayéndoles toda su energía. Las bocas estaban carcomidas por profundas úlceras de noma, que ahuecaban las mandíbulas y perforaban las mejillas como un cáncer. En muchos casos y debido al hambre, el organismo, que se iba descomponiendo, se llenaba de agua. Se hinchaban hasta convertirse en una masa deforme, que no podía ni moverse. La diarrea, sufrida durante semanas, corrompía sus cuerpos indefensos, hasta que al final, debido a la pérdida continua de sustancia, no quedaba nada de ellos.</w:t>
      </w:r>
    </w:p>
    <w:p w:rsidR="007F562B" w:rsidRDefault="007C5F02" w:rsidP="007F562B">
      <w:pPr>
        <w:spacing w:before="240" w:after="0" w:line="360" w:lineRule="auto"/>
        <w:ind w:left="-567" w:right="-801"/>
        <w:jc w:val="both"/>
        <w:rPr>
          <w:rFonts w:ascii="Arial" w:hAnsi="Arial" w:cs="Arial"/>
          <w:color w:val="000000"/>
          <w:sz w:val="24"/>
          <w:szCs w:val="24"/>
        </w:rPr>
      </w:pPr>
      <w:r w:rsidRPr="007C5F02">
        <w:rPr>
          <w:rFonts w:ascii="Arial" w:hAnsi="Arial" w:cs="Arial"/>
          <w:color w:val="000000"/>
          <w:sz w:val="24"/>
          <w:szCs w:val="24"/>
        </w:rPr>
        <w:t>La situación era especialmente grave para las mujeres embarazadas. Al principio eran enviadas directamente a las cámaras de gas. Sin embargo, también había partos clandestinos en el campo. En la mayoría de los casos las mujeres morían de septicemia. En cualquier caso, el recién nacido no tenía casi ninguna posibilidad de sobrevivir. Los médicos de la S.S. y sus ayudantes le arrebataban el niño a la madre, y lo asesinaban.</w:t>
      </w:r>
    </w:p>
    <w:p w:rsidR="007C5F02" w:rsidRDefault="007C5F02" w:rsidP="007F562B">
      <w:pPr>
        <w:spacing w:before="240" w:after="0" w:line="360" w:lineRule="auto"/>
        <w:ind w:left="-567" w:right="-801"/>
        <w:jc w:val="both"/>
        <w:rPr>
          <w:rFonts w:ascii="Arial" w:hAnsi="Arial" w:cs="Arial"/>
          <w:color w:val="000000"/>
          <w:sz w:val="24"/>
          <w:szCs w:val="24"/>
        </w:rPr>
      </w:pPr>
      <w:r w:rsidRPr="007C5F02">
        <w:rPr>
          <w:rFonts w:ascii="Arial" w:hAnsi="Arial" w:cs="Arial"/>
          <w:color w:val="000000"/>
          <w:sz w:val="24"/>
          <w:szCs w:val="24"/>
        </w:rPr>
        <w:t>A principios de</w:t>
      </w:r>
      <w:r w:rsidRPr="007C5F02">
        <w:rPr>
          <w:rStyle w:val="apple-converted-space"/>
          <w:rFonts w:ascii="Arial" w:hAnsi="Arial" w:cs="Arial"/>
          <w:color w:val="000000"/>
          <w:sz w:val="24"/>
          <w:szCs w:val="24"/>
        </w:rPr>
        <w:t> </w:t>
      </w:r>
      <w:r w:rsidRPr="007F562B">
        <w:rPr>
          <w:rFonts w:ascii="Arial" w:hAnsi="Arial" w:cs="Arial"/>
          <w:color w:val="000000"/>
        </w:rPr>
        <w:t>1943</w:t>
      </w:r>
      <w:r w:rsidRPr="007C5F02">
        <w:rPr>
          <w:rFonts w:ascii="Arial" w:hAnsi="Arial" w:cs="Arial"/>
          <w:color w:val="000000"/>
          <w:sz w:val="24"/>
          <w:szCs w:val="24"/>
        </w:rPr>
        <w:t>, a las mujeres embarazadas registradas en el campo, se les permitía dar a luz. Sin embargo, los recién nacidos eran ahogados en un cubo lleno de agua por las ayudantes de la S.S. En el transcurso del año</w:t>
      </w:r>
      <w:r w:rsidRPr="007C5F02">
        <w:rPr>
          <w:rStyle w:val="apple-converted-space"/>
          <w:rFonts w:ascii="Arial" w:hAnsi="Arial" w:cs="Arial"/>
          <w:color w:val="000000"/>
          <w:sz w:val="24"/>
          <w:szCs w:val="24"/>
        </w:rPr>
        <w:t> </w:t>
      </w:r>
      <w:r w:rsidRPr="00DB448B">
        <w:rPr>
          <w:rFonts w:ascii="Arial" w:hAnsi="Arial" w:cs="Arial"/>
          <w:color w:val="000000"/>
          <w:sz w:val="24"/>
          <w:szCs w:val="24"/>
        </w:rPr>
        <w:t>1943</w:t>
      </w:r>
      <w:r w:rsidR="00C23C2D">
        <w:rPr>
          <w:rFonts w:ascii="Arial" w:hAnsi="Arial" w:cs="Arial"/>
          <w:color w:val="000000"/>
          <w:sz w:val="24"/>
          <w:szCs w:val="24"/>
        </w:rPr>
        <w:t>, los recién nacidos de descendencia aria</w:t>
      </w:r>
      <w:r w:rsidRPr="007C5F02">
        <w:rPr>
          <w:rFonts w:ascii="Arial" w:hAnsi="Arial" w:cs="Arial"/>
          <w:color w:val="000000"/>
          <w:sz w:val="24"/>
          <w:szCs w:val="24"/>
        </w:rPr>
        <w:t xml:space="preserve"> ya no eran asesinados, sino registrados en el registro del campo. Al igual que a los adultos les era tatuado un número. Puesto que su antebrazo izquierdo era demasiado pequeño, el número les era tatuado en el muslo o en el trasero. Debido a las condiciones de vida en el campo, los recién nacidos no tenían casi ninguna posibilidad de sobrevivir. Si un niño lograba sobrevivir las </w:t>
      </w:r>
      <w:r w:rsidRPr="007C5F02">
        <w:rPr>
          <w:rFonts w:ascii="Arial" w:hAnsi="Arial" w:cs="Arial"/>
          <w:color w:val="000000"/>
          <w:sz w:val="24"/>
          <w:szCs w:val="24"/>
        </w:rPr>
        <w:lastRenderedPageBreak/>
        <w:t>primeras seis a ocho semanas, la madre tenía que entregarlo a la S.S. Si se negaba, los dos eran enviados a la cámara de gas.</w:t>
      </w:r>
    </w:p>
    <w:p w:rsidR="003E43BE" w:rsidRDefault="00EC4114" w:rsidP="007F562B">
      <w:pPr>
        <w:spacing w:before="240" w:after="0" w:line="360" w:lineRule="auto"/>
        <w:ind w:left="-567" w:right="-801"/>
        <w:jc w:val="both"/>
        <w:rPr>
          <w:rFonts w:ascii="Arial" w:hAnsi="Arial" w:cs="Arial"/>
          <w:color w:val="000000"/>
          <w:sz w:val="24"/>
          <w:szCs w:val="24"/>
        </w:rPr>
      </w:pPr>
      <w:r>
        <w:rPr>
          <w:rFonts w:ascii="Arial" w:hAnsi="Arial" w:cs="Arial"/>
          <w:color w:val="000000"/>
          <w:sz w:val="24"/>
          <w:szCs w:val="24"/>
        </w:rPr>
        <w:t xml:space="preserve">Hablar de los experimentos médicos </w:t>
      </w:r>
    </w:p>
    <w:p w:rsidR="003E43BE" w:rsidRPr="00A75117" w:rsidRDefault="003E43BE" w:rsidP="007F562B">
      <w:pPr>
        <w:spacing w:before="240" w:after="0" w:line="360" w:lineRule="auto"/>
        <w:ind w:left="-567" w:right="-801"/>
        <w:jc w:val="both"/>
        <w:rPr>
          <w:rFonts w:ascii="Arial" w:hAnsi="Arial" w:cs="Arial"/>
          <w:b/>
          <w:color w:val="000000"/>
          <w:sz w:val="24"/>
          <w:szCs w:val="24"/>
        </w:rPr>
      </w:pPr>
      <w:r w:rsidRPr="00A75117">
        <w:rPr>
          <w:rFonts w:ascii="Arial" w:hAnsi="Arial" w:cs="Arial"/>
          <w:b/>
          <w:color w:val="000000"/>
          <w:sz w:val="24"/>
          <w:szCs w:val="24"/>
        </w:rPr>
        <w:t xml:space="preserve">Poner fragmentos del documental La medicina en el III </w:t>
      </w:r>
      <w:proofErr w:type="spellStart"/>
      <w:r w:rsidR="00CA17BB">
        <w:rPr>
          <w:rFonts w:ascii="Arial" w:hAnsi="Arial" w:cs="Arial"/>
          <w:b/>
          <w:color w:val="000000"/>
          <w:sz w:val="24"/>
          <w:szCs w:val="24"/>
        </w:rPr>
        <w:t>R</w:t>
      </w:r>
      <w:r w:rsidR="000306A2">
        <w:rPr>
          <w:rFonts w:ascii="Arial" w:hAnsi="Arial" w:cs="Arial"/>
          <w:b/>
          <w:color w:val="000000"/>
          <w:sz w:val="24"/>
          <w:szCs w:val="24"/>
        </w:rPr>
        <w:t>eing</w:t>
      </w:r>
      <w:proofErr w:type="spellEnd"/>
      <w:r w:rsidR="000306A2">
        <w:rPr>
          <w:rFonts w:ascii="Arial" w:hAnsi="Arial" w:cs="Arial"/>
          <w:b/>
          <w:color w:val="000000"/>
          <w:sz w:val="24"/>
          <w:szCs w:val="24"/>
        </w:rPr>
        <w:t xml:space="preserve"> y </w:t>
      </w:r>
      <w:r w:rsidR="00735849">
        <w:rPr>
          <w:rFonts w:ascii="Arial" w:hAnsi="Arial" w:cs="Arial"/>
          <w:b/>
          <w:color w:val="000000"/>
          <w:sz w:val="24"/>
          <w:szCs w:val="24"/>
        </w:rPr>
        <w:t>L</w:t>
      </w:r>
      <w:r w:rsidRPr="00A75117">
        <w:rPr>
          <w:rFonts w:ascii="Arial" w:hAnsi="Arial" w:cs="Arial"/>
          <w:b/>
          <w:color w:val="000000"/>
          <w:sz w:val="24"/>
          <w:szCs w:val="24"/>
        </w:rPr>
        <w:t xml:space="preserve">a lista de </w:t>
      </w:r>
      <w:proofErr w:type="spellStart"/>
      <w:r w:rsidR="00F921DB">
        <w:rPr>
          <w:rFonts w:ascii="Arial" w:hAnsi="Arial" w:cs="Arial"/>
          <w:b/>
          <w:color w:val="000000"/>
          <w:sz w:val="24"/>
          <w:szCs w:val="24"/>
        </w:rPr>
        <w:t>S</w:t>
      </w:r>
      <w:r w:rsidRPr="00A75117">
        <w:rPr>
          <w:rFonts w:ascii="Arial" w:hAnsi="Arial" w:cs="Arial"/>
          <w:b/>
          <w:color w:val="000000"/>
          <w:sz w:val="24"/>
          <w:szCs w:val="24"/>
        </w:rPr>
        <w:t>chiler</w:t>
      </w:r>
      <w:proofErr w:type="spellEnd"/>
      <w:r w:rsidRPr="00A75117">
        <w:rPr>
          <w:rFonts w:ascii="Arial" w:hAnsi="Arial" w:cs="Arial"/>
          <w:b/>
          <w:color w:val="000000"/>
          <w:sz w:val="24"/>
          <w:szCs w:val="24"/>
        </w:rPr>
        <w:t xml:space="preserve"> </w:t>
      </w:r>
    </w:p>
    <w:p w:rsidR="003E43BE" w:rsidRDefault="00CE0D4B" w:rsidP="007F562B">
      <w:pPr>
        <w:spacing w:before="240" w:after="0" w:line="360" w:lineRule="auto"/>
        <w:ind w:left="-567" w:right="-801"/>
        <w:jc w:val="both"/>
        <w:rPr>
          <w:rFonts w:ascii="Arial" w:hAnsi="Arial" w:cs="Arial"/>
          <w:color w:val="000000"/>
          <w:sz w:val="24"/>
          <w:szCs w:val="24"/>
        </w:rPr>
      </w:pPr>
      <w:r>
        <w:rPr>
          <w:rFonts w:ascii="Arial" w:hAnsi="Arial" w:cs="Arial"/>
          <w:color w:val="000000"/>
          <w:sz w:val="24"/>
          <w:szCs w:val="24"/>
        </w:rPr>
        <w:t>Preguntar:</w:t>
      </w:r>
    </w:p>
    <w:p w:rsidR="00CE0D4B" w:rsidRDefault="005B3A2C" w:rsidP="007F562B">
      <w:pPr>
        <w:spacing w:before="240" w:after="0" w:line="360" w:lineRule="auto"/>
        <w:ind w:left="-567" w:right="-801"/>
        <w:jc w:val="both"/>
        <w:rPr>
          <w:rFonts w:ascii="Arial" w:hAnsi="Arial" w:cs="Arial"/>
          <w:color w:val="000000"/>
          <w:sz w:val="24"/>
          <w:szCs w:val="24"/>
        </w:rPr>
      </w:pPr>
      <w:r>
        <w:rPr>
          <w:rFonts w:ascii="Arial" w:hAnsi="Arial" w:cs="Arial"/>
          <w:color w:val="000000"/>
          <w:sz w:val="24"/>
          <w:szCs w:val="24"/>
        </w:rPr>
        <w:t>¿Creen que fue humano el trato dado a los judíos en los campos de concentración?</w:t>
      </w:r>
      <w:r w:rsidR="00F12FF7">
        <w:rPr>
          <w:rFonts w:ascii="Arial" w:hAnsi="Arial" w:cs="Arial"/>
          <w:color w:val="000000"/>
          <w:sz w:val="24"/>
          <w:szCs w:val="24"/>
        </w:rPr>
        <w:t xml:space="preserve"> ¿Por qué?</w:t>
      </w:r>
    </w:p>
    <w:p w:rsidR="005B3A2C" w:rsidRDefault="005B3A2C" w:rsidP="007F562B">
      <w:pPr>
        <w:spacing w:before="240" w:after="0" w:line="360" w:lineRule="auto"/>
        <w:ind w:left="-567" w:right="-801"/>
        <w:jc w:val="both"/>
        <w:rPr>
          <w:rFonts w:ascii="Arial" w:hAnsi="Arial" w:cs="Arial"/>
          <w:color w:val="000000"/>
          <w:sz w:val="24"/>
          <w:szCs w:val="24"/>
        </w:rPr>
      </w:pPr>
      <w:r>
        <w:rPr>
          <w:rFonts w:ascii="Arial" w:hAnsi="Arial" w:cs="Arial"/>
          <w:color w:val="000000"/>
          <w:sz w:val="24"/>
          <w:szCs w:val="24"/>
        </w:rPr>
        <w:t xml:space="preserve">¿Consideran </w:t>
      </w:r>
      <w:r w:rsidR="00F12FF7">
        <w:rPr>
          <w:rFonts w:ascii="Arial" w:hAnsi="Arial" w:cs="Arial"/>
          <w:color w:val="000000"/>
          <w:sz w:val="24"/>
          <w:szCs w:val="24"/>
        </w:rPr>
        <w:t>correcto los experimentos médicos realizados por lo</w:t>
      </w:r>
      <w:bookmarkStart w:id="0" w:name="_GoBack"/>
      <w:bookmarkEnd w:id="0"/>
      <w:r w:rsidR="00F12FF7">
        <w:rPr>
          <w:rFonts w:ascii="Arial" w:hAnsi="Arial" w:cs="Arial"/>
          <w:color w:val="000000"/>
          <w:sz w:val="24"/>
          <w:szCs w:val="24"/>
        </w:rPr>
        <w:t>s nazis?</w:t>
      </w:r>
      <w:r w:rsidR="00484FBB">
        <w:rPr>
          <w:rFonts w:ascii="Arial" w:hAnsi="Arial" w:cs="Arial"/>
          <w:color w:val="000000"/>
          <w:sz w:val="24"/>
          <w:szCs w:val="24"/>
        </w:rPr>
        <w:t xml:space="preserve"> ¿Por qué?</w:t>
      </w:r>
    </w:p>
    <w:p w:rsidR="00F12FF7" w:rsidRDefault="00484FBB" w:rsidP="007F562B">
      <w:pPr>
        <w:spacing w:before="240" w:after="0" w:line="360" w:lineRule="auto"/>
        <w:ind w:left="-567" w:right="-801"/>
        <w:jc w:val="both"/>
        <w:rPr>
          <w:rFonts w:ascii="Arial" w:hAnsi="Arial" w:cs="Arial"/>
          <w:color w:val="000000"/>
          <w:sz w:val="24"/>
          <w:szCs w:val="24"/>
        </w:rPr>
      </w:pPr>
      <w:r>
        <w:rPr>
          <w:rFonts w:ascii="Arial" w:hAnsi="Arial" w:cs="Arial"/>
          <w:color w:val="000000"/>
          <w:sz w:val="24"/>
          <w:szCs w:val="24"/>
        </w:rPr>
        <w:t xml:space="preserve">¿Qué opinan de la actitud de Oscar </w:t>
      </w:r>
      <w:proofErr w:type="spellStart"/>
      <w:r>
        <w:rPr>
          <w:rFonts w:ascii="Arial" w:hAnsi="Arial" w:cs="Arial"/>
          <w:color w:val="000000"/>
          <w:sz w:val="24"/>
          <w:szCs w:val="24"/>
        </w:rPr>
        <w:t>Schiler</w:t>
      </w:r>
      <w:proofErr w:type="spellEnd"/>
      <w:r w:rsidR="00405A6D">
        <w:rPr>
          <w:rFonts w:ascii="Arial" w:hAnsi="Arial" w:cs="Arial"/>
          <w:color w:val="000000"/>
          <w:sz w:val="24"/>
          <w:szCs w:val="24"/>
        </w:rPr>
        <w:t xml:space="preserve">? </w:t>
      </w:r>
    </w:p>
    <w:p w:rsidR="003E43BE" w:rsidRDefault="003E43BE" w:rsidP="007F562B">
      <w:pPr>
        <w:spacing w:before="240" w:after="0" w:line="360" w:lineRule="auto"/>
        <w:ind w:left="-567" w:right="-801"/>
        <w:jc w:val="both"/>
        <w:rPr>
          <w:rFonts w:ascii="Arial" w:hAnsi="Arial" w:cs="Arial"/>
          <w:color w:val="000000"/>
          <w:sz w:val="24"/>
          <w:szCs w:val="24"/>
        </w:rPr>
      </w:pPr>
    </w:p>
    <w:p w:rsidR="003E43BE" w:rsidRPr="007F562B" w:rsidRDefault="003E43BE" w:rsidP="007F562B">
      <w:pPr>
        <w:spacing w:before="240" w:after="0" w:line="360" w:lineRule="auto"/>
        <w:ind w:left="-567" w:right="-801"/>
        <w:jc w:val="both"/>
        <w:rPr>
          <w:rFonts w:ascii="Arial" w:eastAsia="Times New Roman" w:hAnsi="Arial" w:cs="Arial"/>
          <w:sz w:val="24"/>
          <w:szCs w:val="24"/>
          <w:lang w:val="es-MX" w:eastAsia="es-MX"/>
        </w:rPr>
      </w:pPr>
    </w:p>
    <w:p w:rsidR="00A40DE2" w:rsidRPr="00726746" w:rsidRDefault="00A40DE2" w:rsidP="00726746">
      <w:pPr>
        <w:spacing w:after="0" w:line="360" w:lineRule="auto"/>
        <w:ind w:left="-567" w:right="-801"/>
        <w:jc w:val="both"/>
        <w:rPr>
          <w:rFonts w:ascii="Arial" w:eastAsia="Calibri" w:hAnsi="Arial" w:cs="Arial"/>
          <w:b/>
          <w:sz w:val="24"/>
          <w:szCs w:val="24"/>
        </w:rPr>
      </w:pPr>
    </w:p>
    <w:p w:rsidR="00F1468C" w:rsidRDefault="00F1468C"/>
    <w:sectPr w:rsidR="00F146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1D"/>
    <w:rsid w:val="000306A2"/>
    <w:rsid w:val="00030CAB"/>
    <w:rsid w:val="00043200"/>
    <w:rsid w:val="00152F5C"/>
    <w:rsid w:val="001F5D58"/>
    <w:rsid w:val="003E43BE"/>
    <w:rsid w:val="00405A6D"/>
    <w:rsid w:val="00484FBB"/>
    <w:rsid w:val="00486D73"/>
    <w:rsid w:val="00493C9C"/>
    <w:rsid w:val="004A4B4B"/>
    <w:rsid w:val="004B19FF"/>
    <w:rsid w:val="004B2F1D"/>
    <w:rsid w:val="0050376D"/>
    <w:rsid w:val="005B3A2C"/>
    <w:rsid w:val="00613EC9"/>
    <w:rsid w:val="00633F9A"/>
    <w:rsid w:val="00641C27"/>
    <w:rsid w:val="006A32EF"/>
    <w:rsid w:val="006E695D"/>
    <w:rsid w:val="00726746"/>
    <w:rsid w:val="00735849"/>
    <w:rsid w:val="007C5F02"/>
    <w:rsid w:val="007F562B"/>
    <w:rsid w:val="008225D7"/>
    <w:rsid w:val="00A26A52"/>
    <w:rsid w:val="00A40DE2"/>
    <w:rsid w:val="00A75117"/>
    <w:rsid w:val="00C23C2D"/>
    <w:rsid w:val="00C52F4B"/>
    <w:rsid w:val="00CA17BB"/>
    <w:rsid w:val="00CA50AF"/>
    <w:rsid w:val="00CE0D4B"/>
    <w:rsid w:val="00D444C4"/>
    <w:rsid w:val="00D56E9B"/>
    <w:rsid w:val="00D92DFB"/>
    <w:rsid w:val="00DB448B"/>
    <w:rsid w:val="00E7050E"/>
    <w:rsid w:val="00E76C2A"/>
    <w:rsid w:val="00EC4114"/>
    <w:rsid w:val="00EE40BC"/>
    <w:rsid w:val="00F12FF7"/>
    <w:rsid w:val="00F1468C"/>
    <w:rsid w:val="00F52A7E"/>
    <w:rsid w:val="00F817D7"/>
    <w:rsid w:val="00F871FC"/>
    <w:rsid w:val="00F921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0E7C6-3BD3-47B5-82D4-095691CE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4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C5F0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converted-space">
    <w:name w:val="apple-converted-space"/>
    <w:basedOn w:val="Fuentedeprrafopredeter"/>
    <w:rsid w:val="007C5F02"/>
  </w:style>
  <w:style w:type="character" w:styleId="Hipervnculo">
    <w:name w:val="Hyperlink"/>
    <w:basedOn w:val="Fuentedeprrafopredeter"/>
    <w:uiPriority w:val="99"/>
    <w:semiHidden/>
    <w:unhideWhenUsed/>
    <w:rsid w:val="007C5F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254673">
      <w:bodyDiv w:val="1"/>
      <w:marLeft w:val="0"/>
      <w:marRight w:val="0"/>
      <w:marTop w:val="0"/>
      <w:marBottom w:val="0"/>
      <w:divBdr>
        <w:top w:val="none" w:sz="0" w:space="0" w:color="auto"/>
        <w:left w:val="none" w:sz="0" w:space="0" w:color="auto"/>
        <w:bottom w:val="none" w:sz="0" w:space="0" w:color="auto"/>
        <w:right w:val="none" w:sz="0" w:space="0" w:color="auto"/>
      </w:divBdr>
    </w:div>
    <w:div w:id="1015153444">
      <w:bodyDiv w:val="1"/>
      <w:marLeft w:val="0"/>
      <w:marRight w:val="0"/>
      <w:marTop w:val="0"/>
      <w:marBottom w:val="0"/>
      <w:divBdr>
        <w:top w:val="none" w:sz="0" w:space="0" w:color="auto"/>
        <w:left w:val="none" w:sz="0" w:space="0" w:color="auto"/>
        <w:bottom w:val="none" w:sz="0" w:space="0" w:color="auto"/>
        <w:right w:val="none" w:sz="0" w:space="0" w:color="auto"/>
      </w:divBdr>
    </w:div>
    <w:div w:id="157099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Nazism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1939" TargetMode="External"/><Relationship Id="rId5" Type="http://schemas.openxmlformats.org/officeDocument/2006/relationships/hyperlink" Target="Polonia" TargetMode="External"/><Relationship Id="rId4" Type="http://schemas.openxmlformats.org/officeDocument/2006/relationships/hyperlink" Target="Segunda_Guerra_Mundia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790</Words>
  <Characters>4348</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dc:creator>
  <cp:keywords/>
  <dc:description/>
  <cp:lastModifiedBy>FCMSAGUA</cp:lastModifiedBy>
  <cp:revision>57</cp:revision>
  <dcterms:created xsi:type="dcterms:W3CDTF">2019-07-07T20:19:00Z</dcterms:created>
  <dcterms:modified xsi:type="dcterms:W3CDTF">2022-06-27T12:44:00Z</dcterms:modified>
</cp:coreProperties>
</file>