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BE" w:rsidRPr="005801C8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AD63BE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AD63BE" w:rsidRPr="007350BF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73174">
        <w:rPr>
          <w:rFonts w:ascii="Arial" w:eastAsia="Calibri" w:hAnsi="Arial" w:cs="Arial"/>
          <w:sz w:val="24"/>
          <w:szCs w:val="24"/>
        </w:rPr>
        <w:t>4</w:t>
      </w:r>
      <w:r w:rsidR="001A747A">
        <w:rPr>
          <w:rFonts w:ascii="Arial" w:eastAsia="Calibri" w:hAnsi="Arial" w:cs="Arial"/>
          <w:sz w:val="24"/>
          <w:szCs w:val="24"/>
        </w:rPr>
        <w:t>5</w:t>
      </w:r>
      <w:bookmarkStart w:id="0" w:name="_GoBack"/>
      <w:bookmarkEnd w:id="0"/>
    </w:p>
    <w:p w:rsidR="00AD63BE" w:rsidRPr="005801C8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AD63BE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F9521B" w:rsidRDefault="00AD63BE" w:rsidP="00F9521B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F9521B" w:rsidRPr="00F9521B" w:rsidRDefault="00AD63BE" w:rsidP="00F9521B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="00F9521B" w:rsidRPr="00F9521B">
        <w:rPr>
          <w:rFonts w:ascii="Arial" w:eastAsia="Times New Roman" w:hAnsi="Arial" w:cs="Arial"/>
          <w:sz w:val="24"/>
          <w:szCs w:val="24"/>
          <w:lang w:eastAsia="es-ES"/>
        </w:rPr>
        <w:t xml:space="preserve">Las relaciones internacionales del mundo bipolar al mundo unipolar. Las relaciones financieras internacionales. </w:t>
      </w:r>
      <w:smartTag w:uri="urn:schemas-microsoft-com:office:smarttags" w:element="PersonName">
        <w:smartTagPr>
          <w:attr w:name="ProductID" w:val="la Guerra Fr￭a"/>
        </w:smartTagPr>
        <w:r w:rsidR="00F9521B" w:rsidRPr="00F9521B">
          <w:rPr>
            <w:rFonts w:ascii="Arial" w:eastAsia="Times New Roman" w:hAnsi="Arial" w:cs="Arial"/>
            <w:sz w:val="24"/>
            <w:szCs w:val="24"/>
            <w:lang w:eastAsia="es-ES"/>
          </w:rPr>
          <w:t>La Guerra Fría</w:t>
        </w:r>
      </w:smartTag>
      <w:r w:rsidR="00F9521B" w:rsidRPr="00F9521B">
        <w:rPr>
          <w:rFonts w:ascii="Arial" w:eastAsia="Times New Roman" w:hAnsi="Arial" w:cs="Arial"/>
          <w:sz w:val="24"/>
          <w:szCs w:val="24"/>
          <w:lang w:eastAsia="es-ES"/>
        </w:rPr>
        <w:t xml:space="preserve"> y sus manifestaciones. La contradicción Este-Oeste</w:t>
      </w:r>
      <w:r w:rsidR="000F3C1E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F9521B" w:rsidRPr="00F952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F3C1E" w:rsidRPr="003D1E14">
        <w:rPr>
          <w:rFonts w:ascii="Arial" w:eastAsia="Times New Roman" w:hAnsi="Arial" w:cs="Arial"/>
          <w:sz w:val="24"/>
          <w:szCs w:val="24"/>
          <w:lang w:eastAsia="es-ES"/>
        </w:rPr>
        <w:t>Norte-Sur.</w:t>
      </w:r>
    </w:p>
    <w:p w:rsidR="00AD63BE" w:rsidRPr="00311D9D" w:rsidRDefault="00AD63BE" w:rsidP="00311D9D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Explicar</w:t>
      </w:r>
      <w:r w:rsidR="0050203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55E87">
        <w:rPr>
          <w:rFonts w:ascii="Arial" w:eastAsia="Calibri" w:hAnsi="Arial" w:cs="Arial"/>
          <w:bCs/>
          <w:sz w:val="24"/>
          <w:szCs w:val="24"/>
        </w:rPr>
        <w:t xml:space="preserve">el desarrollo de las relaciones internacionales </w:t>
      </w:r>
      <w:r w:rsidR="004F710F">
        <w:rPr>
          <w:rFonts w:ascii="Arial" w:eastAsia="Calibri" w:hAnsi="Arial" w:cs="Arial"/>
          <w:bCs/>
          <w:sz w:val="24"/>
          <w:szCs w:val="24"/>
        </w:rPr>
        <w:t>poniendo énfasis en las principales manifestaciones de la Guerra Fría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condena al capitalismo.</w:t>
      </w:r>
    </w:p>
    <w:p w:rsidR="00AD63BE" w:rsidRDefault="00AD63BE" w:rsidP="00AD63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AD63BE" w:rsidRPr="005801C8" w:rsidRDefault="00AD63BE" w:rsidP="00AD63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AD63BE" w:rsidRDefault="00AD63BE" w:rsidP="00AD63BE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AD63BE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1C171E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</w:t>
      </w:r>
      <w:r w:rsidR="00612DF5">
        <w:rPr>
          <w:rFonts w:ascii="Arial" w:eastAsia="Calibri" w:hAnsi="Arial" w:cs="Arial"/>
          <w:sz w:val="24"/>
          <w:szCs w:val="24"/>
        </w:rPr>
        <w:t>tenido de clases anteriores.</w:t>
      </w:r>
    </w:p>
    <w:p w:rsidR="00612DF5" w:rsidRDefault="00DC61F2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Después de la Segunda Guerra Mundial </w:t>
      </w:r>
      <w:r w:rsidR="00047E8E">
        <w:rPr>
          <w:rFonts w:ascii="Arial" w:eastAsia="Calibri" w:hAnsi="Arial" w:cs="Arial"/>
          <w:sz w:val="24"/>
          <w:szCs w:val="24"/>
        </w:rPr>
        <w:t xml:space="preserve">los países capitalistas </w:t>
      </w:r>
      <w:r w:rsidR="009726E6">
        <w:rPr>
          <w:rFonts w:ascii="Arial" w:eastAsia="Calibri" w:hAnsi="Arial" w:cs="Arial"/>
          <w:sz w:val="24"/>
          <w:szCs w:val="24"/>
        </w:rPr>
        <w:t xml:space="preserve">del Occidente de Europa </w:t>
      </w:r>
      <w:r w:rsidR="00047E8E">
        <w:rPr>
          <w:rFonts w:ascii="Arial" w:eastAsia="Calibri" w:hAnsi="Arial" w:cs="Arial"/>
          <w:sz w:val="24"/>
          <w:szCs w:val="24"/>
        </w:rPr>
        <w:t xml:space="preserve">encabezados </w:t>
      </w:r>
      <w:r w:rsidR="00F4303A">
        <w:rPr>
          <w:rFonts w:ascii="Arial" w:eastAsia="Calibri" w:hAnsi="Arial" w:cs="Arial"/>
          <w:sz w:val="24"/>
          <w:szCs w:val="24"/>
        </w:rPr>
        <w:t>por Estados Unidos aplicaron la política de Guerra Fría</w:t>
      </w:r>
      <w:r w:rsidR="009726E6">
        <w:rPr>
          <w:rFonts w:ascii="Arial" w:eastAsia="Calibri" w:hAnsi="Arial" w:cs="Arial"/>
          <w:sz w:val="24"/>
          <w:szCs w:val="24"/>
        </w:rPr>
        <w:t xml:space="preserve"> contra la URSS y surgieron diversas órdenes militares como la OTAN, OTASO, CENTO y el Pacto de </w:t>
      </w:r>
      <w:r w:rsidR="00B53CEA">
        <w:rPr>
          <w:rFonts w:ascii="Arial" w:eastAsia="Calibri" w:hAnsi="Arial" w:cs="Arial"/>
          <w:sz w:val="24"/>
          <w:szCs w:val="24"/>
        </w:rPr>
        <w:t>Varsovia</w:t>
      </w:r>
      <w:r w:rsidR="00CA7288">
        <w:rPr>
          <w:rFonts w:ascii="Arial" w:eastAsia="Calibri" w:hAnsi="Arial" w:cs="Arial"/>
          <w:sz w:val="24"/>
          <w:szCs w:val="24"/>
        </w:rPr>
        <w:t xml:space="preserve">, entre otras políticas que </w:t>
      </w:r>
      <w:r w:rsidR="00700F6E">
        <w:rPr>
          <w:rFonts w:ascii="Arial" w:eastAsia="Calibri" w:hAnsi="Arial" w:cs="Arial"/>
          <w:sz w:val="24"/>
          <w:szCs w:val="24"/>
        </w:rPr>
        <w:t xml:space="preserve">contribuyeron a la subordinación </w:t>
      </w:r>
      <w:r w:rsidR="008B2531">
        <w:rPr>
          <w:rFonts w:ascii="Arial" w:eastAsia="Calibri" w:hAnsi="Arial" w:cs="Arial"/>
          <w:sz w:val="24"/>
          <w:szCs w:val="24"/>
        </w:rPr>
        <w:t>económica y política de los principales países capitalistas europeos</w:t>
      </w:r>
      <w:r w:rsidR="00AB6D99" w:rsidRPr="00AB6D99">
        <w:rPr>
          <w:rFonts w:ascii="Arial" w:eastAsia="Calibri" w:hAnsi="Arial" w:cs="Arial"/>
          <w:sz w:val="24"/>
          <w:szCs w:val="24"/>
        </w:rPr>
        <w:t xml:space="preserve"> </w:t>
      </w:r>
      <w:r w:rsidR="00AB6D99">
        <w:rPr>
          <w:rFonts w:ascii="Arial" w:eastAsia="Calibri" w:hAnsi="Arial" w:cs="Arial"/>
          <w:sz w:val="24"/>
          <w:szCs w:val="24"/>
        </w:rPr>
        <w:t>a Estados Unidos</w:t>
      </w:r>
      <w:r w:rsidR="008B2531">
        <w:rPr>
          <w:rFonts w:ascii="Arial" w:eastAsia="Calibri" w:hAnsi="Arial" w:cs="Arial"/>
          <w:sz w:val="24"/>
          <w:szCs w:val="24"/>
        </w:rPr>
        <w:t xml:space="preserve"> –</w:t>
      </w:r>
      <w:r w:rsidR="00AB6D99">
        <w:rPr>
          <w:rFonts w:ascii="Arial" w:eastAsia="Calibri" w:hAnsi="Arial" w:cs="Arial"/>
          <w:sz w:val="24"/>
          <w:szCs w:val="24"/>
        </w:rPr>
        <w:t xml:space="preserve">fundamentalmente </w:t>
      </w:r>
      <w:r w:rsidR="008B2531">
        <w:rPr>
          <w:rFonts w:ascii="Arial" w:eastAsia="Calibri" w:hAnsi="Arial" w:cs="Arial"/>
          <w:sz w:val="24"/>
          <w:szCs w:val="24"/>
        </w:rPr>
        <w:t>Francia y Gran Bretaña-</w:t>
      </w:r>
      <w:r w:rsidR="00B929D2">
        <w:rPr>
          <w:rFonts w:ascii="Arial" w:eastAsia="Calibri" w:hAnsi="Arial" w:cs="Arial"/>
          <w:sz w:val="24"/>
          <w:szCs w:val="24"/>
        </w:rPr>
        <w:t>, incapaces de</w:t>
      </w:r>
      <w:r w:rsidR="00624522">
        <w:rPr>
          <w:rFonts w:ascii="Arial" w:eastAsia="Calibri" w:hAnsi="Arial" w:cs="Arial"/>
          <w:sz w:val="24"/>
          <w:szCs w:val="24"/>
        </w:rPr>
        <w:t xml:space="preserve"> controlar su mundo colonial en África y Asia</w:t>
      </w:r>
      <w:r w:rsidR="001514A6">
        <w:rPr>
          <w:rFonts w:ascii="Arial" w:eastAsia="Calibri" w:hAnsi="Arial" w:cs="Arial"/>
          <w:sz w:val="24"/>
          <w:szCs w:val="24"/>
        </w:rPr>
        <w:t>,</w:t>
      </w:r>
      <w:r w:rsidR="008B2531">
        <w:rPr>
          <w:rFonts w:ascii="Arial" w:eastAsia="Calibri" w:hAnsi="Arial" w:cs="Arial"/>
          <w:sz w:val="24"/>
          <w:szCs w:val="24"/>
        </w:rPr>
        <w:t xml:space="preserve"> </w:t>
      </w:r>
      <w:r w:rsidR="001514A6">
        <w:rPr>
          <w:rFonts w:ascii="Arial" w:eastAsia="Calibri" w:hAnsi="Arial" w:cs="Arial"/>
          <w:sz w:val="24"/>
          <w:szCs w:val="24"/>
        </w:rPr>
        <w:t xml:space="preserve">que vivió durante el periodo </w:t>
      </w:r>
      <w:r w:rsidR="00A17644">
        <w:rPr>
          <w:rFonts w:ascii="Arial" w:eastAsia="Calibri" w:hAnsi="Arial" w:cs="Arial"/>
          <w:sz w:val="24"/>
          <w:szCs w:val="24"/>
        </w:rPr>
        <w:t xml:space="preserve">numerosos procesos de liberación nacional </w:t>
      </w:r>
      <w:r w:rsidR="00870118">
        <w:rPr>
          <w:rFonts w:ascii="Arial" w:eastAsia="Calibri" w:hAnsi="Arial" w:cs="Arial"/>
          <w:sz w:val="24"/>
          <w:szCs w:val="24"/>
        </w:rPr>
        <w:t xml:space="preserve">con éxito en la mayoría de los casos. </w:t>
      </w:r>
      <w:r w:rsidR="0021063B">
        <w:rPr>
          <w:rFonts w:ascii="Arial" w:eastAsia="Calibri" w:hAnsi="Arial" w:cs="Arial"/>
          <w:sz w:val="24"/>
          <w:szCs w:val="24"/>
        </w:rPr>
        <w:t>Mientras la URSS ejerció su influencia en Europa del Este</w:t>
      </w:r>
      <w:r w:rsidR="00191ECB">
        <w:rPr>
          <w:rFonts w:ascii="Arial" w:eastAsia="Calibri" w:hAnsi="Arial" w:cs="Arial"/>
          <w:sz w:val="24"/>
          <w:szCs w:val="24"/>
        </w:rPr>
        <w:t xml:space="preserve"> hasta su desintegración en la década de 1990.</w:t>
      </w:r>
    </w:p>
    <w:p w:rsidR="00AD63BE" w:rsidRDefault="00AD63BE" w:rsidP="00AD63B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4963FF" w:rsidRDefault="00AD63BE" w:rsidP="0019274B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19274B" w:rsidRDefault="00F74169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F74169">
        <w:rPr>
          <w:rFonts w:ascii="Arial" w:eastAsia="Calibri" w:hAnsi="Arial" w:cs="Arial"/>
          <w:b/>
          <w:sz w:val="24"/>
          <w:szCs w:val="24"/>
        </w:rPr>
        <w:t>Pregunta</w:t>
      </w:r>
      <w:r w:rsidR="00396BE4">
        <w:rPr>
          <w:rFonts w:ascii="Arial" w:eastAsia="Calibri" w:hAnsi="Arial" w:cs="Arial"/>
          <w:b/>
          <w:sz w:val="24"/>
          <w:szCs w:val="24"/>
        </w:rPr>
        <w:t>r</w:t>
      </w:r>
      <w:r w:rsidRPr="00F74169">
        <w:rPr>
          <w:rFonts w:ascii="Arial" w:eastAsia="Calibri" w:hAnsi="Arial" w:cs="Arial"/>
          <w:b/>
          <w:sz w:val="24"/>
          <w:szCs w:val="24"/>
        </w:rPr>
        <w:t>:</w:t>
      </w:r>
      <w:r w:rsidR="00A44CE3">
        <w:rPr>
          <w:rFonts w:ascii="Arial" w:eastAsia="Calibri" w:hAnsi="Arial" w:cs="Arial"/>
          <w:b/>
          <w:sz w:val="24"/>
          <w:szCs w:val="24"/>
        </w:rPr>
        <w:t xml:space="preserve"> </w:t>
      </w:r>
      <w:r w:rsidR="00A44CE3">
        <w:rPr>
          <w:rFonts w:ascii="Arial" w:eastAsia="Calibri" w:hAnsi="Arial" w:cs="Arial"/>
          <w:sz w:val="24"/>
          <w:szCs w:val="24"/>
        </w:rPr>
        <w:t>¿</w:t>
      </w:r>
      <w:r w:rsidR="00A44CE3" w:rsidRPr="00A44CE3">
        <w:rPr>
          <w:rFonts w:ascii="Arial" w:eastAsia="Calibri" w:hAnsi="Arial" w:cs="Arial"/>
          <w:sz w:val="24"/>
          <w:szCs w:val="24"/>
        </w:rPr>
        <w:t xml:space="preserve">Cuáles fueron </w:t>
      </w:r>
      <w:r w:rsidR="00A44CE3">
        <w:rPr>
          <w:rFonts w:ascii="Arial" w:eastAsia="Calibri" w:hAnsi="Arial" w:cs="Arial"/>
          <w:sz w:val="24"/>
          <w:szCs w:val="24"/>
        </w:rPr>
        <w:t>los mecanismos financieros empleados por Estados Unidos después de la Segunda Guerra Mundial para consolidar su hegemonía mundial?</w:t>
      </w:r>
    </w:p>
    <w:p w:rsidR="00A44CE3" w:rsidRDefault="00A9211A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Con l</w:t>
      </w:r>
      <w:r w:rsidR="00E13656">
        <w:rPr>
          <w:rFonts w:ascii="Arial" w:eastAsia="Calibri" w:hAnsi="Arial" w:cs="Arial"/>
          <w:sz w:val="24"/>
          <w:szCs w:val="24"/>
        </w:rPr>
        <w:t xml:space="preserve">a creación del Fondo Monetario Internacional </w:t>
      </w:r>
      <w:r w:rsidR="00D515F5">
        <w:rPr>
          <w:rFonts w:ascii="Arial" w:eastAsia="Calibri" w:hAnsi="Arial" w:cs="Arial"/>
          <w:sz w:val="24"/>
          <w:szCs w:val="24"/>
        </w:rPr>
        <w:t xml:space="preserve">(FMI) y el Banco Internacional de Reconstrucción </w:t>
      </w:r>
      <w:r w:rsidR="00A92040">
        <w:rPr>
          <w:rFonts w:ascii="Arial" w:eastAsia="Calibri" w:hAnsi="Arial" w:cs="Arial"/>
          <w:sz w:val="24"/>
          <w:szCs w:val="24"/>
        </w:rPr>
        <w:t xml:space="preserve">y Fomento (BIRF) </w:t>
      </w:r>
      <w:r w:rsidR="00E12B40">
        <w:rPr>
          <w:rFonts w:ascii="Arial" w:eastAsia="Calibri" w:hAnsi="Arial" w:cs="Arial"/>
          <w:sz w:val="24"/>
          <w:szCs w:val="24"/>
        </w:rPr>
        <w:t xml:space="preserve">–hoy en día Banco Mundial- </w:t>
      </w:r>
      <w:r>
        <w:rPr>
          <w:rFonts w:ascii="Arial" w:eastAsia="Calibri" w:hAnsi="Arial" w:cs="Arial"/>
          <w:sz w:val="24"/>
          <w:szCs w:val="24"/>
        </w:rPr>
        <w:t>Estados Unidos</w:t>
      </w:r>
      <w:r w:rsidR="00822D16">
        <w:rPr>
          <w:rFonts w:ascii="Arial" w:eastAsia="Calibri" w:hAnsi="Arial" w:cs="Arial"/>
          <w:sz w:val="24"/>
          <w:szCs w:val="24"/>
        </w:rPr>
        <w:t xml:space="preserve"> asegu</w:t>
      </w:r>
      <w:r>
        <w:rPr>
          <w:rFonts w:ascii="Arial" w:eastAsia="Calibri" w:hAnsi="Arial" w:cs="Arial"/>
          <w:sz w:val="24"/>
          <w:szCs w:val="24"/>
        </w:rPr>
        <w:t xml:space="preserve">ró en 1944 su hegemonía </w:t>
      </w:r>
      <w:r w:rsidR="007D5ADC">
        <w:rPr>
          <w:rFonts w:ascii="Arial" w:eastAsia="Calibri" w:hAnsi="Arial" w:cs="Arial"/>
          <w:sz w:val="24"/>
          <w:szCs w:val="24"/>
        </w:rPr>
        <w:t>sobre el resto de los países del mundo</w:t>
      </w:r>
      <w:r w:rsidR="00272416">
        <w:rPr>
          <w:rFonts w:ascii="Arial" w:eastAsia="Calibri" w:hAnsi="Arial" w:cs="Arial"/>
          <w:sz w:val="24"/>
          <w:szCs w:val="24"/>
        </w:rPr>
        <w:t xml:space="preserve"> puesto que permitía, con el </w:t>
      </w:r>
      <w:r w:rsidR="00272416">
        <w:rPr>
          <w:rFonts w:ascii="Arial" w:eastAsia="Calibri" w:hAnsi="Arial" w:cs="Arial"/>
          <w:sz w:val="24"/>
          <w:szCs w:val="24"/>
        </w:rPr>
        <w:lastRenderedPageBreak/>
        <w:t>pretexto de la reconstrucción económica, la inversión extranjera en otros países y la extensión de créditos que aumentarían las deudas</w:t>
      </w:r>
      <w:r w:rsidR="007D5ADC">
        <w:rPr>
          <w:rFonts w:ascii="Arial" w:eastAsia="Calibri" w:hAnsi="Arial" w:cs="Arial"/>
          <w:sz w:val="24"/>
          <w:szCs w:val="24"/>
        </w:rPr>
        <w:t xml:space="preserve">. </w:t>
      </w:r>
      <w:r w:rsidR="00FD1FAC">
        <w:rPr>
          <w:rFonts w:ascii="Arial" w:eastAsia="Calibri" w:hAnsi="Arial" w:cs="Arial"/>
          <w:sz w:val="24"/>
          <w:szCs w:val="24"/>
        </w:rPr>
        <w:t>Con l</w:t>
      </w:r>
      <w:r w:rsidR="00C54700">
        <w:rPr>
          <w:rFonts w:ascii="Arial" w:eastAsia="Calibri" w:hAnsi="Arial" w:cs="Arial"/>
          <w:sz w:val="24"/>
          <w:szCs w:val="24"/>
        </w:rPr>
        <w:t>a aplicación del sistema Bretton</w:t>
      </w:r>
      <w:r w:rsidR="00424263">
        <w:rPr>
          <w:rFonts w:ascii="Arial" w:eastAsia="Calibri" w:hAnsi="Arial" w:cs="Arial"/>
          <w:sz w:val="24"/>
          <w:szCs w:val="24"/>
        </w:rPr>
        <w:t xml:space="preserve"> Woods </w:t>
      </w:r>
      <w:r w:rsidR="00FD1FAC">
        <w:rPr>
          <w:rFonts w:ascii="Arial" w:eastAsia="Calibri" w:hAnsi="Arial" w:cs="Arial"/>
          <w:sz w:val="24"/>
          <w:szCs w:val="24"/>
        </w:rPr>
        <w:t>a partir del</w:t>
      </w:r>
      <w:r w:rsidR="00C54700">
        <w:rPr>
          <w:rFonts w:ascii="Arial" w:eastAsia="Calibri" w:hAnsi="Arial" w:cs="Arial"/>
          <w:sz w:val="24"/>
          <w:szCs w:val="24"/>
        </w:rPr>
        <w:t xml:space="preserve"> 1 de julio de 1944 </w:t>
      </w:r>
      <w:r w:rsidR="00D071C6">
        <w:rPr>
          <w:rFonts w:ascii="Arial" w:eastAsia="Calibri" w:hAnsi="Arial" w:cs="Arial"/>
          <w:sz w:val="24"/>
          <w:szCs w:val="24"/>
        </w:rPr>
        <w:t xml:space="preserve">equipararon el dólar al oro, convirtiéndose esta moneda </w:t>
      </w:r>
      <w:r w:rsidR="00960B04">
        <w:rPr>
          <w:rFonts w:ascii="Arial" w:eastAsia="Calibri" w:hAnsi="Arial" w:cs="Arial"/>
          <w:sz w:val="24"/>
          <w:szCs w:val="24"/>
        </w:rPr>
        <w:t>en la divisa de pago en las relaciones internacionales</w:t>
      </w:r>
      <w:r w:rsidR="005B2BEB">
        <w:rPr>
          <w:rFonts w:ascii="Arial" w:eastAsia="Calibri" w:hAnsi="Arial" w:cs="Arial"/>
          <w:sz w:val="24"/>
          <w:szCs w:val="24"/>
        </w:rPr>
        <w:t xml:space="preserve"> y del Plan Marshall</w:t>
      </w:r>
      <w:r w:rsidR="00F4049D">
        <w:rPr>
          <w:rFonts w:ascii="Arial" w:eastAsia="Calibri" w:hAnsi="Arial" w:cs="Arial"/>
          <w:sz w:val="24"/>
          <w:szCs w:val="24"/>
        </w:rPr>
        <w:t xml:space="preserve"> </w:t>
      </w:r>
      <w:r w:rsidR="009926E3">
        <w:rPr>
          <w:rFonts w:ascii="Arial" w:eastAsia="Calibri" w:hAnsi="Arial" w:cs="Arial"/>
          <w:sz w:val="24"/>
          <w:szCs w:val="24"/>
        </w:rPr>
        <w:t xml:space="preserve">mediante el cual y con el pretexto de ayudar en la reconstrucción económica de los países europeos afectados por la Segunda Guerra Mundial </w:t>
      </w:r>
      <w:r w:rsidR="004D43D6">
        <w:rPr>
          <w:rFonts w:ascii="Arial" w:eastAsia="Calibri" w:hAnsi="Arial" w:cs="Arial"/>
          <w:sz w:val="24"/>
          <w:szCs w:val="24"/>
        </w:rPr>
        <w:t xml:space="preserve">Estados Unidos invirtió grandes cantidades de capital en los mismos, ejerciendo su influencia en las relaciones económicas con los países capitalistas europeos. </w:t>
      </w:r>
      <w:r w:rsidR="00285E63">
        <w:rPr>
          <w:rFonts w:ascii="Arial" w:eastAsia="Calibri" w:hAnsi="Arial" w:cs="Arial"/>
          <w:sz w:val="24"/>
          <w:szCs w:val="24"/>
        </w:rPr>
        <w:t>En las décadas de 1980 y 1990 los mismos se convirtieron en instrumentos de presión económica sobre todo en América Latina</w:t>
      </w:r>
      <w:r w:rsidR="00F80EA7">
        <w:rPr>
          <w:rFonts w:ascii="Arial" w:eastAsia="Calibri" w:hAnsi="Arial" w:cs="Arial"/>
          <w:sz w:val="24"/>
          <w:szCs w:val="24"/>
        </w:rPr>
        <w:t>. Un ejemplo de ello es la imposición de políticas neoliberales.</w:t>
      </w:r>
    </w:p>
    <w:p w:rsidR="0093294B" w:rsidRDefault="006E3686" w:rsidP="00C3623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4B3F3C">
        <w:rPr>
          <w:rFonts w:ascii="Arial" w:eastAsia="Calibri" w:hAnsi="Arial" w:cs="Arial"/>
          <w:sz w:val="24"/>
          <w:szCs w:val="24"/>
          <w:u w:val="single"/>
        </w:rPr>
        <w:t>Nota</w:t>
      </w:r>
      <w:r>
        <w:rPr>
          <w:rFonts w:ascii="Arial" w:eastAsia="Calibri" w:hAnsi="Arial" w:cs="Arial"/>
          <w:sz w:val="24"/>
          <w:szCs w:val="24"/>
        </w:rPr>
        <w:t xml:space="preserve">: El Banco Mundial es un organismo de la ONU cuya misión es ser fuente de asistencia financiera a los países en desarrollo. Tiene su sede en Washington. </w:t>
      </w:r>
      <w:r w:rsidR="0093294B">
        <w:rPr>
          <w:rFonts w:ascii="Arial" w:eastAsia="Calibri" w:hAnsi="Arial" w:cs="Arial"/>
          <w:sz w:val="24"/>
          <w:szCs w:val="24"/>
        </w:rPr>
        <w:t xml:space="preserve">El FMI también </w:t>
      </w:r>
      <w:r w:rsidR="009806B9">
        <w:rPr>
          <w:rFonts w:ascii="Arial" w:eastAsia="Calibri" w:hAnsi="Arial" w:cs="Arial"/>
          <w:sz w:val="24"/>
          <w:szCs w:val="24"/>
        </w:rPr>
        <w:t xml:space="preserve">radica en Washington y forma parte de la ONU. </w:t>
      </w:r>
      <w:r w:rsidR="0096589A">
        <w:rPr>
          <w:rFonts w:ascii="Arial" w:eastAsia="Calibri" w:hAnsi="Arial" w:cs="Arial"/>
          <w:sz w:val="24"/>
          <w:szCs w:val="24"/>
        </w:rPr>
        <w:t>Una de sus misiones es facil</w:t>
      </w:r>
      <w:r w:rsidR="00732F5A">
        <w:rPr>
          <w:rFonts w:ascii="Arial" w:eastAsia="Calibri" w:hAnsi="Arial" w:cs="Arial"/>
          <w:sz w:val="24"/>
          <w:szCs w:val="24"/>
        </w:rPr>
        <w:t xml:space="preserve">itar el comercio internacional, prestar ayuda financiera </w:t>
      </w:r>
      <w:r w:rsidR="00C36239">
        <w:rPr>
          <w:rFonts w:ascii="Arial" w:eastAsia="Calibri" w:hAnsi="Arial" w:cs="Arial"/>
          <w:sz w:val="24"/>
          <w:szCs w:val="24"/>
        </w:rPr>
        <w:t xml:space="preserve">de forma temporal y alentar a los países a tomar medidas de política económica. </w:t>
      </w:r>
      <w:r w:rsidR="0096589A">
        <w:rPr>
          <w:rFonts w:ascii="Arial" w:eastAsia="Calibri" w:hAnsi="Arial" w:cs="Arial"/>
          <w:sz w:val="24"/>
          <w:szCs w:val="24"/>
        </w:rPr>
        <w:t xml:space="preserve"> </w:t>
      </w:r>
      <w:r w:rsidR="005C528C">
        <w:rPr>
          <w:rFonts w:ascii="Arial" w:eastAsia="Calibri" w:hAnsi="Arial" w:cs="Arial"/>
          <w:sz w:val="24"/>
          <w:szCs w:val="24"/>
        </w:rPr>
        <w:t xml:space="preserve">Otorga un plazo de pago para los préstamos a los países </w:t>
      </w:r>
      <w:r w:rsidR="002D5031">
        <w:rPr>
          <w:rFonts w:ascii="Arial" w:eastAsia="Calibri" w:hAnsi="Arial" w:cs="Arial"/>
          <w:sz w:val="24"/>
          <w:szCs w:val="24"/>
        </w:rPr>
        <w:t xml:space="preserve">que incluye </w:t>
      </w:r>
      <w:r w:rsidR="003A589B">
        <w:rPr>
          <w:rFonts w:ascii="Arial" w:eastAsia="Calibri" w:hAnsi="Arial" w:cs="Arial"/>
          <w:sz w:val="24"/>
          <w:szCs w:val="24"/>
        </w:rPr>
        <w:t>-</w:t>
      </w:r>
      <w:r w:rsidR="002D5031">
        <w:rPr>
          <w:rFonts w:ascii="Arial" w:eastAsia="Calibri" w:hAnsi="Arial" w:cs="Arial"/>
          <w:sz w:val="24"/>
          <w:szCs w:val="24"/>
        </w:rPr>
        <w:t>para poder subsanar la deuda</w:t>
      </w:r>
      <w:r w:rsidR="003A589B">
        <w:rPr>
          <w:rFonts w:ascii="Arial" w:eastAsia="Calibri" w:hAnsi="Arial" w:cs="Arial"/>
          <w:sz w:val="24"/>
          <w:szCs w:val="24"/>
        </w:rPr>
        <w:t>-</w:t>
      </w:r>
      <w:r w:rsidR="002D5031">
        <w:rPr>
          <w:rFonts w:ascii="Arial" w:eastAsia="Calibri" w:hAnsi="Arial" w:cs="Arial"/>
          <w:sz w:val="24"/>
          <w:szCs w:val="24"/>
        </w:rPr>
        <w:t xml:space="preserve"> en los países afectados daños en las políticas sociales y obligan a los países deudores a asumir políticas económicas como el neoliberalismo. </w:t>
      </w:r>
      <w:r w:rsidR="00536FDA">
        <w:rPr>
          <w:rFonts w:ascii="Arial" w:eastAsia="Calibri" w:hAnsi="Arial" w:cs="Arial"/>
          <w:sz w:val="24"/>
          <w:szCs w:val="24"/>
        </w:rPr>
        <w:t xml:space="preserve">Está demostrado </w:t>
      </w:r>
      <w:r w:rsidR="000051FB">
        <w:rPr>
          <w:rFonts w:ascii="Arial" w:eastAsia="Calibri" w:hAnsi="Arial" w:cs="Arial"/>
          <w:sz w:val="24"/>
          <w:szCs w:val="24"/>
        </w:rPr>
        <w:t>que los países deudores han retrocedido en su desarrollo en vez de mejorar sus condiciones.</w:t>
      </w:r>
    </w:p>
    <w:p w:rsidR="00C8651A" w:rsidRDefault="00F1064B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F74169">
        <w:rPr>
          <w:rFonts w:ascii="Arial" w:eastAsia="Calibri" w:hAnsi="Arial" w:cs="Arial"/>
          <w:b/>
          <w:sz w:val="24"/>
          <w:szCs w:val="24"/>
        </w:rPr>
        <w:t>Pregunta</w:t>
      </w:r>
      <w:r>
        <w:rPr>
          <w:rFonts w:ascii="Arial" w:eastAsia="Calibri" w:hAnsi="Arial" w:cs="Arial"/>
          <w:b/>
          <w:sz w:val="24"/>
          <w:szCs w:val="24"/>
        </w:rPr>
        <w:t>r</w:t>
      </w:r>
      <w:r w:rsidRPr="00F74169">
        <w:rPr>
          <w:rFonts w:ascii="Arial" w:eastAsia="Calibri" w:hAnsi="Arial" w:cs="Arial"/>
          <w:b/>
          <w:sz w:val="24"/>
          <w:szCs w:val="24"/>
        </w:rPr>
        <w:t>:</w:t>
      </w:r>
      <w:r w:rsidR="00E705BC" w:rsidRPr="00E705BC">
        <w:rPr>
          <w:rFonts w:ascii="Arial" w:eastAsia="Calibri" w:hAnsi="Arial" w:cs="Arial"/>
          <w:sz w:val="24"/>
          <w:szCs w:val="24"/>
        </w:rPr>
        <w:t xml:space="preserve"> </w:t>
      </w:r>
      <w:r w:rsidR="00E705BC">
        <w:rPr>
          <w:rFonts w:ascii="Arial" w:eastAsia="Calibri" w:hAnsi="Arial" w:cs="Arial"/>
          <w:sz w:val="24"/>
          <w:szCs w:val="24"/>
        </w:rPr>
        <w:t>¿</w:t>
      </w:r>
      <w:r w:rsidR="00E705BC" w:rsidRPr="00A44CE3">
        <w:rPr>
          <w:rFonts w:ascii="Arial" w:eastAsia="Calibri" w:hAnsi="Arial" w:cs="Arial"/>
          <w:sz w:val="24"/>
          <w:szCs w:val="24"/>
        </w:rPr>
        <w:t xml:space="preserve">Cuáles fueron </w:t>
      </w:r>
      <w:r w:rsidR="00E21B04">
        <w:rPr>
          <w:rFonts w:ascii="Arial" w:eastAsia="Calibri" w:hAnsi="Arial" w:cs="Arial"/>
          <w:sz w:val="24"/>
          <w:szCs w:val="24"/>
        </w:rPr>
        <w:t xml:space="preserve">las principales manifestaciones </w:t>
      </w:r>
      <w:r w:rsidR="00C8651A">
        <w:rPr>
          <w:rFonts w:ascii="Arial" w:eastAsia="Calibri" w:hAnsi="Arial" w:cs="Arial"/>
          <w:sz w:val="24"/>
          <w:szCs w:val="24"/>
        </w:rPr>
        <w:t>del enfrentamiento Este-Oeste durante la Guerra Fría?</w:t>
      </w:r>
    </w:p>
    <w:p w:rsidR="00B86D1E" w:rsidRDefault="00A86F0D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A86F0D">
        <w:rPr>
          <w:rFonts w:ascii="Arial" w:eastAsia="Calibri" w:hAnsi="Arial" w:cs="Arial"/>
          <w:sz w:val="24"/>
          <w:szCs w:val="24"/>
        </w:rPr>
        <w:t>Además</w:t>
      </w:r>
      <w:r>
        <w:rPr>
          <w:rFonts w:ascii="Arial" w:eastAsia="Calibri" w:hAnsi="Arial" w:cs="Arial"/>
          <w:sz w:val="24"/>
          <w:szCs w:val="24"/>
        </w:rPr>
        <w:t xml:space="preserve"> de la</w:t>
      </w:r>
      <w:r w:rsidR="00F25D32">
        <w:rPr>
          <w:rFonts w:ascii="Arial" w:eastAsia="Calibri" w:hAnsi="Arial" w:cs="Arial"/>
          <w:sz w:val="24"/>
          <w:szCs w:val="24"/>
        </w:rPr>
        <w:t xml:space="preserve"> creación de bloques militares que aumentaban la influencia militar norteamericana en los países capitalistas europeos</w:t>
      </w:r>
      <w:r w:rsidR="00202C48">
        <w:rPr>
          <w:rFonts w:ascii="Arial" w:eastAsia="Calibri" w:hAnsi="Arial" w:cs="Arial"/>
          <w:sz w:val="24"/>
          <w:szCs w:val="24"/>
        </w:rPr>
        <w:t xml:space="preserve"> </w:t>
      </w:r>
      <w:r w:rsidR="006F46DB">
        <w:rPr>
          <w:rFonts w:ascii="Arial" w:eastAsia="Calibri" w:hAnsi="Arial" w:cs="Arial"/>
          <w:sz w:val="24"/>
          <w:szCs w:val="24"/>
        </w:rPr>
        <w:t xml:space="preserve">se pusieron de manifiesto varios conflictos como </w:t>
      </w:r>
      <w:r w:rsidR="006934C6">
        <w:rPr>
          <w:rFonts w:ascii="Arial" w:eastAsia="Calibri" w:hAnsi="Arial" w:cs="Arial"/>
          <w:sz w:val="24"/>
          <w:szCs w:val="24"/>
        </w:rPr>
        <w:t xml:space="preserve">los que provocaron la división de Alemania en 1949 en </w:t>
      </w:r>
      <w:r w:rsidR="00A71C12">
        <w:rPr>
          <w:rFonts w:ascii="Arial" w:eastAsia="Calibri" w:hAnsi="Arial" w:cs="Arial"/>
          <w:sz w:val="24"/>
          <w:szCs w:val="24"/>
        </w:rPr>
        <w:t xml:space="preserve">Democrática y Federal; </w:t>
      </w:r>
      <w:r w:rsidR="0049722A">
        <w:rPr>
          <w:rFonts w:ascii="Arial" w:eastAsia="Calibri" w:hAnsi="Arial" w:cs="Arial"/>
          <w:sz w:val="24"/>
          <w:szCs w:val="24"/>
        </w:rPr>
        <w:t xml:space="preserve">la agresión francesa a Viet Nam (1945-1954); la Guerra de Corea en 1950-1953 </w:t>
      </w:r>
      <w:r w:rsidR="00DC171B">
        <w:rPr>
          <w:rFonts w:ascii="Arial" w:eastAsia="Calibri" w:hAnsi="Arial" w:cs="Arial"/>
          <w:sz w:val="24"/>
          <w:szCs w:val="24"/>
        </w:rPr>
        <w:t xml:space="preserve">donde se involucró Estados Unidos y donde la URSS brindó apoyo </w:t>
      </w:r>
      <w:r w:rsidR="003272EA">
        <w:rPr>
          <w:rFonts w:ascii="Arial" w:eastAsia="Calibri" w:hAnsi="Arial" w:cs="Arial"/>
          <w:sz w:val="24"/>
          <w:szCs w:val="24"/>
        </w:rPr>
        <w:t xml:space="preserve">a la República </w:t>
      </w:r>
      <w:r w:rsidR="006A690E">
        <w:rPr>
          <w:rFonts w:ascii="Arial" w:eastAsia="Calibri" w:hAnsi="Arial" w:cs="Arial"/>
          <w:sz w:val="24"/>
          <w:szCs w:val="24"/>
        </w:rPr>
        <w:t xml:space="preserve">Popular </w:t>
      </w:r>
      <w:r w:rsidR="003272EA">
        <w:rPr>
          <w:rFonts w:ascii="Arial" w:eastAsia="Calibri" w:hAnsi="Arial" w:cs="Arial"/>
          <w:sz w:val="24"/>
          <w:szCs w:val="24"/>
        </w:rPr>
        <w:t xml:space="preserve">Democrática </w:t>
      </w:r>
      <w:r w:rsidR="006A690E">
        <w:rPr>
          <w:rFonts w:ascii="Arial" w:eastAsia="Calibri" w:hAnsi="Arial" w:cs="Arial"/>
          <w:sz w:val="24"/>
          <w:szCs w:val="24"/>
        </w:rPr>
        <w:t>Corea</w:t>
      </w:r>
      <w:r w:rsidR="008D266C">
        <w:rPr>
          <w:rFonts w:ascii="Arial" w:eastAsia="Calibri" w:hAnsi="Arial" w:cs="Arial"/>
          <w:sz w:val="24"/>
          <w:szCs w:val="24"/>
        </w:rPr>
        <w:t>na (Corea del Norte) y a China</w:t>
      </w:r>
      <w:r w:rsidR="009707E0">
        <w:rPr>
          <w:rFonts w:ascii="Arial" w:eastAsia="Calibri" w:hAnsi="Arial" w:cs="Arial"/>
          <w:sz w:val="24"/>
          <w:szCs w:val="24"/>
        </w:rPr>
        <w:t>; crisis de Octubre (1962)</w:t>
      </w:r>
      <w:r w:rsidR="001F3980">
        <w:rPr>
          <w:rFonts w:ascii="Arial" w:eastAsia="Calibri" w:hAnsi="Arial" w:cs="Arial"/>
          <w:sz w:val="24"/>
          <w:szCs w:val="24"/>
        </w:rPr>
        <w:t>.</w:t>
      </w:r>
    </w:p>
    <w:p w:rsidR="006106F3" w:rsidRDefault="006A0AD3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Observar fragmentos del capítulo 10 de la serie “Siglo XX” titulado “La Distención 1960-1968”.</w:t>
      </w:r>
    </w:p>
    <w:p w:rsidR="00857243" w:rsidRPr="00857243" w:rsidRDefault="00857243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>
        <w:rPr>
          <w:rFonts w:ascii="Arial" w:eastAsia="Calibri" w:hAnsi="Arial" w:cs="Arial"/>
          <w:sz w:val="24"/>
          <w:szCs w:val="24"/>
        </w:rPr>
        <w:t xml:space="preserve">A partir de lo observado en el video </w:t>
      </w:r>
      <w:r w:rsidR="00271EC1">
        <w:rPr>
          <w:rFonts w:ascii="Arial" w:eastAsia="Calibri" w:hAnsi="Arial" w:cs="Arial"/>
          <w:sz w:val="24"/>
          <w:szCs w:val="24"/>
        </w:rPr>
        <w:t>¿</w:t>
      </w:r>
      <w:r w:rsidR="00A673B0">
        <w:rPr>
          <w:rFonts w:ascii="Arial" w:eastAsia="Calibri" w:hAnsi="Arial" w:cs="Arial"/>
          <w:sz w:val="24"/>
          <w:szCs w:val="24"/>
        </w:rPr>
        <w:t>C</w:t>
      </w:r>
      <w:r w:rsidR="00271EC1">
        <w:rPr>
          <w:rFonts w:ascii="Arial" w:eastAsia="Calibri" w:hAnsi="Arial" w:cs="Arial"/>
          <w:sz w:val="24"/>
          <w:szCs w:val="24"/>
        </w:rPr>
        <w:t>uáles</w:t>
      </w:r>
      <w:r w:rsidR="00A673B0">
        <w:rPr>
          <w:rFonts w:ascii="Arial" w:eastAsia="Calibri" w:hAnsi="Arial" w:cs="Arial"/>
          <w:sz w:val="24"/>
          <w:szCs w:val="24"/>
        </w:rPr>
        <w:t xml:space="preserve"> consideran que</w:t>
      </w:r>
      <w:r w:rsidR="00271EC1">
        <w:rPr>
          <w:rFonts w:ascii="Arial" w:eastAsia="Calibri" w:hAnsi="Arial" w:cs="Arial"/>
          <w:sz w:val="24"/>
          <w:szCs w:val="24"/>
        </w:rPr>
        <w:t xml:space="preserve"> fueron las causas </w:t>
      </w:r>
      <w:r w:rsidR="00A673B0">
        <w:rPr>
          <w:rFonts w:ascii="Arial" w:eastAsia="Calibri" w:hAnsi="Arial" w:cs="Arial"/>
          <w:sz w:val="24"/>
          <w:szCs w:val="24"/>
        </w:rPr>
        <w:t>de la Distención?</w:t>
      </w:r>
    </w:p>
    <w:p w:rsidR="0065734B" w:rsidRDefault="0065734B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Durante la década de 19</w:t>
      </w:r>
      <w:r w:rsidR="007B4EEB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0 </w:t>
      </w:r>
      <w:r w:rsidR="002576C3">
        <w:rPr>
          <w:rFonts w:ascii="Arial" w:eastAsia="Calibri" w:hAnsi="Arial" w:cs="Arial"/>
          <w:sz w:val="24"/>
          <w:szCs w:val="24"/>
        </w:rPr>
        <w:t xml:space="preserve">se dieron pasos decisivos hacia la normalización de las relaciones </w:t>
      </w:r>
      <w:r w:rsidR="00A25A72">
        <w:rPr>
          <w:rFonts w:ascii="Arial" w:eastAsia="Calibri" w:hAnsi="Arial" w:cs="Arial"/>
          <w:sz w:val="24"/>
          <w:szCs w:val="24"/>
        </w:rPr>
        <w:t xml:space="preserve">entre Estados Unidos y la URSS. Esto se conoce como la Distensión. </w:t>
      </w:r>
      <w:r w:rsidR="009177EE">
        <w:rPr>
          <w:rFonts w:ascii="Arial" w:eastAsia="Calibri" w:hAnsi="Arial" w:cs="Arial"/>
          <w:sz w:val="24"/>
          <w:szCs w:val="24"/>
        </w:rPr>
        <w:t xml:space="preserve">Las causas de esta normalización de relaciones fueron </w:t>
      </w:r>
      <w:r w:rsidR="00C70495">
        <w:rPr>
          <w:rFonts w:ascii="Arial" w:eastAsia="Calibri" w:hAnsi="Arial" w:cs="Arial"/>
          <w:sz w:val="24"/>
          <w:szCs w:val="24"/>
        </w:rPr>
        <w:t>la Crisis de Octubre</w:t>
      </w:r>
      <w:r w:rsidR="0030530E">
        <w:rPr>
          <w:rFonts w:ascii="Arial" w:eastAsia="Calibri" w:hAnsi="Arial" w:cs="Arial"/>
          <w:sz w:val="24"/>
          <w:szCs w:val="24"/>
        </w:rPr>
        <w:t xml:space="preserve"> </w:t>
      </w:r>
      <w:r w:rsidR="00DE5244">
        <w:rPr>
          <w:rFonts w:ascii="Arial" w:eastAsia="Calibri" w:hAnsi="Arial" w:cs="Arial"/>
          <w:sz w:val="24"/>
          <w:szCs w:val="24"/>
        </w:rPr>
        <w:t xml:space="preserve">en Cuba que dio paso a la </w:t>
      </w:r>
      <w:r w:rsidR="00876A8F">
        <w:rPr>
          <w:rFonts w:ascii="Arial" w:eastAsia="Calibri" w:hAnsi="Arial" w:cs="Arial"/>
          <w:sz w:val="24"/>
          <w:szCs w:val="24"/>
        </w:rPr>
        <w:t>línea telefónica</w:t>
      </w:r>
      <w:r w:rsidR="00FB5CBD">
        <w:rPr>
          <w:rFonts w:ascii="Arial" w:eastAsia="Calibri" w:hAnsi="Arial" w:cs="Arial"/>
          <w:sz w:val="24"/>
          <w:szCs w:val="24"/>
        </w:rPr>
        <w:t xml:space="preserve"> (Moscú-Washington), los gastos de Estados Unidos para la Guerra de</w:t>
      </w:r>
      <w:r w:rsidR="00922079">
        <w:rPr>
          <w:rFonts w:ascii="Arial" w:eastAsia="Calibri" w:hAnsi="Arial" w:cs="Arial"/>
          <w:sz w:val="24"/>
          <w:szCs w:val="24"/>
        </w:rPr>
        <w:t xml:space="preserve"> Corea y </w:t>
      </w:r>
      <w:r w:rsidR="00FB5CBD">
        <w:rPr>
          <w:rFonts w:ascii="Arial" w:eastAsia="Calibri" w:hAnsi="Arial" w:cs="Arial"/>
          <w:sz w:val="24"/>
          <w:szCs w:val="24"/>
        </w:rPr>
        <w:t>Viet Nam</w:t>
      </w:r>
      <w:r w:rsidR="00230DC4">
        <w:rPr>
          <w:rFonts w:ascii="Arial" w:eastAsia="Calibri" w:hAnsi="Arial" w:cs="Arial"/>
          <w:sz w:val="24"/>
          <w:szCs w:val="24"/>
        </w:rPr>
        <w:t xml:space="preserve"> que le hicieron perder poderío económico y moral</w:t>
      </w:r>
      <w:r w:rsidR="00417D73">
        <w:rPr>
          <w:rFonts w:ascii="Arial" w:eastAsia="Calibri" w:hAnsi="Arial" w:cs="Arial"/>
          <w:sz w:val="24"/>
          <w:szCs w:val="24"/>
        </w:rPr>
        <w:t xml:space="preserve"> internacional</w:t>
      </w:r>
      <w:r w:rsidR="0028190B">
        <w:rPr>
          <w:rFonts w:ascii="Arial" w:eastAsia="Calibri" w:hAnsi="Arial" w:cs="Arial"/>
          <w:sz w:val="24"/>
          <w:szCs w:val="24"/>
        </w:rPr>
        <w:t xml:space="preserve">, el rechazo </w:t>
      </w:r>
      <w:r w:rsidR="009B2595">
        <w:rPr>
          <w:rFonts w:ascii="Arial" w:eastAsia="Calibri" w:hAnsi="Arial" w:cs="Arial"/>
          <w:sz w:val="24"/>
          <w:szCs w:val="24"/>
        </w:rPr>
        <w:t>mundial</w:t>
      </w:r>
      <w:r w:rsidR="0028190B">
        <w:rPr>
          <w:rFonts w:ascii="Arial" w:eastAsia="Calibri" w:hAnsi="Arial" w:cs="Arial"/>
          <w:sz w:val="24"/>
          <w:szCs w:val="24"/>
        </w:rPr>
        <w:t xml:space="preserve"> a estas guerras</w:t>
      </w:r>
      <w:r w:rsidR="00B37707">
        <w:rPr>
          <w:rFonts w:ascii="Arial" w:eastAsia="Calibri" w:hAnsi="Arial" w:cs="Arial"/>
          <w:sz w:val="24"/>
          <w:szCs w:val="24"/>
        </w:rPr>
        <w:t>, el poderío bélico</w:t>
      </w:r>
      <w:r w:rsidR="000C5106">
        <w:rPr>
          <w:rFonts w:ascii="Arial" w:eastAsia="Calibri" w:hAnsi="Arial" w:cs="Arial"/>
          <w:sz w:val="24"/>
          <w:szCs w:val="24"/>
        </w:rPr>
        <w:t xml:space="preserve"> alcanzado por los países socialistas y los nexos con la socialdemocracia </w:t>
      </w:r>
      <w:r w:rsidR="001F7B97">
        <w:rPr>
          <w:rFonts w:ascii="Arial" w:eastAsia="Calibri" w:hAnsi="Arial" w:cs="Arial"/>
          <w:sz w:val="24"/>
          <w:szCs w:val="24"/>
        </w:rPr>
        <w:t>europea.</w:t>
      </w:r>
      <w:r w:rsidR="00C81972">
        <w:rPr>
          <w:rFonts w:ascii="Arial" w:eastAsia="Calibri" w:hAnsi="Arial" w:cs="Arial"/>
          <w:sz w:val="24"/>
          <w:szCs w:val="24"/>
        </w:rPr>
        <w:t xml:space="preserve"> Como medio para la Distensión se acordaron el Tratado para limitar la cantidad de misiles </w:t>
      </w:r>
      <w:r w:rsidR="00325A45">
        <w:rPr>
          <w:rFonts w:ascii="Arial" w:eastAsia="Calibri" w:hAnsi="Arial" w:cs="Arial"/>
          <w:sz w:val="24"/>
          <w:szCs w:val="24"/>
        </w:rPr>
        <w:t>SALT1 en 1965 y</w:t>
      </w:r>
      <w:r w:rsidR="00325A45" w:rsidRPr="00325A45">
        <w:rPr>
          <w:rFonts w:ascii="Arial" w:eastAsia="Calibri" w:hAnsi="Arial" w:cs="Arial"/>
          <w:sz w:val="24"/>
          <w:szCs w:val="24"/>
        </w:rPr>
        <w:t xml:space="preserve"> </w:t>
      </w:r>
      <w:r w:rsidR="00325A45">
        <w:rPr>
          <w:rFonts w:ascii="Arial" w:eastAsia="Calibri" w:hAnsi="Arial" w:cs="Arial"/>
          <w:sz w:val="24"/>
          <w:szCs w:val="24"/>
        </w:rPr>
        <w:t>SALT</w:t>
      </w:r>
      <w:r w:rsidR="00B46CB8">
        <w:rPr>
          <w:rFonts w:ascii="Arial" w:eastAsia="Calibri" w:hAnsi="Arial" w:cs="Arial"/>
          <w:sz w:val="24"/>
          <w:szCs w:val="24"/>
        </w:rPr>
        <w:t>2 en 1972</w:t>
      </w:r>
      <w:r w:rsidR="00B13BBD">
        <w:rPr>
          <w:rFonts w:ascii="Arial" w:eastAsia="Calibri" w:hAnsi="Arial" w:cs="Arial"/>
          <w:sz w:val="24"/>
          <w:szCs w:val="24"/>
        </w:rPr>
        <w:t>; así como la Conferencia de Hel</w:t>
      </w:r>
      <w:r w:rsidR="00B46CB8">
        <w:rPr>
          <w:rFonts w:ascii="Arial" w:eastAsia="Calibri" w:hAnsi="Arial" w:cs="Arial"/>
          <w:sz w:val="24"/>
          <w:szCs w:val="24"/>
        </w:rPr>
        <w:t>sinki en 1975 para limitar el uso de la fuerza y no violar las fronteras</w:t>
      </w:r>
      <w:r w:rsidR="004A7BF5">
        <w:rPr>
          <w:rFonts w:ascii="Arial" w:eastAsia="Calibri" w:hAnsi="Arial" w:cs="Arial"/>
          <w:sz w:val="24"/>
          <w:szCs w:val="24"/>
        </w:rPr>
        <w:t xml:space="preserve"> establecidas tras la Segunda Guerra Mundial.</w:t>
      </w:r>
    </w:p>
    <w:p w:rsidR="00E52D07" w:rsidRDefault="00E52D07" w:rsidP="00E52D07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1F7B97" w:rsidRDefault="00BD5ED2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enfrentamiento entre los dos sistemas opuestos –socialismo y capitalismo- después de la Segunda Guerra Mundial</w:t>
      </w:r>
      <w:r w:rsidR="009E2249">
        <w:rPr>
          <w:rFonts w:ascii="Arial" w:eastAsia="Calibri" w:hAnsi="Arial" w:cs="Arial"/>
          <w:sz w:val="24"/>
          <w:szCs w:val="24"/>
        </w:rPr>
        <w:t xml:space="preserve"> tomó un nuevo rumbo. Argumente la afirmación con 4 elementos.</w:t>
      </w:r>
    </w:p>
    <w:p w:rsidR="00395E68" w:rsidRDefault="00395E68" w:rsidP="00395E68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395E68" w:rsidRDefault="00D71818" w:rsidP="0019274B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Después de 1945 </w:t>
      </w:r>
      <w:r w:rsidR="00272694">
        <w:rPr>
          <w:rFonts w:ascii="Arial" w:eastAsia="Calibri" w:hAnsi="Arial" w:cs="Arial"/>
          <w:sz w:val="24"/>
          <w:szCs w:val="24"/>
        </w:rPr>
        <w:t xml:space="preserve">Estados Unidos </w:t>
      </w:r>
      <w:r w:rsidR="00CF529C">
        <w:rPr>
          <w:rFonts w:ascii="Arial" w:eastAsia="Calibri" w:hAnsi="Arial" w:cs="Arial"/>
          <w:sz w:val="24"/>
          <w:szCs w:val="24"/>
        </w:rPr>
        <w:t xml:space="preserve">logró la hegemonía mundial </w:t>
      </w:r>
      <w:r w:rsidR="00272694">
        <w:rPr>
          <w:rFonts w:ascii="Arial" w:eastAsia="Calibri" w:hAnsi="Arial" w:cs="Arial"/>
          <w:sz w:val="24"/>
          <w:szCs w:val="24"/>
        </w:rPr>
        <w:t>a través de diferentes mecanismos de dominación financiera, económica, política y militar</w:t>
      </w:r>
      <w:r w:rsidR="00470C33">
        <w:rPr>
          <w:rFonts w:ascii="Arial" w:eastAsia="Calibri" w:hAnsi="Arial" w:cs="Arial"/>
          <w:sz w:val="24"/>
          <w:szCs w:val="24"/>
        </w:rPr>
        <w:t xml:space="preserve">, enfrentándose a la URSS con la aplicación de la política de Guerra Fría </w:t>
      </w:r>
      <w:r w:rsidR="00FB4F13">
        <w:rPr>
          <w:rFonts w:ascii="Arial" w:eastAsia="Calibri" w:hAnsi="Arial" w:cs="Arial"/>
          <w:sz w:val="24"/>
          <w:szCs w:val="24"/>
        </w:rPr>
        <w:t xml:space="preserve">aunque a partir de finales de la década de 1950 </w:t>
      </w:r>
      <w:r w:rsidR="00BA14DE">
        <w:rPr>
          <w:rFonts w:ascii="Arial" w:eastAsia="Calibri" w:hAnsi="Arial" w:cs="Arial"/>
          <w:sz w:val="24"/>
          <w:szCs w:val="24"/>
        </w:rPr>
        <w:t xml:space="preserve">se dio un periodo de normalización de las relaciones. </w:t>
      </w:r>
    </w:p>
    <w:p w:rsidR="00F1064B" w:rsidRPr="00C8651A" w:rsidRDefault="001C7B4B" w:rsidP="00B13BB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 w:rsidR="00B13BBD">
        <w:rPr>
          <w:rFonts w:ascii="Arial" w:eastAsia="Calibri" w:hAnsi="Arial" w:cs="Arial"/>
          <w:sz w:val="24"/>
          <w:szCs w:val="24"/>
        </w:rPr>
        <w:t>da a partir del mismo contenido.</w:t>
      </w:r>
      <w:r w:rsidR="00C8651A">
        <w:rPr>
          <w:rFonts w:ascii="Arial" w:eastAsia="Calibri" w:hAnsi="Arial" w:cs="Arial"/>
          <w:sz w:val="24"/>
          <w:szCs w:val="24"/>
        </w:rPr>
        <w:tab/>
      </w:r>
    </w:p>
    <w:sectPr w:rsidR="00F1064B" w:rsidRPr="00C86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6E"/>
    <w:rsid w:val="000051FB"/>
    <w:rsid w:val="00047E8E"/>
    <w:rsid w:val="000C5106"/>
    <w:rsid w:val="000D2A40"/>
    <w:rsid w:val="000F3C1E"/>
    <w:rsid w:val="001514A6"/>
    <w:rsid w:val="00165D34"/>
    <w:rsid w:val="00191ECB"/>
    <w:rsid w:val="0019274B"/>
    <w:rsid w:val="001A747A"/>
    <w:rsid w:val="001C171E"/>
    <w:rsid w:val="001C7B4B"/>
    <w:rsid w:val="001F3980"/>
    <w:rsid w:val="001F7B97"/>
    <w:rsid w:val="00202C48"/>
    <w:rsid w:val="0021063B"/>
    <w:rsid w:val="00212493"/>
    <w:rsid w:val="00230DC4"/>
    <w:rsid w:val="002576C3"/>
    <w:rsid w:val="00271EC1"/>
    <w:rsid w:val="00272416"/>
    <w:rsid w:val="00272694"/>
    <w:rsid w:val="0028190B"/>
    <w:rsid w:val="00285E63"/>
    <w:rsid w:val="00296B1C"/>
    <w:rsid w:val="002D5031"/>
    <w:rsid w:val="0030530E"/>
    <w:rsid w:val="00311D9D"/>
    <w:rsid w:val="00325A45"/>
    <w:rsid w:val="003272EA"/>
    <w:rsid w:val="00384FF9"/>
    <w:rsid w:val="00395E68"/>
    <w:rsid w:val="00396BE4"/>
    <w:rsid w:val="003A589B"/>
    <w:rsid w:val="003F73C5"/>
    <w:rsid w:val="00417D73"/>
    <w:rsid w:val="00424263"/>
    <w:rsid w:val="00470C33"/>
    <w:rsid w:val="00486281"/>
    <w:rsid w:val="004963FF"/>
    <w:rsid w:val="0049722A"/>
    <w:rsid w:val="004A7BF5"/>
    <w:rsid w:val="004A7D1B"/>
    <w:rsid w:val="004B3F3C"/>
    <w:rsid w:val="004D43D6"/>
    <w:rsid w:val="004F710F"/>
    <w:rsid w:val="00502038"/>
    <w:rsid w:val="00536904"/>
    <w:rsid w:val="00536FDA"/>
    <w:rsid w:val="005B2BEB"/>
    <w:rsid w:val="005C528C"/>
    <w:rsid w:val="006106F3"/>
    <w:rsid w:val="00612DF5"/>
    <w:rsid w:val="00624522"/>
    <w:rsid w:val="00632D4E"/>
    <w:rsid w:val="0065734B"/>
    <w:rsid w:val="00692FC1"/>
    <w:rsid w:val="006934C6"/>
    <w:rsid w:val="00694220"/>
    <w:rsid w:val="006A0AD3"/>
    <w:rsid w:val="006A690E"/>
    <w:rsid w:val="006B59E9"/>
    <w:rsid w:val="006E3686"/>
    <w:rsid w:val="006F46DB"/>
    <w:rsid w:val="00700F6E"/>
    <w:rsid w:val="00732F5A"/>
    <w:rsid w:val="007B4EEB"/>
    <w:rsid w:val="007D5ADC"/>
    <w:rsid w:val="00822D16"/>
    <w:rsid w:val="00857243"/>
    <w:rsid w:val="00870118"/>
    <w:rsid w:val="00876A8F"/>
    <w:rsid w:val="008B2531"/>
    <w:rsid w:val="008B3221"/>
    <w:rsid w:val="008D266C"/>
    <w:rsid w:val="009177EE"/>
    <w:rsid w:val="00922079"/>
    <w:rsid w:val="0093294B"/>
    <w:rsid w:val="00960B04"/>
    <w:rsid w:val="0096589A"/>
    <w:rsid w:val="009707E0"/>
    <w:rsid w:val="009726E6"/>
    <w:rsid w:val="00977650"/>
    <w:rsid w:val="009806B9"/>
    <w:rsid w:val="009926E3"/>
    <w:rsid w:val="009B2595"/>
    <w:rsid w:val="009E2249"/>
    <w:rsid w:val="00A11929"/>
    <w:rsid w:val="00A17644"/>
    <w:rsid w:val="00A25A72"/>
    <w:rsid w:val="00A44CE3"/>
    <w:rsid w:val="00A673B0"/>
    <w:rsid w:val="00A71C12"/>
    <w:rsid w:val="00A86F0D"/>
    <w:rsid w:val="00A92040"/>
    <w:rsid w:val="00A9211A"/>
    <w:rsid w:val="00A95D93"/>
    <w:rsid w:val="00AB3C44"/>
    <w:rsid w:val="00AB6D99"/>
    <w:rsid w:val="00AD63BE"/>
    <w:rsid w:val="00AE2B73"/>
    <w:rsid w:val="00B13BBD"/>
    <w:rsid w:val="00B3496E"/>
    <w:rsid w:val="00B37707"/>
    <w:rsid w:val="00B46CB8"/>
    <w:rsid w:val="00B53CEA"/>
    <w:rsid w:val="00B73174"/>
    <w:rsid w:val="00B732C1"/>
    <w:rsid w:val="00B810B3"/>
    <w:rsid w:val="00B86D1E"/>
    <w:rsid w:val="00B87BC8"/>
    <w:rsid w:val="00B929D2"/>
    <w:rsid w:val="00BA14DE"/>
    <w:rsid w:val="00BD5ED2"/>
    <w:rsid w:val="00C00217"/>
    <w:rsid w:val="00C06B05"/>
    <w:rsid w:val="00C36239"/>
    <w:rsid w:val="00C54700"/>
    <w:rsid w:val="00C70495"/>
    <w:rsid w:val="00C81972"/>
    <w:rsid w:val="00C8651A"/>
    <w:rsid w:val="00CA7288"/>
    <w:rsid w:val="00CF529C"/>
    <w:rsid w:val="00CF7909"/>
    <w:rsid w:val="00D071C6"/>
    <w:rsid w:val="00D515F5"/>
    <w:rsid w:val="00D71818"/>
    <w:rsid w:val="00DC171B"/>
    <w:rsid w:val="00DC61F2"/>
    <w:rsid w:val="00DE5244"/>
    <w:rsid w:val="00E12B40"/>
    <w:rsid w:val="00E13656"/>
    <w:rsid w:val="00E21B04"/>
    <w:rsid w:val="00E52D07"/>
    <w:rsid w:val="00E54B4E"/>
    <w:rsid w:val="00E705BC"/>
    <w:rsid w:val="00F0562F"/>
    <w:rsid w:val="00F1064B"/>
    <w:rsid w:val="00F25D32"/>
    <w:rsid w:val="00F4049D"/>
    <w:rsid w:val="00F4303A"/>
    <w:rsid w:val="00F55E87"/>
    <w:rsid w:val="00F709FE"/>
    <w:rsid w:val="00F74169"/>
    <w:rsid w:val="00F80EA7"/>
    <w:rsid w:val="00F9521B"/>
    <w:rsid w:val="00FB4F13"/>
    <w:rsid w:val="00FB5CBD"/>
    <w:rsid w:val="00FD1FAC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9D742-C565-4E68-9025-7F94C35C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173</cp:revision>
  <dcterms:created xsi:type="dcterms:W3CDTF">2019-01-02T23:31:00Z</dcterms:created>
  <dcterms:modified xsi:type="dcterms:W3CDTF">2020-04-18T00:16:00Z</dcterms:modified>
</cp:coreProperties>
</file>