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C4" w:rsidRPr="00560CC4" w:rsidRDefault="00560CC4" w:rsidP="00560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7B67F"/>
          <w:sz w:val="24"/>
          <w:szCs w:val="24"/>
        </w:rPr>
      </w:pPr>
      <w:r w:rsidRPr="00560CC4">
        <w:rPr>
          <w:rFonts w:ascii="Verdana" w:eastAsia="Times New Roman" w:hAnsi="Verdana" w:cs="Times New Roman"/>
          <w:b/>
          <w:bCs/>
          <w:color w:val="F7B67F"/>
          <w:sz w:val="24"/>
          <w:szCs w:val="24"/>
        </w:rPr>
        <w:t>Guía de estudio.</w:t>
      </w:r>
    </w:p>
    <w:p w:rsidR="00560CC4" w:rsidRPr="00560CC4" w:rsidRDefault="00560CC4" w:rsidP="00560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560CC4">
        <w:rPr>
          <w:rFonts w:ascii="Verdana" w:eastAsia="Times New Roman" w:hAnsi="Verdana" w:cs="Times New Roman"/>
          <w:b/>
          <w:bCs/>
          <w:sz w:val="20"/>
          <w:szCs w:val="20"/>
        </w:rPr>
        <w:t>Tema No. 2</w:t>
      </w:r>
      <w:r w:rsidRPr="00560CC4">
        <w:rPr>
          <w:rFonts w:ascii="Verdana" w:eastAsia="Times New Roman" w:hAnsi="Verdana" w:cs="Times New Roman"/>
          <w:b/>
          <w:bCs/>
          <w:sz w:val="20"/>
          <w:szCs w:val="20"/>
        </w:rPr>
        <w:br/>
        <w:t>Título: Ciencia y conocimiento científico.</w:t>
      </w:r>
    </w:p>
    <w:p w:rsidR="00560CC4" w:rsidRPr="00560CC4" w:rsidRDefault="00560CC4" w:rsidP="00560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560CC4">
        <w:rPr>
          <w:rFonts w:ascii="Verdana" w:eastAsia="Times New Roman" w:hAnsi="Verdana" w:cs="Times New Roman"/>
          <w:b/>
          <w:bCs/>
          <w:sz w:val="20"/>
          <w:szCs w:val="20"/>
        </w:rPr>
        <w:t>Estimado(a) estudiante:</w:t>
      </w:r>
    </w:p>
    <w:p w:rsidR="00560CC4" w:rsidRPr="00560CC4" w:rsidRDefault="00560CC4" w:rsidP="00560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560CC4">
        <w:rPr>
          <w:rFonts w:ascii="Verdana" w:eastAsia="Times New Roman" w:hAnsi="Verdana" w:cs="Times New Roman"/>
          <w:sz w:val="20"/>
          <w:szCs w:val="20"/>
        </w:rPr>
        <w:t>Este documento es una guía para orientar la forma en que debes enfrentar el estudio de este tema, de manera que puedas ampliar y/o profundizar los conocimientos teóricos.</w:t>
      </w:r>
    </w:p>
    <w:p w:rsidR="00560CC4" w:rsidRPr="00560CC4" w:rsidRDefault="00560CC4" w:rsidP="00560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560CC4">
        <w:rPr>
          <w:rFonts w:ascii="Verdana" w:eastAsia="Times New Roman" w:hAnsi="Verdana" w:cs="Times New Roman"/>
          <w:sz w:val="20"/>
          <w:szCs w:val="20"/>
        </w:rPr>
        <w:t>Ante todo, quisiera recordarte que los objetivos generales de este tema son:</w:t>
      </w:r>
    </w:p>
    <w:p w:rsidR="00560CC4" w:rsidRPr="00560CC4" w:rsidRDefault="00560CC4" w:rsidP="00560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560CC4">
        <w:rPr>
          <w:rFonts w:ascii="Verdana" w:eastAsia="Times New Roman" w:hAnsi="Verdana" w:cs="Times New Roman"/>
          <w:sz w:val="20"/>
          <w:szCs w:val="20"/>
        </w:rPr>
        <w:t>Definir ciencia y método científico, identificar las principales fuentes del conocimiento científico, etapas y principales aplicaciones del método científico y los aspectos éticos fundamentales en la investigación con sujetos humanos.</w:t>
      </w:r>
    </w:p>
    <w:p w:rsidR="00560CC4" w:rsidRPr="00560CC4" w:rsidRDefault="00560CC4" w:rsidP="00560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560CC4">
        <w:rPr>
          <w:rFonts w:ascii="Verdana" w:eastAsia="Times New Roman" w:hAnsi="Verdana" w:cs="Times New Roman"/>
          <w:sz w:val="20"/>
          <w:szCs w:val="20"/>
        </w:rPr>
        <w:t>Caracterizar el Análisis de la Situación de Salud como la investigación científica fundamental de la Atención Primaria de Salud.</w:t>
      </w:r>
    </w:p>
    <w:p w:rsidR="00560CC4" w:rsidRPr="00560CC4" w:rsidRDefault="00560CC4" w:rsidP="00560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560CC4">
        <w:rPr>
          <w:rFonts w:ascii="Verdana" w:eastAsia="Times New Roman" w:hAnsi="Verdana" w:cs="Times New Roman"/>
          <w:sz w:val="20"/>
          <w:szCs w:val="20"/>
        </w:rPr>
        <w:t>Tu estudio independiente deberá estar dirigido a alcanzar estos objetivos.</w:t>
      </w:r>
    </w:p>
    <w:p w:rsidR="00560CC4" w:rsidRPr="00560CC4" w:rsidRDefault="00804845" w:rsidP="00560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</w:t>
      </w:r>
      <w:r w:rsidR="00560CC4" w:rsidRPr="00560CC4">
        <w:rPr>
          <w:rFonts w:ascii="Verdana" w:eastAsia="Times New Roman" w:hAnsi="Verdana" w:cs="Times New Roman"/>
          <w:sz w:val="20"/>
          <w:szCs w:val="20"/>
        </w:rPr>
        <w:t xml:space="preserve">ebes leer cuidadosamente el capítulo que trata sobre este tema en el texto básico de la asignatura, correspondiente a las pp. 47-56, dedicando especial atención a los subtítulos: </w:t>
      </w:r>
    </w:p>
    <w:p w:rsidR="00560CC4" w:rsidRPr="00560CC4" w:rsidRDefault="00560CC4" w:rsidP="00560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560CC4">
        <w:rPr>
          <w:rFonts w:ascii="Verdana" w:eastAsia="Times New Roman" w:hAnsi="Verdana" w:cs="Times New Roman"/>
          <w:sz w:val="20"/>
          <w:szCs w:val="20"/>
        </w:rPr>
        <w:t xml:space="preserve">Fuentes del conocimiento científico. </w:t>
      </w:r>
    </w:p>
    <w:p w:rsidR="00560CC4" w:rsidRPr="00560CC4" w:rsidRDefault="00560CC4" w:rsidP="00560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560CC4">
        <w:rPr>
          <w:rFonts w:ascii="Verdana" w:eastAsia="Times New Roman" w:hAnsi="Verdana" w:cs="Times New Roman"/>
          <w:sz w:val="20"/>
          <w:szCs w:val="20"/>
        </w:rPr>
        <w:t xml:space="preserve">Etapas del método científico. </w:t>
      </w:r>
    </w:p>
    <w:p w:rsidR="00560CC4" w:rsidRPr="00560CC4" w:rsidRDefault="00560CC4" w:rsidP="00560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560CC4">
        <w:rPr>
          <w:rFonts w:ascii="Verdana" w:eastAsia="Times New Roman" w:hAnsi="Verdana" w:cs="Times New Roman"/>
          <w:sz w:val="20"/>
          <w:szCs w:val="20"/>
        </w:rPr>
        <w:t xml:space="preserve">Método clínico y método epidemiológico. </w:t>
      </w:r>
    </w:p>
    <w:p w:rsidR="00560CC4" w:rsidRPr="00560CC4" w:rsidRDefault="00560CC4" w:rsidP="00560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560CC4">
        <w:rPr>
          <w:rFonts w:ascii="Verdana" w:eastAsia="Times New Roman" w:hAnsi="Verdana" w:cs="Times New Roman"/>
          <w:sz w:val="20"/>
          <w:szCs w:val="20"/>
        </w:rPr>
        <w:t>Ah</w:t>
      </w:r>
      <w:r w:rsidR="00804845">
        <w:rPr>
          <w:rFonts w:ascii="Verdana" w:eastAsia="Times New Roman" w:hAnsi="Verdana" w:cs="Times New Roman"/>
          <w:sz w:val="20"/>
          <w:szCs w:val="20"/>
        </w:rPr>
        <w:t xml:space="preserve">ora, si te percatas de </w:t>
      </w:r>
      <w:r w:rsidRPr="00560CC4">
        <w:rPr>
          <w:rFonts w:ascii="Verdana" w:eastAsia="Times New Roman" w:hAnsi="Verdana" w:cs="Times New Roman"/>
          <w:sz w:val="20"/>
          <w:szCs w:val="20"/>
        </w:rPr>
        <w:t>que los aspectos esenciales del tema no fueron tomados en consideración por ti, aprovecha ahora y lee cuidadosamente la primera parte del tema del libro.</w:t>
      </w:r>
    </w:p>
    <w:p w:rsidR="00560CC4" w:rsidRPr="00560CC4" w:rsidRDefault="00560CC4" w:rsidP="00560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560CC4">
        <w:rPr>
          <w:rFonts w:ascii="Verdana" w:eastAsia="Times New Roman" w:hAnsi="Verdana" w:cs="Times New Roman"/>
          <w:sz w:val="20"/>
          <w:szCs w:val="20"/>
        </w:rPr>
        <w:t>Ahora estarás en posibilidades de hacer un pequeño resumen para que te sirva en lo adelante, en las próximas actividades docentes.</w:t>
      </w:r>
    </w:p>
    <w:p w:rsidR="00560CC4" w:rsidRPr="00560CC4" w:rsidRDefault="00560CC4" w:rsidP="00560C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560CC4">
        <w:rPr>
          <w:rFonts w:ascii="Verdana" w:eastAsia="Times New Roman" w:hAnsi="Verdana" w:cs="Times New Roman"/>
          <w:sz w:val="20"/>
          <w:szCs w:val="20"/>
        </w:rPr>
        <w:t xml:space="preserve">En este resumen no debes olvidar los siguientes aspectos: </w:t>
      </w:r>
    </w:p>
    <w:p w:rsidR="00560CC4" w:rsidRPr="00560CC4" w:rsidRDefault="00560CC4" w:rsidP="00560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560CC4">
        <w:rPr>
          <w:rFonts w:ascii="Verdana" w:eastAsia="Times New Roman" w:hAnsi="Verdana" w:cs="Times New Roman"/>
          <w:sz w:val="20"/>
          <w:szCs w:val="20"/>
        </w:rPr>
        <w:t xml:space="preserve">Fuentes del conocimiento científico. </w:t>
      </w:r>
    </w:p>
    <w:p w:rsidR="00560CC4" w:rsidRPr="00560CC4" w:rsidRDefault="00560CC4" w:rsidP="00560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560CC4">
        <w:rPr>
          <w:rFonts w:ascii="Verdana" w:eastAsia="Times New Roman" w:hAnsi="Verdana" w:cs="Times New Roman"/>
          <w:sz w:val="20"/>
          <w:szCs w:val="20"/>
        </w:rPr>
        <w:t xml:space="preserve">Etapas del método científico. </w:t>
      </w:r>
    </w:p>
    <w:p w:rsidR="00560CC4" w:rsidRPr="00560CC4" w:rsidRDefault="00560CC4" w:rsidP="00560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560CC4">
        <w:rPr>
          <w:rFonts w:ascii="Verdana" w:eastAsia="Times New Roman" w:hAnsi="Verdana" w:cs="Times New Roman"/>
          <w:sz w:val="20"/>
          <w:szCs w:val="20"/>
        </w:rPr>
        <w:t xml:space="preserve">Método clínico y método epidemiológico. </w:t>
      </w:r>
    </w:p>
    <w:sectPr w:rsidR="00560CC4" w:rsidRPr="00560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224D"/>
    <w:multiLevelType w:val="multilevel"/>
    <w:tmpl w:val="434E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36E79"/>
    <w:multiLevelType w:val="multilevel"/>
    <w:tmpl w:val="C27C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B1346"/>
    <w:multiLevelType w:val="multilevel"/>
    <w:tmpl w:val="437C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8C3F31"/>
    <w:multiLevelType w:val="multilevel"/>
    <w:tmpl w:val="0D10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029F7"/>
    <w:multiLevelType w:val="multilevel"/>
    <w:tmpl w:val="5922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42D2A"/>
    <w:multiLevelType w:val="multilevel"/>
    <w:tmpl w:val="AD06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560CC4"/>
    <w:rsid w:val="00560CC4"/>
    <w:rsid w:val="0080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60CC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7B67F"/>
      <w:sz w:val="24"/>
      <w:szCs w:val="24"/>
    </w:rPr>
  </w:style>
  <w:style w:type="paragraph" w:customStyle="1" w:styleId="textonegro">
    <w:name w:val="textonegro"/>
    <w:basedOn w:val="Normal"/>
    <w:rsid w:val="00560CC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texto">
    <w:name w:val="texto"/>
    <w:basedOn w:val="Normal"/>
    <w:rsid w:val="00560CC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560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2019-05-09T17:46:00Z</dcterms:created>
  <dcterms:modified xsi:type="dcterms:W3CDTF">2019-05-09T18:05:00Z</dcterms:modified>
</cp:coreProperties>
</file>