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F41" w:rsidRDefault="00246F41" w:rsidP="00246F41">
      <w:pPr>
        <w:rPr>
          <w:noProof/>
          <w:lang w:val="es-ES_tradnl" w:eastAsia="es-ES"/>
        </w:rPr>
      </w:pPr>
    </w:p>
    <w:p w:rsidR="00A03745" w:rsidRDefault="00A03745" w:rsidP="00A0374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es-MX" w:eastAsia="es-ES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Facultad de Ciencias Médicas de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Sagua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la Grande</w:t>
      </w:r>
    </w:p>
    <w:p w:rsidR="00A03745" w:rsidRDefault="00A03745" w:rsidP="00A0374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Departamento de Tecnología de la Salud</w:t>
      </w:r>
    </w:p>
    <w:p w:rsidR="00A03745" w:rsidRDefault="00A03745" w:rsidP="00A037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Técnico Medio       Especialidad: VLA</w:t>
      </w:r>
    </w:p>
    <w:p w:rsidR="00A03745" w:rsidRDefault="00A03745" w:rsidP="00A03745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Matemática.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2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>do</w:t>
      </w:r>
      <w:proofErr w:type="gramEnd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año. </w:t>
      </w:r>
    </w:p>
    <w:p w:rsidR="00A03745" w:rsidRDefault="00A03745" w:rsidP="00A037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Confeccionado por: Profesor Auxiliar. Esther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Ribalta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García </w:t>
      </w:r>
    </w:p>
    <w:p w:rsidR="00A03745" w:rsidRDefault="00A03745" w:rsidP="00A03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Unidad: 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Ecuaciones y funciones trigonométricas</w:t>
      </w:r>
    </w:p>
    <w:p w:rsidR="00A03745" w:rsidRPr="00A03745" w:rsidRDefault="00A03745" w:rsidP="00246F41">
      <w:pPr>
        <w:rPr>
          <w:noProof/>
          <w:lang w:eastAsia="es-ES"/>
        </w:rPr>
      </w:pPr>
    </w:p>
    <w:p w:rsidR="00246F41" w:rsidRDefault="00246F41" w:rsidP="00246F41">
      <w:pPr>
        <w:rPr>
          <w:noProof/>
          <w:lang w:val="es-ES_tradnl" w:eastAsia="es-ES"/>
        </w:rPr>
      </w:pPr>
      <w:r w:rsidRPr="00FD760B">
        <w:rPr>
          <w:b/>
          <w:noProof/>
          <w:lang w:val="es-ES_tradnl" w:eastAsia="es-ES"/>
        </w:rPr>
        <w:t>Asunto</w:t>
      </w:r>
      <w:r w:rsidRPr="00246F41">
        <w:rPr>
          <w:noProof/>
          <w:lang w:val="es-ES_tradnl" w:eastAsia="es-ES"/>
        </w:rPr>
        <w:t>: Relaciones entre las razones trigonométricas de los ángulos complementarios</w:t>
      </w:r>
    </w:p>
    <w:p w:rsidR="00246F41" w:rsidRPr="00246F41" w:rsidRDefault="00246F41" w:rsidP="00246F41">
      <w:pPr>
        <w:rPr>
          <w:noProof/>
          <w:lang w:val="es-ES_tradnl" w:eastAsia="es-ES"/>
        </w:rPr>
      </w:pPr>
      <w:r w:rsidRPr="00FD760B">
        <w:rPr>
          <w:b/>
          <w:noProof/>
          <w:lang w:val="es-ES_tradnl" w:eastAsia="es-ES"/>
        </w:rPr>
        <w:t>Objetivo</w:t>
      </w:r>
      <w:r w:rsidRPr="00246F41">
        <w:rPr>
          <w:noProof/>
          <w:lang w:val="es-ES_tradnl" w:eastAsia="es-ES"/>
        </w:rPr>
        <w:t>: Calcular las razones trigonométricas de los ángulos complementarios en un triángulo rectángulo, a través de ejercicios, mostrando un adecuado desarrollo del pensamiento lógico y algorítmico.</w:t>
      </w:r>
    </w:p>
    <w:p w:rsidR="00246F41" w:rsidRPr="00246F41" w:rsidRDefault="00246F41" w:rsidP="00246F41">
      <w:pPr>
        <w:rPr>
          <w:noProof/>
          <w:lang w:val="es-ES_tradnl" w:eastAsia="es-ES"/>
        </w:rPr>
      </w:pPr>
      <w:r w:rsidRPr="00FD760B">
        <w:rPr>
          <w:b/>
          <w:noProof/>
          <w:lang w:val="es-ES_tradnl" w:eastAsia="es-ES"/>
        </w:rPr>
        <w:t>Método</w:t>
      </w:r>
      <w:r w:rsidRPr="00246F41">
        <w:rPr>
          <w:noProof/>
          <w:lang w:val="es-ES_tradnl" w:eastAsia="es-ES"/>
        </w:rPr>
        <w:t>: Elaboración conjunta</w:t>
      </w:r>
    </w:p>
    <w:p w:rsidR="00246F41" w:rsidRPr="00FD760B" w:rsidRDefault="00246F41" w:rsidP="00246F41">
      <w:pPr>
        <w:rPr>
          <w:b/>
          <w:noProof/>
          <w:lang w:val="es-ES_tradnl" w:eastAsia="es-ES"/>
        </w:rPr>
      </w:pPr>
      <w:r w:rsidRPr="00246F41">
        <w:rPr>
          <w:noProof/>
          <w:lang w:val="es-ES_tradnl" w:eastAsia="es-ES"/>
        </w:rPr>
        <w:t xml:space="preserve">      </w:t>
      </w:r>
      <w:r w:rsidRPr="00FD760B">
        <w:rPr>
          <w:b/>
          <w:noProof/>
          <w:lang w:val="es-ES_tradnl" w:eastAsia="es-ES"/>
        </w:rPr>
        <w:t>INTRODUCCIÓN</w:t>
      </w:r>
    </w:p>
    <w:p w:rsidR="00246F41" w:rsidRPr="00246F41" w:rsidRDefault="00246F41" w:rsidP="00246F41">
      <w:pPr>
        <w:rPr>
          <w:noProof/>
          <w:lang w:val="es-ES_tradnl" w:eastAsia="es-ES"/>
        </w:rPr>
      </w:pPr>
      <w:r w:rsidRPr="00246F41">
        <w:rPr>
          <w:noProof/>
          <w:lang w:val="es-ES_tradnl" w:eastAsia="es-ES"/>
        </w:rPr>
        <w:t xml:space="preserve">-Análisis de la asistencia </w:t>
      </w:r>
    </w:p>
    <w:p w:rsidR="00246F41" w:rsidRPr="00246F41" w:rsidRDefault="00246F41" w:rsidP="00246F41">
      <w:pPr>
        <w:rPr>
          <w:noProof/>
          <w:lang w:val="es-ES_tradnl" w:eastAsia="es-ES"/>
        </w:rPr>
      </w:pPr>
      <w:r w:rsidRPr="00246F41">
        <w:rPr>
          <w:noProof/>
          <w:lang w:val="es-ES_tradnl" w:eastAsia="es-ES"/>
        </w:rPr>
        <w:t>- Cuidado del aspecto personal y base material de estudio</w:t>
      </w:r>
    </w:p>
    <w:p w:rsidR="00246F41" w:rsidRPr="00246F41" w:rsidRDefault="00246F41" w:rsidP="00246F41">
      <w:pPr>
        <w:rPr>
          <w:noProof/>
          <w:lang w:val="es-ES_tradnl" w:eastAsia="es-ES"/>
        </w:rPr>
      </w:pPr>
      <w:r w:rsidRPr="00246F41">
        <w:rPr>
          <w:noProof/>
          <w:lang w:val="es-ES_tradnl" w:eastAsia="es-ES"/>
        </w:rPr>
        <w:t>- Revisión de la tarea (evaluación)</w:t>
      </w:r>
    </w:p>
    <w:p w:rsidR="00246F41" w:rsidRPr="00246F41" w:rsidRDefault="00246F41" w:rsidP="00246F41">
      <w:pPr>
        <w:rPr>
          <w:noProof/>
          <w:lang w:val="es-ES_tradnl" w:eastAsia="es-ES"/>
        </w:rPr>
      </w:pPr>
      <w:r w:rsidRPr="00246F41">
        <w:rPr>
          <w:noProof/>
          <w:lang w:val="es-ES_tradnl" w:eastAsia="es-ES"/>
        </w:rPr>
        <w:t>- Preguntas de control inicial (evaluación)</w:t>
      </w:r>
    </w:p>
    <w:p w:rsidR="00246F41" w:rsidRDefault="00246F41" w:rsidP="00246F41">
      <w:pPr>
        <w:rPr>
          <w:noProof/>
          <w:lang w:val="es-ES_tradnl" w:eastAsia="es-ES"/>
        </w:rPr>
      </w:pPr>
      <w:r w:rsidRPr="00246F41">
        <w:rPr>
          <w:noProof/>
          <w:lang w:val="es-ES_tradnl" w:eastAsia="es-ES"/>
        </w:rPr>
        <w:t>1-</w:t>
      </w:r>
      <w:r>
        <w:rPr>
          <w:noProof/>
          <w:lang w:val="es-ES_tradnl" w:eastAsia="es-ES"/>
        </w:rPr>
        <w:t xml:space="preserve"> Plantea las </w:t>
      </w:r>
      <w:r w:rsidRPr="00246F41">
        <w:rPr>
          <w:noProof/>
          <w:lang w:val="es-ES_tradnl" w:eastAsia="es-ES"/>
        </w:rPr>
        <w:t xml:space="preserve">razones trigonométricas </w:t>
      </w:r>
      <w:r>
        <w:rPr>
          <w:noProof/>
          <w:lang w:val="es-ES_tradnl" w:eastAsia="es-ES"/>
        </w:rPr>
        <w:t>en un triángulo rectángulo</w:t>
      </w:r>
    </w:p>
    <w:p w:rsidR="00246F41" w:rsidRPr="00246F41" w:rsidRDefault="00246F41" w:rsidP="00246F41">
      <w:pPr>
        <w:rPr>
          <w:noProof/>
          <w:lang w:val="es-ES_tradnl" w:eastAsia="es-ES"/>
        </w:rPr>
      </w:pPr>
      <w:r>
        <w:rPr>
          <w:noProof/>
          <w:lang w:val="es-ES_tradnl" w:eastAsia="es-ES"/>
        </w:rPr>
        <w:t xml:space="preserve">2- </w:t>
      </w:r>
      <w:r w:rsidRPr="00246F41">
        <w:rPr>
          <w:noProof/>
          <w:lang w:val="es-ES_tradnl" w:eastAsia="es-ES"/>
        </w:rPr>
        <w:t>Refiere lo planteado en el teorema de Pitágoras</w:t>
      </w:r>
    </w:p>
    <w:p w:rsidR="00246F41" w:rsidRDefault="00246F41" w:rsidP="00246F41">
      <w:pPr>
        <w:rPr>
          <w:noProof/>
          <w:lang w:val="es-ES_tradnl" w:eastAsia="es-ES"/>
        </w:rPr>
      </w:pPr>
      <w:r w:rsidRPr="00246F41">
        <w:rPr>
          <w:noProof/>
          <w:lang w:val="es-ES_tradnl" w:eastAsia="es-ES"/>
        </w:rPr>
        <w:t>Motivación: Este contenido permite promover la actividad mental en correspondencia con la contribución de la Matemática para la formación profesional.</w:t>
      </w:r>
    </w:p>
    <w:p w:rsidR="005F625E" w:rsidRPr="00FD760B" w:rsidRDefault="00246F41" w:rsidP="008416C2">
      <w:pPr>
        <w:rPr>
          <w:b/>
          <w:noProof/>
          <w:lang w:eastAsia="es-ES"/>
        </w:rPr>
      </w:pPr>
      <w:r>
        <w:rPr>
          <w:noProof/>
          <w:lang w:val="es-ES_tradnl" w:eastAsia="es-ES"/>
        </w:rPr>
        <w:t xml:space="preserve">      </w:t>
      </w:r>
      <w:r w:rsidRPr="00FD760B">
        <w:rPr>
          <w:b/>
          <w:noProof/>
          <w:lang w:val="es-ES_tradnl" w:eastAsia="es-ES"/>
        </w:rPr>
        <w:t>DESARROLLO</w:t>
      </w:r>
    </w:p>
    <w:p w:rsidR="00246F41" w:rsidRDefault="008416C2" w:rsidP="008416C2">
      <w:pPr>
        <w:rPr>
          <w:noProof/>
          <w:lang w:eastAsia="es-ES"/>
        </w:rPr>
      </w:pPr>
      <w:r w:rsidRPr="008416C2">
        <w:rPr>
          <w:noProof/>
          <w:lang w:eastAsia="es-ES"/>
        </w:rPr>
        <w:t xml:space="preserve">Si  </w:t>
      </w:r>
      <w:r>
        <w:rPr>
          <w:noProof/>
          <w:lang w:eastAsia="es-ES"/>
        </w:rPr>
        <w:t>α+β=90ᵒ</w:t>
      </w:r>
      <w:r w:rsidR="00246F41">
        <w:rPr>
          <w:noProof/>
          <w:lang w:eastAsia="es-ES"/>
        </w:rPr>
        <w:t xml:space="preserve">, </w:t>
      </w:r>
      <w:r w:rsidRPr="008416C2">
        <w:rPr>
          <w:noProof/>
          <w:lang w:eastAsia="es-ES"/>
        </w:rPr>
        <w:t xml:space="preserve">entonces    </w:t>
      </w:r>
      <w:r>
        <w:rPr>
          <w:noProof/>
          <w:lang w:eastAsia="es-ES"/>
        </w:rPr>
        <w:t>α</w:t>
      </w:r>
      <w:r w:rsidRPr="008416C2">
        <w:rPr>
          <w:noProof/>
          <w:lang w:eastAsia="es-ES"/>
        </w:rPr>
        <w:t xml:space="preserve">  y   </w:t>
      </w:r>
      <w:r>
        <w:rPr>
          <w:noProof/>
          <w:lang w:eastAsia="es-ES"/>
        </w:rPr>
        <w:t>β</w:t>
      </w:r>
      <w:r w:rsidRPr="008416C2">
        <w:rPr>
          <w:noProof/>
          <w:lang w:eastAsia="es-ES"/>
        </w:rPr>
        <w:t xml:space="preserve">  son ángulos complementarios y se cumple que:         </w:t>
      </w:r>
      <w:r>
        <w:rPr>
          <w:noProof/>
          <w:lang w:eastAsia="es-ES"/>
        </w:rPr>
        <w:t xml:space="preserve">         ,                 senα = cosβ, senβ = cosα , tanα= cot </w:t>
      </w:r>
      <w:r w:rsidRPr="008416C2">
        <w:rPr>
          <w:noProof/>
          <w:lang w:eastAsia="es-ES"/>
        </w:rPr>
        <w:t>β</w:t>
      </w:r>
      <w:r>
        <w:rPr>
          <w:noProof/>
          <w:lang w:eastAsia="es-ES"/>
        </w:rPr>
        <w:t>, tan</w:t>
      </w:r>
      <w:r w:rsidRPr="008416C2">
        <w:t xml:space="preserve"> </w:t>
      </w:r>
      <w:r w:rsidRPr="008416C2">
        <w:rPr>
          <w:noProof/>
          <w:lang w:eastAsia="es-ES"/>
        </w:rPr>
        <w:t>β</w:t>
      </w:r>
      <w:r>
        <w:rPr>
          <w:noProof/>
          <w:lang w:eastAsia="es-ES"/>
        </w:rPr>
        <w:t>= cot</w:t>
      </w:r>
      <w:r w:rsidRPr="008416C2">
        <w:t xml:space="preserve"> </w:t>
      </w:r>
      <w:r w:rsidRPr="008416C2">
        <w:rPr>
          <w:noProof/>
          <w:lang w:eastAsia="es-ES"/>
        </w:rPr>
        <w:t>α</w:t>
      </w:r>
      <w:r w:rsidR="00246F41">
        <w:rPr>
          <w:noProof/>
          <w:lang w:eastAsia="es-ES"/>
        </w:rPr>
        <w:t xml:space="preserve">, </w:t>
      </w:r>
    </w:p>
    <w:p w:rsidR="00962E74" w:rsidRDefault="008416C2" w:rsidP="00962E74">
      <w:pPr>
        <w:rPr>
          <w:noProof/>
          <w:lang w:eastAsia="es-ES"/>
        </w:rPr>
      </w:pPr>
      <w:r w:rsidRPr="008416C2">
        <w:rPr>
          <w:noProof/>
          <w:lang w:eastAsia="es-ES"/>
        </w:rPr>
        <w:t>90ᵒ</w:t>
      </w:r>
      <w:r>
        <w:rPr>
          <w:noProof/>
          <w:lang w:eastAsia="es-ES"/>
        </w:rPr>
        <w:t>- x y x son ángulos complementarios (</w:t>
      </w:r>
      <w:r w:rsidRPr="008416C2">
        <w:rPr>
          <w:noProof/>
          <w:lang w:eastAsia="es-ES"/>
        </w:rPr>
        <w:t>90ᵒ</w:t>
      </w:r>
      <w:r>
        <w:rPr>
          <w:noProof/>
          <w:lang w:eastAsia="es-ES"/>
        </w:rPr>
        <w:t>-x+x=</w:t>
      </w:r>
      <w:r w:rsidRPr="008416C2">
        <w:rPr>
          <w:noProof/>
          <w:lang w:eastAsia="es-ES"/>
        </w:rPr>
        <w:t>90ᵒ</w:t>
      </w:r>
      <w:r>
        <w:rPr>
          <w:noProof/>
          <w:lang w:eastAsia="es-ES"/>
        </w:rPr>
        <w:t>)</w:t>
      </w:r>
    </w:p>
    <w:p w:rsidR="00962E74" w:rsidRPr="008416C2" w:rsidRDefault="00962E74" w:rsidP="008416C2">
      <w:pPr>
        <w:rPr>
          <w:noProof/>
          <w:lang w:eastAsia="es-ES"/>
        </w:rPr>
      </w:pPr>
      <w:r w:rsidRPr="00962E74">
        <w:rPr>
          <w:noProof/>
          <w:lang w:eastAsia="es-ES"/>
        </w:rPr>
        <w:t xml:space="preserve"> luego para todo los valores admisibles de la variable se cumple que: </w:t>
      </w:r>
    </w:p>
    <w:p w:rsidR="00316FFB" w:rsidRDefault="008416C2" w:rsidP="008416C2">
      <w:pPr>
        <w:rPr>
          <w:noProof/>
          <w:lang w:eastAsia="es-ES"/>
        </w:rPr>
      </w:pPr>
      <w:r>
        <w:rPr>
          <w:noProof/>
          <w:lang w:eastAsia="es-ES"/>
        </w:rPr>
        <w:t xml:space="preserve">  </w:t>
      </w:r>
      <w:r w:rsidR="00316FFB">
        <w:rPr>
          <w:noProof/>
          <w:lang w:eastAsia="es-ES"/>
        </w:rPr>
        <w:t>sen(</w:t>
      </w:r>
      <w:r w:rsidR="00316FFB" w:rsidRPr="00316FFB">
        <w:rPr>
          <w:noProof/>
          <w:lang w:eastAsia="es-ES"/>
        </w:rPr>
        <w:t>90ᵒ</w:t>
      </w:r>
      <w:r w:rsidR="00316FFB">
        <w:rPr>
          <w:noProof/>
          <w:lang w:eastAsia="es-ES"/>
        </w:rPr>
        <w:t>-x) = cos x</w:t>
      </w:r>
    </w:p>
    <w:p w:rsidR="00316FFB" w:rsidRDefault="00316FFB" w:rsidP="008416C2">
      <w:pPr>
        <w:rPr>
          <w:noProof/>
          <w:lang w:eastAsia="es-ES"/>
        </w:rPr>
      </w:pPr>
      <w:r>
        <w:rPr>
          <w:noProof/>
          <w:lang w:eastAsia="es-ES"/>
        </w:rPr>
        <w:t xml:space="preserve">  cos(</w:t>
      </w:r>
      <w:r w:rsidRPr="00316FFB">
        <w:rPr>
          <w:noProof/>
          <w:lang w:eastAsia="es-ES"/>
        </w:rPr>
        <w:t>90ᵒ</w:t>
      </w:r>
      <w:r>
        <w:rPr>
          <w:noProof/>
          <w:lang w:eastAsia="es-ES"/>
        </w:rPr>
        <w:t>-x)= senx</w:t>
      </w:r>
    </w:p>
    <w:p w:rsidR="00316FFB" w:rsidRDefault="00316FFB" w:rsidP="008416C2">
      <w:pPr>
        <w:rPr>
          <w:noProof/>
          <w:lang w:eastAsia="es-ES"/>
        </w:rPr>
      </w:pPr>
      <w:r>
        <w:rPr>
          <w:noProof/>
          <w:lang w:eastAsia="es-ES"/>
        </w:rPr>
        <w:t xml:space="preserve">  tan(</w:t>
      </w:r>
      <w:r w:rsidRPr="00316FFB">
        <w:rPr>
          <w:noProof/>
          <w:lang w:eastAsia="es-ES"/>
        </w:rPr>
        <w:t>90ᵒ</w:t>
      </w:r>
      <w:r>
        <w:rPr>
          <w:noProof/>
          <w:lang w:eastAsia="es-ES"/>
        </w:rPr>
        <w:t>-x)= cotx</w:t>
      </w:r>
    </w:p>
    <w:p w:rsidR="00316FFB" w:rsidRDefault="00316FFB" w:rsidP="008416C2">
      <w:pPr>
        <w:rPr>
          <w:noProof/>
          <w:lang w:eastAsia="es-ES"/>
        </w:rPr>
      </w:pPr>
      <w:r>
        <w:rPr>
          <w:noProof/>
          <w:lang w:eastAsia="es-ES"/>
        </w:rPr>
        <w:t xml:space="preserve">  cot(</w:t>
      </w:r>
      <w:r w:rsidRPr="00316FFB">
        <w:rPr>
          <w:noProof/>
          <w:lang w:eastAsia="es-ES"/>
        </w:rPr>
        <w:t>90ᵒ</w:t>
      </w:r>
      <w:r>
        <w:rPr>
          <w:noProof/>
          <w:lang w:eastAsia="es-ES"/>
        </w:rPr>
        <w:t>-x)= tanx</w:t>
      </w:r>
    </w:p>
    <w:p w:rsidR="00962E74" w:rsidRPr="00962E74" w:rsidRDefault="00962E74" w:rsidP="00962E74">
      <w:pPr>
        <w:rPr>
          <w:noProof/>
          <w:lang w:eastAsia="es-ES"/>
        </w:rPr>
      </w:pPr>
      <w:r w:rsidRPr="00962E74">
        <w:rPr>
          <w:b/>
          <w:noProof/>
          <w:lang w:eastAsia="es-ES"/>
        </w:rPr>
        <w:t>Teorema del triángulo rectángulo con un ángulo de 30</w:t>
      </w:r>
      <w:r w:rsidRPr="00962E74">
        <w:rPr>
          <w:b/>
          <w:noProof/>
          <w:lang w:eastAsia="es-ES"/>
        </w:rPr>
        <w:sym w:font="Symbol" w:char="F0B0"/>
      </w:r>
      <w:r w:rsidRPr="00962E74">
        <w:rPr>
          <w:b/>
          <w:noProof/>
          <w:lang w:eastAsia="es-ES"/>
        </w:rPr>
        <w:t xml:space="preserve">.   </w:t>
      </w:r>
      <w:r w:rsidRPr="00962E74">
        <w:rPr>
          <w:noProof/>
          <w:lang w:eastAsia="es-ES"/>
        </w:rPr>
        <w:t>En todo triángulo rectángulo el cateto que se opone al ángulo de 30</w:t>
      </w:r>
      <w:r w:rsidRPr="00962E74">
        <w:rPr>
          <w:noProof/>
          <w:vertAlign w:val="superscript"/>
          <w:lang w:eastAsia="es-ES"/>
        </w:rPr>
        <w:t>o</w:t>
      </w:r>
      <w:r w:rsidRPr="00962E74">
        <w:rPr>
          <w:noProof/>
          <w:lang w:eastAsia="es-ES"/>
        </w:rPr>
        <w:t xml:space="preserve"> es igual a la mitad de la longitud de la hipotenusa. </w:t>
      </w:r>
    </w:p>
    <w:p w:rsidR="00962E74" w:rsidRPr="00962E74" w:rsidRDefault="00962E74" w:rsidP="00962E74">
      <w:pPr>
        <w:rPr>
          <w:b/>
          <w:noProof/>
          <w:lang w:eastAsia="es-ES"/>
        </w:rPr>
      </w:pPr>
      <w:r w:rsidRPr="00962E74">
        <w:rPr>
          <w:b/>
          <w:noProof/>
          <w:lang w:eastAsia="es-ES"/>
        </w:rPr>
        <w:lastRenderedPageBreak/>
        <w:t>Triángulo característico de 30</w:t>
      </w:r>
      <w:r w:rsidRPr="00962E74">
        <w:rPr>
          <w:b/>
          <w:noProof/>
          <w:vertAlign w:val="superscript"/>
          <w:lang w:eastAsia="es-ES"/>
        </w:rPr>
        <w:t>o</w:t>
      </w:r>
      <w:r w:rsidRPr="00962E74">
        <w:rPr>
          <w:b/>
          <w:noProof/>
          <w:lang w:eastAsia="es-ES"/>
        </w:rPr>
        <w:t xml:space="preserve"> y 60</w:t>
      </w:r>
      <w:r w:rsidRPr="00962E74">
        <w:rPr>
          <w:b/>
          <w:noProof/>
          <w:vertAlign w:val="superscript"/>
          <w:lang w:eastAsia="es-ES"/>
        </w:rPr>
        <w:t>o</w:t>
      </w:r>
      <w:r w:rsidRPr="00962E74">
        <w:rPr>
          <w:b/>
          <w:noProof/>
          <w:lang w:eastAsia="es-ES"/>
        </w:rPr>
        <w:t xml:space="preserve">.               </w:t>
      </w:r>
      <w:r w:rsidRPr="00962E74">
        <w:rPr>
          <w:b/>
          <w:noProof/>
          <w:vertAlign w:val="superscript"/>
          <w:lang w:eastAsia="es-ES"/>
        </w:rPr>
        <w:t xml:space="preserve">  </w:t>
      </w:r>
      <w:r w:rsidRPr="00962E74">
        <w:rPr>
          <w:b/>
          <w:noProof/>
          <w:lang w:eastAsia="es-ES"/>
        </w:rPr>
        <w:t xml:space="preserve">        Triángulo característico de 45</w:t>
      </w:r>
      <w:r w:rsidRPr="00962E74">
        <w:rPr>
          <w:b/>
          <w:noProof/>
          <w:vertAlign w:val="superscript"/>
          <w:lang w:eastAsia="es-ES"/>
        </w:rPr>
        <w:t>o</w:t>
      </w:r>
      <w:r w:rsidRPr="00962E74">
        <w:rPr>
          <w:b/>
          <w:noProof/>
          <w:lang w:eastAsia="es-ES"/>
        </w:rPr>
        <w:t>.</w:t>
      </w:r>
    </w:p>
    <w:p w:rsidR="00962E74" w:rsidRPr="00962E74" w:rsidRDefault="00962E74" w:rsidP="00962E74">
      <w:pPr>
        <w:rPr>
          <w:b/>
          <w:noProof/>
          <w:lang w:eastAsia="es-ES"/>
        </w:rPr>
      </w:pPr>
      <w:r w:rsidRPr="00962E74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92075</wp:posOffset>
            </wp:positionV>
            <wp:extent cx="1257300" cy="720090"/>
            <wp:effectExtent l="0" t="0" r="0" b="381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E74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92075</wp:posOffset>
            </wp:positionV>
            <wp:extent cx="1485900" cy="720090"/>
            <wp:effectExtent l="0" t="0" r="0" b="381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E74" w:rsidRPr="00962E74" w:rsidRDefault="00962E74" w:rsidP="00962E74">
      <w:pPr>
        <w:rPr>
          <w:b/>
          <w:noProof/>
          <w:lang w:eastAsia="es-ES"/>
        </w:rPr>
      </w:pPr>
    </w:p>
    <w:p w:rsidR="00962E74" w:rsidRPr="00962E74" w:rsidRDefault="00962E74" w:rsidP="00962E74">
      <w:pPr>
        <w:rPr>
          <w:b/>
          <w:noProof/>
          <w:lang w:eastAsia="es-ES"/>
        </w:rPr>
      </w:pPr>
    </w:p>
    <w:p w:rsidR="00962E74" w:rsidRPr="00962E74" w:rsidRDefault="00962E74" w:rsidP="00962E74">
      <w:pPr>
        <w:rPr>
          <w:b/>
          <w:noProof/>
          <w:lang w:eastAsia="es-ES"/>
        </w:rPr>
      </w:pPr>
    </w:p>
    <w:p w:rsidR="00962E74" w:rsidRPr="00962E74" w:rsidRDefault="00962E74" w:rsidP="00962E74">
      <w:pPr>
        <w:rPr>
          <w:b/>
          <w:noProof/>
          <w:lang w:eastAsia="es-ES"/>
        </w:rPr>
      </w:pPr>
    </w:p>
    <w:p w:rsidR="00962E74" w:rsidRPr="00962E74" w:rsidRDefault="00962E74" w:rsidP="00962E74">
      <w:pPr>
        <w:rPr>
          <w:b/>
          <w:noProof/>
          <w:lang w:eastAsia="es-ES"/>
        </w:rPr>
      </w:pPr>
      <w:r w:rsidRPr="00962E74">
        <w:rPr>
          <w:b/>
          <w:noProof/>
          <w:lang w:eastAsia="es-ES"/>
        </w:rPr>
        <w:t xml:space="preserve">Ejemplo </w:t>
      </w:r>
      <w:r w:rsidR="00246F41">
        <w:rPr>
          <w:b/>
          <w:noProof/>
          <w:lang w:eastAsia="es-ES"/>
        </w:rPr>
        <w:t>1</w:t>
      </w:r>
      <w:r w:rsidRPr="00962E74">
        <w:rPr>
          <w:b/>
          <w:noProof/>
          <w:lang w:eastAsia="es-ES"/>
        </w:rPr>
        <w:t xml:space="preserve">: </w:t>
      </w:r>
      <w:r w:rsidRPr="00962E74">
        <w:rPr>
          <w:noProof/>
          <w:lang w:eastAsia="es-ES"/>
        </w:rPr>
        <w:t xml:space="preserve">En el triángulo ABC rectángulo en C, conocemos que </w:t>
      </w:r>
      <w:r w:rsidRPr="00962E74">
        <w:rPr>
          <w:noProof/>
          <w:lang w:eastAsia="es-ES"/>
        </w:rPr>
        <w:object w:dxaOrig="121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8.75pt" o:ole="">
            <v:imagedata r:id="rId8" o:title=""/>
          </v:shape>
          <o:OLEObject Type="Embed" ProgID="Equation.3" ShapeID="_x0000_i1025" DrawAspect="Content" ObjectID="_1700567842" r:id="rId9"/>
        </w:object>
      </w:r>
      <w:r w:rsidRPr="00962E74">
        <w:rPr>
          <w:noProof/>
          <w:lang w:eastAsia="es-ES"/>
        </w:rPr>
        <w:t xml:space="preserve">y </w:t>
      </w:r>
      <w:r w:rsidRPr="00962E74">
        <w:rPr>
          <w:noProof/>
          <w:lang w:eastAsia="es-ES"/>
        </w:rPr>
        <w:object w:dxaOrig="1320" w:dyaOrig="380">
          <v:shape id="_x0000_i1026" type="#_x0000_t75" style="width:66pt;height:18.75pt" o:ole="">
            <v:imagedata r:id="rId10" o:title=""/>
          </v:shape>
          <o:OLEObject Type="Embed" ProgID="Equation.3" ShapeID="_x0000_i1026" DrawAspect="Content" ObjectID="_1700567843" r:id="rId11"/>
        </w:object>
      </w:r>
      <w:r w:rsidRPr="00962E74">
        <w:rPr>
          <w:noProof/>
          <w:lang w:eastAsia="es-ES"/>
        </w:rPr>
        <w:t>.</w:t>
      </w:r>
    </w:p>
    <w:p w:rsidR="00962E74" w:rsidRPr="00962E74" w:rsidRDefault="00FD760B" w:rsidP="00962E74">
      <w:pPr>
        <w:rPr>
          <w:b/>
          <w:noProof/>
          <w:lang w:eastAsia="es-ES"/>
        </w:rPr>
      </w:pPr>
      <w:r>
        <w:rPr>
          <w:noProof/>
          <w:lang w:eastAsia="es-ES"/>
        </w:rPr>
        <w:t>Resuelve</w:t>
      </w:r>
      <w:r w:rsidR="00962E74" w:rsidRPr="00962E74">
        <w:rPr>
          <w:noProof/>
          <w:lang w:eastAsia="es-ES"/>
        </w:rPr>
        <w:t xml:space="preserve"> el</w:t>
      </w:r>
      <w:r w:rsidR="00962E74" w:rsidRPr="00962E74">
        <w:rPr>
          <w:b/>
          <w:noProof/>
          <w:lang w:eastAsia="es-ES"/>
        </w:rPr>
        <w:t xml:space="preserve"> </w:t>
      </w:r>
      <w:r w:rsidR="00962E74" w:rsidRPr="00962E74">
        <w:rPr>
          <w:noProof/>
          <w:lang w:eastAsia="es-ES"/>
        </w:rPr>
        <w:t>triángulo ABC.</w:t>
      </w:r>
    </w:p>
    <w:p w:rsidR="00962E74" w:rsidRPr="00962E74" w:rsidRDefault="00962E74" w:rsidP="00962E74">
      <w:pPr>
        <w:rPr>
          <w:noProof/>
          <w:lang w:eastAsia="es-ES"/>
        </w:rPr>
      </w:pPr>
      <w:r w:rsidRPr="00962E74">
        <w:rPr>
          <w:noProof/>
          <w:u w:val="single"/>
          <w:lang w:eastAsia="es-ES"/>
        </w:rPr>
        <w:t>Solución</w:t>
      </w:r>
      <w:r w:rsidRPr="00962E74">
        <w:rPr>
          <w:noProof/>
          <w:lang w:eastAsia="es-ES"/>
        </w:rPr>
        <w:t xml:space="preserve">  Recuerda que resolver un triángulo, es determinar la amplitud de los tres ángulos y la longitud de los tres lados.</w:t>
      </w:r>
    </w:p>
    <w:p w:rsidR="00962E74" w:rsidRPr="00962E74" w:rsidRDefault="00962E74" w:rsidP="00962E74">
      <w:pPr>
        <w:rPr>
          <w:noProof/>
          <w:lang w:eastAsia="es-ES"/>
        </w:rPr>
      </w:pPr>
      <w:r w:rsidRPr="00962E74"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100965</wp:posOffset>
            </wp:positionV>
            <wp:extent cx="1482090" cy="764540"/>
            <wp:effectExtent l="0" t="0" r="381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E74">
        <w:rPr>
          <w:noProof/>
          <w:lang w:eastAsia="es-ES"/>
        </w:rPr>
        <w:t xml:space="preserve">    - </w:t>
      </w:r>
      <w:r w:rsidRPr="00962E74">
        <w:rPr>
          <w:noProof/>
          <w:lang w:eastAsia="es-ES"/>
        </w:rPr>
        <w:object w:dxaOrig="1320" w:dyaOrig="380">
          <v:shape id="_x0000_i1027" type="#_x0000_t75" style="width:66pt;height:18.75pt" o:ole="">
            <v:imagedata r:id="rId13" o:title=""/>
          </v:shape>
          <o:OLEObject Type="Embed" ProgID="Equation.3" ShapeID="_x0000_i1027" DrawAspect="Content" ObjectID="_1700567844" r:id="rId14"/>
        </w:object>
      </w:r>
      <w:r w:rsidRPr="00962E74">
        <w:rPr>
          <w:noProof/>
          <w:lang w:eastAsia="es-ES"/>
        </w:rPr>
        <w:t xml:space="preserve"> ( por suma de ángulos interiores de un triángulo, o</w:t>
      </w:r>
      <w:r w:rsidR="00EC5448" w:rsidRPr="00EC5448">
        <w:t xml:space="preserve"> </w:t>
      </w:r>
      <w:r w:rsidR="00EC5448" w:rsidRPr="00EC5448">
        <w:rPr>
          <w:noProof/>
          <w:lang w:eastAsia="es-ES"/>
        </w:rPr>
        <w:t xml:space="preserve">por ser complementario con el  </w:t>
      </w:r>
      <w:r w:rsidR="00EC5448" w:rsidRPr="00EC5448">
        <w:rPr>
          <w:noProof/>
          <w:lang w:eastAsia="es-ES"/>
        </w:rPr>
        <w:object w:dxaOrig="1320" w:dyaOrig="380">
          <v:shape id="_x0000_i1028" type="#_x0000_t75" style="width:66pt;height:18.75pt" o:ole="">
            <v:imagedata r:id="rId10" o:title=""/>
          </v:shape>
          <o:OLEObject Type="Embed" ProgID="Equation.3" ShapeID="_x0000_i1028" DrawAspect="Content" ObjectID="_1700567845" r:id="rId15"/>
        </w:object>
      </w:r>
      <w:r w:rsidR="00EC5448" w:rsidRPr="00EC5448">
        <w:rPr>
          <w:noProof/>
          <w:lang w:eastAsia="es-ES"/>
        </w:rPr>
        <w:t>)</w:t>
      </w:r>
    </w:p>
    <w:p w:rsidR="00962E74" w:rsidRPr="00962E74" w:rsidRDefault="00962E74" w:rsidP="00962E74">
      <w:pPr>
        <w:rPr>
          <w:noProof/>
          <w:lang w:eastAsia="es-ES"/>
        </w:rPr>
      </w:pPr>
      <w:r w:rsidRPr="00962E74">
        <w:rPr>
          <w:noProof/>
          <w:lang w:eastAsia="es-ES"/>
        </w:rPr>
        <w:t xml:space="preserve">  -  </w:t>
      </w:r>
      <w:r w:rsidRPr="00962E74">
        <w:rPr>
          <w:noProof/>
          <w:lang w:eastAsia="es-ES"/>
        </w:rPr>
        <w:object w:dxaOrig="1240" w:dyaOrig="380">
          <v:shape id="_x0000_i1029" type="#_x0000_t75" style="width:61.5pt;height:18.75pt" o:ole="">
            <v:imagedata r:id="rId16" o:title=""/>
          </v:shape>
          <o:OLEObject Type="Embed" ProgID="Equation.3" ShapeID="_x0000_i1029" DrawAspect="Content" ObjectID="_1700567846" r:id="rId17"/>
        </w:object>
      </w:r>
      <w:r w:rsidRPr="00962E74">
        <w:rPr>
          <w:noProof/>
          <w:lang w:eastAsia="es-ES"/>
        </w:rPr>
        <w:t xml:space="preserve"> ( por el teorema del ángulo de </w:t>
      </w:r>
      <w:r w:rsidRPr="00962E74">
        <w:rPr>
          <w:noProof/>
          <w:lang w:eastAsia="es-ES"/>
        </w:rPr>
        <w:object w:dxaOrig="420" w:dyaOrig="380">
          <v:shape id="_x0000_i1030" type="#_x0000_t75" style="width:21.75pt;height:18.75pt" o:ole="">
            <v:imagedata r:id="rId18" o:title=""/>
          </v:shape>
          <o:OLEObject Type="Embed" ProgID="Equation.3" ShapeID="_x0000_i1030" DrawAspect="Content" ObjectID="_1700567847" r:id="rId19"/>
        </w:object>
      </w:r>
      <w:r w:rsidRPr="00962E74">
        <w:rPr>
          <w:noProof/>
          <w:lang w:eastAsia="es-ES"/>
        </w:rPr>
        <w:t xml:space="preserve">, en un </w:t>
      </w:r>
      <w:r w:rsidR="00EC5448">
        <w:rPr>
          <w:noProof/>
          <w:lang w:eastAsia="es-ES"/>
        </w:rPr>
        <w:t xml:space="preserve">       triángulo</w:t>
      </w:r>
      <w:r w:rsidRPr="00962E74">
        <w:rPr>
          <w:noProof/>
          <w:lang w:eastAsia="es-ES"/>
        </w:rPr>
        <w:t xml:space="preserve"> rectángulo)</w:t>
      </w:r>
    </w:p>
    <w:p w:rsidR="00962E74" w:rsidRPr="00962E74" w:rsidRDefault="00962E74" w:rsidP="00962E74">
      <w:pPr>
        <w:rPr>
          <w:noProof/>
          <w:lang w:eastAsia="es-ES"/>
        </w:rPr>
      </w:pPr>
      <w:r w:rsidRPr="00962E74">
        <w:rPr>
          <w:noProof/>
          <w:lang w:eastAsia="es-ES"/>
        </w:rPr>
        <w:t xml:space="preserve">  </w:t>
      </w:r>
      <w:r w:rsidR="00EC5448">
        <w:rPr>
          <w:noProof/>
          <w:lang w:eastAsia="es-ES"/>
        </w:rPr>
        <w:t xml:space="preserve">                                                      </w:t>
      </w:r>
      <w:r w:rsidRPr="00962E74">
        <w:rPr>
          <w:noProof/>
          <w:lang w:eastAsia="es-ES"/>
        </w:rPr>
        <w:t xml:space="preserve">  </w:t>
      </w:r>
      <w:r w:rsidRPr="00962E74">
        <w:rPr>
          <w:noProof/>
          <w:lang w:eastAsia="es-ES"/>
        </w:rPr>
        <w:object w:dxaOrig="220" w:dyaOrig="200">
          <v:shape id="_x0000_i1031" type="#_x0000_t75" style="width:11.25pt;height:10.5pt" o:ole="">
            <v:imagedata r:id="rId20" o:title=""/>
          </v:shape>
          <o:OLEObject Type="Embed" ProgID="Equation.3" ShapeID="_x0000_i1031" DrawAspect="Content" ObjectID="_1700567848" r:id="rId21"/>
        </w:object>
      </w:r>
      <w:r w:rsidRPr="00962E74">
        <w:rPr>
          <w:noProof/>
          <w:lang w:eastAsia="es-ES"/>
        </w:rPr>
        <w:t xml:space="preserve"> </w:t>
      </w:r>
      <w:r w:rsidRPr="00962E74">
        <w:rPr>
          <w:noProof/>
          <w:lang w:eastAsia="es-ES"/>
        </w:rPr>
        <w:object w:dxaOrig="1340" w:dyaOrig="360">
          <v:shape id="_x0000_i1032" type="#_x0000_t75" style="width:66.75pt;height:18pt" o:ole="">
            <v:imagedata r:id="rId22" o:title=""/>
          </v:shape>
          <o:OLEObject Type="Embed" ProgID="Equation.3" ShapeID="_x0000_i1032" DrawAspect="Content" ObjectID="_1700567849" r:id="rId23"/>
        </w:object>
      </w:r>
    </w:p>
    <w:p w:rsidR="00246F41" w:rsidRDefault="00962E74" w:rsidP="00962E74">
      <w:pPr>
        <w:rPr>
          <w:noProof/>
          <w:lang w:eastAsia="es-ES"/>
        </w:rPr>
      </w:pPr>
      <w:r w:rsidRPr="00962E74">
        <w:rPr>
          <w:b/>
          <w:noProof/>
          <w:u w:val="single"/>
          <w:lang w:eastAsia="es-ES"/>
        </w:rPr>
        <w:t>Nota</w:t>
      </w:r>
      <w:r w:rsidRPr="00962E74">
        <w:rPr>
          <w:noProof/>
          <w:lang w:eastAsia="es-ES"/>
        </w:rPr>
        <w:t xml:space="preserve">  El lado </w:t>
      </w:r>
      <w:r w:rsidRPr="00962E74">
        <w:rPr>
          <w:noProof/>
          <w:lang w:eastAsia="es-ES"/>
        </w:rPr>
        <w:object w:dxaOrig="420" w:dyaOrig="340">
          <v:shape id="_x0000_i1033" type="#_x0000_t75" style="width:21.75pt;height:17.25pt" o:ole="">
            <v:imagedata r:id="rId24" o:title=""/>
          </v:shape>
          <o:OLEObject Type="Embed" ProgID="Equation.3" ShapeID="_x0000_i1033" DrawAspect="Content" ObjectID="_1700567850" r:id="rId25"/>
        </w:object>
      </w:r>
      <w:r w:rsidRPr="00962E74">
        <w:rPr>
          <w:noProof/>
          <w:lang w:eastAsia="es-ES"/>
        </w:rPr>
        <w:t xml:space="preserve"> también se puede calcular aplicando el teorema de Pitágoras o alguna de las razones trigonométricas en el triángulo rect</w:t>
      </w:r>
      <w:r w:rsidR="00246F41">
        <w:rPr>
          <w:noProof/>
          <w:lang w:eastAsia="es-ES"/>
        </w:rPr>
        <w:t>ángulo</w:t>
      </w:r>
    </w:p>
    <w:p w:rsidR="00962E74" w:rsidRPr="00246F41" w:rsidRDefault="00962E74" w:rsidP="00962E74">
      <w:pPr>
        <w:rPr>
          <w:noProof/>
          <w:lang w:eastAsia="es-ES"/>
        </w:rPr>
      </w:pPr>
      <w:r w:rsidRPr="00962E74">
        <w:rPr>
          <w:b/>
          <w:noProof/>
          <w:lang w:eastAsia="es-ES"/>
        </w:rPr>
        <w:t>Ejemplo</w:t>
      </w:r>
      <w:r w:rsidR="00246F41">
        <w:rPr>
          <w:b/>
          <w:noProof/>
          <w:lang w:eastAsia="es-ES"/>
        </w:rPr>
        <w:t xml:space="preserve"> 2</w:t>
      </w:r>
      <w:r w:rsidRPr="00962E74">
        <w:rPr>
          <w:b/>
          <w:noProof/>
          <w:lang w:eastAsia="es-ES"/>
        </w:rPr>
        <w:t xml:space="preserve">: </w:t>
      </w:r>
      <w:r w:rsidRPr="00962E74">
        <w:rPr>
          <w:noProof/>
          <w:lang w:eastAsia="es-ES"/>
        </w:rPr>
        <w:t xml:space="preserve">En el ejemplo anterior si tenemos como datos </w:t>
      </w:r>
      <w:r w:rsidRPr="00962E74">
        <w:rPr>
          <w:noProof/>
          <w:lang w:eastAsia="es-ES"/>
        </w:rPr>
        <w:object w:dxaOrig="1160" w:dyaOrig="340">
          <v:shape id="_x0000_i1034" type="#_x0000_t75" style="width:58.5pt;height:17.25pt" o:ole="">
            <v:imagedata r:id="rId26" o:title=""/>
          </v:shape>
          <o:OLEObject Type="Embed" ProgID="Equation.3" ShapeID="_x0000_i1034" DrawAspect="Content" ObjectID="_1700567851" r:id="rId27"/>
        </w:object>
      </w:r>
      <w:r w:rsidRPr="00962E74">
        <w:rPr>
          <w:noProof/>
          <w:lang w:eastAsia="es-ES"/>
        </w:rPr>
        <w:t xml:space="preserve"> y </w:t>
      </w:r>
      <w:r w:rsidRPr="00962E74">
        <w:rPr>
          <w:noProof/>
          <w:lang w:eastAsia="es-ES"/>
        </w:rPr>
        <w:object w:dxaOrig="1359" w:dyaOrig="380">
          <v:shape id="_x0000_i1035" type="#_x0000_t75" style="width:67.5pt;height:18.75pt" o:ole="">
            <v:imagedata r:id="rId28" o:title=""/>
          </v:shape>
          <o:OLEObject Type="Embed" ProgID="Equation.3" ShapeID="_x0000_i1035" DrawAspect="Content" ObjectID="_1700567852" r:id="rId29"/>
        </w:object>
      </w:r>
    </w:p>
    <w:p w:rsidR="00962E74" w:rsidRPr="00962E74" w:rsidRDefault="00246F41" w:rsidP="00962E74">
      <w:pPr>
        <w:rPr>
          <w:noProof/>
          <w:lang w:eastAsia="es-ES"/>
        </w:rPr>
      </w:pPr>
      <w:r w:rsidRPr="00962E74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3F624919" wp14:editId="389B165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482090" cy="775970"/>
            <wp:effectExtent l="0" t="0" r="3810" b="508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E74" w:rsidRPr="00962E74">
        <w:rPr>
          <w:noProof/>
          <w:lang w:eastAsia="es-ES"/>
        </w:rPr>
        <w:t xml:space="preserve">    - </w:t>
      </w:r>
      <w:r w:rsidR="00962E74" w:rsidRPr="00962E74">
        <w:rPr>
          <w:noProof/>
          <w:lang w:eastAsia="es-ES"/>
        </w:rPr>
        <w:object w:dxaOrig="1320" w:dyaOrig="380">
          <v:shape id="_x0000_i1036" type="#_x0000_t75" style="width:66pt;height:18.75pt" o:ole="">
            <v:imagedata r:id="rId31" o:title=""/>
          </v:shape>
          <o:OLEObject Type="Embed" ProgID="Equation.3" ShapeID="_x0000_i1036" DrawAspect="Content" ObjectID="_1700567853" r:id="rId32"/>
        </w:object>
      </w:r>
      <w:r w:rsidR="00962E74" w:rsidRPr="00962E74">
        <w:rPr>
          <w:noProof/>
          <w:lang w:eastAsia="es-ES"/>
        </w:rPr>
        <w:t xml:space="preserve"> ( por suma de ángul</w:t>
      </w:r>
      <w:r w:rsidR="00EC5448">
        <w:rPr>
          <w:noProof/>
          <w:lang w:eastAsia="es-ES"/>
        </w:rPr>
        <w:t>os interiores de un triángulo,</w:t>
      </w:r>
      <w:r w:rsidR="00962E74" w:rsidRPr="00962E74">
        <w:rPr>
          <w:noProof/>
          <w:lang w:eastAsia="es-ES"/>
        </w:rPr>
        <w:t xml:space="preserve">   por ser complementario con el </w:t>
      </w:r>
      <w:r w:rsidR="00962E74" w:rsidRPr="00962E74">
        <w:rPr>
          <w:noProof/>
          <w:lang w:eastAsia="es-ES"/>
        </w:rPr>
        <w:object w:dxaOrig="700" w:dyaOrig="279">
          <v:shape id="_x0000_i1037" type="#_x0000_t75" style="width:35.25pt;height:13.5pt" o:ole="">
            <v:imagedata r:id="rId33" o:title=""/>
          </v:shape>
          <o:OLEObject Type="Embed" ProgID="Equation.3" ShapeID="_x0000_i1037" DrawAspect="Content" ObjectID="_1700567854" r:id="rId34"/>
        </w:object>
      </w:r>
      <w:r w:rsidR="00962E74" w:rsidRPr="00962E74">
        <w:rPr>
          <w:noProof/>
          <w:lang w:eastAsia="es-ES"/>
        </w:rPr>
        <w:t>)</w:t>
      </w:r>
    </w:p>
    <w:p w:rsidR="00962E74" w:rsidRPr="00962E74" w:rsidRDefault="00962E74" w:rsidP="00962E74">
      <w:pPr>
        <w:rPr>
          <w:noProof/>
          <w:lang w:eastAsia="es-ES"/>
        </w:rPr>
      </w:pPr>
      <w:r w:rsidRPr="00962E74">
        <w:rPr>
          <w:noProof/>
          <w:lang w:eastAsia="es-ES"/>
        </w:rPr>
        <w:t xml:space="preserve">    </w:t>
      </w:r>
      <w:r w:rsidRPr="00962E74">
        <w:rPr>
          <w:noProof/>
          <w:lang w:eastAsia="es-ES"/>
        </w:rPr>
        <w:object w:dxaOrig="4480" w:dyaOrig="1120">
          <v:shape id="_x0000_i1038" type="#_x0000_t75" style="width:223.5pt;height:55.5pt" o:ole="">
            <v:imagedata r:id="rId35" o:title=""/>
          </v:shape>
          <o:OLEObject Type="Embed" ProgID="Equation.3" ShapeID="_x0000_i1038" DrawAspect="Content" ObjectID="_1700567855" r:id="rId36"/>
        </w:object>
      </w:r>
    </w:p>
    <w:p w:rsidR="00962E74" w:rsidRPr="00962E74" w:rsidRDefault="00962E74" w:rsidP="00962E74">
      <w:pPr>
        <w:rPr>
          <w:noProof/>
          <w:lang w:eastAsia="es-ES"/>
        </w:rPr>
      </w:pPr>
      <w:r w:rsidRPr="00962E74">
        <w:rPr>
          <w:noProof/>
          <w:lang w:eastAsia="es-ES"/>
        </w:rPr>
        <w:t xml:space="preserve">                                        -  </w:t>
      </w:r>
      <w:r w:rsidRPr="00962E74">
        <w:rPr>
          <w:noProof/>
          <w:lang w:eastAsia="es-ES"/>
        </w:rPr>
        <w:object w:dxaOrig="3280" w:dyaOrig="680">
          <v:shape id="_x0000_i1039" type="#_x0000_t75" style="width:163.5pt;height:34.5pt" o:ole="">
            <v:imagedata r:id="rId37" o:title=""/>
          </v:shape>
          <o:OLEObject Type="Embed" ProgID="Equation.3" ShapeID="_x0000_i1039" DrawAspect="Content" ObjectID="_1700567856" r:id="rId38"/>
        </w:object>
      </w:r>
      <w:r w:rsidRPr="00962E74">
        <w:rPr>
          <w:noProof/>
          <w:lang w:eastAsia="es-ES"/>
        </w:rPr>
        <w:t xml:space="preserve">  ( por el teorema del ángulo de</w:t>
      </w:r>
    </w:p>
    <w:p w:rsidR="00962E74" w:rsidRPr="00962E74" w:rsidRDefault="00962E74" w:rsidP="00962E74">
      <w:pPr>
        <w:rPr>
          <w:noProof/>
          <w:lang w:eastAsia="es-ES"/>
        </w:rPr>
      </w:pPr>
      <w:r w:rsidRPr="00962E74">
        <w:rPr>
          <w:noProof/>
          <w:lang w:eastAsia="es-ES"/>
        </w:rPr>
        <w:t xml:space="preserve">                                            </w:t>
      </w:r>
      <w:r w:rsidRPr="00962E74">
        <w:rPr>
          <w:noProof/>
          <w:lang w:eastAsia="es-ES"/>
        </w:rPr>
        <w:object w:dxaOrig="420" w:dyaOrig="380">
          <v:shape id="_x0000_i1040" type="#_x0000_t75" style="width:21.75pt;height:18.75pt" o:ole="">
            <v:imagedata r:id="rId18" o:title=""/>
          </v:shape>
          <o:OLEObject Type="Embed" ProgID="Equation.3" ShapeID="_x0000_i1040" DrawAspect="Content" ObjectID="_1700567857" r:id="rId39"/>
        </w:object>
      </w:r>
      <w:r w:rsidRPr="00962E74">
        <w:rPr>
          <w:noProof/>
          <w:lang w:eastAsia="es-ES"/>
        </w:rPr>
        <w:t>, en un triángulo rectángulo)</w:t>
      </w:r>
    </w:p>
    <w:p w:rsidR="00962E74" w:rsidRPr="00962E74" w:rsidRDefault="00962E74" w:rsidP="00962E74">
      <w:pPr>
        <w:rPr>
          <w:noProof/>
          <w:lang w:eastAsia="es-ES"/>
        </w:rPr>
      </w:pPr>
      <w:r w:rsidRPr="00962E74">
        <w:rPr>
          <w:b/>
          <w:noProof/>
          <w:lang w:eastAsia="es-ES"/>
        </w:rPr>
        <w:t xml:space="preserve">  Ejemplo</w:t>
      </w:r>
      <w:r w:rsidR="00FD760B">
        <w:rPr>
          <w:b/>
          <w:noProof/>
          <w:lang w:eastAsia="es-ES"/>
        </w:rPr>
        <w:t xml:space="preserve"> 3</w:t>
      </w:r>
      <w:r w:rsidRPr="00962E74">
        <w:rPr>
          <w:b/>
          <w:noProof/>
          <w:lang w:eastAsia="es-ES"/>
        </w:rPr>
        <w:t xml:space="preserve">: </w:t>
      </w:r>
      <w:r w:rsidRPr="00962E74">
        <w:rPr>
          <w:noProof/>
          <w:lang w:eastAsia="es-ES"/>
        </w:rPr>
        <w:t xml:space="preserve">En el triángulo ABC rectángulo en C, conocemos que </w:t>
      </w:r>
      <w:r w:rsidRPr="00962E74">
        <w:rPr>
          <w:noProof/>
          <w:lang w:eastAsia="es-ES"/>
        </w:rPr>
        <w:object w:dxaOrig="1260" w:dyaOrig="380">
          <v:shape id="_x0000_i1041" type="#_x0000_t75" style="width:63.75pt;height:18.75pt" o:ole="">
            <v:imagedata r:id="rId40" o:title=""/>
          </v:shape>
          <o:OLEObject Type="Embed" ProgID="Equation.3" ShapeID="_x0000_i1041" DrawAspect="Content" ObjectID="_1700567858" r:id="rId41"/>
        </w:object>
      </w:r>
      <w:r w:rsidRPr="00962E74">
        <w:rPr>
          <w:noProof/>
          <w:lang w:eastAsia="es-ES"/>
        </w:rPr>
        <w:t xml:space="preserve">y </w:t>
      </w:r>
      <w:r w:rsidRPr="00962E74">
        <w:rPr>
          <w:noProof/>
          <w:lang w:eastAsia="es-ES"/>
        </w:rPr>
        <w:object w:dxaOrig="1340" w:dyaOrig="380">
          <v:shape id="_x0000_i1042" type="#_x0000_t75" style="width:66.75pt;height:18.75pt" o:ole="">
            <v:imagedata r:id="rId42" o:title=""/>
          </v:shape>
          <o:OLEObject Type="Embed" ProgID="Equation.3" ShapeID="_x0000_i1042" DrawAspect="Content" ObjectID="_1700567859" r:id="rId43"/>
        </w:object>
      </w:r>
      <w:r w:rsidRPr="00962E74">
        <w:rPr>
          <w:noProof/>
          <w:lang w:eastAsia="es-ES"/>
        </w:rPr>
        <w:t>. Resolver el</w:t>
      </w:r>
      <w:r w:rsidRPr="00962E74">
        <w:rPr>
          <w:b/>
          <w:noProof/>
          <w:lang w:eastAsia="es-ES"/>
        </w:rPr>
        <w:t xml:space="preserve"> </w:t>
      </w:r>
      <w:r w:rsidRPr="00962E74">
        <w:rPr>
          <w:noProof/>
          <w:lang w:eastAsia="es-ES"/>
        </w:rPr>
        <w:t>triángulo ABC.</w:t>
      </w:r>
    </w:p>
    <w:p w:rsidR="00962E74" w:rsidRPr="00962E74" w:rsidRDefault="00962E74" w:rsidP="00962E74">
      <w:pPr>
        <w:rPr>
          <w:b/>
          <w:noProof/>
          <w:lang w:eastAsia="es-ES"/>
        </w:rPr>
      </w:pPr>
      <w:r w:rsidRPr="00962E74">
        <w:rPr>
          <w:noProof/>
          <w:u w:val="single"/>
          <w:lang w:eastAsia="es-ES"/>
        </w:rPr>
        <w:t xml:space="preserve">Solución                            </w:t>
      </w:r>
    </w:p>
    <w:p w:rsidR="00962E74" w:rsidRPr="00962E74" w:rsidRDefault="00962E74" w:rsidP="00962E74">
      <w:pPr>
        <w:rPr>
          <w:noProof/>
          <w:lang w:eastAsia="es-ES"/>
        </w:rPr>
      </w:pPr>
      <w:bookmarkStart w:id="0" w:name="_GoBack"/>
      <w:r w:rsidRPr="00962E74">
        <w:rPr>
          <w:noProof/>
          <w:lang w:eastAsia="es-ES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-137160</wp:posOffset>
            </wp:positionH>
            <wp:positionV relativeFrom="paragraph">
              <wp:posOffset>33655</wp:posOffset>
            </wp:positionV>
            <wp:extent cx="1257300" cy="8001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E74">
        <w:rPr>
          <w:noProof/>
          <w:lang w:eastAsia="es-ES"/>
        </w:rPr>
        <w:t xml:space="preserve"> -</w:t>
      </w:r>
      <w:r w:rsidRPr="00962E74">
        <w:rPr>
          <w:noProof/>
          <w:lang w:eastAsia="es-ES"/>
        </w:rPr>
        <w:object w:dxaOrig="1320" w:dyaOrig="380">
          <v:shape id="_x0000_i1043" type="#_x0000_t75" style="width:66pt;height:18.75pt" o:ole="">
            <v:imagedata r:id="rId45" o:title=""/>
          </v:shape>
          <o:OLEObject Type="Embed" ProgID="Equation.3" ShapeID="_x0000_i1043" DrawAspect="Content" ObjectID="_1700567860" r:id="rId46"/>
        </w:object>
      </w:r>
      <w:r w:rsidRPr="00962E74">
        <w:rPr>
          <w:noProof/>
          <w:lang w:eastAsia="es-ES"/>
        </w:rPr>
        <w:t xml:space="preserve"> ( por suma de ángulos interiores de un                         triángulo, o por ser complementario con el </w:t>
      </w:r>
      <w:r w:rsidRPr="00962E74">
        <w:rPr>
          <w:noProof/>
          <w:lang w:eastAsia="es-ES"/>
        </w:rPr>
        <w:object w:dxaOrig="700" w:dyaOrig="279">
          <v:shape id="_x0000_i1044" type="#_x0000_t75" style="width:35.25pt;height:13.5pt" o:ole="">
            <v:imagedata r:id="rId33" o:title=""/>
          </v:shape>
          <o:OLEObject Type="Embed" ProgID="Equation.3" ShapeID="_x0000_i1044" DrawAspect="Content" ObjectID="_1700567861" r:id="rId47"/>
        </w:object>
      </w:r>
      <w:r w:rsidRPr="00962E74">
        <w:rPr>
          <w:noProof/>
          <w:lang w:eastAsia="es-ES"/>
        </w:rPr>
        <w:t>)</w:t>
      </w:r>
    </w:p>
    <w:p w:rsidR="00962E74" w:rsidRPr="00962E74" w:rsidRDefault="00962E74" w:rsidP="00962E74">
      <w:pPr>
        <w:rPr>
          <w:noProof/>
          <w:lang w:eastAsia="es-ES"/>
        </w:rPr>
      </w:pPr>
      <w:r w:rsidRPr="00962E74">
        <w:rPr>
          <w:noProof/>
          <w:lang w:eastAsia="es-ES"/>
        </w:rPr>
        <w:t xml:space="preserve"> -</w:t>
      </w:r>
      <w:r w:rsidRPr="00962E74">
        <w:rPr>
          <w:b/>
          <w:noProof/>
          <w:lang w:eastAsia="es-ES"/>
        </w:rPr>
        <w:t xml:space="preserve">  </w:t>
      </w:r>
      <w:r w:rsidRPr="00962E74">
        <w:rPr>
          <w:noProof/>
          <w:lang w:eastAsia="es-ES"/>
        </w:rPr>
        <w:object w:dxaOrig="1240" w:dyaOrig="380">
          <v:shape id="_x0000_i1045" type="#_x0000_t75" style="width:61.5pt;height:18.75pt" o:ole="">
            <v:imagedata r:id="rId48" o:title=""/>
          </v:shape>
          <o:OLEObject Type="Embed" ProgID="Equation.3" ShapeID="_x0000_i1045" DrawAspect="Content" ObjectID="_1700567862" r:id="rId49"/>
        </w:object>
      </w:r>
      <w:r w:rsidRPr="00962E74">
        <w:rPr>
          <w:noProof/>
          <w:lang w:eastAsia="es-ES"/>
        </w:rPr>
        <w:t xml:space="preserve"> ( por ser el Δ ABC isósceles de base </w:t>
      </w:r>
      <w:r w:rsidRPr="00962E74">
        <w:rPr>
          <w:noProof/>
          <w:lang w:eastAsia="es-ES"/>
        </w:rPr>
        <w:object w:dxaOrig="400" w:dyaOrig="320">
          <v:shape id="_x0000_i1046" type="#_x0000_t75" style="width:19.5pt;height:16.5pt" o:ole="">
            <v:imagedata r:id="rId50" o:title=""/>
          </v:shape>
          <o:OLEObject Type="Embed" ProgID="Equation.3" ShapeID="_x0000_i1046" DrawAspect="Content" ObjectID="_1700567863" r:id="rId51"/>
        </w:object>
      </w:r>
      <w:r w:rsidRPr="00962E74">
        <w:rPr>
          <w:noProof/>
          <w:lang w:eastAsia="es-ES"/>
        </w:rPr>
        <w:t>)</w:t>
      </w:r>
    </w:p>
    <w:bookmarkEnd w:id="0"/>
    <w:p w:rsidR="00962E74" w:rsidRPr="00962E74" w:rsidRDefault="00962E74" w:rsidP="00962E74">
      <w:pPr>
        <w:rPr>
          <w:b/>
          <w:noProof/>
          <w:lang w:eastAsia="es-ES"/>
        </w:rPr>
      </w:pPr>
      <w:r w:rsidRPr="00962E74">
        <w:rPr>
          <w:b/>
          <w:noProof/>
          <w:lang w:eastAsia="es-ES"/>
        </w:rPr>
        <w:t xml:space="preserve">      </w:t>
      </w:r>
      <w:r w:rsidRPr="00962E74">
        <w:rPr>
          <w:b/>
          <w:noProof/>
          <w:lang w:eastAsia="es-ES"/>
        </w:rPr>
        <w:object w:dxaOrig="220" w:dyaOrig="200">
          <v:shape id="_x0000_i1047" type="#_x0000_t75" style="width:11.25pt;height:10.5pt" o:ole="">
            <v:imagedata r:id="rId52" o:title=""/>
          </v:shape>
          <o:OLEObject Type="Embed" ProgID="Equation.3" ShapeID="_x0000_i1047" DrawAspect="Content" ObjectID="_1700567864" r:id="rId53"/>
        </w:object>
      </w:r>
      <w:r w:rsidRPr="00962E74">
        <w:rPr>
          <w:b/>
          <w:noProof/>
          <w:lang w:eastAsia="es-ES"/>
        </w:rPr>
        <w:object w:dxaOrig="1340" w:dyaOrig="340">
          <v:shape id="_x0000_i1048" type="#_x0000_t75" style="width:66.75pt;height:17.25pt" o:ole="">
            <v:imagedata r:id="rId54" o:title=""/>
          </v:shape>
          <o:OLEObject Type="Embed" ProgID="Equation.3" ShapeID="_x0000_i1048" DrawAspect="Content" ObjectID="_1700567865" r:id="rId55"/>
        </w:object>
      </w:r>
      <w:r w:rsidRPr="00962E74">
        <w:rPr>
          <w:b/>
          <w:noProof/>
          <w:lang w:eastAsia="es-ES"/>
        </w:rPr>
        <w:t>.</w:t>
      </w:r>
    </w:p>
    <w:p w:rsidR="00962E74" w:rsidRPr="00962E74" w:rsidRDefault="00962E74" w:rsidP="00962E74">
      <w:pPr>
        <w:rPr>
          <w:b/>
          <w:noProof/>
          <w:u w:val="single"/>
          <w:lang w:eastAsia="es-ES"/>
        </w:rPr>
      </w:pPr>
    </w:p>
    <w:p w:rsidR="00962E74" w:rsidRPr="00962E74" w:rsidRDefault="00962E74" w:rsidP="00962E74">
      <w:pPr>
        <w:rPr>
          <w:noProof/>
          <w:lang w:eastAsia="es-ES"/>
        </w:rPr>
      </w:pPr>
      <w:r w:rsidRPr="00962E74">
        <w:rPr>
          <w:b/>
          <w:noProof/>
          <w:u w:val="single"/>
          <w:lang w:eastAsia="es-ES"/>
        </w:rPr>
        <w:t>Nota</w:t>
      </w:r>
      <w:r w:rsidRPr="00962E74">
        <w:rPr>
          <w:noProof/>
          <w:lang w:eastAsia="es-ES"/>
        </w:rPr>
        <w:t xml:space="preserve">  El lado </w:t>
      </w:r>
      <w:r w:rsidRPr="00962E74">
        <w:rPr>
          <w:noProof/>
          <w:lang w:eastAsia="es-ES"/>
        </w:rPr>
        <w:object w:dxaOrig="400" w:dyaOrig="320">
          <v:shape id="_x0000_i1049" type="#_x0000_t75" style="width:19.5pt;height:16.5pt" o:ole="">
            <v:imagedata r:id="rId56" o:title=""/>
          </v:shape>
          <o:OLEObject Type="Embed" ProgID="Equation.3" ShapeID="_x0000_i1049" DrawAspect="Content" ObjectID="_1700567866" r:id="rId57"/>
        </w:object>
      </w:r>
      <w:r w:rsidRPr="00962E74">
        <w:rPr>
          <w:noProof/>
          <w:lang w:eastAsia="es-ES"/>
        </w:rPr>
        <w:t xml:space="preserve"> también se puede calcular aplicando el teorema de Pitágoras o las razones trigonométricas seno o coseno en el triángulo rectángulo.</w:t>
      </w:r>
    </w:p>
    <w:p w:rsidR="00962E74" w:rsidRPr="00962E74" w:rsidRDefault="00FD760B" w:rsidP="00962E74">
      <w:pPr>
        <w:rPr>
          <w:b/>
          <w:noProof/>
          <w:lang w:eastAsia="es-ES"/>
        </w:rPr>
      </w:pPr>
      <w:r>
        <w:rPr>
          <w:b/>
          <w:noProof/>
          <w:lang w:eastAsia="es-ES"/>
        </w:rPr>
        <w:t xml:space="preserve">Ejercicio: </w:t>
      </w:r>
      <w:r w:rsidR="00962E74" w:rsidRPr="00962E74">
        <w:rPr>
          <w:noProof/>
          <w:lang w:eastAsia="es-ES"/>
        </w:rPr>
        <w:t xml:space="preserve">En el ejemplo anterior si tenemos como datos </w:t>
      </w:r>
      <w:r w:rsidR="00962E74" w:rsidRPr="00962E74">
        <w:rPr>
          <w:noProof/>
          <w:lang w:eastAsia="es-ES"/>
        </w:rPr>
        <w:object w:dxaOrig="1040" w:dyaOrig="340">
          <v:shape id="_x0000_i1050" type="#_x0000_t75" style="width:52.5pt;height:17.25pt" o:ole="">
            <v:imagedata r:id="rId58" o:title=""/>
          </v:shape>
          <o:OLEObject Type="Embed" ProgID="Equation.3" ShapeID="_x0000_i1050" DrawAspect="Content" ObjectID="_1700567867" r:id="rId59"/>
        </w:object>
      </w:r>
      <w:r w:rsidR="00962E74" w:rsidRPr="00962E74">
        <w:rPr>
          <w:noProof/>
          <w:lang w:eastAsia="es-ES"/>
        </w:rPr>
        <w:t xml:space="preserve"> y </w:t>
      </w:r>
      <w:r w:rsidR="00962E74" w:rsidRPr="00962E74">
        <w:rPr>
          <w:noProof/>
          <w:lang w:eastAsia="es-ES"/>
        </w:rPr>
        <w:object w:dxaOrig="1359" w:dyaOrig="380">
          <v:shape id="_x0000_i1051" type="#_x0000_t75" style="width:67.5pt;height:18.75pt" o:ole="">
            <v:imagedata r:id="rId60" o:title=""/>
          </v:shape>
          <o:OLEObject Type="Embed" ProgID="Equation.3" ShapeID="_x0000_i1051" DrawAspect="Content" ObjectID="_1700567868" r:id="rId61"/>
        </w:object>
      </w:r>
    </w:p>
    <w:p w:rsidR="00962E74" w:rsidRPr="00962E74" w:rsidRDefault="00962E74" w:rsidP="00962E74">
      <w:pPr>
        <w:rPr>
          <w:noProof/>
          <w:lang w:eastAsia="es-ES"/>
        </w:rPr>
      </w:pPr>
      <w:r w:rsidRPr="00962E74">
        <w:rPr>
          <w:noProof/>
          <w:u w:val="single"/>
          <w:lang w:eastAsia="es-ES"/>
        </w:rPr>
        <w:t>Solución</w:t>
      </w:r>
      <w:r w:rsidRPr="00962E74">
        <w:rPr>
          <w:b/>
          <w:noProof/>
          <w:lang w:eastAsia="es-ES"/>
        </w:rPr>
        <w:t xml:space="preserve">                      </w:t>
      </w:r>
      <w:r w:rsidRPr="00962E74">
        <w:rPr>
          <w:b/>
          <w:noProof/>
          <w:lang w:eastAsia="es-ES"/>
        </w:rPr>
        <w:object w:dxaOrig="180" w:dyaOrig="340">
          <v:shape id="_x0000_i1052" type="#_x0000_t75" style="width:9.75pt;height:17.25pt" o:ole="">
            <v:imagedata r:id="rId62" o:title=""/>
          </v:shape>
          <o:OLEObject Type="Embed" ProgID="Equation.3" ShapeID="_x0000_i1052" DrawAspect="Content" ObjectID="_1700567869" r:id="rId63"/>
        </w:object>
      </w:r>
      <w:r w:rsidRPr="00962E74">
        <w:rPr>
          <w:b/>
          <w:noProof/>
          <w:lang w:eastAsia="es-ES"/>
        </w:rPr>
        <w:t xml:space="preserve">    </w:t>
      </w:r>
      <w:r w:rsidRPr="00962E74">
        <w:rPr>
          <w:noProof/>
          <w:lang w:eastAsia="es-ES"/>
        </w:rPr>
        <w:t xml:space="preserve"> </w:t>
      </w:r>
      <w:r w:rsidRPr="00962E74">
        <w:rPr>
          <w:noProof/>
          <w:lang w:eastAsia="es-ES"/>
        </w:rPr>
        <w:object w:dxaOrig="1320" w:dyaOrig="380">
          <v:shape id="_x0000_i1053" type="#_x0000_t75" style="width:66pt;height:18.75pt" o:ole="">
            <v:imagedata r:id="rId64" o:title=""/>
          </v:shape>
          <o:OLEObject Type="Embed" ProgID="Equation.3" ShapeID="_x0000_i1053" DrawAspect="Content" ObjectID="_1700567870" r:id="rId65"/>
        </w:object>
      </w:r>
      <w:r w:rsidRPr="00962E74">
        <w:rPr>
          <w:noProof/>
          <w:lang w:eastAsia="es-ES"/>
        </w:rPr>
        <w:t xml:space="preserve"> ( por suma de ángulos interiores de un triángulo, o</w:t>
      </w:r>
    </w:p>
    <w:p w:rsidR="00962E74" w:rsidRPr="00962E74" w:rsidRDefault="00962E74" w:rsidP="00962E74">
      <w:pPr>
        <w:rPr>
          <w:noProof/>
          <w:lang w:eastAsia="es-ES"/>
        </w:rPr>
      </w:pPr>
      <w:r w:rsidRPr="00962E74">
        <w:rPr>
          <w:noProof/>
          <w:lang w:eastAsia="es-ES"/>
        </w:rPr>
        <w:t xml:space="preserve">                                             por ser complementario con el </w:t>
      </w:r>
      <w:r w:rsidRPr="00962E74">
        <w:rPr>
          <w:noProof/>
          <w:lang w:eastAsia="es-ES"/>
        </w:rPr>
        <w:object w:dxaOrig="700" w:dyaOrig="279">
          <v:shape id="_x0000_i1054" type="#_x0000_t75" style="width:35.25pt;height:13.5pt" o:ole="">
            <v:imagedata r:id="rId33" o:title=""/>
          </v:shape>
          <o:OLEObject Type="Embed" ProgID="Equation.3" ShapeID="_x0000_i1054" DrawAspect="Content" ObjectID="_1700567871" r:id="rId66"/>
        </w:object>
      </w:r>
      <w:r w:rsidRPr="00962E74">
        <w:rPr>
          <w:noProof/>
          <w:lang w:eastAsia="es-ES"/>
        </w:rPr>
        <w:t>)</w:t>
      </w:r>
    </w:p>
    <w:p w:rsidR="00962E74" w:rsidRPr="00962E74" w:rsidRDefault="00962E74" w:rsidP="00962E74">
      <w:pPr>
        <w:rPr>
          <w:noProof/>
          <w:lang w:eastAsia="es-ES"/>
        </w:rPr>
      </w:pPr>
      <w:r w:rsidRPr="00962E74"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19050</wp:posOffset>
            </wp:positionV>
            <wp:extent cx="1131570" cy="74485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E74">
        <w:rPr>
          <w:b/>
          <w:noProof/>
          <w:lang w:eastAsia="es-ES"/>
        </w:rPr>
        <w:t xml:space="preserve">         </w:t>
      </w:r>
      <w:r w:rsidRPr="00962E74">
        <w:rPr>
          <w:noProof/>
          <w:lang w:eastAsia="es-ES"/>
        </w:rPr>
        <w:t xml:space="preserve">   </w:t>
      </w:r>
      <w:r w:rsidRPr="00962E74">
        <w:rPr>
          <w:noProof/>
          <w:lang w:eastAsia="es-ES"/>
        </w:rPr>
        <w:object w:dxaOrig="3600" w:dyaOrig="1540">
          <v:shape id="_x0000_i1055" type="#_x0000_t75" style="width:180pt;height:77.25pt" o:ole="">
            <v:imagedata r:id="rId68" o:title=""/>
          </v:shape>
          <o:OLEObject Type="Embed" ProgID="Equation.3" ShapeID="_x0000_i1055" DrawAspect="Content" ObjectID="_1700567872" r:id="rId69"/>
        </w:object>
      </w:r>
    </w:p>
    <w:p w:rsidR="00962E74" w:rsidRPr="00962E74" w:rsidRDefault="00962E74" w:rsidP="00962E74">
      <w:pPr>
        <w:rPr>
          <w:noProof/>
          <w:lang w:eastAsia="es-ES"/>
        </w:rPr>
      </w:pPr>
      <w:r w:rsidRPr="00962E74">
        <w:rPr>
          <w:noProof/>
          <w:lang w:eastAsia="es-ES"/>
        </w:rPr>
        <w:t xml:space="preserve">                                            </w:t>
      </w:r>
      <w:r w:rsidRPr="00962E74">
        <w:rPr>
          <w:noProof/>
          <w:lang w:eastAsia="es-ES"/>
        </w:rPr>
        <w:object w:dxaOrig="220" w:dyaOrig="200">
          <v:shape id="_x0000_i1056" type="#_x0000_t75" style="width:11.25pt;height:10.5pt" o:ole="">
            <v:imagedata r:id="rId70" o:title=""/>
          </v:shape>
          <o:OLEObject Type="Embed" ProgID="Equation.3" ShapeID="_x0000_i1056" DrawAspect="Content" ObjectID="_1700567873" r:id="rId71"/>
        </w:object>
      </w:r>
      <w:r w:rsidRPr="00962E74">
        <w:rPr>
          <w:noProof/>
          <w:lang w:eastAsia="es-ES"/>
        </w:rPr>
        <w:object w:dxaOrig="1240" w:dyaOrig="340">
          <v:shape id="_x0000_i1057" type="#_x0000_t75" style="width:61.5pt;height:17.25pt" o:ole="">
            <v:imagedata r:id="rId72" o:title=""/>
          </v:shape>
          <o:OLEObject Type="Embed" ProgID="Equation.3" ShapeID="_x0000_i1057" DrawAspect="Content" ObjectID="_1700567874" r:id="rId73"/>
        </w:object>
      </w:r>
      <w:r w:rsidRPr="00962E74">
        <w:rPr>
          <w:noProof/>
          <w:lang w:eastAsia="es-ES"/>
        </w:rPr>
        <w:t xml:space="preserve"> ( por ser el Δ ABC isósceles de base </w:t>
      </w:r>
      <w:r w:rsidRPr="00962E74">
        <w:rPr>
          <w:noProof/>
          <w:lang w:eastAsia="es-ES"/>
        </w:rPr>
        <w:object w:dxaOrig="400" w:dyaOrig="320">
          <v:shape id="_x0000_i1058" type="#_x0000_t75" style="width:19.5pt;height:16.5pt" o:ole="">
            <v:imagedata r:id="rId50" o:title=""/>
          </v:shape>
          <o:OLEObject Type="Embed" ProgID="Equation.3" ShapeID="_x0000_i1058" DrawAspect="Content" ObjectID="_1700567875" r:id="rId74"/>
        </w:object>
      </w:r>
      <w:r w:rsidRPr="00962E74">
        <w:rPr>
          <w:noProof/>
          <w:lang w:eastAsia="es-ES"/>
        </w:rPr>
        <w:t>)</w:t>
      </w:r>
    </w:p>
    <w:p w:rsidR="00962E74" w:rsidRDefault="00FD760B" w:rsidP="008416C2">
      <w:r w:rsidRPr="00FD760B">
        <w:rPr>
          <w:b/>
        </w:rPr>
        <w:t>Conclusiones</w:t>
      </w:r>
      <w:r>
        <w:t>:</w:t>
      </w:r>
    </w:p>
    <w:p w:rsidR="00FD760B" w:rsidRDefault="00FD760B" w:rsidP="00FD760B">
      <w:pPr>
        <w:pStyle w:val="Prrafodelista"/>
        <w:numPr>
          <w:ilvl w:val="0"/>
          <w:numId w:val="1"/>
        </w:numPr>
      </w:pPr>
      <w:r>
        <w:t>En el triángulo rectángulo, si α= 30ᵒ. ¿Cuál es la amplitud de β?</w:t>
      </w:r>
    </w:p>
    <w:p w:rsidR="00FD760B" w:rsidRDefault="00FD760B" w:rsidP="00FD760B">
      <w:pPr>
        <w:pStyle w:val="Prrafodelista"/>
        <w:numPr>
          <w:ilvl w:val="0"/>
          <w:numId w:val="1"/>
        </w:numPr>
      </w:pPr>
      <w:r>
        <w:t xml:space="preserve">¿Qué plantea el teorema de ángulo de </w:t>
      </w:r>
      <w:r w:rsidRPr="00FD760B">
        <w:t>30ᵒ</w:t>
      </w:r>
      <w:r>
        <w:t xml:space="preserve"> en el triángulo rectángulo?</w:t>
      </w:r>
    </w:p>
    <w:p w:rsidR="00FD760B" w:rsidRDefault="00FD760B" w:rsidP="00FD760B">
      <w:pPr>
        <w:pStyle w:val="Prrafodelista"/>
        <w:numPr>
          <w:ilvl w:val="0"/>
          <w:numId w:val="1"/>
        </w:numPr>
      </w:pPr>
      <w:r>
        <w:t>Si α= 45</w:t>
      </w:r>
      <w:r w:rsidRPr="00FD760B">
        <w:t>ᵒ</w:t>
      </w:r>
      <w:r>
        <w:t>, qué relación existe entre loa catetos y la hipotenusa</w:t>
      </w:r>
      <w:proofErr w:type="gramStart"/>
      <w:r>
        <w:t>?</w:t>
      </w:r>
      <w:proofErr w:type="gramEnd"/>
    </w:p>
    <w:p w:rsidR="00FD760B" w:rsidRDefault="00FD760B" w:rsidP="00FD760B">
      <w:pPr>
        <w:pStyle w:val="Prrafodelista"/>
      </w:pPr>
    </w:p>
    <w:p w:rsidR="00FD760B" w:rsidRDefault="00FD760B" w:rsidP="00FD760B">
      <w:pPr>
        <w:rPr>
          <w:b/>
        </w:rPr>
      </w:pPr>
      <w:r w:rsidRPr="00FD760B">
        <w:rPr>
          <w:b/>
        </w:rPr>
        <w:t>Estudio Independiente</w:t>
      </w:r>
    </w:p>
    <w:p w:rsidR="00FD760B" w:rsidRPr="00FD760B" w:rsidRDefault="00FD760B" w:rsidP="00FD760B">
      <w:pPr>
        <w:pStyle w:val="Prrafodelista"/>
        <w:numPr>
          <w:ilvl w:val="0"/>
          <w:numId w:val="2"/>
        </w:numPr>
      </w:pPr>
      <w:r w:rsidRPr="00FD760B">
        <w:t xml:space="preserve">En el triángulo ABC rectángulo en C, conocemos que AB =6,0 cm y </w:t>
      </w:r>
      <w:r w:rsidRPr="00FD760B">
        <w:object w:dxaOrig="1320" w:dyaOrig="380">
          <v:shape id="_x0000_i1059" type="#_x0000_t75" style="width:66pt;height:18.75pt" o:ole="">
            <v:imagedata r:id="rId10" o:title=""/>
          </v:shape>
          <o:OLEObject Type="Embed" ProgID="Equation.3" ShapeID="_x0000_i1059" DrawAspect="Content" ObjectID="_1700567876" r:id="rId75"/>
        </w:object>
      </w:r>
      <w:r w:rsidRPr="00FD760B">
        <w:t>Resuelve el triángulo ABC.</w:t>
      </w:r>
    </w:p>
    <w:p w:rsidR="00FD760B" w:rsidRDefault="005A497D" w:rsidP="005A497D">
      <w:pPr>
        <w:pStyle w:val="Prrafodelista"/>
        <w:numPr>
          <w:ilvl w:val="0"/>
          <w:numId w:val="2"/>
        </w:numPr>
      </w:pPr>
      <w:r w:rsidRPr="005A497D">
        <w:t xml:space="preserve">En el triángulo rectángulo ABC, AB =20cm y </w:t>
      </w:r>
      <w:r w:rsidRPr="005A497D">
        <w:object w:dxaOrig="1359" w:dyaOrig="380">
          <v:shape id="_x0000_i1060" type="#_x0000_t75" style="width:67.5pt;height:18.75pt" o:ole="">
            <v:imagedata r:id="rId60" o:title=""/>
          </v:shape>
          <o:OLEObject Type="Embed" ProgID="Equation.3" ShapeID="_x0000_i1060" DrawAspect="Content" ObjectID="_1700567877" r:id="rId76"/>
        </w:object>
      </w:r>
      <w:r w:rsidRPr="005A497D">
        <w:t>Resuelve el triángulo ABC.</w:t>
      </w:r>
    </w:p>
    <w:p w:rsidR="00C01822" w:rsidRDefault="00C01822" w:rsidP="00C01822">
      <w:pPr>
        <w:pStyle w:val="Prrafodelista"/>
        <w:ind w:left="643"/>
      </w:pPr>
    </w:p>
    <w:p w:rsidR="00C01822" w:rsidRDefault="00C01822" w:rsidP="00C0182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Bibliografía:</w:t>
      </w:r>
    </w:p>
    <w:p w:rsidR="00C01822" w:rsidRDefault="00C01822" w:rsidP="00C01822">
      <w:pPr>
        <w:numPr>
          <w:ilvl w:val="0"/>
          <w:numId w:val="4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básicos</w:t>
      </w:r>
    </w:p>
    <w:p w:rsidR="00C01822" w:rsidRDefault="00C01822" w:rsidP="00C01822">
      <w:pPr>
        <w:numPr>
          <w:ilvl w:val="0"/>
          <w:numId w:val="5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Colectivo de autores: Libros de texto de Matemática de Secundaria Básica y Preuniversitario. Editorial Pueblo y Educación. 1990, 1991, 1992.</w:t>
      </w:r>
    </w:p>
    <w:p w:rsidR="00C01822" w:rsidRDefault="00C01822" w:rsidP="00C01822">
      <w:pPr>
        <w:numPr>
          <w:ilvl w:val="0"/>
          <w:numId w:val="5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 Colectivo de autores: Folletos complementarios de Secundaria Básica y Preuniversitario. 2005. </w:t>
      </w:r>
    </w:p>
    <w:p w:rsidR="00C01822" w:rsidRDefault="00C01822" w:rsidP="00C01822">
      <w:pPr>
        <w:numPr>
          <w:ilvl w:val="0"/>
          <w:numId w:val="4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de consulta</w:t>
      </w:r>
    </w:p>
    <w:p w:rsidR="00C01822" w:rsidRDefault="00C01822" w:rsidP="00C01822">
      <w:pPr>
        <w:numPr>
          <w:ilvl w:val="0"/>
          <w:numId w:val="5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Díaz González, Mario: Problemas de Matemática para los entrenamientos. Educación Preuniversitaria I y II. Editorial Pueblo y Educación,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 Narrow" w:eastAsia="Times New Roman" w:hAnsi="Arial Narrow" w:cs="Arial"/>
            <w:color w:val="000000"/>
            <w:sz w:val="24"/>
            <w:szCs w:val="24"/>
            <w:lang w:eastAsia="ar-SA" w:bidi="he-IL"/>
          </w:rPr>
          <w:t>La Habana</w:t>
        </w:r>
      </w:smartTag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, 2006,2007.</w:t>
      </w:r>
    </w:p>
    <w:p w:rsidR="00C01822" w:rsidRDefault="00C01822" w:rsidP="00C01822">
      <w:pPr>
        <w:numPr>
          <w:ilvl w:val="0"/>
          <w:numId w:val="5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he-IL" w:bidi="he-IL"/>
        </w:rPr>
      </w:pPr>
      <w:r>
        <w:rPr>
          <w:rFonts w:ascii="Arial Narrow" w:eastAsia="Times New Roman" w:hAnsi="Arial Narrow" w:cs="Arial"/>
          <w:sz w:val="24"/>
          <w:szCs w:val="24"/>
          <w:lang w:eastAsia="he-IL" w:bidi="he-IL"/>
        </w:rPr>
        <w:lastRenderedPageBreak/>
        <w:t xml:space="preserve">Hernández Avalos, Jacinto: ¿Cómo estás en Matemática? Editorial Pueblo y Educación,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 Narrow" w:eastAsia="Times New Roman" w:hAnsi="Arial Narrow" w:cs="Arial"/>
            <w:sz w:val="24"/>
            <w:szCs w:val="24"/>
            <w:lang w:eastAsia="he-IL" w:bidi="he-IL"/>
          </w:rPr>
          <w:t>La Habana</w:t>
        </w:r>
      </w:smartTag>
      <w:r>
        <w:rPr>
          <w:rFonts w:ascii="Arial Narrow" w:eastAsia="Times New Roman" w:hAnsi="Arial Narrow" w:cs="Arial"/>
          <w:sz w:val="24"/>
          <w:szCs w:val="24"/>
          <w:lang w:eastAsia="he-IL" w:bidi="he-IL"/>
        </w:rPr>
        <w:t>, 2002.</w:t>
      </w:r>
    </w:p>
    <w:p w:rsidR="00C01822" w:rsidRPr="005A497D" w:rsidRDefault="00C01822" w:rsidP="00C01822">
      <w:pPr>
        <w:pStyle w:val="Prrafodelista"/>
        <w:ind w:left="643"/>
      </w:pPr>
    </w:p>
    <w:sectPr w:rsidR="00C01822" w:rsidRPr="005A49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15197"/>
    <w:multiLevelType w:val="hybridMultilevel"/>
    <w:tmpl w:val="62BE8BA8"/>
    <w:lvl w:ilvl="0" w:tplc="155CD0A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43EEC"/>
    <w:multiLevelType w:val="hybridMultilevel"/>
    <w:tmpl w:val="4DFE8A0C"/>
    <w:lvl w:ilvl="0" w:tplc="EDB601B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81959B6"/>
    <w:multiLevelType w:val="hybridMultilevel"/>
    <w:tmpl w:val="D3002B42"/>
    <w:lvl w:ilvl="0" w:tplc="08AE4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D5705"/>
    <w:multiLevelType w:val="hybridMultilevel"/>
    <w:tmpl w:val="87BA5822"/>
    <w:lvl w:ilvl="0" w:tplc="18E43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F1BE2"/>
    <w:multiLevelType w:val="hybridMultilevel"/>
    <w:tmpl w:val="45B0EB68"/>
    <w:lvl w:ilvl="0" w:tplc="0CC6890E">
      <w:start w:val="1"/>
      <w:numFmt w:val="bullet"/>
      <w:lvlText w:val="-"/>
      <w:lvlJc w:val="left"/>
      <w:pPr>
        <w:ind w:left="1003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C2"/>
    <w:rsid w:val="00246F41"/>
    <w:rsid w:val="00316FFB"/>
    <w:rsid w:val="003611F2"/>
    <w:rsid w:val="004039D6"/>
    <w:rsid w:val="005A497D"/>
    <w:rsid w:val="005F625E"/>
    <w:rsid w:val="008416C2"/>
    <w:rsid w:val="00962E74"/>
    <w:rsid w:val="00A03745"/>
    <w:rsid w:val="00BF27DE"/>
    <w:rsid w:val="00C01822"/>
    <w:rsid w:val="00EC5448"/>
    <w:rsid w:val="00FD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2"/>
    <o:shapelayout v:ext="edit">
      <o:idmap v:ext="edit" data="1"/>
    </o:shapelayout>
  </w:shapeDefaults>
  <w:decimalSymbol w:val="."/>
  <w:listSeparator w:val=";"/>
  <w15:chartTrackingRefBased/>
  <w15:docId w15:val="{8EA7E777-D7F4-4B50-8731-3145DF26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6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7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16" Type="http://schemas.openxmlformats.org/officeDocument/2006/relationships/image" Target="media/image7.wmf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png"/><Relationship Id="rId35" Type="http://schemas.openxmlformats.org/officeDocument/2006/relationships/image" Target="media/image17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image" Target="media/image32.png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image" Target="media/image21.png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7" Type="http://schemas.openxmlformats.org/officeDocument/2006/relationships/image" Target="media/image2.png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F941F-B137-4E43-BABF-F2DEA63F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787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Enrique Santana</dc:creator>
  <cp:keywords/>
  <dc:description/>
  <cp:lastModifiedBy>FCMSAGUA</cp:lastModifiedBy>
  <cp:revision>6</cp:revision>
  <dcterms:created xsi:type="dcterms:W3CDTF">2015-10-14T16:30:00Z</dcterms:created>
  <dcterms:modified xsi:type="dcterms:W3CDTF">2021-12-09T20:09:00Z</dcterms:modified>
</cp:coreProperties>
</file>