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CB" w:rsidRDefault="00B5403A">
      <w:r>
        <w:t xml:space="preserve">Problema </w:t>
      </w:r>
    </w:p>
    <w:p w:rsidR="00B5403A" w:rsidRDefault="00B5403A">
      <w:r>
        <w:t>Paciente masculino de 67 años de edad con antecedentes de IMA hace dos años que asiste al servicio de urgencia por falta de aire de comienzo súbito, al examen físico se constata:</w:t>
      </w:r>
    </w:p>
    <w:p w:rsidR="00087DEB" w:rsidRDefault="00087DEB">
      <w:r>
        <w:t>Piel: fría, sudoroso</w:t>
      </w:r>
    </w:p>
    <w:p w:rsidR="00B5403A" w:rsidRDefault="00B5403A">
      <w:r>
        <w:t xml:space="preserve">Respiratorio: MV disminuido con crepitantes hasta tercio medio de ambos campos pulmonares </w:t>
      </w:r>
    </w:p>
    <w:p w:rsidR="00B5403A" w:rsidRDefault="00B5403A">
      <w:r>
        <w:t xml:space="preserve">FR: 32 rpm </w:t>
      </w:r>
    </w:p>
    <w:p w:rsidR="00B5403A" w:rsidRDefault="00B5403A">
      <w:r>
        <w:t xml:space="preserve">Cardiovascular: RC arrítmicos, </w:t>
      </w:r>
      <w:proofErr w:type="spellStart"/>
      <w:r>
        <w:t>taquicárdicos</w:t>
      </w:r>
      <w:proofErr w:type="spellEnd"/>
      <w:r w:rsidR="00087DEB">
        <w:t>,</w:t>
      </w:r>
      <w:r>
        <w:t xml:space="preserve"> no soplos</w:t>
      </w:r>
      <w:r w:rsidR="00087DEB">
        <w:t>, ingurgitación yugular</w:t>
      </w:r>
    </w:p>
    <w:p w:rsidR="00B5403A" w:rsidRDefault="00B5403A">
      <w:r>
        <w:t xml:space="preserve">FC: 120 </w:t>
      </w:r>
      <w:proofErr w:type="spellStart"/>
      <w:r>
        <w:t>lpm</w:t>
      </w:r>
      <w:proofErr w:type="spellEnd"/>
      <w:r>
        <w:t xml:space="preserve">   TA: </w:t>
      </w:r>
      <w:r w:rsidR="00087DEB">
        <w:t xml:space="preserve">220/110 </w:t>
      </w:r>
      <w:proofErr w:type="spellStart"/>
      <w:r w:rsidR="00087DEB">
        <w:t>mmHg</w:t>
      </w:r>
      <w:proofErr w:type="spellEnd"/>
    </w:p>
    <w:p w:rsidR="00087DEB" w:rsidRDefault="00087DEB">
      <w:r>
        <w:t>1. Diagnóstico nosológico</w:t>
      </w:r>
    </w:p>
    <w:p w:rsidR="00087DEB" w:rsidRDefault="00087DEB">
      <w:r>
        <w:t>2. Estudios complementarios que indicaría para el diagnóstico</w:t>
      </w:r>
    </w:p>
    <w:p w:rsidR="00087DEB" w:rsidRDefault="00087DEB">
      <w:r>
        <w:t>3. Conducta a seguir en un paciente con edema agudo del pulmón</w:t>
      </w:r>
    </w:p>
    <w:p w:rsidR="00087DEB" w:rsidRDefault="00087DEB"/>
    <w:p w:rsidR="009361D0" w:rsidRDefault="009361D0" w:rsidP="009361D0">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 xml:space="preserve">Comunicarse con </w:t>
      </w:r>
      <w:hyperlink r:id="rId4" w:history="1">
        <w:r w:rsidRPr="006B5E23">
          <w:rPr>
            <w:rStyle w:val="Hipervnculo"/>
            <w:rFonts w:ascii="Calibri" w:hAnsi="Calibri" w:cs="Calibri"/>
            <w:sz w:val="24"/>
            <w:szCs w:val="24"/>
          </w:rPr>
          <w:t>iric</w:t>
        </w:r>
        <w:r w:rsidRPr="006B5E23">
          <w:rPr>
            <w:rStyle w:val="Hipervnculo"/>
            <w:rFonts w:ascii="Segoe UI Symbol" w:hAnsi="Segoe UI Symbol" w:cs="Calibri"/>
            <w:sz w:val="24"/>
            <w:szCs w:val="24"/>
          </w:rPr>
          <w:t>@i</w:t>
        </w:r>
        <w:r w:rsidRPr="006B5E23">
          <w:rPr>
            <w:rStyle w:val="Hipervnculo"/>
            <w:rFonts w:ascii="Calibri" w:hAnsi="Calibri" w:cs="Calibri"/>
            <w:sz w:val="24"/>
            <w:szCs w:val="24"/>
          </w:rPr>
          <w:t>nfomed.sld.cu</w:t>
        </w:r>
      </w:hyperlink>
      <w:r>
        <w:rPr>
          <w:rFonts w:ascii="Calibri" w:hAnsi="Calibri" w:cs="Calibri"/>
          <w:sz w:val="24"/>
          <w:szCs w:val="24"/>
        </w:rPr>
        <w:t xml:space="preserve">, </w:t>
      </w:r>
      <w:hyperlink r:id="rId5" w:history="1">
        <w:r w:rsidRPr="006B5E23">
          <w:rPr>
            <w:rStyle w:val="Hipervnculo"/>
            <w:rFonts w:ascii="Calibri" w:hAnsi="Calibri" w:cs="Calibri"/>
            <w:sz w:val="24"/>
            <w:szCs w:val="24"/>
          </w:rPr>
          <w:t>iliovanysb@infomed.sld.cu,daisyw@infomed.sld.cu,magalyreyes@infomed.sld.cu</w:t>
        </w:r>
      </w:hyperlink>
      <w:r>
        <w:rPr>
          <w:rFonts w:ascii="Calibri" w:hAnsi="Calibri" w:cs="Calibri"/>
          <w:sz w:val="24"/>
          <w:szCs w:val="24"/>
        </w:rPr>
        <w:t>,</w:t>
      </w:r>
    </w:p>
    <w:p w:rsidR="009361D0" w:rsidRDefault="009361D0" w:rsidP="009361D0">
      <w:pPr>
        <w:autoSpaceDE w:val="0"/>
        <w:autoSpaceDN w:val="0"/>
        <w:adjustRightInd w:val="0"/>
        <w:spacing w:after="160" w:line="252" w:lineRule="auto"/>
        <w:rPr>
          <w:rFonts w:ascii="Calibri" w:hAnsi="Calibri" w:cs="Calibri"/>
          <w:sz w:val="24"/>
          <w:szCs w:val="24"/>
        </w:rPr>
      </w:pPr>
      <w:hyperlink r:id="rId6" w:history="1">
        <w:r w:rsidRPr="006B5E23">
          <w:rPr>
            <w:rStyle w:val="Hipervnculo"/>
            <w:rFonts w:ascii="Calibri" w:hAnsi="Calibri" w:cs="Calibri"/>
            <w:sz w:val="24"/>
            <w:szCs w:val="24"/>
          </w:rPr>
          <w:t>giraldo.garcia@infomed.sld.cu</w:t>
        </w:r>
      </w:hyperlink>
      <w:r>
        <w:rPr>
          <w:rFonts w:ascii="Calibri" w:hAnsi="Calibri" w:cs="Calibri"/>
          <w:sz w:val="24"/>
          <w:szCs w:val="24"/>
        </w:rPr>
        <w:t>,</w:t>
      </w:r>
    </w:p>
    <w:p w:rsidR="009361D0" w:rsidRDefault="009361D0" w:rsidP="009361D0">
      <w:pPr>
        <w:autoSpaceDE w:val="0"/>
        <w:autoSpaceDN w:val="0"/>
        <w:adjustRightInd w:val="0"/>
        <w:spacing w:after="160" w:line="252" w:lineRule="auto"/>
        <w:rPr>
          <w:rFonts w:ascii="Calibri" w:hAnsi="Calibri" w:cs="Calibri"/>
          <w:sz w:val="24"/>
          <w:szCs w:val="24"/>
        </w:rPr>
      </w:pPr>
      <w:r>
        <w:rPr>
          <w:rFonts w:ascii="Calibri" w:hAnsi="Calibri" w:cs="Calibri"/>
          <w:sz w:val="24"/>
          <w:szCs w:val="24"/>
        </w:rPr>
        <w:t xml:space="preserve">Y también por </w:t>
      </w:r>
      <w:proofErr w:type="spellStart"/>
      <w:r>
        <w:rPr>
          <w:rFonts w:ascii="Calibri" w:hAnsi="Calibri" w:cs="Calibri"/>
          <w:sz w:val="24"/>
          <w:szCs w:val="24"/>
        </w:rPr>
        <w:t>whatsap</w:t>
      </w:r>
      <w:proofErr w:type="spellEnd"/>
      <w:r>
        <w:rPr>
          <w:rFonts w:ascii="Calibri" w:hAnsi="Calibri" w:cs="Calibri"/>
          <w:sz w:val="24"/>
          <w:szCs w:val="24"/>
        </w:rPr>
        <w:t xml:space="preserve"> con sus profesores</w:t>
      </w:r>
    </w:p>
    <w:p w:rsidR="00087DEB" w:rsidRDefault="00087DEB">
      <w:bookmarkStart w:id="0" w:name="_GoBack"/>
      <w:bookmarkEnd w:id="0"/>
    </w:p>
    <w:sectPr w:rsidR="00087D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5403A"/>
    <w:rsid w:val="00087DEB"/>
    <w:rsid w:val="009361D0"/>
    <w:rsid w:val="00B172CB"/>
    <w:rsid w:val="00B540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C7709-BA1C-4027-886C-6C25364A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6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raldo.garcia@infomed.sld.cu" TargetMode="External"/><Relationship Id="rId5" Type="http://schemas.openxmlformats.org/officeDocument/2006/relationships/hyperlink" Target="mailto:iliovanysb@infomed.sld.cu,daisyw@infomed.sld.cu,magalyreyes@infomed.sld.cu" TargetMode="External"/><Relationship Id="rId4" Type="http://schemas.openxmlformats.org/officeDocument/2006/relationships/hyperlink" Target="mailto:iric@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Estudantes</dc:creator>
  <cp:keywords/>
  <dc:description/>
  <cp:lastModifiedBy>Vicedecanato Docente</cp:lastModifiedBy>
  <cp:revision>3</cp:revision>
  <dcterms:created xsi:type="dcterms:W3CDTF">2020-04-02T00:57:00Z</dcterms:created>
  <dcterms:modified xsi:type="dcterms:W3CDTF">2020-04-01T07:53:00Z</dcterms:modified>
</cp:coreProperties>
</file>