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1529" w:rsidRPr="009C34E0" w:rsidRDefault="008E765B" w:rsidP="008E765B">
      <w:pPr>
        <w:pStyle w:val="p1"/>
        <w:jc w:val="right"/>
        <w:rPr>
          <w:rStyle w:val="s1"/>
          <w:rFonts w:ascii="Trebuchet MS" w:hAnsi="Trebuchet MS"/>
          <w:sz w:val="24"/>
          <w:szCs w:val="24"/>
        </w:rPr>
      </w:pPr>
      <w:bookmarkStart w:id="0" w:name="_GoBack"/>
      <w:bookmarkEnd w:id="0"/>
      <w:r w:rsidRPr="009C34E0">
        <w:rPr>
          <w:rStyle w:val="s1"/>
          <w:rFonts w:ascii="Trebuchet MS" w:hAnsi="Trebuchet MS"/>
          <w:sz w:val="24"/>
          <w:szCs w:val="24"/>
        </w:rPr>
        <w:t xml:space="preserve">Articulo de Revisión </w:t>
      </w:r>
    </w:p>
    <w:p w:rsidR="002B1F8B" w:rsidRPr="009C34E0" w:rsidRDefault="002B1F8B" w:rsidP="002B1F8B">
      <w:pPr>
        <w:spacing w:line="360" w:lineRule="auto"/>
        <w:jc w:val="center"/>
        <w:rPr>
          <w:rFonts w:ascii="Trebuchet MS" w:hAnsi="Trebuchet MS" w:cstheme="minorHAnsi"/>
          <w:b/>
          <w:sz w:val="40"/>
          <w:szCs w:val="40"/>
        </w:rPr>
      </w:pPr>
      <w:r w:rsidRPr="009C34E0">
        <w:rPr>
          <w:rFonts w:ascii="Trebuchet MS" w:hAnsi="Trebuchet MS" w:cstheme="minorHAnsi"/>
          <w:b/>
          <w:sz w:val="40"/>
          <w:szCs w:val="40"/>
        </w:rPr>
        <w:t xml:space="preserve">Facultad de Ciencias </w:t>
      </w:r>
      <w:proofErr w:type="spellStart"/>
      <w:r w:rsidRPr="009C34E0">
        <w:rPr>
          <w:rFonts w:ascii="Trebuchet MS" w:hAnsi="Trebuchet MS" w:cstheme="minorHAnsi"/>
          <w:b/>
          <w:sz w:val="40"/>
          <w:szCs w:val="40"/>
        </w:rPr>
        <w:t>Medicas</w:t>
      </w:r>
      <w:proofErr w:type="spellEnd"/>
      <w:r w:rsidRPr="009C34E0">
        <w:rPr>
          <w:rFonts w:ascii="Trebuchet MS" w:hAnsi="Trebuchet MS" w:cstheme="minorHAnsi"/>
          <w:b/>
          <w:sz w:val="40"/>
          <w:szCs w:val="40"/>
        </w:rPr>
        <w:t xml:space="preserve"> de Mayabeque</w:t>
      </w:r>
    </w:p>
    <w:p w:rsidR="002B1F8B" w:rsidRPr="009C34E0" w:rsidRDefault="002B1F8B" w:rsidP="002B1F8B">
      <w:pPr>
        <w:spacing w:line="360" w:lineRule="auto"/>
        <w:jc w:val="center"/>
        <w:rPr>
          <w:rFonts w:ascii="Trebuchet MS" w:hAnsi="Trebuchet MS" w:cstheme="minorHAnsi"/>
          <w:b/>
          <w:sz w:val="40"/>
          <w:szCs w:val="40"/>
        </w:rPr>
      </w:pPr>
      <w:r w:rsidRPr="009C34E0">
        <w:rPr>
          <w:rFonts w:ascii="Trebuchet MS" w:hAnsi="Trebuchet MS" w:cstheme="minorHAnsi"/>
          <w:b/>
          <w:noProof/>
          <w:sz w:val="40"/>
          <w:szCs w:val="40"/>
          <w:lang w:val="es-ES"/>
        </w:rPr>
        <w:drawing>
          <wp:inline distT="0" distB="0" distL="0" distR="0">
            <wp:extent cx="1106090" cy="829821"/>
            <wp:effectExtent l="19050" t="0" r="0" b="0"/>
            <wp:docPr id="2" name="Imagen 1" descr="G:\fotos\FCMM\2020_05_28_23_44_IMG_9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otos\FCMM\2020_05_28_23_44_IMG_9538.jpg"/>
                    <pic:cNvPicPr>
                      <a:picLocks noChangeAspect="1" noChangeArrowheads="1"/>
                    </pic:cNvPicPr>
                  </pic:nvPicPr>
                  <pic:blipFill>
                    <a:blip r:embed="rId5" cstate="print"/>
                    <a:srcRect/>
                    <a:stretch>
                      <a:fillRect/>
                    </a:stretch>
                  </pic:blipFill>
                  <pic:spPr bwMode="auto">
                    <a:xfrm>
                      <a:off x="0" y="0"/>
                      <a:ext cx="1113407" cy="835310"/>
                    </a:xfrm>
                    <a:prstGeom prst="rect">
                      <a:avLst/>
                    </a:prstGeom>
                    <a:noFill/>
                    <a:ln w="9525">
                      <a:noFill/>
                      <a:miter lim="800000"/>
                      <a:headEnd/>
                      <a:tailEnd/>
                    </a:ln>
                  </pic:spPr>
                </pic:pic>
              </a:graphicData>
            </a:graphic>
          </wp:inline>
        </w:drawing>
      </w:r>
    </w:p>
    <w:p w:rsidR="002B1F8B" w:rsidRPr="009C34E0" w:rsidRDefault="002B1F8B" w:rsidP="002B1F8B">
      <w:pPr>
        <w:spacing w:line="360" w:lineRule="auto"/>
        <w:jc w:val="center"/>
        <w:rPr>
          <w:rFonts w:ascii="Trebuchet MS" w:hAnsi="Trebuchet MS" w:cstheme="minorHAnsi"/>
          <w:b/>
          <w:sz w:val="36"/>
          <w:szCs w:val="36"/>
        </w:rPr>
      </w:pPr>
      <w:r w:rsidRPr="009C34E0">
        <w:rPr>
          <w:rFonts w:ascii="Trebuchet MS" w:hAnsi="Trebuchet MS" w:cstheme="minorHAnsi"/>
          <w:b/>
          <w:sz w:val="36"/>
          <w:szCs w:val="36"/>
        </w:rPr>
        <w:t>I Jornada Científica Virtual de Estomatología y Periodoncia</w:t>
      </w:r>
    </w:p>
    <w:p w:rsidR="00F82A87" w:rsidRPr="009C34E0" w:rsidRDefault="00F82A87" w:rsidP="002B1F8B">
      <w:pPr>
        <w:spacing w:line="360" w:lineRule="auto"/>
        <w:jc w:val="center"/>
        <w:rPr>
          <w:rFonts w:ascii="Trebuchet MS" w:hAnsi="Trebuchet MS" w:cstheme="minorHAnsi"/>
          <w:b/>
          <w:sz w:val="34"/>
          <w:szCs w:val="34"/>
        </w:rPr>
      </w:pPr>
    </w:p>
    <w:p w:rsidR="00F85DF1" w:rsidRPr="009C34E0" w:rsidRDefault="00F82A87" w:rsidP="00F85D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rebuchet MS" w:hAnsi="Trebuchet MS" w:cstheme="minorHAnsi"/>
          <w:b/>
          <w:sz w:val="28"/>
          <w:szCs w:val="28"/>
        </w:rPr>
      </w:pPr>
      <w:r w:rsidRPr="009C34E0">
        <w:rPr>
          <w:rFonts w:ascii="Trebuchet MS" w:hAnsi="Trebuchet MS" w:cstheme="minorHAnsi"/>
          <w:b/>
          <w:sz w:val="28"/>
          <w:szCs w:val="28"/>
        </w:rPr>
        <w:t xml:space="preserve">Interpretaciones radiológicas en Estomatología: una mirada sin errores </w:t>
      </w:r>
    </w:p>
    <w:p w:rsidR="00F82A87" w:rsidRPr="009C34E0" w:rsidRDefault="00F82A87" w:rsidP="00F85D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rebuchet MS" w:hAnsi="Trebuchet MS" w:cstheme="minorHAnsi"/>
          <w:b/>
          <w:sz w:val="28"/>
          <w:szCs w:val="28"/>
        </w:rPr>
      </w:pPr>
      <w:proofErr w:type="spellStart"/>
      <w:r w:rsidRPr="009C34E0">
        <w:rPr>
          <w:rFonts w:ascii="Trebuchet MS" w:hAnsi="Trebuchet MS" w:cstheme="minorHAnsi"/>
          <w:b/>
          <w:sz w:val="28"/>
          <w:szCs w:val="28"/>
        </w:rPr>
        <w:t>Radiologicalinterpretations</w:t>
      </w:r>
      <w:proofErr w:type="spellEnd"/>
      <w:r w:rsidRPr="009C34E0">
        <w:rPr>
          <w:rFonts w:ascii="Trebuchet MS" w:hAnsi="Trebuchet MS" w:cstheme="minorHAnsi"/>
          <w:b/>
          <w:sz w:val="28"/>
          <w:szCs w:val="28"/>
        </w:rPr>
        <w:t xml:space="preserve"> in </w:t>
      </w:r>
      <w:proofErr w:type="spellStart"/>
      <w:r w:rsidRPr="009C34E0">
        <w:rPr>
          <w:rFonts w:ascii="Trebuchet MS" w:hAnsi="Trebuchet MS" w:cstheme="minorHAnsi"/>
          <w:b/>
          <w:sz w:val="28"/>
          <w:szCs w:val="28"/>
        </w:rPr>
        <w:t>dentistry</w:t>
      </w:r>
      <w:proofErr w:type="spellEnd"/>
      <w:r w:rsidRPr="009C34E0">
        <w:rPr>
          <w:rFonts w:ascii="Trebuchet MS" w:hAnsi="Trebuchet MS" w:cstheme="minorHAnsi"/>
          <w:b/>
          <w:sz w:val="28"/>
          <w:szCs w:val="28"/>
        </w:rPr>
        <w:t xml:space="preserve">: a look </w:t>
      </w:r>
      <w:proofErr w:type="spellStart"/>
      <w:r w:rsidRPr="009C34E0">
        <w:rPr>
          <w:rFonts w:ascii="Trebuchet MS" w:hAnsi="Trebuchet MS" w:cstheme="minorHAnsi"/>
          <w:b/>
          <w:sz w:val="28"/>
          <w:szCs w:val="28"/>
        </w:rPr>
        <w:t>withouterrors</w:t>
      </w:r>
      <w:proofErr w:type="spellEnd"/>
    </w:p>
    <w:p w:rsidR="009F6883" w:rsidRPr="009C34E0" w:rsidRDefault="009F6883" w:rsidP="002B1F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rebuchet MS" w:hAnsi="Trebuchet MS" w:cstheme="minorHAnsi"/>
          <w:b/>
          <w:sz w:val="28"/>
          <w:szCs w:val="28"/>
        </w:rPr>
      </w:pPr>
    </w:p>
    <w:p w:rsidR="00F85DF1" w:rsidRPr="009C34E0" w:rsidRDefault="00F85DF1" w:rsidP="00F82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rebuchet MS" w:eastAsia="Times New Roman" w:hAnsi="Trebuchet MS" w:cstheme="minorHAnsi"/>
          <w:sz w:val="28"/>
          <w:szCs w:val="28"/>
          <w:lang w:val="en-US"/>
        </w:rPr>
      </w:pPr>
      <w:proofErr w:type="spellStart"/>
      <w:r w:rsidRPr="009C34E0">
        <w:rPr>
          <w:rFonts w:ascii="Trebuchet MS" w:eastAsia="Times New Roman" w:hAnsi="Trebuchet MS" w:cstheme="minorHAnsi"/>
          <w:sz w:val="28"/>
          <w:szCs w:val="28"/>
          <w:lang w:val="en-US"/>
        </w:rPr>
        <w:t>Autores</w:t>
      </w:r>
      <w:proofErr w:type="spellEnd"/>
      <w:r w:rsidRPr="009C34E0">
        <w:rPr>
          <w:rFonts w:ascii="Trebuchet MS" w:eastAsia="Times New Roman" w:hAnsi="Trebuchet MS" w:cstheme="minorHAnsi"/>
          <w:sz w:val="28"/>
          <w:szCs w:val="28"/>
          <w:lang w:val="en-US"/>
        </w:rPr>
        <w:t>:</w:t>
      </w:r>
    </w:p>
    <w:p w:rsidR="00F82A87" w:rsidRPr="009C34E0" w:rsidRDefault="00F85DF1" w:rsidP="00F82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rebuchet MS" w:eastAsia="Times New Roman" w:hAnsi="Trebuchet MS" w:cstheme="minorHAnsi"/>
          <w:b/>
          <w:sz w:val="24"/>
          <w:szCs w:val="24"/>
          <w:lang w:val="en-US"/>
        </w:rPr>
      </w:pPr>
      <w:proofErr w:type="spellStart"/>
      <w:r w:rsidRPr="009C34E0">
        <w:rPr>
          <w:rFonts w:ascii="Trebuchet MS" w:eastAsia="Times New Roman" w:hAnsi="Trebuchet MS" w:cstheme="minorHAnsi"/>
          <w:b/>
          <w:sz w:val="24"/>
          <w:szCs w:val="24"/>
          <w:lang w:val="en-US"/>
        </w:rPr>
        <w:t>Adria</w:t>
      </w:r>
      <w:proofErr w:type="spellEnd"/>
      <w:r w:rsidRPr="009C34E0">
        <w:rPr>
          <w:rFonts w:ascii="Trebuchet MS" w:eastAsia="Times New Roman" w:hAnsi="Trebuchet MS" w:cstheme="minorHAnsi"/>
          <w:b/>
          <w:sz w:val="24"/>
          <w:szCs w:val="24"/>
          <w:lang w:val="en-US"/>
        </w:rPr>
        <w:t xml:space="preserve"> Ramos </w:t>
      </w:r>
      <w:r w:rsidRPr="009C34E0">
        <w:rPr>
          <w:rFonts w:ascii="Trebuchet MS" w:eastAsia="Times New Roman" w:hAnsi="Trebuchet MS" w:cstheme="minorHAnsi"/>
          <w:b/>
          <w:sz w:val="24"/>
          <w:szCs w:val="24"/>
          <w:lang w:val="es-MX"/>
        </w:rPr>
        <w:t>Padrón</w:t>
      </w:r>
      <w:r w:rsidR="00DB6E33" w:rsidRPr="00DB6E33">
        <w:rPr>
          <w:rFonts w:ascii="Trebuchet MS" w:hAnsi="Trebuchet MS"/>
          <w:sz w:val="26"/>
          <w:szCs w:val="26"/>
          <w:vertAlign w:val="superscript"/>
        </w:rPr>
        <w:t>1*</w:t>
      </w:r>
      <w:r w:rsidR="00DB6E33">
        <w:rPr>
          <w:rFonts w:ascii="Trebuchet MS" w:hAnsi="Trebuchet MS"/>
          <w:vertAlign w:val="superscript"/>
        </w:rPr>
        <w:t xml:space="preserve">, </w:t>
      </w:r>
      <w:r w:rsidR="00F82A87" w:rsidRPr="009C34E0">
        <w:rPr>
          <w:rFonts w:ascii="Trebuchet MS" w:hAnsi="Trebuchet MS"/>
          <w:b/>
          <w:sz w:val="24"/>
          <w:szCs w:val="24"/>
        </w:rPr>
        <w:t xml:space="preserve">Thalía Moreno Pérez </w:t>
      </w:r>
      <w:r w:rsidR="00DB6E33" w:rsidRPr="00DB6E33">
        <w:rPr>
          <w:rFonts w:ascii="Trebuchet MS" w:hAnsi="Trebuchet MS"/>
          <w:sz w:val="24"/>
          <w:szCs w:val="24"/>
          <w:vertAlign w:val="superscript"/>
        </w:rPr>
        <w:t>2</w:t>
      </w:r>
      <w:r w:rsidR="00F82A87" w:rsidRPr="009C34E0">
        <w:rPr>
          <w:rFonts w:ascii="Trebuchet MS" w:hAnsi="Trebuchet MS"/>
          <w:b/>
          <w:sz w:val="24"/>
          <w:szCs w:val="24"/>
        </w:rPr>
        <w:t xml:space="preserve">, </w:t>
      </w:r>
      <w:proofErr w:type="spellStart"/>
      <w:r w:rsidR="00F82A87" w:rsidRPr="009C34E0">
        <w:rPr>
          <w:rFonts w:ascii="Trebuchet MS" w:eastAsia="Times New Roman" w:hAnsi="Trebuchet MS" w:cstheme="minorHAnsi"/>
          <w:b/>
          <w:sz w:val="24"/>
          <w:szCs w:val="24"/>
          <w:lang w:val="en-US"/>
        </w:rPr>
        <w:t>Dra</w:t>
      </w:r>
      <w:proofErr w:type="spellEnd"/>
      <w:r w:rsidR="00F82A87" w:rsidRPr="009C34E0">
        <w:rPr>
          <w:rFonts w:ascii="Trebuchet MS" w:eastAsia="Times New Roman" w:hAnsi="Trebuchet MS" w:cstheme="minorHAnsi"/>
          <w:b/>
          <w:sz w:val="24"/>
          <w:szCs w:val="24"/>
          <w:lang w:val="en-US"/>
        </w:rPr>
        <w:t xml:space="preserve">. </w:t>
      </w:r>
      <w:proofErr w:type="spellStart"/>
      <w:r w:rsidR="00F82A87" w:rsidRPr="009C34E0">
        <w:rPr>
          <w:rFonts w:ascii="Trebuchet MS" w:eastAsia="Times New Roman" w:hAnsi="Trebuchet MS" w:cstheme="minorHAnsi"/>
          <w:b/>
          <w:sz w:val="24"/>
          <w:szCs w:val="24"/>
          <w:lang w:val="en-US"/>
        </w:rPr>
        <w:t>YamilínLicea</w:t>
      </w:r>
      <w:proofErr w:type="spellEnd"/>
      <w:r w:rsidR="00DB6E33" w:rsidRPr="00DB6E33">
        <w:rPr>
          <w:rFonts w:ascii="Trebuchet MS" w:hAnsi="Trebuchet MS"/>
          <w:sz w:val="24"/>
          <w:szCs w:val="24"/>
          <w:vertAlign w:val="superscript"/>
        </w:rPr>
        <w:t>3</w:t>
      </w:r>
      <w:r w:rsidR="00F82A87" w:rsidRPr="009C34E0">
        <w:rPr>
          <w:rFonts w:ascii="Trebuchet MS" w:eastAsia="Times New Roman" w:hAnsi="Trebuchet MS" w:cstheme="minorHAnsi"/>
          <w:b/>
          <w:sz w:val="24"/>
          <w:szCs w:val="24"/>
          <w:lang w:val="en-US"/>
        </w:rPr>
        <w:t xml:space="preserve">, Rodríguez, </w:t>
      </w:r>
      <w:proofErr w:type="spellStart"/>
      <w:r w:rsidR="009C34E0" w:rsidRPr="009C34E0">
        <w:rPr>
          <w:rFonts w:ascii="Trebuchet MS" w:eastAsia="Times New Roman" w:hAnsi="Trebuchet MS" w:cstheme="minorHAnsi"/>
          <w:b/>
          <w:sz w:val="24"/>
          <w:szCs w:val="24"/>
          <w:lang w:val="en-US"/>
        </w:rPr>
        <w:t>Dra.</w:t>
      </w:r>
      <w:r w:rsidR="00F82A87" w:rsidRPr="009C34E0">
        <w:rPr>
          <w:rFonts w:ascii="Trebuchet MS" w:eastAsia="Times New Roman" w:hAnsi="Trebuchet MS" w:cstheme="minorHAnsi"/>
          <w:b/>
          <w:sz w:val="24"/>
          <w:szCs w:val="24"/>
          <w:lang w:val="en-US"/>
        </w:rPr>
        <w:t>Katyleidis</w:t>
      </w:r>
      <w:proofErr w:type="spellEnd"/>
      <w:r w:rsidR="00F82A87" w:rsidRPr="009C34E0">
        <w:rPr>
          <w:rFonts w:ascii="Trebuchet MS" w:eastAsia="Times New Roman" w:hAnsi="Trebuchet MS" w:cstheme="minorHAnsi"/>
          <w:b/>
          <w:sz w:val="24"/>
          <w:szCs w:val="24"/>
          <w:lang w:val="en-US"/>
        </w:rPr>
        <w:t xml:space="preserve"> Pérez Acosta</w:t>
      </w:r>
      <w:r w:rsidR="00DB6E33" w:rsidRPr="00DB6E33">
        <w:rPr>
          <w:rFonts w:ascii="Trebuchet MS" w:hAnsi="Trebuchet MS"/>
          <w:sz w:val="24"/>
          <w:szCs w:val="24"/>
          <w:vertAlign w:val="superscript"/>
        </w:rPr>
        <w:t>4.</w:t>
      </w:r>
    </w:p>
    <w:p w:rsidR="00F85DF1" w:rsidRPr="009C34E0" w:rsidRDefault="00DB6E33" w:rsidP="00F82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rebuchet MS" w:hAnsi="Trebuchet MS"/>
        </w:rPr>
      </w:pPr>
      <w:r w:rsidRPr="00DB6E33">
        <w:rPr>
          <w:rFonts w:ascii="Trebuchet MS" w:hAnsi="Trebuchet MS"/>
          <w:b/>
          <w:sz w:val="26"/>
          <w:szCs w:val="26"/>
          <w:vertAlign w:val="superscript"/>
        </w:rPr>
        <w:t>1</w:t>
      </w:r>
      <w:r w:rsidR="00F82A87" w:rsidRPr="00DB6E33">
        <w:rPr>
          <w:rFonts w:ascii="Trebuchet MS" w:hAnsi="Trebuchet MS"/>
          <w:b/>
          <w:sz w:val="26"/>
          <w:szCs w:val="26"/>
        </w:rPr>
        <w:t>*</w:t>
      </w:r>
      <w:proofErr w:type="spellStart"/>
      <w:r w:rsidR="00F85DF1" w:rsidRPr="009C34E0">
        <w:rPr>
          <w:rFonts w:ascii="Trebuchet MS" w:eastAsia="Times New Roman" w:hAnsi="Trebuchet MS" w:cstheme="minorHAnsi"/>
          <w:sz w:val="24"/>
          <w:szCs w:val="24"/>
          <w:lang w:val="en-US"/>
        </w:rPr>
        <w:t>Estudiante</w:t>
      </w:r>
      <w:proofErr w:type="spellEnd"/>
      <w:r w:rsidR="00F85DF1" w:rsidRPr="009C34E0">
        <w:rPr>
          <w:rFonts w:ascii="Trebuchet MS" w:eastAsia="Times New Roman" w:hAnsi="Trebuchet MS" w:cstheme="minorHAnsi"/>
          <w:sz w:val="24"/>
          <w:szCs w:val="24"/>
          <w:lang w:val="en-US"/>
        </w:rPr>
        <w:t xml:space="preserve"> de 3er Año de </w:t>
      </w:r>
      <w:r w:rsidR="00F85DF1" w:rsidRPr="009C34E0">
        <w:rPr>
          <w:rFonts w:ascii="Trebuchet MS" w:eastAsia="Times New Roman" w:hAnsi="Trebuchet MS" w:cstheme="minorHAnsi"/>
          <w:sz w:val="24"/>
          <w:szCs w:val="24"/>
        </w:rPr>
        <w:t>Estomatología</w:t>
      </w:r>
      <w:r w:rsidR="00F82A87" w:rsidRPr="009C34E0">
        <w:rPr>
          <w:rFonts w:ascii="Trebuchet MS" w:eastAsia="Times New Roman" w:hAnsi="Trebuchet MS" w:cstheme="minorHAnsi"/>
          <w:sz w:val="24"/>
          <w:szCs w:val="24"/>
          <w:lang w:val="en-US"/>
        </w:rPr>
        <w:t xml:space="preserve">, </w:t>
      </w:r>
      <w:r w:rsidR="00F85DF1" w:rsidRPr="009C34E0">
        <w:rPr>
          <w:rFonts w:ascii="Trebuchet MS" w:eastAsia="Times New Roman" w:hAnsi="Trebuchet MS" w:cstheme="minorHAnsi"/>
          <w:b/>
          <w:sz w:val="24"/>
          <w:szCs w:val="24"/>
          <w:lang w:val="en-US"/>
        </w:rPr>
        <w:t>ORCID:</w:t>
      </w:r>
      <w:r w:rsidR="00F85DF1" w:rsidRPr="009C34E0">
        <w:rPr>
          <w:rFonts w:ascii="Trebuchet MS" w:eastAsia="Times New Roman" w:hAnsi="Trebuchet MS" w:cstheme="minorHAnsi"/>
          <w:sz w:val="24"/>
          <w:szCs w:val="24"/>
          <w:lang w:val="en-US"/>
        </w:rPr>
        <w:t xml:space="preserve"> 0000-0001-9723-4038</w:t>
      </w:r>
      <w:r w:rsidR="00F82A87" w:rsidRPr="009C34E0">
        <w:rPr>
          <w:rFonts w:ascii="Trebuchet MS" w:hAnsi="Trebuchet MS"/>
          <w:b/>
          <w:sz w:val="24"/>
          <w:szCs w:val="24"/>
        </w:rPr>
        <w:t xml:space="preserve">, </w:t>
      </w:r>
      <w:r w:rsidR="00F85DF1" w:rsidRPr="009C34E0">
        <w:rPr>
          <w:rFonts w:ascii="Trebuchet MS" w:eastAsia="Times New Roman" w:hAnsi="Trebuchet MS" w:cstheme="minorHAnsi"/>
          <w:b/>
          <w:sz w:val="24"/>
          <w:szCs w:val="24"/>
          <w:lang w:val="en-US"/>
        </w:rPr>
        <w:t>Correo:</w:t>
      </w:r>
      <w:hyperlink r:id="rId6" w:history="1">
        <w:r w:rsidR="00F85DF1" w:rsidRPr="009C34E0">
          <w:rPr>
            <w:rStyle w:val="Hipervnculo"/>
            <w:rFonts w:ascii="Trebuchet MS" w:eastAsia="Times New Roman" w:hAnsi="Trebuchet MS" w:cstheme="minorHAnsi"/>
            <w:sz w:val="24"/>
            <w:szCs w:val="24"/>
            <w:lang w:val="en-US"/>
          </w:rPr>
          <w:t>arpsms77@nauta.cu</w:t>
        </w:r>
      </w:hyperlink>
    </w:p>
    <w:p w:rsidR="00F82A87" w:rsidRPr="009C34E0" w:rsidRDefault="00F82A87" w:rsidP="00F82A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rebuchet MS" w:hAnsi="Trebuchet MS"/>
          <w:b/>
          <w:sz w:val="24"/>
          <w:szCs w:val="24"/>
        </w:rPr>
      </w:pPr>
      <w:r w:rsidRPr="009C34E0">
        <w:rPr>
          <w:rFonts w:ascii="Trebuchet MS" w:hAnsi="Trebuchet MS"/>
          <w:b/>
        </w:rPr>
        <w:t>**Correo para la Correspondencia**</w:t>
      </w:r>
    </w:p>
    <w:p w:rsidR="00F85DF1" w:rsidRPr="009C34E0" w:rsidRDefault="00DB6E33" w:rsidP="009C34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rebuchet MS" w:eastAsia="Times New Roman" w:hAnsi="Trebuchet MS" w:cstheme="minorHAnsi"/>
          <w:sz w:val="24"/>
          <w:szCs w:val="24"/>
          <w:lang w:val="en-US"/>
        </w:rPr>
      </w:pPr>
      <w:r w:rsidRPr="00DB6E33">
        <w:rPr>
          <w:rFonts w:ascii="Trebuchet MS" w:hAnsi="Trebuchet MS"/>
          <w:b/>
          <w:sz w:val="24"/>
          <w:szCs w:val="24"/>
          <w:vertAlign w:val="superscript"/>
        </w:rPr>
        <w:t xml:space="preserve">2 </w:t>
      </w:r>
      <w:proofErr w:type="spellStart"/>
      <w:r w:rsidR="009C34E0" w:rsidRPr="009C34E0">
        <w:rPr>
          <w:rFonts w:ascii="Trebuchet MS" w:eastAsia="Times New Roman" w:hAnsi="Trebuchet MS" w:cstheme="minorHAnsi"/>
          <w:sz w:val="24"/>
          <w:szCs w:val="24"/>
          <w:lang w:val="en-US"/>
        </w:rPr>
        <w:t>Estudiante</w:t>
      </w:r>
      <w:proofErr w:type="spellEnd"/>
      <w:r w:rsidR="009C34E0" w:rsidRPr="009C34E0">
        <w:rPr>
          <w:rFonts w:ascii="Trebuchet MS" w:eastAsia="Times New Roman" w:hAnsi="Trebuchet MS" w:cstheme="minorHAnsi"/>
          <w:sz w:val="24"/>
          <w:szCs w:val="24"/>
          <w:lang w:val="en-US"/>
        </w:rPr>
        <w:t xml:space="preserve"> de 3er Año de </w:t>
      </w:r>
      <w:r w:rsidR="009C34E0" w:rsidRPr="009C34E0">
        <w:rPr>
          <w:rFonts w:ascii="Trebuchet MS" w:eastAsia="Times New Roman" w:hAnsi="Trebuchet MS" w:cstheme="minorHAnsi"/>
          <w:sz w:val="24"/>
          <w:szCs w:val="24"/>
        </w:rPr>
        <w:t>Estomatología</w:t>
      </w:r>
      <w:r w:rsidR="009C34E0" w:rsidRPr="009C34E0">
        <w:rPr>
          <w:rFonts w:ascii="Trebuchet MS" w:eastAsia="Times New Roman" w:hAnsi="Trebuchet MS" w:cstheme="minorHAnsi"/>
          <w:sz w:val="24"/>
          <w:szCs w:val="24"/>
          <w:lang w:val="en-US"/>
        </w:rPr>
        <w:t xml:space="preserve">, </w:t>
      </w:r>
      <w:r w:rsidR="00F85DF1" w:rsidRPr="009C34E0">
        <w:rPr>
          <w:rFonts w:ascii="Trebuchet MS" w:hAnsi="Trebuchet MS"/>
          <w:b/>
          <w:sz w:val="24"/>
          <w:szCs w:val="24"/>
        </w:rPr>
        <w:t>ORCID:</w:t>
      </w:r>
      <w:r w:rsidR="00F85DF1" w:rsidRPr="009C34E0">
        <w:rPr>
          <w:rFonts w:ascii="Trebuchet MS" w:hAnsi="Trebuchet MS"/>
          <w:sz w:val="24"/>
          <w:szCs w:val="24"/>
        </w:rPr>
        <w:t xml:space="preserve"> 0000-0003-1684-4497</w:t>
      </w:r>
      <w:r w:rsidR="00F85DF1" w:rsidRPr="009C34E0">
        <w:rPr>
          <w:rFonts w:ascii="Trebuchet MS" w:eastAsia="Times New Roman" w:hAnsi="Trebuchet MS" w:cstheme="minorHAnsi"/>
          <w:b/>
          <w:sz w:val="24"/>
          <w:szCs w:val="24"/>
          <w:lang w:val="en-US"/>
        </w:rPr>
        <w:t>Correo:</w:t>
      </w:r>
      <w:r w:rsidR="00F85DF1" w:rsidRPr="009C34E0">
        <w:rPr>
          <w:rFonts w:ascii="Trebuchet MS" w:eastAsia="Times New Roman" w:hAnsi="Trebuchet MS" w:cstheme="minorHAnsi"/>
          <w:sz w:val="24"/>
          <w:szCs w:val="24"/>
          <w:lang w:val="en-US"/>
        </w:rPr>
        <w:t>jamartinez011226@gmail.com</w:t>
      </w:r>
    </w:p>
    <w:p w:rsidR="00F85DF1" w:rsidRPr="009C34E0" w:rsidRDefault="00DB6E33" w:rsidP="009C34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rebuchet MS" w:eastAsia="Times New Roman" w:hAnsi="Trebuchet MS" w:cstheme="minorHAnsi"/>
          <w:sz w:val="24"/>
          <w:szCs w:val="24"/>
          <w:lang w:val="en-US"/>
        </w:rPr>
      </w:pPr>
      <w:r w:rsidRPr="00DB6E33">
        <w:rPr>
          <w:rFonts w:ascii="Trebuchet MS" w:hAnsi="Trebuchet MS"/>
          <w:b/>
          <w:sz w:val="24"/>
          <w:szCs w:val="24"/>
          <w:vertAlign w:val="superscript"/>
        </w:rPr>
        <w:t>3</w:t>
      </w:r>
      <w:proofErr w:type="spellStart"/>
      <w:r w:rsidR="00F85DF1" w:rsidRPr="009C34E0">
        <w:rPr>
          <w:rFonts w:ascii="Trebuchet MS" w:eastAsia="Times New Roman" w:hAnsi="Trebuchet MS" w:cstheme="minorHAnsi"/>
          <w:sz w:val="24"/>
          <w:szCs w:val="24"/>
          <w:lang w:val="en-US"/>
        </w:rPr>
        <w:t>Máster</w:t>
      </w:r>
      <w:proofErr w:type="spellEnd"/>
      <w:r w:rsidR="00F85DF1" w:rsidRPr="009C34E0">
        <w:rPr>
          <w:rFonts w:ascii="Trebuchet MS" w:eastAsia="Times New Roman" w:hAnsi="Trebuchet MS" w:cstheme="minorHAnsi"/>
          <w:sz w:val="24"/>
          <w:szCs w:val="24"/>
          <w:lang w:val="en-US"/>
        </w:rPr>
        <w:t xml:space="preserve"> en </w:t>
      </w:r>
      <w:proofErr w:type="spellStart"/>
      <w:r w:rsidR="00F85DF1" w:rsidRPr="009C34E0">
        <w:rPr>
          <w:rFonts w:ascii="Trebuchet MS" w:eastAsia="Times New Roman" w:hAnsi="Trebuchet MS" w:cstheme="minorHAnsi"/>
          <w:sz w:val="24"/>
          <w:szCs w:val="24"/>
          <w:lang w:val="en-US"/>
        </w:rPr>
        <w:t>SaludBucalComunitaria</w:t>
      </w:r>
      <w:proofErr w:type="spellEnd"/>
      <w:r w:rsidR="009C34E0" w:rsidRPr="009C34E0">
        <w:rPr>
          <w:rFonts w:ascii="Trebuchet MS" w:eastAsia="Times New Roman" w:hAnsi="Trebuchet MS" w:cstheme="minorHAnsi"/>
          <w:sz w:val="24"/>
          <w:szCs w:val="24"/>
          <w:lang w:val="en-US"/>
        </w:rPr>
        <w:t xml:space="preserve">, </w:t>
      </w:r>
      <w:r w:rsidR="00F85DF1" w:rsidRPr="009C34E0">
        <w:rPr>
          <w:rFonts w:ascii="Trebuchet MS" w:eastAsia="Times New Roman" w:hAnsi="Trebuchet MS" w:cstheme="minorHAnsi"/>
          <w:b/>
          <w:sz w:val="24"/>
          <w:szCs w:val="24"/>
          <w:lang w:val="en-US"/>
        </w:rPr>
        <w:t xml:space="preserve">ORCID: </w:t>
      </w:r>
      <w:r w:rsidR="00F85DF1" w:rsidRPr="009C34E0">
        <w:rPr>
          <w:rFonts w:ascii="Trebuchet MS" w:eastAsia="Times New Roman" w:hAnsi="Trebuchet MS" w:cstheme="minorHAnsi"/>
          <w:sz w:val="24"/>
          <w:szCs w:val="24"/>
          <w:lang w:val="en-US"/>
        </w:rPr>
        <w:t>0000-0003-4271-6667</w:t>
      </w:r>
    </w:p>
    <w:p w:rsidR="00F85DF1" w:rsidRPr="009C34E0" w:rsidRDefault="00DB6E33" w:rsidP="009C34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rebuchet MS" w:eastAsia="Times New Roman" w:hAnsi="Trebuchet MS" w:cstheme="minorHAnsi"/>
          <w:b/>
          <w:sz w:val="24"/>
          <w:szCs w:val="24"/>
          <w:lang w:val="en-US"/>
        </w:rPr>
      </w:pPr>
      <w:r w:rsidRPr="00DB6E33">
        <w:rPr>
          <w:rFonts w:ascii="Trebuchet MS" w:hAnsi="Trebuchet MS"/>
          <w:b/>
          <w:sz w:val="24"/>
          <w:szCs w:val="24"/>
          <w:vertAlign w:val="superscript"/>
        </w:rPr>
        <w:t xml:space="preserve">4 </w:t>
      </w:r>
      <w:proofErr w:type="spellStart"/>
      <w:r w:rsidR="00F85DF1" w:rsidRPr="009C34E0">
        <w:rPr>
          <w:rFonts w:ascii="Trebuchet MS" w:eastAsia="Times New Roman" w:hAnsi="Trebuchet MS" w:cstheme="minorHAnsi"/>
          <w:sz w:val="24"/>
          <w:szCs w:val="24"/>
          <w:lang w:val="en-US"/>
        </w:rPr>
        <w:t>Máster</w:t>
      </w:r>
      <w:proofErr w:type="spellEnd"/>
      <w:r w:rsidR="00F85DF1" w:rsidRPr="009C34E0">
        <w:rPr>
          <w:rFonts w:ascii="Trebuchet MS" w:eastAsia="Times New Roman" w:hAnsi="Trebuchet MS" w:cstheme="minorHAnsi"/>
          <w:sz w:val="24"/>
          <w:szCs w:val="24"/>
          <w:lang w:val="en-US"/>
        </w:rPr>
        <w:t xml:space="preserve"> en </w:t>
      </w:r>
      <w:proofErr w:type="spellStart"/>
      <w:r w:rsidR="00F85DF1" w:rsidRPr="009C34E0">
        <w:rPr>
          <w:rFonts w:ascii="Trebuchet MS" w:eastAsia="Times New Roman" w:hAnsi="Trebuchet MS" w:cstheme="minorHAnsi"/>
          <w:sz w:val="24"/>
          <w:szCs w:val="24"/>
          <w:lang w:val="en-US"/>
        </w:rPr>
        <w:t>UrgenciasEstomatológicas</w:t>
      </w:r>
      <w:proofErr w:type="spellEnd"/>
      <w:r w:rsidR="009C34E0" w:rsidRPr="009C34E0">
        <w:rPr>
          <w:rFonts w:ascii="Trebuchet MS" w:eastAsia="Times New Roman" w:hAnsi="Trebuchet MS" w:cstheme="minorHAnsi"/>
          <w:b/>
          <w:sz w:val="24"/>
          <w:szCs w:val="24"/>
          <w:lang w:val="en-US"/>
        </w:rPr>
        <w:t xml:space="preserve">, </w:t>
      </w:r>
      <w:proofErr w:type="spellStart"/>
      <w:r w:rsidR="00F85DF1" w:rsidRPr="009C34E0">
        <w:rPr>
          <w:rFonts w:ascii="Trebuchet MS" w:eastAsia="Times New Roman" w:hAnsi="Trebuchet MS" w:cstheme="minorHAnsi"/>
          <w:sz w:val="24"/>
          <w:szCs w:val="24"/>
          <w:lang w:val="en-US"/>
        </w:rPr>
        <w:t>Especialista</w:t>
      </w:r>
      <w:proofErr w:type="spellEnd"/>
      <w:r w:rsidR="00F85DF1" w:rsidRPr="009C34E0">
        <w:rPr>
          <w:rFonts w:ascii="Trebuchet MS" w:eastAsia="Times New Roman" w:hAnsi="Trebuchet MS" w:cstheme="minorHAnsi"/>
          <w:sz w:val="24"/>
          <w:szCs w:val="24"/>
          <w:lang w:val="en-US"/>
        </w:rPr>
        <w:t xml:space="preserve"> de 1er </w:t>
      </w:r>
      <w:proofErr w:type="spellStart"/>
      <w:r w:rsidR="00F85DF1" w:rsidRPr="009C34E0">
        <w:rPr>
          <w:rFonts w:ascii="Trebuchet MS" w:eastAsia="Times New Roman" w:hAnsi="Trebuchet MS" w:cstheme="minorHAnsi"/>
          <w:sz w:val="24"/>
          <w:szCs w:val="24"/>
          <w:lang w:val="en-US"/>
        </w:rPr>
        <w:t>grado</w:t>
      </w:r>
      <w:proofErr w:type="spellEnd"/>
      <w:r w:rsidR="00F85DF1" w:rsidRPr="009C34E0">
        <w:rPr>
          <w:rFonts w:ascii="Trebuchet MS" w:eastAsia="Times New Roman" w:hAnsi="Trebuchet MS" w:cstheme="minorHAnsi"/>
          <w:sz w:val="24"/>
          <w:szCs w:val="24"/>
          <w:lang w:val="en-US"/>
        </w:rPr>
        <w:t xml:space="preserve"> en E.G.I. </w:t>
      </w:r>
      <w:proofErr w:type="spellStart"/>
      <w:r w:rsidR="00F85DF1" w:rsidRPr="009C34E0">
        <w:rPr>
          <w:rFonts w:ascii="Trebuchet MS" w:eastAsia="Times New Roman" w:hAnsi="Trebuchet MS" w:cstheme="minorHAnsi"/>
          <w:sz w:val="24"/>
          <w:szCs w:val="24"/>
          <w:lang w:val="en-US"/>
        </w:rPr>
        <w:t>Profesorasistente</w:t>
      </w:r>
      <w:proofErr w:type="spellEnd"/>
      <w:r w:rsidR="00F85DF1" w:rsidRPr="009C34E0">
        <w:rPr>
          <w:rFonts w:ascii="Trebuchet MS" w:eastAsia="Times New Roman" w:hAnsi="Trebuchet MS" w:cstheme="minorHAnsi"/>
          <w:sz w:val="24"/>
          <w:szCs w:val="24"/>
          <w:lang w:val="en-US"/>
        </w:rPr>
        <w:t xml:space="preserve">. </w:t>
      </w:r>
      <w:proofErr w:type="spellStart"/>
      <w:r w:rsidR="00F85DF1" w:rsidRPr="009C34E0">
        <w:rPr>
          <w:rFonts w:ascii="Trebuchet MS" w:eastAsia="Times New Roman" w:hAnsi="Trebuchet MS" w:cstheme="minorHAnsi"/>
          <w:sz w:val="24"/>
          <w:szCs w:val="24"/>
          <w:lang w:val="en-US"/>
        </w:rPr>
        <w:t>Investigadoragregado</w:t>
      </w:r>
      <w:proofErr w:type="spellEnd"/>
      <w:r w:rsidR="009C34E0" w:rsidRPr="009C34E0">
        <w:rPr>
          <w:rFonts w:ascii="Trebuchet MS" w:eastAsia="Times New Roman" w:hAnsi="Trebuchet MS" w:cstheme="minorHAnsi"/>
          <w:b/>
          <w:sz w:val="24"/>
          <w:szCs w:val="24"/>
          <w:lang w:val="en-US"/>
        </w:rPr>
        <w:t xml:space="preserve">, </w:t>
      </w:r>
      <w:r w:rsidR="00F85DF1" w:rsidRPr="009C34E0">
        <w:rPr>
          <w:rFonts w:ascii="Trebuchet MS" w:eastAsia="Times New Roman" w:hAnsi="Trebuchet MS" w:cstheme="minorHAnsi"/>
          <w:b/>
          <w:sz w:val="24"/>
          <w:szCs w:val="24"/>
          <w:lang w:val="en-US"/>
        </w:rPr>
        <w:t xml:space="preserve">ORCID: </w:t>
      </w:r>
      <w:r w:rsidR="00F85DF1" w:rsidRPr="009C34E0">
        <w:rPr>
          <w:rFonts w:ascii="Trebuchet MS" w:eastAsia="Times New Roman" w:hAnsi="Trebuchet MS" w:cstheme="minorHAnsi"/>
          <w:sz w:val="24"/>
          <w:szCs w:val="24"/>
          <w:lang w:val="en-US"/>
        </w:rPr>
        <w:t>0000-0001-5890-3497</w:t>
      </w:r>
    </w:p>
    <w:p w:rsidR="009F6883" w:rsidRPr="009C34E0" w:rsidRDefault="009F6883" w:rsidP="00E11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rebuchet MS" w:eastAsia="Times New Roman" w:hAnsi="Trebuchet MS" w:cstheme="minorHAnsi"/>
          <w:b/>
          <w:sz w:val="24"/>
          <w:szCs w:val="24"/>
          <w:lang w:val="en-US"/>
        </w:rPr>
      </w:pPr>
    </w:p>
    <w:p w:rsidR="009F6883" w:rsidRPr="009C34E0" w:rsidRDefault="009F6883" w:rsidP="00E11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rebuchet MS" w:eastAsia="Times New Roman" w:hAnsi="Trebuchet MS" w:cstheme="minorHAnsi"/>
          <w:b/>
          <w:sz w:val="24"/>
          <w:szCs w:val="24"/>
          <w:lang w:val="en-US"/>
        </w:rPr>
      </w:pPr>
    </w:p>
    <w:p w:rsidR="009F6883" w:rsidRPr="009C34E0" w:rsidRDefault="009F6883" w:rsidP="00E11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rebuchet MS" w:eastAsia="Times New Roman" w:hAnsi="Trebuchet MS" w:cstheme="minorHAnsi"/>
          <w:b/>
          <w:sz w:val="24"/>
          <w:szCs w:val="24"/>
          <w:lang w:val="en-US"/>
        </w:rPr>
      </w:pPr>
    </w:p>
    <w:p w:rsidR="009C34E0" w:rsidRPr="009C34E0" w:rsidRDefault="009C34E0" w:rsidP="00E11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rebuchet MS" w:eastAsia="Times New Roman" w:hAnsi="Trebuchet MS" w:cstheme="minorHAnsi"/>
          <w:lang w:val="en-US"/>
        </w:rPr>
      </w:pPr>
    </w:p>
    <w:p w:rsidR="009C34E0" w:rsidRPr="009C34E0" w:rsidRDefault="009C34E0" w:rsidP="00E11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rebuchet MS" w:eastAsia="Times New Roman" w:hAnsi="Trebuchet MS" w:cstheme="minorHAnsi"/>
          <w:lang w:val="en-US"/>
        </w:rPr>
      </w:pPr>
    </w:p>
    <w:p w:rsidR="002B1F8B" w:rsidRPr="009C34E0" w:rsidRDefault="002B1F8B" w:rsidP="00E11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rebuchet MS" w:eastAsia="Times New Roman" w:hAnsi="Trebuchet MS" w:cstheme="minorHAnsi"/>
          <w:lang w:val="en-US"/>
        </w:rPr>
      </w:pPr>
      <w:r w:rsidRPr="009C34E0">
        <w:rPr>
          <w:rFonts w:ascii="Trebuchet MS" w:eastAsia="Times New Roman" w:hAnsi="Trebuchet MS" w:cstheme="minorHAnsi"/>
          <w:lang w:val="en-US"/>
        </w:rPr>
        <w:t xml:space="preserve">Año 63 de la </w:t>
      </w:r>
      <w:r w:rsidRPr="009C34E0">
        <w:rPr>
          <w:rFonts w:ascii="Trebuchet MS" w:eastAsia="Times New Roman" w:hAnsi="Trebuchet MS" w:cstheme="minorHAnsi"/>
          <w:lang w:val="es-MX"/>
        </w:rPr>
        <w:t>Revolución</w:t>
      </w:r>
    </w:p>
    <w:p w:rsidR="00E11972" w:rsidRPr="009C34E0" w:rsidRDefault="002B1F8B" w:rsidP="00E11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rebuchet MS" w:eastAsia="Times New Roman" w:hAnsi="Trebuchet MS" w:cstheme="minorHAnsi"/>
          <w:lang w:val="en-US"/>
        </w:rPr>
      </w:pPr>
      <w:r w:rsidRPr="009C34E0">
        <w:rPr>
          <w:rFonts w:ascii="Trebuchet MS" w:eastAsia="Times New Roman" w:hAnsi="Trebuchet MS" w:cstheme="minorHAnsi"/>
          <w:lang w:val="en-US"/>
        </w:rPr>
        <w:t>2022</w:t>
      </w:r>
    </w:p>
    <w:p w:rsidR="004115EE" w:rsidRPr="00CB6828" w:rsidRDefault="004115EE" w:rsidP="00E119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Style w:val="s1"/>
          <w:rFonts w:ascii="Trebuchet MS" w:eastAsia="Times New Roman" w:hAnsi="Trebuchet MS" w:cstheme="minorHAnsi"/>
          <w:sz w:val="22"/>
          <w:szCs w:val="22"/>
          <w:lang w:val="en-US"/>
        </w:rPr>
      </w:pPr>
      <w:r>
        <w:rPr>
          <w:rStyle w:val="s1"/>
          <w:rFonts w:ascii="Trebuchet MS" w:hAnsi="Trebuchet MS"/>
          <w:b/>
          <w:sz w:val="28"/>
          <w:szCs w:val="28"/>
        </w:rPr>
        <w:lastRenderedPageBreak/>
        <w:t>Resumen</w:t>
      </w:r>
    </w:p>
    <w:p w:rsidR="004115EE" w:rsidRPr="00732123" w:rsidRDefault="00732123" w:rsidP="001A4B8C">
      <w:pPr>
        <w:pStyle w:val="p1"/>
        <w:jc w:val="both"/>
        <w:rPr>
          <w:rStyle w:val="s1"/>
          <w:rFonts w:ascii="Trebuchet MS" w:hAnsi="Trebuchet MS"/>
          <w:sz w:val="24"/>
          <w:szCs w:val="24"/>
        </w:rPr>
      </w:pPr>
      <w:r w:rsidRPr="00732123">
        <w:rPr>
          <w:rFonts w:ascii="Trebuchet MS" w:hAnsi="Trebuchet MS"/>
          <w:sz w:val="24"/>
          <w:szCs w:val="24"/>
        </w:rPr>
        <w:t xml:space="preserve">La radiografía dental es un instrumento que proporciona cierta información limitada, ya que nos presenta una imagen bidimensional de estructuras que realmente son tridimensionales.   La imagen radiográfica es el resultado de la </w:t>
      </w:r>
      <w:proofErr w:type="spellStart"/>
      <w:r w:rsidRPr="00732123">
        <w:rPr>
          <w:rFonts w:ascii="Trebuchet MS" w:hAnsi="Trebuchet MS"/>
          <w:sz w:val="24"/>
          <w:szCs w:val="24"/>
        </w:rPr>
        <w:t>superimposición</w:t>
      </w:r>
      <w:proofErr w:type="spellEnd"/>
      <w:r w:rsidRPr="00732123">
        <w:rPr>
          <w:rFonts w:ascii="Trebuchet MS" w:hAnsi="Trebuchet MS"/>
          <w:sz w:val="24"/>
          <w:szCs w:val="24"/>
        </w:rPr>
        <w:t xml:space="preserve"> del diente, hueso y tejidos blandos en el trayecto entre el cono del aparato y la película, representando así el contraste de blanco y negro de algo que es duro y suave.  Así pues, la radiografía dental revela alteraciones en el tejido calcificado y no revela actividad celular; pero muestra los efectos celulares pasados en el hueso y las raíces.   Para mostrar los cambios en los tejidos blandos del periodonto, se requieren técnicas especiales que no se incluyen en el diagnóstico de rutina.</w:t>
      </w:r>
      <w:r w:rsidR="004115EE" w:rsidRPr="004115EE">
        <w:rPr>
          <w:rFonts w:ascii="Trebuchet MS" w:hAnsi="Trebuchet MS"/>
          <w:sz w:val="24"/>
          <w:szCs w:val="24"/>
        </w:rPr>
        <w:t>La radiografía odontológica debe tener buena calidad, ofreciendo el máximo de detalles posi</w:t>
      </w:r>
      <w:r w:rsidR="004115EE">
        <w:rPr>
          <w:rFonts w:ascii="Trebuchet MS" w:hAnsi="Trebuchet MS"/>
          <w:sz w:val="24"/>
          <w:szCs w:val="24"/>
        </w:rPr>
        <w:t>bles, densidades y contrastes me</w:t>
      </w:r>
      <w:r w:rsidR="004115EE" w:rsidRPr="004115EE">
        <w:rPr>
          <w:rFonts w:ascii="Trebuchet MS" w:hAnsi="Trebuchet MS"/>
          <w:sz w:val="24"/>
          <w:szCs w:val="24"/>
        </w:rPr>
        <w:t>dios</w:t>
      </w:r>
      <w:r w:rsidR="004115EE">
        <w:rPr>
          <w:rFonts w:ascii="Trebuchet MS" w:hAnsi="Trebuchet MS"/>
          <w:sz w:val="24"/>
          <w:szCs w:val="24"/>
        </w:rPr>
        <w:t>y mínima distorsión</w:t>
      </w:r>
      <w:r w:rsidR="004115EE" w:rsidRPr="004115EE">
        <w:rPr>
          <w:rFonts w:ascii="Trebuchet MS" w:hAnsi="Trebuchet MS"/>
          <w:sz w:val="24"/>
          <w:szCs w:val="24"/>
        </w:rPr>
        <w:t>. La obtención de este tipo de radiografía depende de la técnica y del procesamiento radiográfico, cuando estén bien ejecutados</w:t>
      </w:r>
      <w:r w:rsidR="004115EE">
        <w:rPr>
          <w:rFonts w:ascii="Trebuchet MS" w:hAnsi="Trebuchet MS"/>
          <w:sz w:val="24"/>
          <w:szCs w:val="24"/>
        </w:rPr>
        <w:t>.</w:t>
      </w:r>
      <w:r w:rsidR="004115EE" w:rsidRPr="004115EE">
        <w:rPr>
          <w:rFonts w:ascii="Trebuchet MS" w:hAnsi="Trebuchet MS"/>
          <w:sz w:val="24"/>
          <w:szCs w:val="24"/>
        </w:rPr>
        <w:t>Errores en la ejecución de técnicas o procesamiento radiográfico resultan en imágenes insatisfactorias que pueden generar interpretaciones equivocadas, además de resultar en la necesidad de repetir el examen.</w:t>
      </w:r>
    </w:p>
    <w:p w:rsidR="00732123" w:rsidRDefault="00732123" w:rsidP="001A4B8C">
      <w:pPr>
        <w:pStyle w:val="p1"/>
        <w:jc w:val="both"/>
        <w:rPr>
          <w:rStyle w:val="s1"/>
          <w:rFonts w:ascii="Trebuchet MS" w:hAnsi="Trebuchet MS"/>
          <w:b/>
          <w:sz w:val="24"/>
          <w:szCs w:val="24"/>
        </w:rPr>
      </w:pPr>
    </w:p>
    <w:p w:rsidR="004115EE" w:rsidRPr="00732123" w:rsidRDefault="00732123" w:rsidP="001A4B8C">
      <w:pPr>
        <w:pStyle w:val="p1"/>
        <w:jc w:val="both"/>
        <w:rPr>
          <w:rStyle w:val="s1"/>
          <w:rFonts w:ascii="Trebuchet MS" w:hAnsi="Trebuchet MS"/>
          <w:sz w:val="24"/>
          <w:szCs w:val="24"/>
        </w:rPr>
      </w:pPr>
      <w:r>
        <w:rPr>
          <w:rStyle w:val="s1"/>
          <w:rFonts w:ascii="Trebuchet MS" w:hAnsi="Trebuchet MS"/>
          <w:b/>
          <w:sz w:val="24"/>
          <w:szCs w:val="24"/>
        </w:rPr>
        <w:t xml:space="preserve">Palabras Claves: </w:t>
      </w:r>
      <w:r w:rsidRPr="00732123">
        <w:rPr>
          <w:rStyle w:val="s1"/>
          <w:rFonts w:ascii="Trebuchet MS" w:hAnsi="Trebuchet MS"/>
          <w:sz w:val="24"/>
          <w:szCs w:val="24"/>
        </w:rPr>
        <w:t xml:space="preserve">radiografía, </w:t>
      </w:r>
      <w:r>
        <w:rPr>
          <w:rStyle w:val="s1"/>
          <w:rFonts w:ascii="Trebuchet MS" w:hAnsi="Trebuchet MS"/>
          <w:sz w:val="24"/>
          <w:szCs w:val="24"/>
        </w:rPr>
        <w:t xml:space="preserve">estructuras, </w:t>
      </w:r>
      <w:r w:rsidRPr="004115EE">
        <w:rPr>
          <w:rFonts w:ascii="Trebuchet MS" w:hAnsi="Trebuchet MS"/>
          <w:sz w:val="24"/>
          <w:szCs w:val="24"/>
        </w:rPr>
        <w:t>técnica</w:t>
      </w:r>
      <w:r>
        <w:rPr>
          <w:rFonts w:ascii="Trebuchet MS" w:hAnsi="Trebuchet MS"/>
          <w:sz w:val="24"/>
          <w:szCs w:val="24"/>
        </w:rPr>
        <w:t xml:space="preserve">, errores, interpretaciones equivocadas. </w:t>
      </w:r>
    </w:p>
    <w:p w:rsidR="004115EE" w:rsidRPr="00732123" w:rsidRDefault="004115EE" w:rsidP="001A4B8C">
      <w:pPr>
        <w:pStyle w:val="p1"/>
        <w:jc w:val="both"/>
        <w:rPr>
          <w:rStyle w:val="s1"/>
          <w:rFonts w:ascii="Trebuchet MS" w:hAnsi="Trebuchet MS"/>
          <w:sz w:val="24"/>
          <w:szCs w:val="24"/>
        </w:rPr>
      </w:pPr>
    </w:p>
    <w:p w:rsidR="004115EE" w:rsidRPr="004115EE" w:rsidRDefault="004115EE" w:rsidP="001A4B8C">
      <w:pPr>
        <w:pStyle w:val="p1"/>
        <w:jc w:val="both"/>
        <w:rPr>
          <w:rStyle w:val="s1"/>
          <w:rFonts w:ascii="Trebuchet MS" w:hAnsi="Trebuchet MS"/>
          <w:b/>
          <w:sz w:val="24"/>
          <w:szCs w:val="24"/>
        </w:rPr>
      </w:pPr>
    </w:p>
    <w:p w:rsidR="004115EE" w:rsidRDefault="004115EE" w:rsidP="001A4B8C">
      <w:pPr>
        <w:pStyle w:val="p1"/>
        <w:jc w:val="both"/>
        <w:rPr>
          <w:rStyle w:val="s1"/>
          <w:rFonts w:ascii="Trebuchet MS" w:hAnsi="Trebuchet MS"/>
          <w:b/>
          <w:sz w:val="28"/>
          <w:szCs w:val="28"/>
        </w:rPr>
      </w:pPr>
    </w:p>
    <w:p w:rsidR="004115EE" w:rsidRDefault="004115EE" w:rsidP="001A4B8C">
      <w:pPr>
        <w:pStyle w:val="p1"/>
        <w:jc w:val="both"/>
        <w:rPr>
          <w:rStyle w:val="s1"/>
          <w:rFonts w:ascii="Trebuchet MS" w:hAnsi="Trebuchet MS"/>
          <w:b/>
          <w:sz w:val="28"/>
          <w:szCs w:val="28"/>
        </w:rPr>
      </w:pPr>
    </w:p>
    <w:p w:rsidR="004115EE" w:rsidRDefault="004115EE" w:rsidP="001A4B8C">
      <w:pPr>
        <w:pStyle w:val="p1"/>
        <w:jc w:val="both"/>
        <w:rPr>
          <w:rStyle w:val="s1"/>
          <w:rFonts w:ascii="Trebuchet MS" w:hAnsi="Trebuchet MS"/>
          <w:b/>
          <w:sz w:val="28"/>
          <w:szCs w:val="28"/>
        </w:rPr>
      </w:pPr>
    </w:p>
    <w:p w:rsidR="004115EE" w:rsidRDefault="004115EE" w:rsidP="001A4B8C">
      <w:pPr>
        <w:pStyle w:val="p1"/>
        <w:jc w:val="both"/>
        <w:rPr>
          <w:rStyle w:val="s1"/>
          <w:rFonts w:ascii="Trebuchet MS" w:hAnsi="Trebuchet MS"/>
          <w:b/>
          <w:sz w:val="28"/>
          <w:szCs w:val="28"/>
        </w:rPr>
      </w:pPr>
    </w:p>
    <w:p w:rsidR="004115EE" w:rsidRDefault="004115EE" w:rsidP="001A4B8C">
      <w:pPr>
        <w:pStyle w:val="p1"/>
        <w:jc w:val="both"/>
        <w:rPr>
          <w:rStyle w:val="s1"/>
          <w:rFonts w:ascii="Trebuchet MS" w:hAnsi="Trebuchet MS"/>
          <w:b/>
          <w:sz w:val="28"/>
          <w:szCs w:val="28"/>
        </w:rPr>
      </w:pPr>
    </w:p>
    <w:p w:rsidR="004115EE" w:rsidRDefault="004115EE" w:rsidP="001A4B8C">
      <w:pPr>
        <w:pStyle w:val="p1"/>
        <w:jc w:val="both"/>
        <w:rPr>
          <w:rStyle w:val="s1"/>
          <w:rFonts w:ascii="Trebuchet MS" w:hAnsi="Trebuchet MS"/>
          <w:b/>
          <w:sz w:val="28"/>
          <w:szCs w:val="28"/>
        </w:rPr>
      </w:pPr>
    </w:p>
    <w:p w:rsidR="004115EE" w:rsidRDefault="004115EE" w:rsidP="001A4B8C">
      <w:pPr>
        <w:pStyle w:val="p1"/>
        <w:jc w:val="both"/>
        <w:rPr>
          <w:rStyle w:val="s1"/>
          <w:rFonts w:ascii="Trebuchet MS" w:hAnsi="Trebuchet MS"/>
          <w:b/>
          <w:sz w:val="28"/>
          <w:szCs w:val="28"/>
        </w:rPr>
      </w:pPr>
    </w:p>
    <w:p w:rsidR="004115EE" w:rsidRDefault="004115EE" w:rsidP="001A4B8C">
      <w:pPr>
        <w:pStyle w:val="p1"/>
        <w:jc w:val="both"/>
        <w:rPr>
          <w:rStyle w:val="s1"/>
          <w:rFonts w:ascii="Trebuchet MS" w:hAnsi="Trebuchet MS"/>
          <w:b/>
          <w:sz w:val="28"/>
          <w:szCs w:val="28"/>
        </w:rPr>
      </w:pPr>
    </w:p>
    <w:p w:rsidR="004115EE" w:rsidRDefault="004115EE" w:rsidP="001A4B8C">
      <w:pPr>
        <w:pStyle w:val="p1"/>
        <w:jc w:val="both"/>
        <w:rPr>
          <w:rStyle w:val="s1"/>
          <w:rFonts w:ascii="Trebuchet MS" w:hAnsi="Trebuchet MS"/>
          <w:b/>
          <w:sz w:val="28"/>
          <w:szCs w:val="28"/>
        </w:rPr>
      </w:pPr>
    </w:p>
    <w:p w:rsidR="004115EE" w:rsidRDefault="004115EE" w:rsidP="001A4B8C">
      <w:pPr>
        <w:pStyle w:val="p1"/>
        <w:jc w:val="both"/>
        <w:rPr>
          <w:rStyle w:val="s1"/>
          <w:rFonts w:ascii="Trebuchet MS" w:hAnsi="Trebuchet MS"/>
          <w:b/>
          <w:sz w:val="28"/>
          <w:szCs w:val="28"/>
        </w:rPr>
      </w:pPr>
    </w:p>
    <w:p w:rsidR="004115EE" w:rsidRDefault="004115EE" w:rsidP="001A4B8C">
      <w:pPr>
        <w:pStyle w:val="p1"/>
        <w:jc w:val="both"/>
        <w:rPr>
          <w:rStyle w:val="s1"/>
          <w:rFonts w:ascii="Trebuchet MS" w:hAnsi="Trebuchet MS"/>
          <w:b/>
          <w:sz w:val="28"/>
          <w:szCs w:val="28"/>
        </w:rPr>
      </w:pPr>
    </w:p>
    <w:p w:rsidR="004115EE" w:rsidRDefault="004115EE" w:rsidP="001A4B8C">
      <w:pPr>
        <w:pStyle w:val="p1"/>
        <w:jc w:val="both"/>
        <w:rPr>
          <w:rStyle w:val="s1"/>
          <w:rFonts w:ascii="Trebuchet MS" w:hAnsi="Trebuchet MS"/>
          <w:b/>
          <w:sz w:val="28"/>
          <w:szCs w:val="28"/>
        </w:rPr>
      </w:pPr>
    </w:p>
    <w:p w:rsidR="004115EE" w:rsidRDefault="004115EE" w:rsidP="001A4B8C">
      <w:pPr>
        <w:pStyle w:val="p1"/>
        <w:jc w:val="both"/>
        <w:rPr>
          <w:rStyle w:val="s1"/>
          <w:rFonts w:ascii="Trebuchet MS" w:hAnsi="Trebuchet MS"/>
          <w:b/>
          <w:sz w:val="28"/>
          <w:szCs w:val="28"/>
        </w:rPr>
      </w:pPr>
    </w:p>
    <w:p w:rsidR="004115EE" w:rsidRDefault="004115EE" w:rsidP="001A4B8C">
      <w:pPr>
        <w:pStyle w:val="p1"/>
        <w:jc w:val="both"/>
        <w:rPr>
          <w:rStyle w:val="s1"/>
          <w:rFonts w:ascii="Trebuchet MS" w:hAnsi="Trebuchet MS"/>
          <w:b/>
          <w:sz w:val="28"/>
          <w:szCs w:val="28"/>
        </w:rPr>
      </w:pPr>
    </w:p>
    <w:p w:rsidR="004115EE" w:rsidRDefault="004115EE" w:rsidP="001A4B8C">
      <w:pPr>
        <w:pStyle w:val="p1"/>
        <w:jc w:val="both"/>
        <w:rPr>
          <w:rStyle w:val="s1"/>
          <w:rFonts w:ascii="Trebuchet MS" w:hAnsi="Trebuchet MS"/>
          <w:b/>
          <w:sz w:val="28"/>
          <w:szCs w:val="28"/>
        </w:rPr>
      </w:pPr>
    </w:p>
    <w:p w:rsidR="004115EE" w:rsidRDefault="004115EE" w:rsidP="001A4B8C">
      <w:pPr>
        <w:pStyle w:val="p1"/>
        <w:jc w:val="both"/>
        <w:rPr>
          <w:rStyle w:val="s1"/>
          <w:rFonts w:ascii="Trebuchet MS" w:hAnsi="Trebuchet MS"/>
          <w:b/>
          <w:sz w:val="28"/>
          <w:szCs w:val="28"/>
        </w:rPr>
      </w:pPr>
    </w:p>
    <w:p w:rsidR="004115EE" w:rsidRDefault="004115EE" w:rsidP="001A4B8C">
      <w:pPr>
        <w:pStyle w:val="p1"/>
        <w:jc w:val="both"/>
        <w:rPr>
          <w:rStyle w:val="s1"/>
          <w:rFonts w:ascii="Trebuchet MS" w:hAnsi="Trebuchet MS"/>
          <w:b/>
          <w:sz w:val="28"/>
          <w:szCs w:val="28"/>
        </w:rPr>
      </w:pPr>
    </w:p>
    <w:p w:rsidR="004115EE" w:rsidRDefault="004115EE" w:rsidP="001A4B8C">
      <w:pPr>
        <w:pStyle w:val="p1"/>
        <w:jc w:val="both"/>
        <w:rPr>
          <w:rStyle w:val="s1"/>
          <w:rFonts w:ascii="Trebuchet MS" w:hAnsi="Trebuchet MS"/>
          <w:b/>
          <w:sz w:val="28"/>
          <w:szCs w:val="28"/>
        </w:rPr>
      </w:pPr>
    </w:p>
    <w:p w:rsidR="004115EE" w:rsidRDefault="004115EE" w:rsidP="001A4B8C">
      <w:pPr>
        <w:pStyle w:val="p1"/>
        <w:jc w:val="both"/>
        <w:rPr>
          <w:rStyle w:val="s1"/>
          <w:rFonts w:ascii="Trebuchet MS" w:hAnsi="Trebuchet MS"/>
          <w:b/>
          <w:sz w:val="28"/>
          <w:szCs w:val="28"/>
        </w:rPr>
      </w:pPr>
    </w:p>
    <w:p w:rsidR="00732123" w:rsidRDefault="00732123" w:rsidP="001A4B8C">
      <w:pPr>
        <w:pStyle w:val="p1"/>
        <w:jc w:val="both"/>
        <w:rPr>
          <w:rStyle w:val="s1"/>
          <w:rFonts w:ascii="Trebuchet MS" w:hAnsi="Trebuchet MS"/>
          <w:b/>
          <w:sz w:val="28"/>
          <w:szCs w:val="28"/>
        </w:rPr>
      </w:pPr>
    </w:p>
    <w:p w:rsidR="00732123" w:rsidRDefault="00732123" w:rsidP="001A4B8C">
      <w:pPr>
        <w:pStyle w:val="p1"/>
        <w:jc w:val="both"/>
        <w:rPr>
          <w:rStyle w:val="s1"/>
          <w:rFonts w:ascii="Trebuchet MS" w:hAnsi="Trebuchet MS"/>
          <w:b/>
          <w:sz w:val="28"/>
          <w:szCs w:val="28"/>
        </w:rPr>
      </w:pPr>
    </w:p>
    <w:p w:rsidR="00952288" w:rsidRDefault="00952288" w:rsidP="001A4B8C">
      <w:pPr>
        <w:pStyle w:val="p1"/>
        <w:jc w:val="both"/>
        <w:rPr>
          <w:rStyle w:val="s1"/>
          <w:rFonts w:ascii="Trebuchet MS" w:hAnsi="Trebuchet MS"/>
          <w:b/>
          <w:sz w:val="28"/>
          <w:szCs w:val="28"/>
        </w:rPr>
      </w:pPr>
    </w:p>
    <w:p w:rsidR="00E25BD1" w:rsidRPr="004115EE" w:rsidRDefault="004115EE" w:rsidP="001A4B8C">
      <w:pPr>
        <w:pStyle w:val="p1"/>
        <w:jc w:val="both"/>
        <w:rPr>
          <w:rStyle w:val="s1"/>
          <w:rFonts w:ascii="Trebuchet MS" w:hAnsi="Trebuchet MS"/>
          <w:b/>
          <w:sz w:val="28"/>
          <w:szCs w:val="28"/>
        </w:rPr>
      </w:pPr>
      <w:r w:rsidRPr="004115EE">
        <w:rPr>
          <w:rStyle w:val="s1"/>
          <w:rFonts w:ascii="Trebuchet MS" w:hAnsi="Trebuchet MS"/>
          <w:b/>
          <w:sz w:val="28"/>
          <w:szCs w:val="28"/>
        </w:rPr>
        <w:lastRenderedPageBreak/>
        <w:t xml:space="preserve">Introducción </w:t>
      </w:r>
    </w:p>
    <w:p w:rsidR="004115EE" w:rsidRPr="000567B5" w:rsidRDefault="004115EE" w:rsidP="004115EE">
      <w:pPr>
        <w:pStyle w:val="NormalWeb"/>
        <w:jc w:val="both"/>
        <w:rPr>
          <w:rFonts w:ascii="Trebuchet MS" w:hAnsi="Trebuchet MS"/>
        </w:rPr>
      </w:pPr>
      <w:r w:rsidRPr="000567B5">
        <w:rPr>
          <w:rFonts w:ascii="Trebuchet MS" w:hAnsi="Trebuchet MS"/>
        </w:rPr>
        <w:t xml:space="preserve">Desde el descubrimiento de los rayos-X por Wilhelm </w:t>
      </w:r>
      <w:proofErr w:type="spellStart"/>
      <w:r w:rsidRPr="000567B5">
        <w:rPr>
          <w:rFonts w:ascii="Trebuchet MS" w:hAnsi="Trebuchet MS"/>
        </w:rPr>
        <w:t>Conrad</w:t>
      </w:r>
      <w:proofErr w:type="spellEnd"/>
      <w:r w:rsidRPr="000567B5">
        <w:rPr>
          <w:rFonts w:ascii="Trebuchet MS" w:hAnsi="Trebuchet MS"/>
        </w:rPr>
        <w:t xml:space="preserve"> Roentgen, en 1895, la Odontología viene avanzando</w:t>
      </w:r>
      <w:r w:rsidRPr="000567B5">
        <w:rPr>
          <w:rFonts w:ascii="Trebuchet MS" w:hAnsi="Trebuchet MS"/>
          <w:vertAlign w:val="superscript"/>
        </w:rPr>
        <w:t>1</w:t>
      </w:r>
      <w:r w:rsidRPr="000567B5">
        <w:rPr>
          <w:rFonts w:ascii="Trebuchet MS" w:hAnsi="Trebuchet MS"/>
        </w:rPr>
        <w:t xml:space="preserve"> y los exámenes radiográficos han sido empleados de forma rutinaria en las clínicas odontológicas</w:t>
      </w:r>
      <w:r w:rsidRPr="000567B5">
        <w:rPr>
          <w:rFonts w:ascii="Trebuchet MS" w:hAnsi="Trebuchet MS"/>
          <w:vertAlign w:val="superscript"/>
        </w:rPr>
        <w:t>2</w:t>
      </w:r>
      <w:r w:rsidRPr="000567B5">
        <w:rPr>
          <w:rFonts w:ascii="Trebuchet MS" w:hAnsi="Trebuchet MS"/>
        </w:rPr>
        <w:t>. Las radiografías son capaces de ofrecer informaciones complementarias necesarias en las soluciones a las dudas en el diagnóstico y también para la elaboración, planeamiento y preservación del paciente</w:t>
      </w:r>
      <w:r w:rsidRPr="000567B5">
        <w:rPr>
          <w:rFonts w:ascii="Trebuchet MS" w:hAnsi="Trebuchet MS"/>
          <w:vertAlign w:val="superscript"/>
        </w:rPr>
        <w:t>1</w:t>
      </w:r>
      <w:proofErr w:type="gramStart"/>
      <w:r w:rsidRPr="000567B5">
        <w:rPr>
          <w:rFonts w:ascii="Trebuchet MS" w:hAnsi="Trebuchet MS"/>
          <w:vertAlign w:val="superscript"/>
        </w:rPr>
        <w:t>,2</w:t>
      </w:r>
      <w:proofErr w:type="gramEnd"/>
      <w:r w:rsidRPr="000567B5">
        <w:rPr>
          <w:rFonts w:ascii="Trebuchet MS" w:hAnsi="Trebuchet MS"/>
        </w:rPr>
        <w:t>. Además de estas finalidades clínicas, el examen radiográfico es una fuente de prueba para procesos judiciales</w:t>
      </w:r>
      <w:r w:rsidR="0040306E">
        <w:rPr>
          <w:rFonts w:ascii="Trebuchet MS" w:hAnsi="Trebuchet MS"/>
        </w:rPr>
        <w:t>.</w:t>
      </w:r>
      <w:r w:rsidRPr="000567B5">
        <w:rPr>
          <w:rFonts w:ascii="Trebuchet MS" w:hAnsi="Trebuchet MS"/>
          <w:vertAlign w:val="superscript"/>
        </w:rPr>
        <w:t>3</w:t>
      </w:r>
    </w:p>
    <w:p w:rsidR="004115EE" w:rsidRPr="000567B5" w:rsidRDefault="004115EE" w:rsidP="004115EE">
      <w:pPr>
        <w:pStyle w:val="NormalWeb"/>
        <w:jc w:val="both"/>
        <w:rPr>
          <w:rFonts w:ascii="Trebuchet MS" w:hAnsi="Trebuchet MS"/>
        </w:rPr>
      </w:pPr>
      <w:r w:rsidRPr="000567B5">
        <w:rPr>
          <w:rFonts w:ascii="Trebuchet MS" w:hAnsi="Trebuchet MS"/>
        </w:rPr>
        <w:t>Entre tanto, para que proporcionen las informaciones necesarias, es preciso que las radiografías presenten una imagen de calidad, caso contrario, pueden generar interpretaciones erróneas, repeticiones del examen, mayor tiempo de exposición a la radiación por el paciente, aumento del tiempo clínico y de los costos del tratamiento</w:t>
      </w:r>
      <w:r w:rsidR="0040306E">
        <w:rPr>
          <w:rFonts w:ascii="Trebuchet MS" w:hAnsi="Trebuchet MS"/>
        </w:rPr>
        <w:t>.</w:t>
      </w:r>
      <w:r w:rsidRPr="000567B5">
        <w:rPr>
          <w:rFonts w:ascii="Trebuchet MS" w:hAnsi="Trebuchet MS"/>
          <w:vertAlign w:val="superscript"/>
        </w:rPr>
        <w:t>1</w:t>
      </w:r>
      <w:proofErr w:type="gramStart"/>
      <w:r w:rsidRPr="000567B5">
        <w:rPr>
          <w:rFonts w:ascii="Trebuchet MS" w:hAnsi="Trebuchet MS"/>
          <w:vertAlign w:val="superscript"/>
        </w:rPr>
        <w:t>,4</w:t>
      </w:r>
      <w:proofErr w:type="gramEnd"/>
      <w:r w:rsidR="0040306E">
        <w:rPr>
          <w:rFonts w:ascii="Trebuchet MS" w:hAnsi="Trebuchet MS"/>
          <w:vertAlign w:val="superscript"/>
        </w:rPr>
        <w:t>-</w:t>
      </w:r>
      <w:r w:rsidRPr="000567B5">
        <w:rPr>
          <w:rFonts w:ascii="Trebuchet MS" w:hAnsi="Trebuchet MS"/>
          <w:vertAlign w:val="superscript"/>
        </w:rPr>
        <w:t>6</w:t>
      </w:r>
      <w:r w:rsidRPr="000567B5">
        <w:rPr>
          <w:rFonts w:ascii="Trebuchet MS" w:hAnsi="Trebuchet MS"/>
        </w:rPr>
        <w:t xml:space="preserve"> Además de esto, la Organización Mundial de Salud (OMS) apuntó la baja calidad de la imagen como responsable por la reducción en la precisión del diagnóstico</w:t>
      </w:r>
      <w:r w:rsidR="0040306E">
        <w:rPr>
          <w:rFonts w:ascii="Trebuchet MS" w:hAnsi="Trebuchet MS"/>
        </w:rPr>
        <w:t>.</w:t>
      </w:r>
      <w:r w:rsidR="0040306E">
        <w:rPr>
          <w:rFonts w:ascii="Trebuchet MS" w:hAnsi="Trebuchet MS"/>
          <w:vertAlign w:val="superscript"/>
        </w:rPr>
        <w:t>7-</w:t>
      </w:r>
      <w:r w:rsidR="009C34E0">
        <w:rPr>
          <w:rFonts w:ascii="Trebuchet MS" w:hAnsi="Trebuchet MS"/>
          <w:vertAlign w:val="superscript"/>
        </w:rPr>
        <w:t>9</w:t>
      </w:r>
    </w:p>
    <w:p w:rsidR="004115EE" w:rsidRPr="000567B5" w:rsidRDefault="004115EE" w:rsidP="004115EE">
      <w:pPr>
        <w:pStyle w:val="NormalWeb"/>
        <w:jc w:val="both"/>
        <w:rPr>
          <w:rFonts w:ascii="Trebuchet MS" w:hAnsi="Trebuchet MS"/>
        </w:rPr>
      </w:pPr>
      <w:r w:rsidRPr="000567B5">
        <w:rPr>
          <w:rFonts w:ascii="Trebuchet MS" w:hAnsi="Trebuchet MS"/>
        </w:rPr>
        <w:t>La imagen radiográfica es considerada de baja calidad cuando la técnica de adquisición o de procesamiento no son ejecutadas de forma cuidadosa y para que esto no ocurra, todos los pasos técnicos para la obtención de la radiografía deben ser considerados, desde la película utilizada, posicionamiento de la cabeza del paciente y de la película en la cavidad bucal, incidencia del haz de rayos X, tiempo de exposición correcto y, no menos importante, todas las etapas del procesamiento radiográfico deben ser cumplidas con igual cautela.Es importante el conocimiento de diversas entidades que forman parte de la cavidad bucal, pero en ocasiones tienen a confundirse al analizar los Ra</w:t>
      </w:r>
      <w:r w:rsidR="00DB6E33">
        <w:rPr>
          <w:rFonts w:ascii="Trebuchet MS" w:hAnsi="Trebuchet MS"/>
        </w:rPr>
        <w:t>yos X con procesos patológicos.</w:t>
      </w:r>
      <w:r w:rsidR="00DB6E33" w:rsidRPr="000567B5">
        <w:rPr>
          <w:rFonts w:ascii="Trebuchet MS" w:hAnsi="Trebuchet MS"/>
          <w:vertAlign w:val="superscript"/>
        </w:rPr>
        <w:t>1</w:t>
      </w:r>
      <w:r w:rsidR="009B7875">
        <w:rPr>
          <w:rFonts w:ascii="Trebuchet MS" w:hAnsi="Trebuchet MS"/>
          <w:vertAlign w:val="superscript"/>
        </w:rPr>
        <w:t>0</w:t>
      </w:r>
      <w:r w:rsidR="00DB6E33">
        <w:rPr>
          <w:rFonts w:ascii="Trebuchet MS" w:hAnsi="Trebuchet MS"/>
          <w:vertAlign w:val="superscript"/>
        </w:rPr>
        <w:t>-16</w:t>
      </w:r>
    </w:p>
    <w:p w:rsidR="00732123" w:rsidRPr="000567B5" w:rsidRDefault="000567B5" w:rsidP="00732123">
      <w:pPr>
        <w:pStyle w:val="p1"/>
        <w:jc w:val="both"/>
        <w:rPr>
          <w:rStyle w:val="s1"/>
          <w:rFonts w:ascii="Trebuchet MS" w:hAnsi="Trebuchet MS"/>
          <w:b/>
          <w:sz w:val="28"/>
          <w:szCs w:val="28"/>
        </w:rPr>
      </w:pPr>
      <w:r w:rsidRPr="000567B5">
        <w:rPr>
          <w:rStyle w:val="s1"/>
          <w:rFonts w:ascii="Trebuchet MS" w:hAnsi="Trebuchet MS"/>
          <w:b/>
          <w:sz w:val="28"/>
          <w:szCs w:val="28"/>
        </w:rPr>
        <w:t xml:space="preserve">Objetivos: </w:t>
      </w:r>
    </w:p>
    <w:p w:rsidR="00732123" w:rsidRPr="000567B5" w:rsidRDefault="00732123" w:rsidP="000567B5">
      <w:pPr>
        <w:pStyle w:val="p1"/>
        <w:jc w:val="both"/>
        <w:rPr>
          <w:rStyle w:val="s1"/>
          <w:rFonts w:ascii="Trebuchet MS" w:hAnsi="Trebuchet MS"/>
          <w:sz w:val="24"/>
          <w:szCs w:val="24"/>
        </w:rPr>
      </w:pPr>
    </w:p>
    <w:p w:rsidR="00732123" w:rsidRPr="000567B5" w:rsidRDefault="00732123" w:rsidP="000567B5">
      <w:pPr>
        <w:pStyle w:val="p1"/>
        <w:jc w:val="both"/>
        <w:rPr>
          <w:rStyle w:val="s1"/>
          <w:rFonts w:ascii="Trebuchet MS" w:hAnsi="Trebuchet MS"/>
          <w:b/>
          <w:sz w:val="24"/>
          <w:szCs w:val="24"/>
        </w:rPr>
      </w:pPr>
      <w:r w:rsidRPr="000567B5">
        <w:rPr>
          <w:rStyle w:val="s1"/>
          <w:rFonts w:ascii="Trebuchet MS" w:hAnsi="Trebuchet MS"/>
          <w:b/>
          <w:sz w:val="24"/>
          <w:szCs w:val="24"/>
        </w:rPr>
        <w:t>Objetivo General</w:t>
      </w:r>
    </w:p>
    <w:p w:rsidR="00732123" w:rsidRPr="000567B5" w:rsidRDefault="005012BA" w:rsidP="000567B5">
      <w:pPr>
        <w:pStyle w:val="p1"/>
        <w:jc w:val="both"/>
        <w:rPr>
          <w:rStyle w:val="s1"/>
          <w:rFonts w:ascii="Trebuchet MS" w:hAnsi="Trebuchet MS"/>
          <w:sz w:val="24"/>
          <w:szCs w:val="24"/>
        </w:rPr>
      </w:pPr>
      <w:r>
        <w:rPr>
          <w:rStyle w:val="s1"/>
          <w:rFonts w:ascii="Trebuchet MS" w:hAnsi="Trebuchet MS"/>
          <w:sz w:val="24"/>
          <w:szCs w:val="24"/>
        </w:rPr>
        <w:t>-</w:t>
      </w:r>
      <w:r w:rsidR="0005522B">
        <w:rPr>
          <w:rStyle w:val="s1"/>
          <w:rFonts w:ascii="Trebuchet MS" w:hAnsi="Trebuchet MS"/>
          <w:sz w:val="24"/>
          <w:szCs w:val="24"/>
        </w:rPr>
        <w:t xml:space="preserve">Profundizar en el estudio de las interpretaciones radiológicas bucales que más errores diagnósticos reportan. </w:t>
      </w:r>
    </w:p>
    <w:p w:rsidR="00732123" w:rsidRDefault="00732123" w:rsidP="000567B5">
      <w:pPr>
        <w:pStyle w:val="p1"/>
        <w:jc w:val="both"/>
        <w:rPr>
          <w:rStyle w:val="s1"/>
          <w:rFonts w:ascii="Trebuchet MS" w:hAnsi="Trebuchet MS"/>
          <w:b/>
          <w:sz w:val="24"/>
          <w:szCs w:val="24"/>
        </w:rPr>
      </w:pPr>
      <w:r w:rsidRPr="000567B5">
        <w:rPr>
          <w:rStyle w:val="s1"/>
          <w:rFonts w:ascii="Trebuchet MS" w:hAnsi="Trebuchet MS"/>
          <w:b/>
          <w:sz w:val="24"/>
          <w:szCs w:val="24"/>
        </w:rPr>
        <w:t>O</w:t>
      </w:r>
      <w:r w:rsidR="000567B5" w:rsidRPr="000567B5">
        <w:rPr>
          <w:rStyle w:val="s1"/>
          <w:rFonts w:ascii="Trebuchet MS" w:hAnsi="Trebuchet MS"/>
          <w:b/>
          <w:sz w:val="24"/>
          <w:szCs w:val="24"/>
        </w:rPr>
        <w:t>bjetivoEspecífico</w:t>
      </w:r>
    </w:p>
    <w:p w:rsidR="000A2D77" w:rsidRDefault="000A2D77" w:rsidP="000567B5">
      <w:pPr>
        <w:pStyle w:val="p1"/>
        <w:jc w:val="both"/>
        <w:rPr>
          <w:rStyle w:val="s1"/>
          <w:rFonts w:ascii="Trebuchet MS" w:hAnsi="Trebuchet MS"/>
          <w:b/>
          <w:sz w:val="24"/>
          <w:szCs w:val="24"/>
        </w:rPr>
      </w:pPr>
    </w:p>
    <w:p w:rsidR="000A2D77" w:rsidRDefault="000A2D77" w:rsidP="000A2D77">
      <w:pPr>
        <w:pStyle w:val="p1"/>
        <w:jc w:val="both"/>
        <w:rPr>
          <w:rStyle w:val="s1"/>
          <w:rFonts w:ascii="Trebuchet MS" w:hAnsi="Trebuchet MS"/>
          <w:sz w:val="24"/>
          <w:szCs w:val="24"/>
        </w:rPr>
      </w:pPr>
      <w:r w:rsidRPr="000567B5">
        <w:rPr>
          <w:rStyle w:val="s1"/>
          <w:rFonts w:ascii="Trebuchet MS" w:hAnsi="Trebuchet MS"/>
          <w:sz w:val="24"/>
          <w:szCs w:val="24"/>
        </w:rPr>
        <w:t>-</w:t>
      </w:r>
      <w:r>
        <w:rPr>
          <w:rStyle w:val="s1"/>
          <w:rFonts w:ascii="Trebuchet MS" w:hAnsi="Trebuchet MS"/>
          <w:sz w:val="24"/>
          <w:szCs w:val="24"/>
        </w:rPr>
        <w:t xml:space="preserve">Determinar las estructuras anatómicas bucales que con mayor frecuencia son confundidas con procesos patológicos. </w:t>
      </w:r>
    </w:p>
    <w:p w:rsidR="00732123" w:rsidRPr="000567B5" w:rsidRDefault="0005522B" w:rsidP="000567B5">
      <w:pPr>
        <w:pStyle w:val="p1"/>
        <w:jc w:val="both"/>
        <w:rPr>
          <w:rStyle w:val="s1"/>
          <w:rFonts w:ascii="Trebuchet MS" w:hAnsi="Trebuchet MS"/>
          <w:sz w:val="24"/>
          <w:szCs w:val="24"/>
        </w:rPr>
      </w:pPr>
      <w:r>
        <w:rPr>
          <w:rStyle w:val="s1"/>
          <w:rFonts w:ascii="Trebuchet MS" w:hAnsi="Trebuchet MS"/>
          <w:sz w:val="24"/>
          <w:szCs w:val="24"/>
        </w:rPr>
        <w:t xml:space="preserve">-Describir los </w:t>
      </w:r>
      <w:r w:rsidR="000567B5" w:rsidRPr="000567B5">
        <w:rPr>
          <w:rStyle w:val="s1"/>
          <w:rFonts w:ascii="Trebuchet MS" w:hAnsi="Trebuchet MS"/>
          <w:sz w:val="24"/>
          <w:szCs w:val="24"/>
        </w:rPr>
        <w:t xml:space="preserve">principios para eliminar errores </w:t>
      </w:r>
      <w:r>
        <w:rPr>
          <w:rStyle w:val="s1"/>
          <w:rFonts w:ascii="Trebuchet MS" w:hAnsi="Trebuchet MS"/>
          <w:sz w:val="24"/>
          <w:szCs w:val="24"/>
        </w:rPr>
        <w:t xml:space="preserve">de interpretación </w:t>
      </w:r>
    </w:p>
    <w:p w:rsidR="00E25BD1" w:rsidRPr="000567B5" w:rsidRDefault="00E25BD1" w:rsidP="001A4B8C">
      <w:pPr>
        <w:pStyle w:val="p1"/>
        <w:jc w:val="both"/>
        <w:rPr>
          <w:rStyle w:val="s1"/>
          <w:rFonts w:ascii="Trebuchet MS" w:hAnsi="Trebuchet MS"/>
          <w:sz w:val="24"/>
          <w:szCs w:val="24"/>
        </w:rPr>
      </w:pPr>
    </w:p>
    <w:p w:rsidR="000567B5" w:rsidRDefault="000567B5" w:rsidP="001A4B8C">
      <w:pPr>
        <w:pStyle w:val="p1"/>
        <w:jc w:val="both"/>
        <w:rPr>
          <w:rStyle w:val="s1"/>
          <w:sz w:val="32"/>
          <w:szCs w:val="32"/>
        </w:rPr>
      </w:pPr>
    </w:p>
    <w:p w:rsidR="000567B5" w:rsidRDefault="000567B5" w:rsidP="001A4B8C">
      <w:pPr>
        <w:pStyle w:val="p1"/>
        <w:jc w:val="both"/>
        <w:rPr>
          <w:rStyle w:val="s1"/>
          <w:sz w:val="32"/>
          <w:szCs w:val="32"/>
        </w:rPr>
      </w:pPr>
    </w:p>
    <w:p w:rsidR="000567B5" w:rsidRDefault="000567B5" w:rsidP="001A4B8C">
      <w:pPr>
        <w:pStyle w:val="p1"/>
        <w:jc w:val="both"/>
        <w:rPr>
          <w:rStyle w:val="s1"/>
          <w:rFonts w:ascii="Trebuchet MS" w:hAnsi="Trebuchet MS"/>
          <w:b/>
          <w:sz w:val="32"/>
          <w:szCs w:val="32"/>
        </w:rPr>
      </w:pPr>
    </w:p>
    <w:p w:rsidR="000567B5" w:rsidRDefault="000567B5" w:rsidP="001A4B8C">
      <w:pPr>
        <w:pStyle w:val="p1"/>
        <w:jc w:val="both"/>
        <w:rPr>
          <w:rStyle w:val="s1"/>
          <w:rFonts w:ascii="Trebuchet MS" w:hAnsi="Trebuchet MS"/>
          <w:b/>
          <w:sz w:val="32"/>
          <w:szCs w:val="32"/>
        </w:rPr>
      </w:pPr>
    </w:p>
    <w:p w:rsidR="000567B5" w:rsidRDefault="000567B5" w:rsidP="001A4B8C">
      <w:pPr>
        <w:pStyle w:val="p1"/>
        <w:jc w:val="both"/>
        <w:rPr>
          <w:rStyle w:val="s1"/>
          <w:rFonts w:ascii="Trebuchet MS" w:hAnsi="Trebuchet MS"/>
          <w:b/>
          <w:sz w:val="32"/>
          <w:szCs w:val="32"/>
        </w:rPr>
      </w:pPr>
    </w:p>
    <w:p w:rsidR="000567B5" w:rsidRDefault="000567B5" w:rsidP="001A4B8C">
      <w:pPr>
        <w:pStyle w:val="p1"/>
        <w:jc w:val="both"/>
        <w:rPr>
          <w:rStyle w:val="s1"/>
          <w:rFonts w:ascii="Trebuchet MS" w:hAnsi="Trebuchet MS"/>
          <w:b/>
          <w:sz w:val="32"/>
          <w:szCs w:val="32"/>
        </w:rPr>
      </w:pPr>
    </w:p>
    <w:p w:rsidR="000567B5" w:rsidRDefault="000567B5" w:rsidP="001A4B8C">
      <w:pPr>
        <w:pStyle w:val="p1"/>
        <w:jc w:val="both"/>
        <w:rPr>
          <w:rStyle w:val="s1"/>
          <w:rFonts w:ascii="Trebuchet MS" w:hAnsi="Trebuchet MS"/>
          <w:b/>
          <w:sz w:val="32"/>
          <w:szCs w:val="32"/>
        </w:rPr>
      </w:pPr>
    </w:p>
    <w:p w:rsidR="004115EE" w:rsidRPr="004115EE" w:rsidRDefault="004115EE" w:rsidP="001A4B8C">
      <w:pPr>
        <w:pStyle w:val="p1"/>
        <w:jc w:val="both"/>
        <w:rPr>
          <w:rStyle w:val="s1"/>
          <w:rFonts w:ascii="Trebuchet MS" w:hAnsi="Trebuchet MS"/>
          <w:b/>
          <w:sz w:val="32"/>
          <w:szCs w:val="32"/>
        </w:rPr>
      </w:pPr>
      <w:r w:rsidRPr="004115EE">
        <w:rPr>
          <w:rStyle w:val="s1"/>
          <w:rFonts w:ascii="Trebuchet MS" w:hAnsi="Trebuchet MS"/>
          <w:b/>
          <w:sz w:val="32"/>
          <w:szCs w:val="32"/>
        </w:rPr>
        <w:t>Desarrollo</w:t>
      </w:r>
    </w:p>
    <w:p w:rsidR="004C2DD8" w:rsidRPr="0060775E" w:rsidRDefault="001A4B8C" w:rsidP="001A4B8C">
      <w:pPr>
        <w:pStyle w:val="p1"/>
        <w:jc w:val="both"/>
        <w:rPr>
          <w:rFonts w:ascii="Trebuchet MS" w:hAnsi="Trebuchet MS"/>
          <w:sz w:val="24"/>
          <w:szCs w:val="24"/>
        </w:rPr>
      </w:pPr>
      <w:r w:rsidRPr="0060775E">
        <w:rPr>
          <w:rStyle w:val="s1"/>
          <w:rFonts w:ascii="Trebuchet MS" w:hAnsi="Trebuchet MS"/>
          <w:sz w:val="24"/>
          <w:szCs w:val="24"/>
        </w:rPr>
        <w:t>Existen dos clases de errores en interpretación;</w:t>
      </w:r>
      <w:r w:rsidRPr="0060775E">
        <w:rPr>
          <w:rFonts w:ascii="Trebuchet MS" w:hAnsi="Trebuchet MS"/>
          <w:sz w:val="24"/>
          <w:szCs w:val="24"/>
        </w:rPr>
        <w:t xml:space="preserve"> d</w:t>
      </w:r>
      <w:r w:rsidRPr="0060775E">
        <w:rPr>
          <w:rStyle w:val="s1"/>
          <w:rFonts w:ascii="Trebuchet MS" w:hAnsi="Trebuchet MS"/>
          <w:sz w:val="24"/>
          <w:szCs w:val="24"/>
        </w:rPr>
        <w:t>irectoc</w:t>
      </w:r>
      <w:r w:rsidR="004C2DD8" w:rsidRPr="0060775E">
        <w:rPr>
          <w:rStyle w:val="s1"/>
          <w:rFonts w:ascii="Trebuchet MS" w:hAnsi="Trebuchet MS"/>
          <w:sz w:val="24"/>
          <w:szCs w:val="24"/>
        </w:rPr>
        <w:t xml:space="preserve">uando se interpreta mal un registro normal o anormal, o Indirecta </w:t>
      </w:r>
      <w:r w:rsidRPr="0060775E">
        <w:rPr>
          <w:rStyle w:val="s1"/>
          <w:rFonts w:ascii="Trebuchet MS" w:hAnsi="Trebuchet MS"/>
          <w:sz w:val="24"/>
          <w:szCs w:val="24"/>
        </w:rPr>
        <w:t>c</w:t>
      </w:r>
      <w:r w:rsidR="004C2DD8" w:rsidRPr="0060775E">
        <w:rPr>
          <w:rStyle w:val="s1"/>
          <w:rFonts w:ascii="Trebuchet MS" w:hAnsi="Trebuchet MS"/>
          <w:sz w:val="24"/>
          <w:szCs w:val="24"/>
        </w:rPr>
        <w:t xml:space="preserve">uando por no </w:t>
      </w:r>
      <w:r w:rsidRPr="0060775E">
        <w:rPr>
          <w:rStyle w:val="s1"/>
          <w:rFonts w:ascii="Trebuchet MS" w:hAnsi="Trebuchet MS"/>
          <w:sz w:val="24"/>
          <w:szCs w:val="24"/>
        </w:rPr>
        <w:t xml:space="preserve">verse los signos de anormalidad (por falta de enfoque, de contraste, de amplitud, o por superposición) </w:t>
      </w:r>
      <w:r w:rsidR="004C2DD8" w:rsidRPr="0060775E">
        <w:rPr>
          <w:rStyle w:val="s1"/>
          <w:rFonts w:ascii="Trebuchet MS" w:hAnsi="Trebuchet MS"/>
          <w:sz w:val="24"/>
          <w:szCs w:val="24"/>
        </w:rPr>
        <w:t xml:space="preserve">se interpreta </w:t>
      </w:r>
      <w:r w:rsidRPr="0060775E">
        <w:rPr>
          <w:rStyle w:val="s1"/>
          <w:rFonts w:ascii="Trebuchet MS" w:hAnsi="Trebuchet MS"/>
          <w:sz w:val="24"/>
          <w:szCs w:val="24"/>
        </w:rPr>
        <w:t xml:space="preserve">equivocadamente </w:t>
      </w:r>
      <w:r w:rsidR="004C2DD8" w:rsidRPr="0060775E">
        <w:rPr>
          <w:rStyle w:val="s1"/>
          <w:rFonts w:ascii="Trebuchet MS" w:hAnsi="Trebuchet MS"/>
          <w:sz w:val="24"/>
          <w:szCs w:val="24"/>
        </w:rPr>
        <w:t>normalidad.</w:t>
      </w:r>
    </w:p>
    <w:p w:rsidR="001A4B8C" w:rsidRPr="0060775E" w:rsidRDefault="001A4B8C" w:rsidP="001A4B8C">
      <w:pPr>
        <w:pStyle w:val="p1"/>
        <w:jc w:val="both"/>
        <w:rPr>
          <w:rStyle w:val="s1"/>
          <w:rFonts w:ascii="Trebuchet MS" w:hAnsi="Trebuchet MS"/>
          <w:sz w:val="24"/>
          <w:szCs w:val="24"/>
        </w:rPr>
      </w:pPr>
      <w:r w:rsidRPr="0060775E">
        <w:rPr>
          <w:rStyle w:val="apple-converted-space"/>
          <w:rFonts w:ascii="Trebuchet MS" w:hAnsi="Trebuchet MS"/>
          <w:sz w:val="24"/>
          <w:szCs w:val="24"/>
        </w:rPr>
        <w:t xml:space="preserve">Los errores más frecuentes son: </w:t>
      </w:r>
    </w:p>
    <w:p w:rsidR="004C2DD8" w:rsidRPr="0060775E" w:rsidRDefault="004F4308" w:rsidP="001A4B8C">
      <w:pPr>
        <w:pStyle w:val="p1"/>
        <w:jc w:val="both"/>
        <w:rPr>
          <w:rFonts w:ascii="Trebuchet MS" w:hAnsi="Trebuchet MS"/>
          <w:sz w:val="24"/>
          <w:szCs w:val="24"/>
        </w:rPr>
      </w:pPr>
      <w:r w:rsidRPr="0060775E">
        <w:rPr>
          <w:rStyle w:val="s1"/>
          <w:rFonts w:ascii="Trebuchet MS" w:hAnsi="Trebuchet MS"/>
          <w:sz w:val="24"/>
          <w:szCs w:val="24"/>
        </w:rPr>
        <w:t>1-</w:t>
      </w:r>
      <w:r w:rsidR="004C2DD8" w:rsidRPr="0060775E">
        <w:rPr>
          <w:rStyle w:val="s1"/>
          <w:rFonts w:ascii="Trebuchet MS" w:hAnsi="Trebuchet MS"/>
          <w:sz w:val="24"/>
          <w:szCs w:val="24"/>
        </w:rPr>
        <w:t xml:space="preserve">Interpretar las fosas nasales con cavidades quísticas. </w:t>
      </w:r>
      <w:r w:rsidR="0004088E">
        <w:rPr>
          <w:rStyle w:val="s1"/>
          <w:rFonts w:ascii="Trebuchet MS" w:hAnsi="Trebuchet MS"/>
          <w:sz w:val="24"/>
          <w:szCs w:val="24"/>
        </w:rPr>
        <w:t xml:space="preserve">(Anexos: </w:t>
      </w:r>
      <w:proofErr w:type="spellStart"/>
      <w:r w:rsidR="0004088E">
        <w:rPr>
          <w:rStyle w:val="s1"/>
          <w:rFonts w:ascii="Trebuchet MS" w:hAnsi="Trebuchet MS"/>
          <w:sz w:val="24"/>
          <w:szCs w:val="24"/>
        </w:rPr>
        <w:t>Fig</w:t>
      </w:r>
      <w:proofErr w:type="spellEnd"/>
      <w:r w:rsidR="0004088E">
        <w:rPr>
          <w:rStyle w:val="s1"/>
          <w:rFonts w:ascii="Trebuchet MS" w:hAnsi="Trebuchet MS"/>
          <w:sz w:val="24"/>
          <w:szCs w:val="24"/>
        </w:rPr>
        <w:t xml:space="preserve"> 1)</w:t>
      </w:r>
    </w:p>
    <w:p w:rsidR="004C2DD8" w:rsidRPr="0060775E" w:rsidRDefault="004F4308" w:rsidP="001A4B8C">
      <w:pPr>
        <w:pStyle w:val="p1"/>
        <w:jc w:val="both"/>
        <w:rPr>
          <w:rFonts w:ascii="Trebuchet MS" w:hAnsi="Trebuchet MS"/>
          <w:sz w:val="24"/>
          <w:szCs w:val="24"/>
        </w:rPr>
      </w:pPr>
      <w:r w:rsidRPr="0060775E">
        <w:rPr>
          <w:rStyle w:val="s1"/>
          <w:rFonts w:ascii="Trebuchet MS" w:hAnsi="Trebuchet MS"/>
          <w:sz w:val="24"/>
          <w:szCs w:val="24"/>
        </w:rPr>
        <w:t>2-</w:t>
      </w:r>
      <w:r w:rsidR="004C2DD8" w:rsidRPr="0060775E">
        <w:rPr>
          <w:rStyle w:val="s1"/>
          <w:rFonts w:ascii="Trebuchet MS" w:hAnsi="Trebuchet MS"/>
          <w:sz w:val="24"/>
          <w:szCs w:val="24"/>
        </w:rPr>
        <w:t xml:space="preserve">Confundir el agujero palatino anterior con un proceso </w:t>
      </w:r>
      <w:proofErr w:type="spellStart"/>
      <w:proofErr w:type="gramStart"/>
      <w:r w:rsidR="004C2DD8" w:rsidRPr="0060775E">
        <w:rPr>
          <w:rStyle w:val="s1"/>
          <w:rFonts w:ascii="Trebuchet MS" w:hAnsi="Trebuchet MS"/>
          <w:sz w:val="24"/>
          <w:szCs w:val="24"/>
        </w:rPr>
        <w:t>periapical</w:t>
      </w:r>
      <w:proofErr w:type="spellEnd"/>
      <w:r w:rsidRPr="0060775E">
        <w:rPr>
          <w:rStyle w:val="s1"/>
          <w:rFonts w:ascii="Trebuchet MS" w:hAnsi="Trebuchet MS"/>
          <w:sz w:val="24"/>
          <w:szCs w:val="24"/>
        </w:rPr>
        <w:t>(</w:t>
      </w:r>
      <w:proofErr w:type="gramEnd"/>
      <w:r w:rsidR="004C2DD8" w:rsidRPr="0060775E">
        <w:rPr>
          <w:rStyle w:val="s1"/>
          <w:rFonts w:ascii="Trebuchet MS" w:hAnsi="Trebuchet MS"/>
          <w:sz w:val="24"/>
          <w:szCs w:val="24"/>
        </w:rPr>
        <w:t xml:space="preserve">Agujero Palatino Anterior Proceso </w:t>
      </w:r>
      <w:proofErr w:type="spellStart"/>
      <w:r w:rsidR="004C2DD8" w:rsidRPr="0060775E">
        <w:rPr>
          <w:rStyle w:val="s1"/>
          <w:rFonts w:ascii="Trebuchet MS" w:hAnsi="Trebuchet MS"/>
          <w:sz w:val="24"/>
          <w:szCs w:val="24"/>
        </w:rPr>
        <w:t>Periapical</w:t>
      </w:r>
      <w:proofErr w:type="spellEnd"/>
      <w:r w:rsidRPr="0060775E">
        <w:rPr>
          <w:rStyle w:val="s1"/>
          <w:rFonts w:ascii="Trebuchet MS" w:hAnsi="Trebuchet MS"/>
          <w:sz w:val="24"/>
          <w:szCs w:val="24"/>
        </w:rPr>
        <w:t>)</w:t>
      </w:r>
    </w:p>
    <w:p w:rsidR="004F4308" w:rsidRPr="0060775E" w:rsidRDefault="004F4308" w:rsidP="001A4B8C">
      <w:pPr>
        <w:pStyle w:val="p1"/>
        <w:jc w:val="both"/>
        <w:rPr>
          <w:rStyle w:val="s1"/>
          <w:rFonts w:ascii="Trebuchet MS" w:hAnsi="Trebuchet MS"/>
          <w:sz w:val="24"/>
          <w:szCs w:val="24"/>
        </w:rPr>
      </w:pPr>
      <w:r w:rsidRPr="0060775E">
        <w:rPr>
          <w:rStyle w:val="s1"/>
          <w:rFonts w:ascii="Trebuchet MS" w:hAnsi="Trebuchet MS"/>
          <w:sz w:val="24"/>
          <w:szCs w:val="24"/>
        </w:rPr>
        <w:t>3-</w:t>
      </w:r>
      <w:r w:rsidR="004C2DD8" w:rsidRPr="0060775E">
        <w:rPr>
          <w:rStyle w:val="s1"/>
          <w:rFonts w:ascii="Trebuchet MS" w:hAnsi="Trebuchet MS"/>
          <w:sz w:val="24"/>
          <w:szCs w:val="24"/>
        </w:rPr>
        <w:t>Confundir la sutura</w:t>
      </w:r>
      <w:r w:rsidRPr="0060775E">
        <w:rPr>
          <w:rStyle w:val="s1"/>
          <w:rFonts w:ascii="Trebuchet MS" w:hAnsi="Trebuchet MS"/>
          <w:sz w:val="24"/>
          <w:szCs w:val="24"/>
        </w:rPr>
        <w:t xml:space="preserve"> intermaxilar como una fractura (</w:t>
      </w:r>
      <w:r w:rsidR="004C2DD8" w:rsidRPr="0060775E">
        <w:rPr>
          <w:rStyle w:val="s1"/>
          <w:rFonts w:ascii="Trebuchet MS" w:hAnsi="Trebuchet MS"/>
          <w:sz w:val="24"/>
          <w:szCs w:val="24"/>
        </w:rPr>
        <w:t>Sutura Intermaxilar</w:t>
      </w:r>
      <w:r w:rsidRPr="0060775E">
        <w:rPr>
          <w:rStyle w:val="s1"/>
          <w:rFonts w:ascii="Trebuchet MS" w:hAnsi="Trebuchet MS"/>
          <w:sz w:val="24"/>
          <w:szCs w:val="24"/>
        </w:rPr>
        <w:t>)</w:t>
      </w:r>
      <w:r w:rsidR="0004088E" w:rsidRPr="0004088E">
        <w:rPr>
          <w:rStyle w:val="s1"/>
          <w:rFonts w:ascii="Trebuchet MS" w:hAnsi="Trebuchet MS"/>
          <w:sz w:val="24"/>
          <w:szCs w:val="24"/>
        </w:rPr>
        <w:t xml:space="preserve"> </w:t>
      </w:r>
      <w:r w:rsidR="0004088E">
        <w:rPr>
          <w:rStyle w:val="s1"/>
          <w:rFonts w:ascii="Trebuchet MS" w:hAnsi="Trebuchet MS"/>
          <w:sz w:val="24"/>
          <w:szCs w:val="24"/>
        </w:rPr>
        <w:t xml:space="preserve">(Anexos: </w:t>
      </w:r>
      <w:proofErr w:type="spellStart"/>
      <w:r w:rsidR="0004088E">
        <w:rPr>
          <w:rStyle w:val="s1"/>
          <w:rFonts w:ascii="Trebuchet MS" w:hAnsi="Trebuchet MS"/>
          <w:sz w:val="24"/>
          <w:szCs w:val="24"/>
        </w:rPr>
        <w:t>Fig</w:t>
      </w:r>
      <w:proofErr w:type="spellEnd"/>
      <w:r w:rsidR="0004088E">
        <w:rPr>
          <w:rStyle w:val="s1"/>
          <w:rFonts w:ascii="Trebuchet MS" w:hAnsi="Trebuchet MS"/>
          <w:sz w:val="24"/>
          <w:szCs w:val="24"/>
        </w:rPr>
        <w:t xml:space="preserve"> 8)</w:t>
      </w:r>
    </w:p>
    <w:p w:rsidR="004C2DD8" w:rsidRPr="0060775E" w:rsidRDefault="004F4308" w:rsidP="001A4B8C">
      <w:pPr>
        <w:pStyle w:val="p1"/>
        <w:jc w:val="both"/>
        <w:rPr>
          <w:rFonts w:ascii="Trebuchet MS" w:hAnsi="Trebuchet MS"/>
          <w:sz w:val="24"/>
          <w:szCs w:val="24"/>
        </w:rPr>
      </w:pPr>
      <w:r w:rsidRPr="0060775E">
        <w:rPr>
          <w:rStyle w:val="s1"/>
          <w:rFonts w:ascii="Trebuchet MS" w:hAnsi="Trebuchet MS"/>
          <w:sz w:val="24"/>
          <w:szCs w:val="24"/>
        </w:rPr>
        <w:t xml:space="preserve">4-Interpretar que un seno está afectado porque se registra de menor tamaño que el simétrico.  </w:t>
      </w:r>
    </w:p>
    <w:p w:rsidR="004C2DD8" w:rsidRPr="0060775E" w:rsidRDefault="004F4308" w:rsidP="001A4B8C">
      <w:pPr>
        <w:pStyle w:val="p1"/>
        <w:jc w:val="both"/>
        <w:rPr>
          <w:rFonts w:ascii="Trebuchet MS" w:hAnsi="Trebuchet MS"/>
          <w:sz w:val="24"/>
          <w:szCs w:val="24"/>
        </w:rPr>
      </w:pPr>
      <w:r w:rsidRPr="0060775E">
        <w:rPr>
          <w:rStyle w:val="s1"/>
          <w:rFonts w:ascii="Trebuchet MS" w:hAnsi="Trebuchet MS"/>
          <w:sz w:val="24"/>
          <w:szCs w:val="24"/>
        </w:rPr>
        <w:t>5-</w:t>
      </w:r>
      <w:r w:rsidR="004C2DD8" w:rsidRPr="0060775E">
        <w:rPr>
          <w:rStyle w:val="s1"/>
          <w:rFonts w:ascii="Trebuchet MS" w:hAnsi="Trebuchet MS"/>
          <w:sz w:val="24"/>
          <w:szCs w:val="24"/>
        </w:rPr>
        <w:t xml:space="preserve">Creer que una raíz penetra en el seno cuando esta aparece superpuesta al </w:t>
      </w:r>
      <w:r w:rsidRPr="0060775E">
        <w:rPr>
          <w:rStyle w:val="s1"/>
          <w:rFonts w:ascii="Trebuchet MS" w:hAnsi="Trebuchet MS"/>
          <w:sz w:val="24"/>
          <w:szCs w:val="24"/>
        </w:rPr>
        <w:t>seno</w:t>
      </w:r>
      <w:proofErr w:type="gramStart"/>
      <w:r w:rsidRPr="0060775E">
        <w:rPr>
          <w:rStyle w:val="s1"/>
          <w:rFonts w:ascii="Trebuchet MS" w:hAnsi="Trebuchet MS"/>
          <w:sz w:val="24"/>
          <w:szCs w:val="24"/>
        </w:rPr>
        <w:t>.(</w:t>
      </w:r>
      <w:proofErr w:type="gramEnd"/>
      <w:r w:rsidR="004C2DD8" w:rsidRPr="0060775E">
        <w:rPr>
          <w:rStyle w:val="s1"/>
          <w:rFonts w:ascii="Trebuchet MS" w:hAnsi="Trebuchet MS"/>
          <w:sz w:val="24"/>
          <w:szCs w:val="24"/>
        </w:rPr>
        <w:t>Raíz Dentro del Seno Raíz Fuera del Seno</w:t>
      </w:r>
      <w:r w:rsidRPr="0060775E">
        <w:rPr>
          <w:rStyle w:val="s1"/>
          <w:rFonts w:ascii="Trebuchet MS" w:hAnsi="Trebuchet MS"/>
          <w:sz w:val="24"/>
          <w:szCs w:val="24"/>
        </w:rPr>
        <w:t>.)</w:t>
      </w:r>
      <w:r w:rsidR="0004088E" w:rsidRPr="0004088E">
        <w:rPr>
          <w:rStyle w:val="s1"/>
          <w:rFonts w:ascii="Trebuchet MS" w:hAnsi="Trebuchet MS"/>
          <w:sz w:val="24"/>
          <w:szCs w:val="24"/>
        </w:rPr>
        <w:t xml:space="preserve"> </w:t>
      </w:r>
      <w:r w:rsidR="0004088E">
        <w:rPr>
          <w:rStyle w:val="s1"/>
          <w:rFonts w:ascii="Trebuchet MS" w:hAnsi="Trebuchet MS"/>
          <w:sz w:val="24"/>
          <w:szCs w:val="24"/>
        </w:rPr>
        <w:t xml:space="preserve">(Anexos: </w:t>
      </w:r>
      <w:proofErr w:type="spellStart"/>
      <w:r w:rsidR="0004088E">
        <w:rPr>
          <w:rStyle w:val="s1"/>
          <w:rFonts w:ascii="Trebuchet MS" w:hAnsi="Trebuchet MS"/>
          <w:sz w:val="24"/>
          <w:szCs w:val="24"/>
        </w:rPr>
        <w:t>Fig</w:t>
      </w:r>
      <w:proofErr w:type="spellEnd"/>
      <w:r w:rsidR="0004088E">
        <w:rPr>
          <w:rStyle w:val="s1"/>
          <w:rFonts w:ascii="Trebuchet MS" w:hAnsi="Trebuchet MS"/>
          <w:sz w:val="24"/>
          <w:szCs w:val="24"/>
        </w:rPr>
        <w:t xml:space="preserve"> 7)</w:t>
      </w:r>
    </w:p>
    <w:p w:rsidR="004C2DD8" w:rsidRPr="0060775E" w:rsidRDefault="004F4308" w:rsidP="001A4B8C">
      <w:pPr>
        <w:pStyle w:val="p1"/>
        <w:jc w:val="both"/>
        <w:rPr>
          <w:rFonts w:ascii="Trebuchet MS" w:hAnsi="Trebuchet MS"/>
          <w:sz w:val="24"/>
          <w:szCs w:val="24"/>
        </w:rPr>
      </w:pPr>
      <w:r w:rsidRPr="0060775E">
        <w:rPr>
          <w:rStyle w:val="s1"/>
          <w:rFonts w:ascii="Trebuchet MS" w:hAnsi="Trebuchet MS"/>
          <w:sz w:val="24"/>
          <w:szCs w:val="24"/>
        </w:rPr>
        <w:t>6-</w:t>
      </w:r>
      <w:r w:rsidR="004C2DD8" w:rsidRPr="0060775E">
        <w:rPr>
          <w:rStyle w:val="s1"/>
          <w:rFonts w:ascii="Trebuchet MS" w:hAnsi="Trebuchet MS"/>
          <w:sz w:val="24"/>
          <w:szCs w:val="24"/>
        </w:rPr>
        <w:t>Interpretar anormal el espacio periodóntico mas oscuro y ancho mostrado por las raíces radio proyectadas superpuestas al seno o al conducto mandibular.</w:t>
      </w:r>
      <w:r w:rsidR="0004088E" w:rsidRPr="0004088E">
        <w:rPr>
          <w:rStyle w:val="s1"/>
          <w:rFonts w:ascii="Trebuchet MS" w:hAnsi="Trebuchet MS"/>
          <w:sz w:val="24"/>
          <w:szCs w:val="24"/>
        </w:rPr>
        <w:t xml:space="preserve"> </w:t>
      </w:r>
      <w:r w:rsidR="0004088E">
        <w:rPr>
          <w:rStyle w:val="s1"/>
          <w:rFonts w:ascii="Trebuchet MS" w:hAnsi="Trebuchet MS"/>
          <w:sz w:val="24"/>
          <w:szCs w:val="24"/>
        </w:rPr>
        <w:t xml:space="preserve">(Anexos: </w:t>
      </w:r>
      <w:proofErr w:type="spellStart"/>
      <w:r w:rsidR="0004088E">
        <w:rPr>
          <w:rStyle w:val="s1"/>
          <w:rFonts w:ascii="Trebuchet MS" w:hAnsi="Trebuchet MS"/>
          <w:sz w:val="24"/>
          <w:szCs w:val="24"/>
        </w:rPr>
        <w:t>Fig</w:t>
      </w:r>
      <w:proofErr w:type="spellEnd"/>
      <w:r w:rsidR="0004088E">
        <w:rPr>
          <w:rStyle w:val="s1"/>
          <w:rFonts w:ascii="Trebuchet MS" w:hAnsi="Trebuchet MS"/>
          <w:sz w:val="24"/>
          <w:szCs w:val="24"/>
        </w:rPr>
        <w:t xml:space="preserve"> 6)</w:t>
      </w:r>
    </w:p>
    <w:p w:rsidR="004C2DD8" w:rsidRPr="0060775E" w:rsidRDefault="004F4308" w:rsidP="001A4B8C">
      <w:pPr>
        <w:pStyle w:val="p1"/>
        <w:jc w:val="both"/>
        <w:rPr>
          <w:rFonts w:ascii="Trebuchet MS" w:hAnsi="Trebuchet MS"/>
          <w:sz w:val="24"/>
          <w:szCs w:val="24"/>
        </w:rPr>
      </w:pPr>
      <w:r w:rsidRPr="0060775E">
        <w:rPr>
          <w:rStyle w:val="apple-converted-space"/>
          <w:rFonts w:ascii="Trebuchet MS" w:hAnsi="Trebuchet MS"/>
          <w:sz w:val="24"/>
          <w:szCs w:val="24"/>
        </w:rPr>
        <w:t>7-</w:t>
      </w:r>
      <w:r w:rsidR="004C2DD8" w:rsidRPr="0060775E">
        <w:rPr>
          <w:rStyle w:val="s1"/>
          <w:rFonts w:ascii="Trebuchet MS" w:hAnsi="Trebuchet MS"/>
          <w:sz w:val="24"/>
          <w:szCs w:val="24"/>
        </w:rPr>
        <w:t xml:space="preserve">Interpretar la superposición del agujero </w:t>
      </w:r>
      <w:proofErr w:type="spellStart"/>
      <w:r w:rsidR="004C2DD8" w:rsidRPr="0060775E">
        <w:rPr>
          <w:rStyle w:val="s1"/>
          <w:rFonts w:ascii="Trebuchet MS" w:hAnsi="Trebuchet MS"/>
          <w:sz w:val="24"/>
          <w:szCs w:val="24"/>
        </w:rPr>
        <w:t>mentoniano</w:t>
      </w:r>
      <w:proofErr w:type="spellEnd"/>
      <w:r w:rsidR="004C2DD8" w:rsidRPr="0060775E">
        <w:rPr>
          <w:rStyle w:val="s1"/>
          <w:rFonts w:ascii="Trebuchet MS" w:hAnsi="Trebuchet MS"/>
          <w:sz w:val="24"/>
          <w:szCs w:val="24"/>
        </w:rPr>
        <w:t xml:space="preserve"> rarefacción </w:t>
      </w:r>
      <w:proofErr w:type="spellStart"/>
      <w:r w:rsidR="004C2DD8" w:rsidRPr="0060775E">
        <w:rPr>
          <w:rStyle w:val="s1"/>
          <w:rFonts w:ascii="Trebuchet MS" w:hAnsi="Trebuchet MS"/>
          <w:sz w:val="24"/>
          <w:szCs w:val="24"/>
        </w:rPr>
        <w:t>periapical</w:t>
      </w:r>
      <w:proofErr w:type="spellEnd"/>
      <w:r w:rsidR="004C2DD8" w:rsidRPr="0060775E">
        <w:rPr>
          <w:rStyle w:val="s1"/>
          <w:rFonts w:ascii="Trebuchet MS" w:hAnsi="Trebuchet MS"/>
          <w:sz w:val="24"/>
          <w:szCs w:val="24"/>
        </w:rPr>
        <w:t>.</w:t>
      </w:r>
      <w:r w:rsidR="0004088E" w:rsidRPr="0004088E">
        <w:rPr>
          <w:rStyle w:val="s1"/>
          <w:rFonts w:ascii="Trebuchet MS" w:hAnsi="Trebuchet MS"/>
          <w:sz w:val="24"/>
          <w:szCs w:val="24"/>
        </w:rPr>
        <w:t xml:space="preserve"> </w:t>
      </w:r>
      <w:r w:rsidR="0004088E">
        <w:rPr>
          <w:rStyle w:val="s1"/>
          <w:rFonts w:ascii="Trebuchet MS" w:hAnsi="Trebuchet MS"/>
          <w:sz w:val="24"/>
          <w:szCs w:val="24"/>
        </w:rPr>
        <w:t xml:space="preserve">(Anexos: </w:t>
      </w:r>
      <w:proofErr w:type="spellStart"/>
      <w:r w:rsidR="0004088E">
        <w:rPr>
          <w:rStyle w:val="s1"/>
          <w:rFonts w:ascii="Trebuchet MS" w:hAnsi="Trebuchet MS"/>
          <w:sz w:val="24"/>
          <w:szCs w:val="24"/>
        </w:rPr>
        <w:t>Fig</w:t>
      </w:r>
      <w:proofErr w:type="spellEnd"/>
      <w:r w:rsidR="0004088E">
        <w:rPr>
          <w:rStyle w:val="s1"/>
          <w:rFonts w:ascii="Trebuchet MS" w:hAnsi="Trebuchet MS"/>
          <w:sz w:val="24"/>
          <w:szCs w:val="24"/>
        </w:rPr>
        <w:t xml:space="preserve"> 5)</w:t>
      </w:r>
    </w:p>
    <w:p w:rsidR="004F4308" w:rsidRPr="0060775E" w:rsidRDefault="004C2DD8" w:rsidP="001A4B8C">
      <w:pPr>
        <w:pStyle w:val="p1"/>
        <w:jc w:val="both"/>
        <w:rPr>
          <w:rStyle w:val="s1"/>
          <w:rFonts w:ascii="Trebuchet MS" w:hAnsi="Trebuchet MS"/>
          <w:sz w:val="24"/>
          <w:szCs w:val="24"/>
        </w:rPr>
      </w:pPr>
      <w:r w:rsidRPr="0060775E">
        <w:rPr>
          <w:rStyle w:val="apple-converted-space"/>
          <w:rFonts w:ascii="Trebuchet MS" w:hAnsi="Trebuchet MS"/>
          <w:sz w:val="24"/>
          <w:szCs w:val="24"/>
        </w:rPr>
        <w:t> </w:t>
      </w:r>
      <w:r w:rsidR="004F4308" w:rsidRPr="0060775E">
        <w:rPr>
          <w:rStyle w:val="s1"/>
          <w:rFonts w:ascii="Trebuchet MS" w:hAnsi="Trebuchet MS"/>
          <w:sz w:val="24"/>
          <w:szCs w:val="24"/>
        </w:rPr>
        <w:t>8-</w:t>
      </w:r>
      <w:r w:rsidRPr="0060775E">
        <w:rPr>
          <w:rStyle w:val="s1"/>
          <w:rFonts w:ascii="Trebuchet MS" w:hAnsi="Trebuchet MS"/>
          <w:sz w:val="24"/>
          <w:szCs w:val="24"/>
        </w:rPr>
        <w:t xml:space="preserve">Interpretar como conductos o fracturas las líneas determinadas por la superposición de las raíces vestibulares y palatinas. </w:t>
      </w:r>
    </w:p>
    <w:p w:rsidR="004F4308" w:rsidRPr="0060775E" w:rsidRDefault="004F4308" w:rsidP="001A4B8C">
      <w:pPr>
        <w:pStyle w:val="p1"/>
        <w:jc w:val="both"/>
        <w:rPr>
          <w:rStyle w:val="s1"/>
          <w:rFonts w:ascii="Trebuchet MS" w:hAnsi="Trebuchet MS"/>
          <w:sz w:val="24"/>
          <w:szCs w:val="24"/>
        </w:rPr>
      </w:pPr>
      <w:r w:rsidRPr="0060775E">
        <w:rPr>
          <w:rStyle w:val="s1"/>
          <w:rFonts w:ascii="Trebuchet MS" w:hAnsi="Trebuchet MS"/>
          <w:sz w:val="24"/>
          <w:szCs w:val="24"/>
        </w:rPr>
        <w:t>9-</w:t>
      </w:r>
      <w:r w:rsidR="004C2DD8" w:rsidRPr="0060775E">
        <w:rPr>
          <w:rStyle w:val="s1"/>
          <w:rFonts w:ascii="Trebuchet MS" w:hAnsi="Trebuchet MS"/>
          <w:sz w:val="24"/>
          <w:szCs w:val="24"/>
        </w:rPr>
        <w:t xml:space="preserve">Interpretar caries en áreas normales de menor </w:t>
      </w:r>
      <w:proofErr w:type="spellStart"/>
      <w:r w:rsidR="004C2DD8" w:rsidRPr="0060775E">
        <w:rPr>
          <w:rStyle w:val="s1"/>
          <w:rFonts w:ascii="Trebuchet MS" w:hAnsi="Trebuchet MS"/>
          <w:sz w:val="24"/>
          <w:szCs w:val="24"/>
        </w:rPr>
        <w:t>radiopacidad</w:t>
      </w:r>
      <w:proofErr w:type="spellEnd"/>
      <w:r w:rsidR="004C2DD8" w:rsidRPr="0060775E">
        <w:rPr>
          <w:rStyle w:val="s1"/>
          <w:rFonts w:ascii="Trebuchet MS" w:hAnsi="Trebuchet MS"/>
          <w:sz w:val="24"/>
          <w:szCs w:val="24"/>
        </w:rPr>
        <w:t xml:space="preserve"> laterales. </w:t>
      </w:r>
    </w:p>
    <w:p w:rsidR="004F4308" w:rsidRPr="0060775E" w:rsidRDefault="004F4308" w:rsidP="001A4B8C">
      <w:pPr>
        <w:pStyle w:val="p1"/>
        <w:jc w:val="both"/>
        <w:rPr>
          <w:rStyle w:val="s1"/>
          <w:rFonts w:ascii="Trebuchet MS" w:hAnsi="Trebuchet MS"/>
          <w:sz w:val="24"/>
          <w:szCs w:val="24"/>
        </w:rPr>
      </w:pPr>
      <w:r w:rsidRPr="0060775E">
        <w:rPr>
          <w:rStyle w:val="s1"/>
          <w:rFonts w:ascii="Trebuchet MS" w:hAnsi="Trebuchet MS"/>
          <w:sz w:val="24"/>
          <w:szCs w:val="24"/>
        </w:rPr>
        <w:t>10-</w:t>
      </w:r>
      <w:r w:rsidR="004C2DD8" w:rsidRPr="0060775E">
        <w:rPr>
          <w:rStyle w:val="s1"/>
          <w:rFonts w:ascii="Trebuchet MS" w:hAnsi="Trebuchet MS"/>
          <w:sz w:val="24"/>
          <w:szCs w:val="24"/>
        </w:rPr>
        <w:t xml:space="preserve">Interpretar la apófisis </w:t>
      </w:r>
      <w:proofErr w:type="spellStart"/>
      <w:r w:rsidR="004C2DD8" w:rsidRPr="0060775E">
        <w:rPr>
          <w:rStyle w:val="s1"/>
          <w:rFonts w:ascii="Trebuchet MS" w:hAnsi="Trebuchet MS"/>
          <w:sz w:val="24"/>
          <w:szCs w:val="24"/>
        </w:rPr>
        <w:t>coronoides</w:t>
      </w:r>
      <w:proofErr w:type="spellEnd"/>
      <w:r w:rsidR="004C2DD8" w:rsidRPr="0060775E">
        <w:rPr>
          <w:rStyle w:val="s1"/>
          <w:rFonts w:ascii="Trebuchet MS" w:hAnsi="Trebuchet MS"/>
          <w:sz w:val="24"/>
          <w:szCs w:val="24"/>
        </w:rPr>
        <w:t xml:space="preserve"> raíz del tercer molar.</w:t>
      </w:r>
    </w:p>
    <w:p w:rsidR="00E655F0" w:rsidRPr="0060775E" w:rsidRDefault="004F4308" w:rsidP="001A4B8C">
      <w:pPr>
        <w:pStyle w:val="p1"/>
        <w:jc w:val="both"/>
        <w:rPr>
          <w:rStyle w:val="s1"/>
          <w:rFonts w:ascii="Trebuchet MS" w:hAnsi="Trebuchet MS"/>
          <w:sz w:val="24"/>
          <w:szCs w:val="24"/>
        </w:rPr>
      </w:pPr>
      <w:r w:rsidRPr="0060775E">
        <w:rPr>
          <w:rStyle w:val="s1"/>
          <w:rFonts w:ascii="Trebuchet MS" w:hAnsi="Trebuchet MS"/>
          <w:sz w:val="24"/>
          <w:szCs w:val="24"/>
        </w:rPr>
        <w:t>11-</w:t>
      </w:r>
      <w:r w:rsidR="004C2DD8" w:rsidRPr="0060775E">
        <w:rPr>
          <w:rStyle w:val="s1"/>
          <w:rFonts w:ascii="Trebuchet MS" w:hAnsi="Trebuchet MS"/>
          <w:sz w:val="24"/>
          <w:szCs w:val="24"/>
        </w:rPr>
        <w:t xml:space="preserve">Interpretar el conducto mandibular trayecto fistuloso. </w:t>
      </w:r>
    </w:p>
    <w:p w:rsidR="004F4308" w:rsidRPr="0060775E" w:rsidRDefault="005D7D2A" w:rsidP="001A4B8C">
      <w:pPr>
        <w:pStyle w:val="p1"/>
        <w:jc w:val="both"/>
        <w:rPr>
          <w:rStyle w:val="s1"/>
          <w:rFonts w:ascii="Trebuchet MS" w:hAnsi="Trebuchet MS"/>
          <w:sz w:val="24"/>
          <w:szCs w:val="24"/>
        </w:rPr>
      </w:pPr>
      <w:r w:rsidRPr="0060775E">
        <w:rPr>
          <w:rStyle w:val="s1"/>
          <w:rFonts w:ascii="Trebuchet MS" w:hAnsi="Trebuchet MS"/>
          <w:sz w:val="24"/>
          <w:szCs w:val="24"/>
        </w:rPr>
        <w:t>12-</w:t>
      </w:r>
      <w:r w:rsidR="004C2DD8" w:rsidRPr="0060775E">
        <w:rPr>
          <w:rStyle w:val="s1"/>
          <w:rFonts w:ascii="Trebuchet MS" w:hAnsi="Trebuchet MS"/>
          <w:sz w:val="24"/>
          <w:szCs w:val="24"/>
        </w:rPr>
        <w:t xml:space="preserve"> Creer que en la radiografía ordinaria se puede registrar un trayecto fistuloso en los tejidos blandos. </w:t>
      </w:r>
    </w:p>
    <w:p w:rsidR="005D7D2A" w:rsidRPr="0060775E" w:rsidRDefault="005D7D2A" w:rsidP="001A4B8C">
      <w:pPr>
        <w:pStyle w:val="p1"/>
        <w:jc w:val="both"/>
        <w:rPr>
          <w:rStyle w:val="s1"/>
          <w:rFonts w:ascii="Trebuchet MS" w:hAnsi="Trebuchet MS"/>
          <w:sz w:val="24"/>
          <w:szCs w:val="24"/>
        </w:rPr>
      </w:pPr>
      <w:r w:rsidRPr="0060775E">
        <w:rPr>
          <w:rStyle w:val="s1"/>
          <w:rFonts w:ascii="Trebuchet MS" w:hAnsi="Trebuchet MS"/>
          <w:sz w:val="24"/>
          <w:szCs w:val="24"/>
        </w:rPr>
        <w:t>13</w:t>
      </w:r>
      <w:r w:rsidR="004F4308" w:rsidRPr="0060775E">
        <w:rPr>
          <w:rStyle w:val="s1"/>
          <w:rFonts w:ascii="Trebuchet MS" w:hAnsi="Trebuchet MS"/>
          <w:sz w:val="24"/>
          <w:szCs w:val="24"/>
        </w:rPr>
        <w:t>-</w:t>
      </w:r>
      <w:r w:rsidR="004C2DD8" w:rsidRPr="0060775E">
        <w:rPr>
          <w:rStyle w:val="s1"/>
          <w:rFonts w:ascii="Trebuchet MS" w:hAnsi="Trebuchet MS"/>
          <w:sz w:val="24"/>
          <w:szCs w:val="24"/>
        </w:rPr>
        <w:t>Interpretar la línea oblicua externa regeneración ósea, resultad</w:t>
      </w:r>
      <w:r w:rsidRPr="0060775E">
        <w:rPr>
          <w:rStyle w:val="s1"/>
          <w:rFonts w:ascii="Trebuchet MS" w:hAnsi="Trebuchet MS"/>
          <w:sz w:val="24"/>
          <w:szCs w:val="24"/>
        </w:rPr>
        <w:t xml:space="preserve">o de un tratamiento. </w:t>
      </w:r>
    </w:p>
    <w:p w:rsidR="005D7D2A" w:rsidRPr="0060775E" w:rsidRDefault="005D7D2A" w:rsidP="001A4B8C">
      <w:pPr>
        <w:pStyle w:val="p1"/>
        <w:jc w:val="both"/>
        <w:rPr>
          <w:rStyle w:val="s1"/>
          <w:rFonts w:ascii="Trebuchet MS" w:hAnsi="Trebuchet MS"/>
          <w:sz w:val="24"/>
          <w:szCs w:val="24"/>
        </w:rPr>
      </w:pPr>
      <w:r w:rsidRPr="0060775E">
        <w:rPr>
          <w:rStyle w:val="s1"/>
          <w:rFonts w:ascii="Trebuchet MS" w:hAnsi="Trebuchet MS"/>
          <w:sz w:val="24"/>
          <w:szCs w:val="24"/>
        </w:rPr>
        <w:t>14-</w:t>
      </w:r>
      <w:r w:rsidR="004C2DD8" w:rsidRPr="0060775E">
        <w:rPr>
          <w:rStyle w:val="s1"/>
          <w:rFonts w:ascii="Trebuchet MS" w:hAnsi="Trebuchet MS"/>
          <w:sz w:val="24"/>
          <w:szCs w:val="24"/>
        </w:rPr>
        <w:t xml:space="preserve">Interpretar el manguito de condensación ósea que se registra alrededor del foramen lingual, osteítis condensante. </w:t>
      </w:r>
    </w:p>
    <w:p w:rsidR="004C2DD8" w:rsidRPr="0060775E" w:rsidRDefault="005D7D2A" w:rsidP="001A4B8C">
      <w:pPr>
        <w:pStyle w:val="p1"/>
        <w:jc w:val="both"/>
        <w:rPr>
          <w:rFonts w:ascii="Trebuchet MS" w:hAnsi="Trebuchet MS"/>
          <w:sz w:val="24"/>
          <w:szCs w:val="24"/>
        </w:rPr>
      </w:pPr>
      <w:r w:rsidRPr="0060775E">
        <w:rPr>
          <w:rStyle w:val="s1"/>
          <w:rFonts w:ascii="Trebuchet MS" w:hAnsi="Trebuchet MS"/>
          <w:sz w:val="24"/>
          <w:szCs w:val="24"/>
        </w:rPr>
        <w:t>15-</w:t>
      </w:r>
      <w:r w:rsidR="004C2DD8" w:rsidRPr="0060775E">
        <w:rPr>
          <w:rStyle w:val="s1"/>
          <w:rFonts w:ascii="Trebuchet MS" w:hAnsi="Trebuchet MS"/>
          <w:sz w:val="24"/>
          <w:szCs w:val="24"/>
        </w:rPr>
        <w:t>Interpretar rarefacciones óseas las grandes areolas normales, de la mandíbula.</w:t>
      </w:r>
    </w:p>
    <w:p w:rsidR="005D7D2A" w:rsidRPr="0060775E" w:rsidRDefault="004C2DD8" w:rsidP="001A4B8C">
      <w:pPr>
        <w:pStyle w:val="p1"/>
        <w:jc w:val="both"/>
        <w:rPr>
          <w:rStyle w:val="s1"/>
          <w:rFonts w:ascii="Trebuchet MS" w:hAnsi="Trebuchet MS"/>
          <w:sz w:val="24"/>
          <w:szCs w:val="24"/>
        </w:rPr>
      </w:pPr>
      <w:r w:rsidRPr="0060775E">
        <w:rPr>
          <w:rStyle w:val="apple-converted-space"/>
          <w:rFonts w:ascii="Trebuchet MS" w:hAnsi="Trebuchet MS"/>
          <w:sz w:val="24"/>
          <w:szCs w:val="24"/>
        </w:rPr>
        <w:t> </w:t>
      </w:r>
      <w:r w:rsidR="005D7D2A" w:rsidRPr="0060775E">
        <w:rPr>
          <w:rStyle w:val="s1"/>
          <w:rFonts w:ascii="Trebuchet MS" w:hAnsi="Trebuchet MS"/>
          <w:sz w:val="24"/>
          <w:szCs w:val="24"/>
        </w:rPr>
        <w:t>16-</w:t>
      </w:r>
      <w:r w:rsidRPr="0060775E">
        <w:rPr>
          <w:rStyle w:val="s1"/>
          <w:rFonts w:ascii="Trebuchet MS" w:hAnsi="Trebuchet MS"/>
          <w:sz w:val="24"/>
          <w:szCs w:val="24"/>
        </w:rPr>
        <w:t>Interpretar como anormal la resorción normal de las crestas ínter dentarias, provocadas por la edad.</w:t>
      </w:r>
    </w:p>
    <w:p w:rsidR="005D7D2A" w:rsidRPr="0060775E" w:rsidRDefault="005D7D2A" w:rsidP="001A4B8C">
      <w:pPr>
        <w:pStyle w:val="p1"/>
        <w:jc w:val="both"/>
        <w:rPr>
          <w:rStyle w:val="s1"/>
          <w:rFonts w:ascii="Trebuchet MS" w:hAnsi="Trebuchet MS"/>
          <w:sz w:val="24"/>
          <w:szCs w:val="24"/>
        </w:rPr>
      </w:pPr>
      <w:r w:rsidRPr="0060775E">
        <w:rPr>
          <w:rStyle w:val="s1"/>
          <w:rFonts w:ascii="Trebuchet MS" w:hAnsi="Trebuchet MS"/>
          <w:sz w:val="24"/>
          <w:szCs w:val="24"/>
        </w:rPr>
        <w:t>17-</w:t>
      </w:r>
      <w:r w:rsidR="004C2DD8" w:rsidRPr="0060775E">
        <w:rPr>
          <w:rStyle w:val="s1"/>
          <w:rFonts w:ascii="Trebuchet MS" w:hAnsi="Trebuchet MS"/>
          <w:sz w:val="24"/>
          <w:szCs w:val="24"/>
        </w:rPr>
        <w:t xml:space="preserve">Ignorar que el espacio periodontico normal puede registrarse mas ancho. </w:t>
      </w:r>
    </w:p>
    <w:p w:rsidR="005D7D2A" w:rsidRPr="0060775E" w:rsidRDefault="005D7D2A" w:rsidP="001A4B8C">
      <w:pPr>
        <w:pStyle w:val="p1"/>
        <w:jc w:val="both"/>
        <w:rPr>
          <w:rStyle w:val="s1"/>
          <w:rFonts w:ascii="Trebuchet MS" w:hAnsi="Trebuchet MS"/>
          <w:sz w:val="24"/>
          <w:szCs w:val="24"/>
        </w:rPr>
      </w:pPr>
      <w:r w:rsidRPr="0060775E">
        <w:rPr>
          <w:rStyle w:val="s1"/>
          <w:rFonts w:ascii="Trebuchet MS" w:hAnsi="Trebuchet MS"/>
          <w:sz w:val="24"/>
          <w:szCs w:val="24"/>
        </w:rPr>
        <w:t>18-</w:t>
      </w:r>
      <w:r w:rsidR="004C2DD8" w:rsidRPr="0060775E">
        <w:rPr>
          <w:rStyle w:val="s1"/>
          <w:rFonts w:ascii="Trebuchet MS" w:hAnsi="Trebuchet MS"/>
          <w:sz w:val="24"/>
          <w:szCs w:val="24"/>
        </w:rPr>
        <w:t xml:space="preserve">No tener en cuenta la inclinación de algunos dientes, al apreciar la altura. </w:t>
      </w:r>
    </w:p>
    <w:p w:rsidR="005D7D2A" w:rsidRPr="0060775E" w:rsidRDefault="005D7D2A" w:rsidP="001A4B8C">
      <w:pPr>
        <w:pStyle w:val="p1"/>
        <w:jc w:val="both"/>
        <w:rPr>
          <w:rStyle w:val="s1"/>
          <w:rFonts w:ascii="Trebuchet MS" w:hAnsi="Trebuchet MS"/>
          <w:sz w:val="24"/>
          <w:szCs w:val="24"/>
        </w:rPr>
      </w:pPr>
      <w:r w:rsidRPr="0060775E">
        <w:rPr>
          <w:rStyle w:val="s1"/>
          <w:rFonts w:ascii="Trebuchet MS" w:hAnsi="Trebuchet MS"/>
          <w:sz w:val="24"/>
          <w:szCs w:val="24"/>
        </w:rPr>
        <w:t>19-</w:t>
      </w:r>
      <w:r w:rsidR="004C2DD8" w:rsidRPr="0060775E">
        <w:rPr>
          <w:rStyle w:val="s1"/>
          <w:rFonts w:ascii="Trebuchet MS" w:hAnsi="Trebuchet MS"/>
          <w:sz w:val="24"/>
          <w:szCs w:val="24"/>
        </w:rPr>
        <w:t xml:space="preserve">Interpretar que las raíces vestibulares son mas cortas que las palatinas por no ver la dirección oblicua. </w:t>
      </w:r>
    </w:p>
    <w:p w:rsidR="005D7D2A" w:rsidRPr="0060775E" w:rsidRDefault="005D7D2A" w:rsidP="001A4B8C">
      <w:pPr>
        <w:pStyle w:val="p1"/>
        <w:jc w:val="both"/>
        <w:rPr>
          <w:rStyle w:val="s1"/>
          <w:rFonts w:ascii="Trebuchet MS" w:hAnsi="Trebuchet MS"/>
          <w:sz w:val="24"/>
          <w:szCs w:val="24"/>
        </w:rPr>
      </w:pPr>
      <w:r w:rsidRPr="0060775E">
        <w:rPr>
          <w:rStyle w:val="s1"/>
          <w:rFonts w:ascii="Trebuchet MS" w:hAnsi="Trebuchet MS"/>
          <w:sz w:val="24"/>
          <w:szCs w:val="24"/>
        </w:rPr>
        <w:t>20-</w:t>
      </w:r>
      <w:r w:rsidR="004C2DD8" w:rsidRPr="0060775E">
        <w:rPr>
          <w:rStyle w:val="s1"/>
          <w:rFonts w:ascii="Trebuchet MS" w:hAnsi="Trebuchet MS"/>
          <w:sz w:val="24"/>
          <w:szCs w:val="24"/>
        </w:rPr>
        <w:t xml:space="preserve">Interpretar una pequeña obturación de cuello nódulo pulpar. </w:t>
      </w:r>
    </w:p>
    <w:p w:rsidR="005D7D2A" w:rsidRPr="0060775E" w:rsidRDefault="005D7D2A" w:rsidP="001A4B8C">
      <w:pPr>
        <w:pStyle w:val="p1"/>
        <w:jc w:val="both"/>
        <w:rPr>
          <w:rStyle w:val="s1"/>
          <w:rFonts w:ascii="Trebuchet MS" w:hAnsi="Trebuchet MS"/>
          <w:sz w:val="24"/>
          <w:szCs w:val="24"/>
        </w:rPr>
      </w:pPr>
      <w:r w:rsidRPr="0060775E">
        <w:rPr>
          <w:rStyle w:val="s1"/>
          <w:rFonts w:ascii="Trebuchet MS" w:hAnsi="Trebuchet MS"/>
          <w:sz w:val="24"/>
          <w:szCs w:val="24"/>
        </w:rPr>
        <w:t>21-</w:t>
      </w:r>
      <w:r w:rsidR="004C2DD8" w:rsidRPr="0060775E">
        <w:rPr>
          <w:rStyle w:val="s1"/>
          <w:rFonts w:ascii="Trebuchet MS" w:hAnsi="Trebuchet MS"/>
          <w:sz w:val="24"/>
          <w:szCs w:val="24"/>
        </w:rPr>
        <w:t xml:space="preserve">Interpretar una amputación </w:t>
      </w:r>
      <w:proofErr w:type="spellStart"/>
      <w:r w:rsidR="004C2DD8" w:rsidRPr="0060775E">
        <w:rPr>
          <w:rStyle w:val="s1"/>
          <w:rFonts w:ascii="Trebuchet MS" w:hAnsi="Trebuchet MS"/>
          <w:sz w:val="24"/>
          <w:szCs w:val="24"/>
        </w:rPr>
        <w:t>pulpar</w:t>
      </w:r>
      <w:proofErr w:type="spellEnd"/>
      <w:r w:rsidR="004C2DD8" w:rsidRPr="0060775E">
        <w:rPr>
          <w:rStyle w:val="s1"/>
          <w:rFonts w:ascii="Trebuchet MS" w:hAnsi="Trebuchet MS"/>
          <w:sz w:val="24"/>
          <w:szCs w:val="24"/>
        </w:rPr>
        <w:t xml:space="preserve"> como obturación incompleta de conductos. </w:t>
      </w:r>
    </w:p>
    <w:p w:rsidR="005D7D2A" w:rsidRPr="0060775E" w:rsidRDefault="005D7D2A" w:rsidP="001A4B8C">
      <w:pPr>
        <w:pStyle w:val="p1"/>
        <w:jc w:val="both"/>
        <w:rPr>
          <w:rStyle w:val="s1"/>
          <w:rFonts w:ascii="Trebuchet MS" w:hAnsi="Trebuchet MS"/>
          <w:sz w:val="24"/>
          <w:szCs w:val="24"/>
        </w:rPr>
      </w:pPr>
      <w:r w:rsidRPr="0060775E">
        <w:rPr>
          <w:rStyle w:val="s1"/>
          <w:rFonts w:ascii="Trebuchet MS" w:hAnsi="Trebuchet MS"/>
          <w:sz w:val="24"/>
          <w:szCs w:val="24"/>
        </w:rPr>
        <w:t>22-</w:t>
      </w:r>
      <w:r w:rsidR="004C2DD8" w:rsidRPr="0060775E">
        <w:rPr>
          <w:rStyle w:val="s1"/>
          <w:rFonts w:ascii="Trebuchet MS" w:hAnsi="Trebuchet MS"/>
          <w:sz w:val="24"/>
          <w:szCs w:val="24"/>
        </w:rPr>
        <w:t xml:space="preserve">Interpretar que un conducto vacío esta obturado, por estar superpuesto otro conducto obturado. </w:t>
      </w:r>
    </w:p>
    <w:p w:rsidR="005D7D2A" w:rsidRPr="0060775E" w:rsidRDefault="005D7D2A" w:rsidP="001A4B8C">
      <w:pPr>
        <w:pStyle w:val="p1"/>
        <w:jc w:val="both"/>
        <w:rPr>
          <w:rStyle w:val="s1"/>
          <w:rFonts w:ascii="Trebuchet MS" w:hAnsi="Trebuchet MS"/>
          <w:sz w:val="24"/>
          <w:szCs w:val="24"/>
        </w:rPr>
      </w:pPr>
      <w:r w:rsidRPr="0060775E">
        <w:rPr>
          <w:rStyle w:val="s1"/>
          <w:rFonts w:ascii="Trebuchet MS" w:hAnsi="Trebuchet MS"/>
          <w:sz w:val="24"/>
          <w:szCs w:val="24"/>
        </w:rPr>
        <w:t>23-</w:t>
      </w:r>
      <w:r w:rsidR="004C2DD8" w:rsidRPr="0060775E">
        <w:rPr>
          <w:rStyle w:val="s1"/>
          <w:rFonts w:ascii="Trebuchet MS" w:hAnsi="Trebuchet MS"/>
          <w:sz w:val="24"/>
          <w:szCs w:val="24"/>
        </w:rPr>
        <w:t xml:space="preserve">Afirmar que no hay lesión por no observar rarefacción ósea. </w:t>
      </w:r>
    </w:p>
    <w:p w:rsidR="005D7D2A" w:rsidRPr="0060775E" w:rsidRDefault="005D7D2A" w:rsidP="001A4B8C">
      <w:pPr>
        <w:pStyle w:val="p1"/>
        <w:jc w:val="both"/>
        <w:rPr>
          <w:rStyle w:val="s1"/>
          <w:rFonts w:ascii="Trebuchet MS" w:hAnsi="Trebuchet MS"/>
          <w:sz w:val="24"/>
          <w:szCs w:val="24"/>
        </w:rPr>
      </w:pPr>
      <w:r w:rsidRPr="0060775E">
        <w:rPr>
          <w:rStyle w:val="s1"/>
          <w:rFonts w:ascii="Trebuchet MS" w:hAnsi="Trebuchet MS"/>
          <w:sz w:val="24"/>
          <w:szCs w:val="24"/>
        </w:rPr>
        <w:t>24-</w:t>
      </w:r>
      <w:r w:rsidR="004C2DD8" w:rsidRPr="0060775E">
        <w:rPr>
          <w:rStyle w:val="s1"/>
          <w:rFonts w:ascii="Trebuchet MS" w:hAnsi="Trebuchet MS"/>
          <w:sz w:val="24"/>
          <w:szCs w:val="24"/>
        </w:rPr>
        <w:t xml:space="preserve">Asegurar que un diente tiene vitalidad porque no se registra ni caries ni rarefacción periapical. </w:t>
      </w:r>
    </w:p>
    <w:p w:rsidR="004C2DD8" w:rsidRPr="0060775E" w:rsidRDefault="005D7D2A" w:rsidP="001A4B8C">
      <w:pPr>
        <w:pStyle w:val="p1"/>
        <w:jc w:val="both"/>
        <w:rPr>
          <w:rFonts w:ascii="Trebuchet MS" w:hAnsi="Trebuchet MS"/>
          <w:sz w:val="24"/>
          <w:szCs w:val="24"/>
        </w:rPr>
      </w:pPr>
      <w:r w:rsidRPr="0060775E">
        <w:rPr>
          <w:rStyle w:val="s1"/>
          <w:rFonts w:ascii="Trebuchet MS" w:hAnsi="Trebuchet MS"/>
          <w:sz w:val="24"/>
          <w:szCs w:val="24"/>
        </w:rPr>
        <w:t>25-</w:t>
      </w:r>
      <w:r w:rsidR="004C2DD8" w:rsidRPr="0060775E">
        <w:rPr>
          <w:rStyle w:val="s1"/>
          <w:rFonts w:ascii="Trebuchet MS" w:hAnsi="Trebuchet MS"/>
          <w:sz w:val="24"/>
          <w:szCs w:val="24"/>
        </w:rPr>
        <w:t>Interpretar el registro del germen del tercer molar con un quiste o tumor.</w:t>
      </w:r>
    </w:p>
    <w:p w:rsidR="005D7D2A" w:rsidRPr="0060775E" w:rsidRDefault="005D7D2A" w:rsidP="001A4B8C">
      <w:pPr>
        <w:pStyle w:val="p1"/>
        <w:jc w:val="both"/>
        <w:rPr>
          <w:rStyle w:val="s1"/>
          <w:rFonts w:ascii="Trebuchet MS" w:hAnsi="Trebuchet MS"/>
          <w:sz w:val="24"/>
          <w:szCs w:val="24"/>
        </w:rPr>
      </w:pPr>
      <w:r w:rsidRPr="0060775E">
        <w:rPr>
          <w:rStyle w:val="apple-converted-space"/>
          <w:rFonts w:ascii="Trebuchet MS" w:hAnsi="Trebuchet MS"/>
          <w:sz w:val="24"/>
          <w:szCs w:val="24"/>
        </w:rPr>
        <w:t>26-</w:t>
      </w:r>
      <w:r w:rsidR="004C2DD8" w:rsidRPr="0060775E">
        <w:rPr>
          <w:rStyle w:val="s1"/>
          <w:rFonts w:ascii="Trebuchet MS" w:hAnsi="Trebuchet MS"/>
          <w:sz w:val="24"/>
          <w:szCs w:val="24"/>
        </w:rPr>
        <w:t>Creer que todas las caries</w:t>
      </w:r>
      <w:r w:rsidR="00E928F8">
        <w:rPr>
          <w:rStyle w:val="s1"/>
          <w:rFonts w:ascii="Trebuchet MS" w:hAnsi="Trebuchet MS"/>
          <w:sz w:val="24"/>
          <w:szCs w:val="24"/>
        </w:rPr>
        <w:t xml:space="preserve"> pueden detectarse radiográfica</w:t>
      </w:r>
      <w:r w:rsidR="004C2DD8" w:rsidRPr="0060775E">
        <w:rPr>
          <w:rStyle w:val="s1"/>
          <w:rFonts w:ascii="Trebuchet MS" w:hAnsi="Trebuchet MS"/>
          <w:sz w:val="24"/>
          <w:szCs w:val="24"/>
        </w:rPr>
        <w:t xml:space="preserve">mente. </w:t>
      </w:r>
    </w:p>
    <w:p w:rsidR="005D7D2A" w:rsidRPr="0060775E" w:rsidRDefault="005D7D2A" w:rsidP="001A4B8C">
      <w:pPr>
        <w:pStyle w:val="p1"/>
        <w:jc w:val="both"/>
        <w:rPr>
          <w:rStyle w:val="s1"/>
          <w:rFonts w:ascii="Trebuchet MS" w:hAnsi="Trebuchet MS"/>
          <w:sz w:val="24"/>
          <w:szCs w:val="24"/>
        </w:rPr>
      </w:pPr>
      <w:r w:rsidRPr="0060775E">
        <w:rPr>
          <w:rStyle w:val="s1"/>
          <w:rFonts w:ascii="Trebuchet MS" w:hAnsi="Trebuchet MS"/>
          <w:sz w:val="24"/>
          <w:szCs w:val="24"/>
        </w:rPr>
        <w:t>27-</w:t>
      </w:r>
      <w:r w:rsidR="004C2DD8" w:rsidRPr="0060775E">
        <w:rPr>
          <w:rStyle w:val="s1"/>
          <w:rFonts w:ascii="Trebuchet MS" w:hAnsi="Trebuchet MS"/>
          <w:sz w:val="24"/>
          <w:szCs w:val="24"/>
        </w:rPr>
        <w:t xml:space="preserve">Asegurar normalidad ósea o dentaria sobre la información radiográfica. </w:t>
      </w:r>
    </w:p>
    <w:p w:rsidR="005D7D2A" w:rsidRPr="0060775E" w:rsidRDefault="005D7D2A" w:rsidP="001A4B8C">
      <w:pPr>
        <w:pStyle w:val="p1"/>
        <w:jc w:val="both"/>
        <w:rPr>
          <w:rStyle w:val="s1"/>
          <w:rFonts w:ascii="Trebuchet MS" w:hAnsi="Trebuchet MS"/>
          <w:sz w:val="24"/>
          <w:szCs w:val="24"/>
        </w:rPr>
      </w:pPr>
      <w:r w:rsidRPr="0060775E">
        <w:rPr>
          <w:rStyle w:val="s1"/>
          <w:rFonts w:ascii="Trebuchet MS" w:hAnsi="Trebuchet MS"/>
          <w:sz w:val="24"/>
          <w:szCs w:val="24"/>
        </w:rPr>
        <w:t>28-</w:t>
      </w:r>
      <w:r w:rsidR="004C2DD8" w:rsidRPr="0060775E">
        <w:rPr>
          <w:rStyle w:val="s1"/>
          <w:rFonts w:ascii="Trebuchet MS" w:hAnsi="Trebuchet MS"/>
          <w:sz w:val="24"/>
          <w:szCs w:val="24"/>
        </w:rPr>
        <w:t xml:space="preserve">Interpretar que no </w:t>
      </w:r>
      <w:r w:rsidR="005D2082" w:rsidRPr="0060775E">
        <w:rPr>
          <w:rStyle w:val="s1"/>
          <w:rFonts w:ascii="Trebuchet MS" w:hAnsi="Trebuchet MS"/>
          <w:sz w:val="24"/>
          <w:szCs w:val="24"/>
        </w:rPr>
        <w:t>está</w:t>
      </w:r>
      <w:r w:rsidR="004C2DD8" w:rsidRPr="0060775E">
        <w:rPr>
          <w:rStyle w:val="s1"/>
          <w:rFonts w:ascii="Trebuchet MS" w:hAnsi="Trebuchet MS"/>
          <w:sz w:val="24"/>
          <w:szCs w:val="24"/>
        </w:rPr>
        <w:t xml:space="preserve"> obturado un conducto por estarlo con sustancias radio transparentes. </w:t>
      </w:r>
    </w:p>
    <w:p w:rsidR="005D7D2A" w:rsidRPr="0060775E" w:rsidRDefault="005D7D2A" w:rsidP="001A4B8C">
      <w:pPr>
        <w:pStyle w:val="p1"/>
        <w:jc w:val="both"/>
        <w:rPr>
          <w:rStyle w:val="s1"/>
          <w:rFonts w:ascii="Trebuchet MS" w:hAnsi="Trebuchet MS"/>
          <w:sz w:val="24"/>
          <w:szCs w:val="24"/>
        </w:rPr>
      </w:pPr>
      <w:r w:rsidRPr="0060775E">
        <w:rPr>
          <w:rStyle w:val="s1"/>
          <w:rFonts w:ascii="Trebuchet MS" w:hAnsi="Trebuchet MS"/>
          <w:sz w:val="24"/>
          <w:szCs w:val="24"/>
        </w:rPr>
        <w:t>29-</w:t>
      </w:r>
      <w:r w:rsidR="004C2DD8" w:rsidRPr="0060775E">
        <w:rPr>
          <w:rStyle w:val="s1"/>
          <w:rFonts w:ascii="Trebuchet MS" w:hAnsi="Trebuchet MS"/>
          <w:sz w:val="24"/>
          <w:szCs w:val="24"/>
        </w:rPr>
        <w:t>No tener en cuenta la profundidad al tratar de determinar el ta</w:t>
      </w:r>
      <w:r w:rsidRPr="0060775E">
        <w:rPr>
          <w:rStyle w:val="s1"/>
          <w:rFonts w:ascii="Trebuchet MS" w:hAnsi="Trebuchet MS"/>
          <w:sz w:val="24"/>
          <w:szCs w:val="24"/>
        </w:rPr>
        <w:t>maño y extensión de un proceso.</w:t>
      </w:r>
    </w:p>
    <w:p w:rsidR="005D7D2A" w:rsidRPr="0060775E" w:rsidRDefault="005D7D2A" w:rsidP="001A4B8C">
      <w:pPr>
        <w:pStyle w:val="p1"/>
        <w:jc w:val="both"/>
        <w:rPr>
          <w:rStyle w:val="s1"/>
          <w:rFonts w:ascii="Trebuchet MS" w:hAnsi="Trebuchet MS"/>
          <w:sz w:val="24"/>
          <w:szCs w:val="24"/>
        </w:rPr>
      </w:pPr>
      <w:r w:rsidRPr="0060775E">
        <w:rPr>
          <w:rStyle w:val="s1"/>
          <w:rFonts w:ascii="Trebuchet MS" w:hAnsi="Trebuchet MS"/>
          <w:sz w:val="24"/>
          <w:szCs w:val="24"/>
        </w:rPr>
        <w:t xml:space="preserve"> 30-</w:t>
      </w:r>
      <w:r w:rsidR="004C2DD8" w:rsidRPr="0060775E">
        <w:rPr>
          <w:rStyle w:val="s1"/>
          <w:rFonts w:ascii="Trebuchet MS" w:hAnsi="Trebuchet MS"/>
          <w:sz w:val="24"/>
          <w:szCs w:val="24"/>
        </w:rPr>
        <w:t xml:space="preserve">Interpretar una rarefacción quirúrgica reciente provocada por rarefacción periapical patológica antigua. </w:t>
      </w:r>
    </w:p>
    <w:p w:rsidR="005D7D2A" w:rsidRPr="0060775E" w:rsidRDefault="005D7D2A" w:rsidP="001A4B8C">
      <w:pPr>
        <w:pStyle w:val="p1"/>
        <w:jc w:val="both"/>
        <w:rPr>
          <w:rStyle w:val="s1"/>
          <w:rFonts w:ascii="Trebuchet MS" w:hAnsi="Trebuchet MS"/>
          <w:sz w:val="24"/>
          <w:szCs w:val="24"/>
        </w:rPr>
      </w:pPr>
      <w:r w:rsidRPr="0060775E">
        <w:rPr>
          <w:rStyle w:val="s1"/>
          <w:rFonts w:ascii="Trebuchet MS" w:hAnsi="Trebuchet MS"/>
          <w:sz w:val="24"/>
          <w:szCs w:val="24"/>
        </w:rPr>
        <w:t>31-</w:t>
      </w:r>
      <w:r w:rsidR="004C2DD8" w:rsidRPr="0060775E">
        <w:rPr>
          <w:rStyle w:val="s1"/>
          <w:rFonts w:ascii="Trebuchet MS" w:hAnsi="Trebuchet MS"/>
          <w:sz w:val="24"/>
          <w:szCs w:val="24"/>
        </w:rPr>
        <w:t xml:space="preserve">Interpretar anormalidad un defecto de la pantalla reforzadora trasladado a la película. </w:t>
      </w:r>
    </w:p>
    <w:p w:rsidR="004C2DD8" w:rsidRPr="0060775E" w:rsidRDefault="005D7D2A" w:rsidP="001A4B8C">
      <w:pPr>
        <w:pStyle w:val="p1"/>
        <w:jc w:val="both"/>
        <w:rPr>
          <w:rFonts w:ascii="Trebuchet MS" w:hAnsi="Trebuchet MS"/>
          <w:sz w:val="24"/>
          <w:szCs w:val="24"/>
        </w:rPr>
      </w:pPr>
      <w:r w:rsidRPr="0060775E">
        <w:rPr>
          <w:rStyle w:val="s1"/>
          <w:rFonts w:ascii="Trebuchet MS" w:hAnsi="Trebuchet MS"/>
          <w:sz w:val="24"/>
          <w:szCs w:val="24"/>
        </w:rPr>
        <w:t>31-</w:t>
      </w:r>
      <w:r w:rsidR="004C2DD8" w:rsidRPr="0060775E">
        <w:rPr>
          <w:rStyle w:val="s1"/>
          <w:rFonts w:ascii="Trebuchet MS" w:hAnsi="Trebuchet MS"/>
          <w:sz w:val="24"/>
          <w:szCs w:val="24"/>
        </w:rPr>
        <w:t>En casos dudosos limitar la información radiográfica a la interpretación exclusiva olvidándose de complementarla con el paciente.</w:t>
      </w:r>
    </w:p>
    <w:p w:rsidR="004C2DD8" w:rsidRPr="0060775E" w:rsidRDefault="004C2DD8" w:rsidP="001A4B8C">
      <w:pPr>
        <w:pStyle w:val="p1"/>
        <w:jc w:val="both"/>
        <w:rPr>
          <w:rFonts w:ascii="Trebuchet MS" w:hAnsi="Trebuchet MS"/>
          <w:sz w:val="24"/>
          <w:szCs w:val="24"/>
        </w:rPr>
      </w:pPr>
      <w:r w:rsidRPr="0060775E">
        <w:rPr>
          <w:rStyle w:val="apple-converted-space"/>
          <w:rFonts w:ascii="Trebuchet MS" w:hAnsi="Trebuchet MS"/>
          <w:sz w:val="24"/>
          <w:szCs w:val="24"/>
        </w:rPr>
        <w:t> </w:t>
      </w:r>
      <w:r w:rsidR="005D7D2A" w:rsidRPr="0060775E">
        <w:rPr>
          <w:rStyle w:val="s1"/>
          <w:rFonts w:ascii="Trebuchet MS" w:hAnsi="Trebuchet MS"/>
          <w:sz w:val="24"/>
          <w:szCs w:val="24"/>
        </w:rPr>
        <w:t>32-</w:t>
      </w:r>
      <w:r w:rsidRPr="0060775E">
        <w:rPr>
          <w:rStyle w:val="s1"/>
          <w:rFonts w:ascii="Trebuchet MS" w:hAnsi="Trebuchet MS"/>
          <w:sz w:val="24"/>
          <w:szCs w:val="24"/>
        </w:rPr>
        <w:t>Asegurar vitalidad o no de la pulpa por la interpretación del registro de la cámara.</w:t>
      </w:r>
      <w:r w:rsidR="00887ECE" w:rsidRPr="00887ECE">
        <w:rPr>
          <w:rStyle w:val="s1"/>
          <w:rFonts w:ascii="Trebuchet MS" w:hAnsi="Trebuchet MS"/>
          <w:sz w:val="24"/>
          <w:szCs w:val="24"/>
        </w:rPr>
        <w:t xml:space="preserve"> </w:t>
      </w:r>
      <w:r w:rsidR="00887ECE">
        <w:rPr>
          <w:rStyle w:val="s1"/>
          <w:rFonts w:ascii="Trebuchet MS" w:hAnsi="Trebuchet MS"/>
          <w:sz w:val="24"/>
          <w:szCs w:val="24"/>
        </w:rPr>
        <w:t xml:space="preserve">(Anexos: </w:t>
      </w:r>
      <w:proofErr w:type="spellStart"/>
      <w:r w:rsidR="00887ECE">
        <w:rPr>
          <w:rStyle w:val="s1"/>
          <w:rFonts w:ascii="Trebuchet MS" w:hAnsi="Trebuchet MS"/>
          <w:sz w:val="24"/>
          <w:szCs w:val="24"/>
        </w:rPr>
        <w:t>Fig</w:t>
      </w:r>
      <w:proofErr w:type="spellEnd"/>
      <w:r w:rsidR="00887ECE">
        <w:rPr>
          <w:rStyle w:val="s1"/>
          <w:rFonts w:ascii="Trebuchet MS" w:hAnsi="Trebuchet MS"/>
          <w:sz w:val="24"/>
          <w:szCs w:val="24"/>
        </w:rPr>
        <w:t xml:space="preserve"> 2)</w:t>
      </w:r>
    </w:p>
    <w:p w:rsidR="004C2DD8" w:rsidRPr="0060775E" w:rsidRDefault="004C2DD8" w:rsidP="001A4B8C">
      <w:pPr>
        <w:pStyle w:val="p1"/>
        <w:jc w:val="both"/>
        <w:rPr>
          <w:rFonts w:ascii="Trebuchet MS" w:hAnsi="Trebuchet MS"/>
          <w:sz w:val="24"/>
          <w:szCs w:val="24"/>
        </w:rPr>
      </w:pPr>
      <w:r w:rsidRPr="0060775E">
        <w:rPr>
          <w:rStyle w:val="apple-converted-space"/>
          <w:rFonts w:ascii="Trebuchet MS" w:hAnsi="Trebuchet MS"/>
          <w:sz w:val="24"/>
          <w:szCs w:val="24"/>
        </w:rPr>
        <w:t> </w:t>
      </w:r>
      <w:r w:rsidR="005D7D2A" w:rsidRPr="0060775E">
        <w:rPr>
          <w:rStyle w:val="s1"/>
          <w:rFonts w:ascii="Trebuchet MS" w:hAnsi="Trebuchet MS"/>
          <w:sz w:val="24"/>
          <w:szCs w:val="24"/>
        </w:rPr>
        <w:t>33-</w:t>
      </w:r>
      <w:r w:rsidRPr="0060775E">
        <w:rPr>
          <w:rStyle w:val="s1"/>
          <w:rFonts w:ascii="Trebuchet MS" w:hAnsi="Trebuchet MS"/>
          <w:sz w:val="24"/>
          <w:szCs w:val="24"/>
        </w:rPr>
        <w:t xml:space="preserve">Creer que se </w:t>
      </w:r>
      <w:r w:rsidR="005D2082" w:rsidRPr="0060775E">
        <w:rPr>
          <w:rStyle w:val="s1"/>
          <w:rFonts w:ascii="Trebuchet MS" w:hAnsi="Trebuchet MS"/>
          <w:sz w:val="24"/>
          <w:szCs w:val="24"/>
        </w:rPr>
        <w:t>está</w:t>
      </w:r>
      <w:r w:rsidRPr="0060775E">
        <w:rPr>
          <w:rStyle w:val="s1"/>
          <w:rFonts w:ascii="Trebuchet MS" w:hAnsi="Trebuchet MS"/>
          <w:sz w:val="24"/>
          <w:szCs w:val="24"/>
        </w:rPr>
        <w:t xml:space="preserve"> empleando la dirección correcta de los rayos.</w:t>
      </w:r>
    </w:p>
    <w:p w:rsidR="004C2DD8" w:rsidRPr="0060775E" w:rsidRDefault="004C2DD8" w:rsidP="001A4B8C">
      <w:pPr>
        <w:pStyle w:val="p1"/>
        <w:jc w:val="both"/>
        <w:rPr>
          <w:rFonts w:ascii="Trebuchet MS" w:hAnsi="Trebuchet MS"/>
          <w:sz w:val="24"/>
          <w:szCs w:val="24"/>
        </w:rPr>
      </w:pPr>
      <w:r w:rsidRPr="0060775E">
        <w:rPr>
          <w:rStyle w:val="apple-converted-space"/>
          <w:rFonts w:ascii="Trebuchet MS" w:hAnsi="Trebuchet MS"/>
          <w:sz w:val="24"/>
          <w:szCs w:val="24"/>
        </w:rPr>
        <w:t> </w:t>
      </w:r>
      <w:r w:rsidR="005D7D2A" w:rsidRPr="0060775E">
        <w:rPr>
          <w:rStyle w:val="s1"/>
          <w:rFonts w:ascii="Trebuchet MS" w:hAnsi="Trebuchet MS"/>
          <w:sz w:val="24"/>
          <w:szCs w:val="24"/>
        </w:rPr>
        <w:t>34-</w:t>
      </w:r>
      <w:r w:rsidRPr="0060775E">
        <w:rPr>
          <w:rStyle w:val="s1"/>
          <w:rFonts w:ascii="Trebuchet MS" w:hAnsi="Trebuchet MS"/>
          <w:sz w:val="24"/>
          <w:szCs w:val="24"/>
        </w:rPr>
        <w:t>Creer que con una sola radiografía retroalveolar se puede precisar la posición de un diente retenido.</w:t>
      </w:r>
      <w:r w:rsidR="00E15E83" w:rsidRPr="00E15E83">
        <w:rPr>
          <w:rStyle w:val="s1"/>
          <w:rFonts w:ascii="Trebuchet MS" w:hAnsi="Trebuchet MS"/>
          <w:sz w:val="24"/>
          <w:szCs w:val="24"/>
          <w:vertAlign w:val="superscript"/>
        </w:rPr>
        <w:t>5</w:t>
      </w:r>
      <w:proofErr w:type="gramStart"/>
      <w:r w:rsidR="00E15E83" w:rsidRPr="00E15E83">
        <w:rPr>
          <w:rStyle w:val="s1"/>
          <w:rFonts w:ascii="Trebuchet MS" w:hAnsi="Trebuchet MS"/>
          <w:sz w:val="24"/>
          <w:szCs w:val="24"/>
          <w:vertAlign w:val="superscript"/>
        </w:rPr>
        <w:t>,</w:t>
      </w:r>
      <w:r w:rsidR="00CD340A" w:rsidRPr="00E15E83">
        <w:rPr>
          <w:rStyle w:val="s1"/>
          <w:rFonts w:ascii="Trebuchet MS" w:hAnsi="Trebuchet MS"/>
          <w:sz w:val="24"/>
          <w:szCs w:val="24"/>
          <w:vertAlign w:val="superscript"/>
        </w:rPr>
        <w:t>17</w:t>
      </w:r>
      <w:proofErr w:type="gramEnd"/>
      <w:r w:rsidR="00CD340A" w:rsidRPr="00E15E83">
        <w:rPr>
          <w:rStyle w:val="s1"/>
          <w:rFonts w:ascii="Trebuchet MS" w:hAnsi="Trebuchet MS"/>
          <w:sz w:val="24"/>
          <w:szCs w:val="24"/>
          <w:vertAlign w:val="superscript"/>
        </w:rPr>
        <w:t>-22</w:t>
      </w:r>
      <w:r w:rsidR="0004088E">
        <w:rPr>
          <w:rStyle w:val="s1"/>
          <w:rFonts w:ascii="Trebuchet MS" w:hAnsi="Trebuchet MS"/>
          <w:sz w:val="24"/>
          <w:szCs w:val="24"/>
          <w:vertAlign w:val="superscript"/>
        </w:rPr>
        <w:t xml:space="preserve"> </w:t>
      </w:r>
      <w:r w:rsidR="0004088E">
        <w:rPr>
          <w:rStyle w:val="s1"/>
          <w:rFonts w:ascii="Trebuchet MS" w:hAnsi="Trebuchet MS"/>
          <w:sz w:val="24"/>
          <w:szCs w:val="24"/>
        </w:rPr>
        <w:t xml:space="preserve">(Anexos: </w:t>
      </w:r>
      <w:proofErr w:type="spellStart"/>
      <w:r w:rsidR="0004088E">
        <w:rPr>
          <w:rStyle w:val="s1"/>
          <w:rFonts w:ascii="Trebuchet MS" w:hAnsi="Trebuchet MS"/>
          <w:sz w:val="24"/>
          <w:szCs w:val="24"/>
        </w:rPr>
        <w:t>Fig</w:t>
      </w:r>
      <w:proofErr w:type="spellEnd"/>
      <w:r w:rsidR="0004088E">
        <w:rPr>
          <w:rStyle w:val="s1"/>
          <w:rFonts w:ascii="Trebuchet MS" w:hAnsi="Trebuchet MS"/>
          <w:sz w:val="24"/>
          <w:szCs w:val="24"/>
        </w:rPr>
        <w:t xml:space="preserve"> 12)</w:t>
      </w:r>
    </w:p>
    <w:p w:rsidR="00C45F72" w:rsidRPr="0060775E" w:rsidRDefault="00C45F72" w:rsidP="001A4B8C">
      <w:pPr>
        <w:jc w:val="both"/>
        <w:rPr>
          <w:rFonts w:ascii="Trebuchet MS" w:hAnsi="Trebuchet MS"/>
          <w:sz w:val="24"/>
          <w:szCs w:val="24"/>
        </w:rPr>
      </w:pPr>
    </w:p>
    <w:p w:rsidR="00F82A87" w:rsidRDefault="00695BE3" w:rsidP="001A4B8C">
      <w:pPr>
        <w:pStyle w:val="p1"/>
        <w:jc w:val="both"/>
        <w:divId w:val="30347670"/>
        <w:rPr>
          <w:rStyle w:val="s1"/>
          <w:rFonts w:ascii="Trebuchet MS" w:hAnsi="Trebuchet MS"/>
          <w:sz w:val="24"/>
          <w:szCs w:val="24"/>
        </w:rPr>
      </w:pPr>
      <w:r w:rsidRPr="0060775E">
        <w:rPr>
          <w:rStyle w:val="s1"/>
          <w:rFonts w:ascii="Trebuchet MS" w:hAnsi="Trebuchet MS"/>
          <w:sz w:val="24"/>
          <w:szCs w:val="24"/>
        </w:rPr>
        <w:t xml:space="preserve">SISTEMA PARA ELIMINAR LOS ERRORES </w:t>
      </w:r>
    </w:p>
    <w:p w:rsidR="005D7D2A" w:rsidRPr="0060775E" w:rsidRDefault="00695BE3" w:rsidP="001A4B8C">
      <w:pPr>
        <w:pStyle w:val="p1"/>
        <w:jc w:val="both"/>
        <w:divId w:val="30347670"/>
        <w:rPr>
          <w:rStyle w:val="s1"/>
          <w:rFonts w:ascii="Trebuchet MS" w:hAnsi="Trebuchet MS"/>
          <w:sz w:val="24"/>
          <w:szCs w:val="24"/>
        </w:rPr>
      </w:pPr>
      <w:r w:rsidRPr="0060775E">
        <w:rPr>
          <w:rStyle w:val="s1"/>
          <w:rFonts w:ascii="Trebuchet MS" w:hAnsi="Trebuchet MS"/>
          <w:sz w:val="24"/>
          <w:szCs w:val="24"/>
        </w:rPr>
        <w:t xml:space="preserve">PRINCIPIOS O NORMAS QUE PERMITEN LA ELIMINACIÓN </w:t>
      </w:r>
      <w:r w:rsidR="00F82A87">
        <w:rPr>
          <w:rStyle w:val="s1"/>
          <w:rFonts w:ascii="Trebuchet MS" w:hAnsi="Trebuchet MS"/>
          <w:sz w:val="24"/>
          <w:szCs w:val="24"/>
        </w:rPr>
        <w:t xml:space="preserve">DE </w:t>
      </w:r>
      <w:r w:rsidR="005D7D2A" w:rsidRPr="0060775E">
        <w:rPr>
          <w:rStyle w:val="s1"/>
          <w:rFonts w:ascii="Trebuchet MS" w:hAnsi="Trebuchet MS"/>
          <w:sz w:val="24"/>
          <w:szCs w:val="24"/>
        </w:rPr>
        <w:t>LOS ERRORES DE INTERPRETACIÓN:</w:t>
      </w:r>
    </w:p>
    <w:p w:rsidR="005D7D2A" w:rsidRPr="0060775E" w:rsidRDefault="00695BE3" w:rsidP="005D7D2A">
      <w:pPr>
        <w:pStyle w:val="p1"/>
        <w:numPr>
          <w:ilvl w:val="0"/>
          <w:numId w:val="1"/>
        </w:numPr>
        <w:jc w:val="both"/>
        <w:divId w:val="30347670"/>
        <w:rPr>
          <w:rStyle w:val="s1"/>
          <w:rFonts w:ascii="Trebuchet MS" w:hAnsi="Trebuchet MS"/>
          <w:sz w:val="24"/>
          <w:szCs w:val="24"/>
        </w:rPr>
      </w:pPr>
      <w:r w:rsidRPr="0060775E">
        <w:rPr>
          <w:rStyle w:val="s1"/>
          <w:rFonts w:ascii="Trebuchet MS" w:hAnsi="Trebuchet MS"/>
          <w:sz w:val="24"/>
          <w:szCs w:val="24"/>
        </w:rPr>
        <w:t xml:space="preserve">Utilizar solo negativos originales </w:t>
      </w:r>
    </w:p>
    <w:p w:rsidR="005D7D2A" w:rsidRPr="0060775E" w:rsidRDefault="005D7D2A" w:rsidP="005D7D2A">
      <w:pPr>
        <w:pStyle w:val="p1"/>
        <w:jc w:val="both"/>
        <w:divId w:val="30347670"/>
        <w:rPr>
          <w:rStyle w:val="s1"/>
          <w:rFonts w:ascii="Trebuchet MS" w:hAnsi="Trebuchet MS"/>
          <w:sz w:val="24"/>
          <w:szCs w:val="24"/>
        </w:rPr>
      </w:pPr>
      <w:r w:rsidRPr="0060775E">
        <w:rPr>
          <w:rStyle w:val="s1"/>
          <w:rFonts w:ascii="Trebuchet MS" w:hAnsi="Trebuchet MS"/>
          <w:sz w:val="24"/>
          <w:szCs w:val="24"/>
        </w:rPr>
        <w:t>Registra los tejidos duros de acuerdo a la gama de tonalidades claras que se asimilan al color de los mismos. Al tener su base transparente comunica o agrega a la observación.</w:t>
      </w:r>
    </w:p>
    <w:p w:rsidR="005D7D2A" w:rsidRPr="0060775E" w:rsidRDefault="005D7D2A" w:rsidP="005D7D2A">
      <w:pPr>
        <w:pStyle w:val="p1"/>
        <w:jc w:val="both"/>
        <w:divId w:val="30347670"/>
        <w:rPr>
          <w:rStyle w:val="s1"/>
          <w:rFonts w:ascii="Trebuchet MS" w:hAnsi="Trebuchet MS"/>
          <w:sz w:val="24"/>
          <w:szCs w:val="24"/>
        </w:rPr>
      </w:pPr>
    </w:p>
    <w:p w:rsidR="005D7D2A" w:rsidRPr="0060775E" w:rsidRDefault="00695BE3" w:rsidP="005D7D2A">
      <w:pPr>
        <w:pStyle w:val="p1"/>
        <w:numPr>
          <w:ilvl w:val="0"/>
          <w:numId w:val="1"/>
        </w:numPr>
        <w:jc w:val="both"/>
        <w:divId w:val="30347670"/>
        <w:rPr>
          <w:rStyle w:val="s1"/>
          <w:rFonts w:ascii="Trebuchet MS" w:hAnsi="Trebuchet MS"/>
          <w:sz w:val="24"/>
          <w:szCs w:val="24"/>
        </w:rPr>
      </w:pPr>
      <w:r w:rsidRPr="0060775E">
        <w:rPr>
          <w:rStyle w:val="s1"/>
          <w:rFonts w:ascii="Trebuchet MS" w:hAnsi="Trebuchet MS"/>
          <w:sz w:val="24"/>
          <w:szCs w:val="24"/>
        </w:rPr>
        <w:t xml:space="preserve">Disponer de medios auxiliares para observar el negativo </w:t>
      </w:r>
    </w:p>
    <w:p w:rsidR="005D7D2A" w:rsidRPr="0060775E" w:rsidRDefault="005D7D2A" w:rsidP="005D7D2A">
      <w:pPr>
        <w:pStyle w:val="p1"/>
        <w:jc w:val="both"/>
        <w:divId w:val="30347670"/>
        <w:rPr>
          <w:rFonts w:ascii="Trebuchet MS" w:hAnsi="Trebuchet MS"/>
          <w:sz w:val="24"/>
          <w:szCs w:val="24"/>
        </w:rPr>
      </w:pPr>
      <w:r w:rsidRPr="0060775E">
        <w:rPr>
          <w:rStyle w:val="s1"/>
          <w:rFonts w:ascii="Trebuchet MS" w:hAnsi="Trebuchet MS"/>
          <w:sz w:val="24"/>
          <w:szCs w:val="24"/>
        </w:rPr>
        <w:t xml:space="preserve">Negatoscopio Funcional a. Transmitir luz uniforme b. Graduar la intensidad c. </w:t>
      </w:r>
      <w:proofErr w:type="spellStart"/>
      <w:r w:rsidRPr="0060775E">
        <w:rPr>
          <w:rStyle w:val="s1"/>
          <w:rFonts w:ascii="Trebuchet MS" w:hAnsi="Trebuchet MS"/>
          <w:sz w:val="24"/>
          <w:szCs w:val="24"/>
        </w:rPr>
        <w:t>Diafragmación</w:t>
      </w:r>
      <w:proofErr w:type="spellEnd"/>
      <w:r w:rsidRPr="0060775E">
        <w:rPr>
          <w:rStyle w:val="s1"/>
          <w:rFonts w:ascii="Trebuchet MS" w:hAnsi="Trebuchet MS"/>
          <w:sz w:val="24"/>
          <w:szCs w:val="24"/>
        </w:rPr>
        <w:t xml:space="preserve"> 2. Lente de Aumento o Lupa 1. Aumentar la imagen 2. Favorece la sensación de profundidad propia del Negativo.</w:t>
      </w:r>
    </w:p>
    <w:p w:rsidR="005D7D2A" w:rsidRPr="0060775E" w:rsidRDefault="005D7D2A" w:rsidP="005D7D2A">
      <w:pPr>
        <w:pStyle w:val="p1"/>
        <w:jc w:val="both"/>
        <w:divId w:val="30347670"/>
        <w:rPr>
          <w:rStyle w:val="s1"/>
          <w:rFonts w:ascii="Trebuchet MS" w:hAnsi="Trebuchet MS"/>
          <w:sz w:val="24"/>
          <w:szCs w:val="24"/>
        </w:rPr>
      </w:pPr>
    </w:p>
    <w:p w:rsidR="005D7D2A" w:rsidRPr="0060775E" w:rsidRDefault="00695BE3" w:rsidP="005D7D2A">
      <w:pPr>
        <w:pStyle w:val="p1"/>
        <w:numPr>
          <w:ilvl w:val="0"/>
          <w:numId w:val="1"/>
        </w:numPr>
        <w:jc w:val="both"/>
        <w:divId w:val="30347670"/>
        <w:rPr>
          <w:rStyle w:val="s1"/>
          <w:rFonts w:ascii="Trebuchet MS" w:hAnsi="Trebuchet MS"/>
          <w:sz w:val="24"/>
          <w:szCs w:val="24"/>
        </w:rPr>
      </w:pPr>
      <w:r w:rsidRPr="0060775E">
        <w:rPr>
          <w:rStyle w:val="s1"/>
          <w:rFonts w:ascii="Trebuchet MS" w:hAnsi="Trebuchet MS"/>
          <w:sz w:val="24"/>
          <w:szCs w:val="24"/>
        </w:rPr>
        <w:t xml:space="preserve">Colocación correcta del negativo </w:t>
      </w:r>
    </w:p>
    <w:p w:rsidR="005D7D2A" w:rsidRPr="0060775E" w:rsidRDefault="005D7D2A" w:rsidP="005D7D2A">
      <w:pPr>
        <w:pStyle w:val="p1"/>
        <w:jc w:val="both"/>
        <w:divId w:val="30347670"/>
        <w:rPr>
          <w:rFonts w:ascii="Trebuchet MS" w:hAnsi="Trebuchet MS"/>
          <w:sz w:val="24"/>
          <w:szCs w:val="24"/>
        </w:rPr>
      </w:pPr>
      <w:r w:rsidRPr="0060775E">
        <w:rPr>
          <w:rStyle w:val="s1"/>
          <w:rFonts w:ascii="Trebuchet MS" w:hAnsi="Trebuchet MS"/>
          <w:sz w:val="24"/>
          <w:szCs w:val="24"/>
        </w:rPr>
        <w:t>Colocación correcta del negativo SOBRE EL NEGATOSCOPIO PRIMER TIEMPO a. Identificar la cara de observación • Cara de Observación que miraba al tubo • La película traen en uno de sus ángulos un reparo un punto convexo o perforado (Este punto siempre a distal de las piezas) SEGUNDO T</w:t>
      </w:r>
      <w:r w:rsidR="00CE1529" w:rsidRPr="0060775E">
        <w:rPr>
          <w:rStyle w:val="s1"/>
          <w:rFonts w:ascii="Trebuchet MS" w:hAnsi="Trebuchet MS"/>
          <w:sz w:val="24"/>
          <w:szCs w:val="24"/>
        </w:rPr>
        <w:t>IEMPO 1. Orientar la imagen o d</w:t>
      </w:r>
      <w:r w:rsidRPr="0060775E">
        <w:rPr>
          <w:rStyle w:val="s1"/>
          <w:rFonts w:ascii="Trebuchet MS" w:hAnsi="Trebuchet MS"/>
          <w:sz w:val="24"/>
          <w:szCs w:val="24"/>
        </w:rPr>
        <w:t>e acuerdo a su posición anatómica</w:t>
      </w:r>
    </w:p>
    <w:p w:rsidR="005D7D2A" w:rsidRPr="0060775E" w:rsidRDefault="005D7D2A" w:rsidP="005D7D2A">
      <w:pPr>
        <w:pStyle w:val="p1"/>
        <w:jc w:val="both"/>
        <w:divId w:val="30347670"/>
        <w:rPr>
          <w:rStyle w:val="s1"/>
          <w:rFonts w:ascii="Trebuchet MS" w:hAnsi="Trebuchet MS"/>
          <w:sz w:val="24"/>
          <w:szCs w:val="24"/>
        </w:rPr>
      </w:pPr>
    </w:p>
    <w:p w:rsidR="005D7D2A" w:rsidRPr="0060775E" w:rsidRDefault="00695BE3" w:rsidP="00CE1529">
      <w:pPr>
        <w:pStyle w:val="p1"/>
        <w:numPr>
          <w:ilvl w:val="0"/>
          <w:numId w:val="1"/>
        </w:numPr>
        <w:jc w:val="both"/>
        <w:divId w:val="30347670"/>
        <w:rPr>
          <w:rStyle w:val="s1"/>
          <w:rFonts w:ascii="Trebuchet MS" w:hAnsi="Trebuchet MS"/>
          <w:sz w:val="24"/>
          <w:szCs w:val="24"/>
        </w:rPr>
      </w:pPr>
      <w:r w:rsidRPr="0060775E">
        <w:rPr>
          <w:rStyle w:val="s1"/>
          <w:rFonts w:ascii="Trebuchet MS" w:hAnsi="Trebuchet MS"/>
          <w:sz w:val="24"/>
          <w:szCs w:val="24"/>
        </w:rPr>
        <w:t xml:space="preserve">Utilizar solo buenos registros </w:t>
      </w:r>
    </w:p>
    <w:p w:rsidR="00CE1529" w:rsidRPr="0060775E" w:rsidRDefault="00CE1529" w:rsidP="00CE1529">
      <w:pPr>
        <w:pStyle w:val="p1"/>
        <w:jc w:val="both"/>
        <w:divId w:val="30347670"/>
        <w:rPr>
          <w:rFonts w:ascii="Trebuchet MS" w:hAnsi="Trebuchet MS"/>
          <w:sz w:val="24"/>
          <w:szCs w:val="24"/>
        </w:rPr>
      </w:pPr>
      <w:r w:rsidRPr="0060775E">
        <w:rPr>
          <w:rStyle w:val="s1"/>
          <w:rFonts w:ascii="Trebuchet MS" w:hAnsi="Trebuchet MS"/>
          <w:sz w:val="24"/>
          <w:szCs w:val="24"/>
        </w:rPr>
        <w:t xml:space="preserve">1. Falla técnica radiográfica constituye la </w:t>
      </w:r>
      <w:r w:rsidR="00845357" w:rsidRPr="0060775E">
        <w:rPr>
          <w:rStyle w:val="s1"/>
          <w:rFonts w:ascii="Trebuchet MS" w:hAnsi="Trebuchet MS"/>
          <w:sz w:val="24"/>
          <w:szCs w:val="24"/>
        </w:rPr>
        <w:t>primera</w:t>
      </w:r>
      <w:r w:rsidRPr="0060775E">
        <w:rPr>
          <w:rStyle w:val="s1"/>
          <w:rFonts w:ascii="Trebuchet MS" w:hAnsi="Trebuchet MS"/>
          <w:sz w:val="24"/>
          <w:szCs w:val="24"/>
        </w:rPr>
        <w:t xml:space="preserve"> grave falta en la interpretación. 2. Imagen borrosa o velada, raspada, muy densa o clara, </w:t>
      </w:r>
      <w:r w:rsidR="00845357" w:rsidRPr="0060775E">
        <w:rPr>
          <w:rStyle w:val="s1"/>
          <w:rFonts w:ascii="Trebuchet MS" w:hAnsi="Trebuchet MS"/>
          <w:sz w:val="24"/>
          <w:szCs w:val="24"/>
        </w:rPr>
        <w:t>deberá</w:t>
      </w:r>
      <w:r w:rsidRPr="0060775E">
        <w:rPr>
          <w:rStyle w:val="s1"/>
          <w:rFonts w:ascii="Trebuchet MS" w:hAnsi="Trebuchet MS"/>
          <w:sz w:val="24"/>
          <w:szCs w:val="24"/>
        </w:rPr>
        <w:t xml:space="preserve"> ser descartada. Película borrosa</w:t>
      </w:r>
      <w:r w:rsidR="00DB6E33" w:rsidRPr="000567B5">
        <w:rPr>
          <w:rFonts w:ascii="Trebuchet MS" w:hAnsi="Trebuchet MS"/>
          <w:vertAlign w:val="superscript"/>
        </w:rPr>
        <w:t>1</w:t>
      </w:r>
      <w:r w:rsidR="00DB6E33">
        <w:rPr>
          <w:rFonts w:ascii="Trebuchet MS" w:hAnsi="Trebuchet MS"/>
          <w:vertAlign w:val="superscript"/>
        </w:rPr>
        <w:t>3</w:t>
      </w:r>
    </w:p>
    <w:p w:rsidR="00CE1529" w:rsidRPr="0060775E" w:rsidRDefault="00CE1529" w:rsidP="00CE1529">
      <w:pPr>
        <w:pStyle w:val="p1"/>
        <w:jc w:val="both"/>
        <w:divId w:val="30347670"/>
        <w:rPr>
          <w:rStyle w:val="s1"/>
          <w:rFonts w:ascii="Trebuchet MS" w:hAnsi="Trebuchet MS"/>
          <w:sz w:val="24"/>
          <w:szCs w:val="24"/>
        </w:rPr>
      </w:pPr>
    </w:p>
    <w:p w:rsidR="005D7D2A" w:rsidRPr="0060775E" w:rsidRDefault="00695BE3" w:rsidP="00CE1529">
      <w:pPr>
        <w:pStyle w:val="p1"/>
        <w:numPr>
          <w:ilvl w:val="0"/>
          <w:numId w:val="1"/>
        </w:numPr>
        <w:jc w:val="both"/>
        <w:divId w:val="30347670"/>
        <w:rPr>
          <w:rStyle w:val="s1"/>
          <w:rFonts w:ascii="Trebuchet MS" w:hAnsi="Trebuchet MS"/>
          <w:sz w:val="24"/>
          <w:szCs w:val="24"/>
        </w:rPr>
      </w:pPr>
      <w:r w:rsidRPr="0060775E">
        <w:rPr>
          <w:rStyle w:val="s1"/>
          <w:rFonts w:ascii="Trebuchet MS" w:hAnsi="Trebuchet MS"/>
          <w:sz w:val="24"/>
          <w:szCs w:val="24"/>
        </w:rPr>
        <w:t xml:space="preserve">Reconstruir el volumen radiográfico </w:t>
      </w:r>
    </w:p>
    <w:p w:rsidR="00CE1529" w:rsidRPr="0060775E" w:rsidRDefault="00CE1529" w:rsidP="00CE1529">
      <w:pPr>
        <w:pStyle w:val="p1"/>
        <w:jc w:val="both"/>
        <w:divId w:val="30347670"/>
        <w:rPr>
          <w:rFonts w:ascii="Trebuchet MS" w:hAnsi="Trebuchet MS"/>
          <w:sz w:val="24"/>
          <w:szCs w:val="24"/>
        </w:rPr>
      </w:pPr>
      <w:r w:rsidRPr="0060775E">
        <w:rPr>
          <w:rStyle w:val="s1"/>
          <w:rFonts w:ascii="Trebuchet MS" w:hAnsi="Trebuchet MS"/>
          <w:sz w:val="24"/>
          <w:szCs w:val="24"/>
        </w:rPr>
        <w:t>Reconstruir el volumen radiográfico o La radiografía es una radio proyección, donde todo lo registrado se encuentra comprimido en un plano, la radiografía no tiene perspectiva o cuando se examina un objeto cualquiera, es necesario observarlo desde diferentes ángulos, con los segmentos anatómicos o sin lugar a dudas que con dos radio proyecciones tomadas con distinto ángulo no se tiene información segura sobre la forma.</w:t>
      </w:r>
    </w:p>
    <w:p w:rsidR="00CE1529" w:rsidRPr="0060775E" w:rsidRDefault="00CE1529" w:rsidP="00CE1529">
      <w:pPr>
        <w:pStyle w:val="p1"/>
        <w:jc w:val="both"/>
        <w:divId w:val="30347670"/>
        <w:rPr>
          <w:rStyle w:val="s1"/>
          <w:rFonts w:ascii="Trebuchet MS" w:hAnsi="Trebuchet MS"/>
          <w:sz w:val="24"/>
          <w:szCs w:val="24"/>
        </w:rPr>
      </w:pPr>
    </w:p>
    <w:p w:rsidR="005D7D2A" w:rsidRPr="0060775E" w:rsidRDefault="00695BE3" w:rsidP="00CE1529">
      <w:pPr>
        <w:pStyle w:val="p1"/>
        <w:numPr>
          <w:ilvl w:val="0"/>
          <w:numId w:val="1"/>
        </w:numPr>
        <w:jc w:val="both"/>
        <w:divId w:val="30347670"/>
        <w:rPr>
          <w:rStyle w:val="s1"/>
          <w:rFonts w:ascii="Trebuchet MS" w:hAnsi="Trebuchet MS"/>
          <w:sz w:val="24"/>
          <w:szCs w:val="24"/>
        </w:rPr>
      </w:pPr>
      <w:r w:rsidRPr="0060775E">
        <w:rPr>
          <w:rStyle w:val="s1"/>
          <w:rFonts w:ascii="Trebuchet MS" w:hAnsi="Trebuchet MS"/>
          <w:sz w:val="24"/>
          <w:szCs w:val="24"/>
        </w:rPr>
        <w:t>Para</w:t>
      </w:r>
      <w:r w:rsidR="00DB6E33">
        <w:rPr>
          <w:rStyle w:val="s1"/>
          <w:rFonts w:ascii="Trebuchet MS" w:hAnsi="Trebuchet MS"/>
          <w:sz w:val="24"/>
          <w:szCs w:val="24"/>
        </w:rPr>
        <w:t xml:space="preserve"> cada examen utilizar el número </w:t>
      </w:r>
      <w:r w:rsidRPr="0060775E">
        <w:rPr>
          <w:rStyle w:val="s1"/>
          <w:rFonts w:ascii="Trebuchet MS" w:hAnsi="Trebuchet MS"/>
          <w:sz w:val="24"/>
          <w:szCs w:val="24"/>
        </w:rPr>
        <w:t>necesario de radiografías (</w:t>
      </w:r>
      <w:proofErr w:type="spellStart"/>
      <w:r w:rsidRPr="0060775E">
        <w:rPr>
          <w:rStyle w:val="s1"/>
          <w:rFonts w:ascii="Trebuchet MS" w:hAnsi="Trebuchet MS"/>
          <w:sz w:val="24"/>
          <w:szCs w:val="24"/>
        </w:rPr>
        <w:t>radioproyecciones</w:t>
      </w:r>
      <w:proofErr w:type="spellEnd"/>
      <w:r w:rsidRPr="0060775E">
        <w:rPr>
          <w:rStyle w:val="s1"/>
          <w:rFonts w:ascii="Trebuchet MS" w:hAnsi="Trebuchet MS"/>
          <w:sz w:val="24"/>
          <w:szCs w:val="24"/>
        </w:rPr>
        <w:t xml:space="preserve">) </w:t>
      </w:r>
      <w:r w:rsidR="00887ECE">
        <w:rPr>
          <w:rStyle w:val="s1"/>
          <w:rFonts w:ascii="Trebuchet MS" w:hAnsi="Trebuchet MS"/>
          <w:sz w:val="24"/>
          <w:szCs w:val="24"/>
        </w:rPr>
        <w:t xml:space="preserve">(Anexos: </w:t>
      </w:r>
      <w:proofErr w:type="spellStart"/>
      <w:r w:rsidR="00887ECE">
        <w:rPr>
          <w:rStyle w:val="s1"/>
          <w:rFonts w:ascii="Trebuchet MS" w:hAnsi="Trebuchet MS"/>
          <w:sz w:val="24"/>
          <w:szCs w:val="24"/>
        </w:rPr>
        <w:t>Fig</w:t>
      </w:r>
      <w:proofErr w:type="spellEnd"/>
      <w:r w:rsidR="00887ECE">
        <w:rPr>
          <w:rStyle w:val="s1"/>
          <w:rFonts w:ascii="Trebuchet MS" w:hAnsi="Trebuchet MS"/>
          <w:sz w:val="24"/>
          <w:szCs w:val="24"/>
        </w:rPr>
        <w:t xml:space="preserve"> 3)</w:t>
      </w:r>
    </w:p>
    <w:p w:rsidR="00CE1529" w:rsidRPr="0060775E" w:rsidRDefault="00CE1529" w:rsidP="00CE1529">
      <w:pPr>
        <w:pStyle w:val="p1"/>
        <w:jc w:val="both"/>
        <w:divId w:val="30347670"/>
        <w:rPr>
          <w:rFonts w:ascii="Trebuchet MS" w:hAnsi="Trebuchet MS"/>
          <w:sz w:val="24"/>
          <w:szCs w:val="24"/>
        </w:rPr>
      </w:pPr>
      <w:r w:rsidRPr="0060775E">
        <w:rPr>
          <w:rStyle w:val="s1"/>
          <w:rFonts w:ascii="Trebuchet MS" w:hAnsi="Trebuchet MS"/>
          <w:sz w:val="24"/>
          <w:szCs w:val="24"/>
        </w:rPr>
        <w:t xml:space="preserve">Cuando se examina un objeto es necesario observarlo desde diferentes ángulos, con los segmentos anatómicos, pueden ser necesarios diferentes enfoques, esto explica porque no siempre el examen radiográfico puede ser efectuado sobre una radiografía. Procedimientos de localización, simples y prácticos: Procedimientos de localización De las líneas de nivel dentario Consiste en unir con una línea las cúspides bucales o linguales y con otra línea los ápices dentarios. Del desplazamiento paraláctico Paralaje es el desplazamiento aparente de la posición de un cuerpo por cambio real de la posición del observador. De las radio proyecciones perpendiculares entre si Consiste en tomar dos radiografías: una </w:t>
      </w:r>
      <w:proofErr w:type="spellStart"/>
      <w:r w:rsidRPr="0060775E">
        <w:rPr>
          <w:rStyle w:val="s1"/>
          <w:rFonts w:ascii="Trebuchet MS" w:hAnsi="Trebuchet MS"/>
          <w:sz w:val="24"/>
          <w:szCs w:val="24"/>
        </w:rPr>
        <w:t>retroalveolar</w:t>
      </w:r>
      <w:proofErr w:type="spellEnd"/>
      <w:r w:rsidRPr="0060775E">
        <w:rPr>
          <w:rStyle w:val="s1"/>
          <w:rFonts w:ascii="Trebuchet MS" w:hAnsi="Trebuchet MS"/>
          <w:sz w:val="24"/>
          <w:szCs w:val="24"/>
        </w:rPr>
        <w:t xml:space="preserve"> y otra </w:t>
      </w:r>
      <w:proofErr w:type="spellStart"/>
      <w:r w:rsidRPr="0060775E">
        <w:rPr>
          <w:rStyle w:val="s1"/>
          <w:rFonts w:ascii="Trebuchet MS" w:hAnsi="Trebuchet MS"/>
          <w:sz w:val="24"/>
          <w:szCs w:val="24"/>
        </w:rPr>
        <w:t>ortooclusal</w:t>
      </w:r>
      <w:proofErr w:type="spellEnd"/>
      <w:r w:rsidRPr="0060775E">
        <w:rPr>
          <w:rStyle w:val="s1"/>
          <w:rFonts w:ascii="Trebuchet MS" w:hAnsi="Trebuchet MS"/>
          <w:sz w:val="24"/>
          <w:szCs w:val="24"/>
        </w:rPr>
        <w:t>, para que la localización sea precisa.</w:t>
      </w:r>
    </w:p>
    <w:p w:rsidR="00CE1529" w:rsidRPr="0060775E" w:rsidRDefault="00CE1529" w:rsidP="001A4B8C">
      <w:pPr>
        <w:pStyle w:val="p1"/>
        <w:jc w:val="both"/>
        <w:divId w:val="30347670"/>
        <w:rPr>
          <w:rFonts w:ascii="Trebuchet MS" w:hAnsi="Trebuchet MS"/>
          <w:sz w:val="24"/>
          <w:szCs w:val="24"/>
        </w:rPr>
      </w:pPr>
    </w:p>
    <w:p w:rsidR="005D7D2A" w:rsidRPr="0060775E" w:rsidRDefault="00695BE3" w:rsidP="00CE1529">
      <w:pPr>
        <w:pStyle w:val="p1"/>
        <w:numPr>
          <w:ilvl w:val="0"/>
          <w:numId w:val="1"/>
        </w:numPr>
        <w:jc w:val="both"/>
        <w:divId w:val="30347670"/>
        <w:rPr>
          <w:rStyle w:val="s1"/>
          <w:rFonts w:ascii="Trebuchet MS" w:hAnsi="Trebuchet MS"/>
          <w:sz w:val="24"/>
          <w:szCs w:val="24"/>
        </w:rPr>
      </w:pPr>
      <w:r w:rsidRPr="0060775E">
        <w:rPr>
          <w:rStyle w:val="s1"/>
          <w:rFonts w:ascii="Trebuchet MS" w:hAnsi="Trebuchet MS"/>
          <w:sz w:val="24"/>
          <w:szCs w:val="24"/>
        </w:rPr>
        <w:t xml:space="preserve">Examinar metódica y totalmente cada radiografía </w:t>
      </w:r>
    </w:p>
    <w:p w:rsidR="00CE1529" w:rsidRPr="0060775E" w:rsidRDefault="00CE1529" w:rsidP="00CE1529">
      <w:pPr>
        <w:pStyle w:val="p1"/>
        <w:jc w:val="both"/>
        <w:divId w:val="30347670"/>
        <w:rPr>
          <w:rFonts w:ascii="Trebuchet MS" w:hAnsi="Trebuchet MS"/>
          <w:sz w:val="24"/>
          <w:szCs w:val="24"/>
        </w:rPr>
      </w:pPr>
      <w:r w:rsidRPr="0060775E">
        <w:rPr>
          <w:rStyle w:val="s1"/>
          <w:rFonts w:ascii="Trebuchet MS" w:hAnsi="Trebuchet MS"/>
          <w:sz w:val="24"/>
          <w:szCs w:val="24"/>
        </w:rPr>
        <w:t>Si se limita la observación de solo caras proximales y peri ápice se obtiene información deficiente o la interpretación consiste en un proceso de análisis, la información obtenida por el número de signos respecto a las reacciones o relaciones de los tejidos duros entre sí, dará mayor valor diagnóstico.</w:t>
      </w:r>
    </w:p>
    <w:p w:rsidR="00CE1529" w:rsidRPr="0060775E" w:rsidRDefault="00CE1529" w:rsidP="00CE1529">
      <w:pPr>
        <w:pStyle w:val="p1"/>
        <w:jc w:val="both"/>
        <w:divId w:val="30347670"/>
        <w:rPr>
          <w:rStyle w:val="s1"/>
          <w:rFonts w:ascii="Trebuchet MS" w:hAnsi="Trebuchet MS"/>
          <w:sz w:val="24"/>
          <w:szCs w:val="24"/>
        </w:rPr>
      </w:pPr>
    </w:p>
    <w:p w:rsidR="005D7D2A" w:rsidRPr="0060775E" w:rsidRDefault="00695BE3" w:rsidP="00CE1529">
      <w:pPr>
        <w:pStyle w:val="p1"/>
        <w:numPr>
          <w:ilvl w:val="0"/>
          <w:numId w:val="1"/>
        </w:numPr>
        <w:jc w:val="both"/>
        <w:divId w:val="30347670"/>
        <w:rPr>
          <w:rStyle w:val="s1"/>
          <w:rFonts w:ascii="Trebuchet MS" w:hAnsi="Trebuchet MS"/>
          <w:sz w:val="24"/>
          <w:szCs w:val="24"/>
        </w:rPr>
      </w:pPr>
      <w:r w:rsidRPr="0060775E">
        <w:rPr>
          <w:rStyle w:val="s1"/>
          <w:rFonts w:ascii="Trebuchet MS" w:hAnsi="Trebuchet MS"/>
          <w:sz w:val="24"/>
          <w:szCs w:val="24"/>
        </w:rPr>
        <w:t xml:space="preserve">Utilizar los datos de comparación </w:t>
      </w:r>
    </w:p>
    <w:p w:rsidR="00CE1529" w:rsidRPr="0060775E" w:rsidRDefault="00CE1529" w:rsidP="00CE1529">
      <w:pPr>
        <w:pStyle w:val="p1"/>
        <w:jc w:val="both"/>
        <w:divId w:val="30347670"/>
        <w:rPr>
          <w:rFonts w:ascii="Trebuchet MS" w:hAnsi="Trebuchet MS"/>
          <w:sz w:val="24"/>
          <w:szCs w:val="24"/>
        </w:rPr>
      </w:pPr>
      <w:r w:rsidRPr="0060775E">
        <w:rPr>
          <w:rStyle w:val="s1"/>
          <w:rFonts w:ascii="Trebuchet MS" w:hAnsi="Trebuchet MS"/>
          <w:sz w:val="24"/>
          <w:szCs w:val="24"/>
        </w:rPr>
        <w:t xml:space="preserve">Se utilizan radiográficamente los datos: o Inmediatos: Se extraen del registro de los tejidos normales que rodean la imagen dudosa enfocada. Los datos: longitud radicular, ancho de los conductos, ancho y nitidez de los espacios </w:t>
      </w:r>
      <w:proofErr w:type="spellStart"/>
      <w:r w:rsidRPr="0060775E">
        <w:rPr>
          <w:rStyle w:val="s1"/>
          <w:rFonts w:ascii="Trebuchet MS" w:hAnsi="Trebuchet MS"/>
          <w:sz w:val="24"/>
          <w:szCs w:val="24"/>
        </w:rPr>
        <w:t>periodónticos</w:t>
      </w:r>
      <w:proofErr w:type="spellEnd"/>
      <w:r w:rsidRPr="0060775E">
        <w:rPr>
          <w:rStyle w:val="s1"/>
          <w:rFonts w:ascii="Trebuchet MS" w:hAnsi="Trebuchet MS"/>
          <w:sz w:val="24"/>
          <w:szCs w:val="24"/>
        </w:rPr>
        <w:t xml:space="preserve">, distribución y densidad de las trabéculas óseas o Simétricos: Tales como adelgazamiento </w:t>
      </w:r>
      <w:proofErr w:type="spellStart"/>
      <w:r w:rsidRPr="0060775E">
        <w:rPr>
          <w:rStyle w:val="s1"/>
          <w:rFonts w:ascii="Trebuchet MS" w:hAnsi="Trebuchet MS"/>
          <w:sz w:val="24"/>
          <w:szCs w:val="24"/>
        </w:rPr>
        <w:t>inframilohioideo</w:t>
      </w:r>
      <w:proofErr w:type="spellEnd"/>
      <w:r w:rsidRPr="0060775E">
        <w:rPr>
          <w:rStyle w:val="s1"/>
          <w:rFonts w:ascii="Trebuchet MS" w:hAnsi="Trebuchet MS"/>
          <w:sz w:val="24"/>
          <w:szCs w:val="24"/>
        </w:rPr>
        <w:t xml:space="preserve">, depresión </w:t>
      </w:r>
      <w:proofErr w:type="spellStart"/>
      <w:r w:rsidRPr="0060775E">
        <w:rPr>
          <w:rStyle w:val="s1"/>
          <w:rFonts w:ascii="Trebuchet MS" w:hAnsi="Trebuchet MS"/>
          <w:sz w:val="24"/>
          <w:szCs w:val="24"/>
        </w:rPr>
        <w:t>supraincisal</w:t>
      </w:r>
      <w:proofErr w:type="spellEnd"/>
      <w:r w:rsidRPr="0060775E">
        <w:rPr>
          <w:rStyle w:val="s1"/>
          <w:rFonts w:ascii="Trebuchet MS" w:hAnsi="Trebuchet MS"/>
          <w:sz w:val="24"/>
          <w:szCs w:val="24"/>
        </w:rPr>
        <w:t>, estos se obtienen de registros de las regiones anatómicas simétricas</w:t>
      </w:r>
      <w:r w:rsidR="00845357">
        <w:rPr>
          <w:rStyle w:val="s1"/>
          <w:rFonts w:ascii="Trebuchet MS" w:hAnsi="Trebuchet MS"/>
          <w:sz w:val="24"/>
          <w:szCs w:val="24"/>
        </w:rPr>
        <w:t>; o</w:t>
      </w:r>
      <w:r w:rsidRPr="0060775E">
        <w:rPr>
          <w:rStyle w:val="s1"/>
          <w:rFonts w:ascii="Trebuchet MS" w:hAnsi="Trebuchet MS"/>
          <w:sz w:val="24"/>
          <w:szCs w:val="24"/>
        </w:rPr>
        <w:t xml:space="preserve"> Retrospectivos: Necesarios para comprobar la evolución de un tratamiento de una intervención quirúrgica, se obtienen de radiografías anteriores.</w:t>
      </w:r>
    </w:p>
    <w:p w:rsidR="00CE1529" w:rsidRPr="0060775E" w:rsidRDefault="00CE1529" w:rsidP="00CE1529">
      <w:pPr>
        <w:pStyle w:val="p1"/>
        <w:jc w:val="both"/>
        <w:divId w:val="30347670"/>
        <w:rPr>
          <w:rStyle w:val="s1"/>
          <w:rFonts w:ascii="Trebuchet MS" w:hAnsi="Trebuchet MS"/>
          <w:sz w:val="24"/>
          <w:szCs w:val="24"/>
        </w:rPr>
      </w:pPr>
    </w:p>
    <w:p w:rsidR="00CE1529" w:rsidRPr="0060775E" w:rsidRDefault="00695BE3" w:rsidP="00CE1529">
      <w:pPr>
        <w:pStyle w:val="p1"/>
        <w:numPr>
          <w:ilvl w:val="0"/>
          <w:numId w:val="1"/>
        </w:numPr>
        <w:jc w:val="both"/>
        <w:divId w:val="30347670"/>
        <w:rPr>
          <w:rStyle w:val="s1"/>
          <w:rFonts w:ascii="Trebuchet MS" w:hAnsi="Trebuchet MS"/>
          <w:sz w:val="24"/>
          <w:szCs w:val="24"/>
        </w:rPr>
      </w:pPr>
      <w:r w:rsidRPr="0060775E">
        <w:rPr>
          <w:rStyle w:val="s1"/>
          <w:rFonts w:ascii="Trebuchet MS" w:hAnsi="Trebuchet MS"/>
          <w:sz w:val="24"/>
          <w:szCs w:val="24"/>
        </w:rPr>
        <w:t xml:space="preserve">Analizar cualquier imagen dudosa </w:t>
      </w:r>
    </w:p>
    <w:p w:rsidR="00CE1529" w:rsidRPr="0060775E" w:rsidRDefault="00CE1529" w:rsidP="00CE1529">
      <w:pPr>
        <w:pStyle w:val="p1"/>
        <w:jc w:val="both"/>
        <w:divId w:val="30347670"/>
        <w:rPr>
          <w:rFonts w:ascii="Trebuchet MS" w:hAnsi="Trebuchet MS"/>
          <w:sz w:val="24"/>
          <w:szCs w:val="24"/>
        </w:rPr>
      </w:pPr>
      <w:r w:rsidRPr="0060775E">
        <w:rPr>
          <w:rStyle w:val="s1"/>
          <w:rFonts w:ascii="Trebuchet MS" w:hAnsi="Trebuchet MS"/>
          <w:sz w:val="24"/>
          <w:szCs w:val="24"/>
        </w:rPr>
        <w:t xml:space="preserve">¿Se trata de un defecto de laboratorio? Agregados accidentalmente durante la manipulación de la película, tales como manchas, revelado parcial, raspaduras, dobleces, pueden pasar inadvertidos o interpretarse erróneamente como condiciones normales. ¿Es producto de una </w:t>
      </w:r>
      <w:r w:rsidR="00845357" w:rsidRPr="0060775E">
        <w:rPr>
          <w:rStyle w:val="s1"/>
          <w:rFonts w:ascii="Trebuchet MS" w:hAnsi="Trebuchet MS"/>
          <w:sz w:val="24"/>
          <w:szCs w:val="24"/>
        </w:rPr>
        <w:t xml:space="preserve">superposición? </w:t>
      </w:r>
      <w:r w:rsidRPr="0060775E">
        <w:rPr>
          <w:rStyle w:val="s1"/>
          <w:rFonts w:ascii="Trebuchet MS" w:hAnsi="Trebuchet MS"/>
          <w:sz w:val="24"/>
          <w:szCs w:val="24"/>
        </w:rPr>
        <w:t xml:space="preserve">Estructuras y cuerpos extraños distribuidos en el trayecto de los rayos, al comprimirse o unirse en el plano de la película, pueden aparentar condiciones inexistentes. </w:t>
      </w:r>
      <w:r w:rsidR="00845357" w:rsidRPr="0060775E">
        <w:rPr>
          <w:rStyle w:val="s1"/>
          <w:rFonts w:ascii="Trebuchet MS" w:hAnsi="Trebuchet MS"/>
          <w:sz w:val="24"/>
          <w:szCs w:val="24"/>
        </w:rPr>
        <w:t>¿Es</w:t>
      </w:r>
      <w:r w:rsidRPr="0060775E">
        <w:rPr>
          <w:rStyle w:val="s1"/>
          <w:rFonts w:ascii="Trebuchet MS" w:hAnsi="Trebuchet MS"/>
          <w:sz w:val="24"/>
          <w:szCs w:val="24"/>
        </w:rPr>
        <w:t xml:space="preserve"> normal o no? Por las variaciones individuales morfológicas y fisiológicas se presentan dudas respecto de si una imagen </w:t>
      </w:r>
      <w:r w:rsidR="00845357" w:rsidRPr="0060775E">
        <w:rPr>
          <w:rStyle w:val="s1"/>
          <w:rFonts w:ascii="Trebuchet MS" w:hAnsi="Trebuchet MS"/>
          <w:sz w:val="24"/>
          <w:szCs w:val="24"/>
        </w:rPr>
        <w:t>ha</w:t>
      </w:r>
      <w:r w:rsidRPr="0060775E">
        <w:rPr>
          <w:rStyle w:val="s1"/>
          <w:rFonts w:ascii="Trebuchet MS" w:hAnsi="Trebuchet MS"/>
          <w:sz w:val="24"/>
          <w:szCs w:val="24"/>
        </w:rPr>
        <w:t xml:space="preserve"> pasado el límite entre lo normal y lo anormal.</w:t>
      </w:r>
    </w:p>
    <w:p w:rsidR="00CE1529" w:rsidRPr="0060775E" w:rsidRDefault="00CE1529" w:rsidP="00CE1529">
      <w:pPr>
        <w:pStyle w:val="p1"/>
        <w:jc w:val="both"/>
        <w:divId w:val="30347670"/>
        <w:rPr>
          <w:rStyle w:val="s1"/>
          <w:rFonts w:ascii="Trebuchet MS" w:hAnsi="Trebuchet MS"/>
          <w:sz w:val="24"/>
          <w:szCs w:val="24"/>
        </w:rPr>
      </w:pPr>
    </w:p>
    <w:p w:rsidR="00CE1529" w:rsidRPr="0060775E" w:rsidRDefault="00695BE3" w:rsidP="00CE1529">
      <w:pPr>
        <w:pStyle w:val="p1"/>
        <w:numPr>
          <w:ilvl w:val="0"/>
          <w:numId w:val="1"/>
        </w:numPr>
        <w:jc w:val="both"/>
        <w:divId w:val="30347670"/>
        <w:rPr>
          <w:rStyle w:val="s1"/>
          <w:rFonts w:ascii="Trebuchet MS" w:hAnsi="Trebuchet MS"/>
          <w:sz w:val="24"/>
          <w:szCs w:val="24"/>
        </w:rPr>
      </w:pPr>
      <w:r w:rsidRPr="0060775E">
        <w:rPr>
          <w:rStyle w:val="s1"/>
          <w:rFonts w:ascii="Trebuchet MS" w:hAnsi="Trebuchet MS"/>
          <w:sz w:val="24"/>
          <w:szCs w:val="24"/>
        </w:rPr>
        <w:t xml:space="preserve">No tocar los </w:t>
      </w:r>
      <w:r w:rsidR="00CE1529" w:rsidRPr="0060775E">
        <w:rPr>
          <w:rStyle w:val="s1"/>
          <w:rFonts w:ascii="Trebuchet MS" w:hAnsi="Trebuchet MS"/>
          <w:sz w:val="24"/>
          <w:szCs w:val="24"/>
        </w:rPr>
        <w:t>límites</w:t>
      </w:r>
      <w:r w:rsidRPr="0060775E">
        <w:rPr>
          <w:rStyle w:val="s1"/>
          <w:rFonts w:ascii="Trebuchet MS" w:hAnsi="Trebuchet MS"/>
          <w:sz w:val="24"/>
          <w:szCs w:val="24"/>
        </w:rPr>
        <w:t xml:space="preserve"> de la interpretación</w:t>
      </w:r>
      <w:r w:rsidRPr="0060775E">
        <w:rPr>
          <w:rStyle w:val="apple-converted-space"/>
          <w:rFonts w:ascii="Trebuchet MS" w:hAnsi="Trebuchet MS"/>
          <w:sz w:val="24"/>
          <w:szCs w:val="24"/>
        </w:rPr>
        <w:t> </w:t>
      </w:r>
    </w:p>
    <w:p w:rsidR="00762C9F" w:rsidRPr="0060775E" w:rsidRDefault="00762C9F" w:rsidP="00CE1529">
      <w:pPr>
        <w:pStyle w:val="p1"/>
        <w:jc w:val="both"/>
        <w:divId w:val="30347670"/>
        <w:rPr>
          <w:rFonts w:ascii="Trebuchet MS" w:hAnsi="Trebuchet MS"/>
          <w:sz w:val="24"/>
          <w:szCs w:val="24"/>
        </w:rPr>
      </w:pPr>
      <w:r w:rsidRPr="0060775E">
        <w:rPr>
          <w:rStyle w:val="s1"/>
          <w:rFonts w:ascii="Trebuchet MS" w:hAnsi="Trebuchet MS"/>
          <w:sz w:val="24"/>
          <w:szCs w:val="24"/>
        </w:rPr>
        <w:t>La información radiográfica en odontología se encuentra limitada a los signos cálcicos registrados a través de un correcto examen, los cuales no indican ni vitalidad, ni dolor, ni temperatura, ni la presencia de microorganismos, lo cual hace que todo lo que pueda suponerse sobre la base del análisis de los signos calcicos deba ser confirmado antes de aceptarlo como cierto.</w:t>
      </w:r>
      <w:r w:rsidR="00E15E83" w:rsidRPr="00E15E83">
        <w:rPr>
          <w:rStyle w:val="s1"/>
          <w:rFonts w:ascii="Trebuchet MS" w:hAnsi="Trebuchet MS"/>
          <w:sz w:val="22"/>
          <w:szCs w:val="22"/>
          <w:vertAlign w:val="superscript"/>
        </w:rPr>
        <w:t>5</w:t>
      </w:r>
      <w:proofErr w:type="gramStart"/>
      <w:r w:rsidR="00E15E83" w:rsidRPr="00E15E83">
        <w:rPr>
          <w:rStyle w:val="s1"/>
          <w:rFonts w:ascii="Trebuchet MS" w:hAnsi="Trebuchet MS"/>
          <w:sz w:val="22"/>
          <w:szCs w:val="22"/>
          <w:vertAlign w:val="superscript"/>
        </w:rPr>
        <w:t>,</w:t>
      </w:r>
      <w:r w:rsidR="00CD340A" w:rsidRPr="00E15E83">
        <w:rPr>
          <w:rFonts w:ascii="Trebuchet MS" w:hAnsi="Trebuchet MS"/>
          <w:sz w:val="22"/>
          <w:szCs w:val="22"/>
          <w:vertAlign w:val="superscript"/>
        </w:rPr>
        <w:t>23</w:t>
      </w:r>
      <w:proofErr w:type="gramEnd"/>
      <w:r w:rsidR="00CD340A" w:rsidRPr="00E15E83">
        <w:rPr>
          <w:rFonts w:ascii="Trebuchet MS" w:hAnsi="Trebuchet MS"/>
          <w:sz w:val="22"/>
          <w:szCs w:val="22"/>
          <w:vertAlign w:val="superscript"/>
        </w:rPr>
        <w:t>-26</w:t>
      </w:r>
    </w:p>
    <w:p w:rsidR="00CE1529" w:rsidRPr="0060775E" w:rsidRDefault="00762C9F" w:rsidP="001A4B8C">
      <w:pPr>
        <w:pStyle w:val="p1"/>
        <w:jc w:val="both"/>
        <w:divId w:val="1702626032"/>
        <w:rPr>
          <w:rStyle w:val="s1"/>
          <w:rFonts w:ascii="Trebuchet MS" w:hAnsi="Trebuchet MS"/>
          <w:sz w:val="24"/>
          <w:szCs w:val="24"/>
        </w:rPr>
      </w:pPr>
      <w:r w:rsidRPr="0060775E">
        <w:rPr>
          <w:rStyle w:val="apple-converted-space"/>
          <w:rFonts w:ascii="Trebuchet MS" w:hAnsi="Trebuchet MS"/>
          <w:sz w:val="24"/>
          <w:szCs w:val="24"/>
        </w:rPr>
        <w:t> </w:t>
      </w:r>
    </w:p>
    <w:p w:rsidR="00CE1529" w:rsidRPr="0060775E" w:rsidRDefault="00CE1529" w:rsidP="001A4B8C">
      <w:pPr>
        <w:pStyle w:val="p1"/>
        <w:jc w:val="both"/>
        <w:divId w:val="1702626032"/>
        <w:rPr>
          <w:rStyle w:val="s1"/>
          <w:rFonts w:ascii="Trebuchet MS" w:hAnsi="Trebuchet MS"/>
          <w:sz w:val="24"/>
          <w:szCs w:val="24"/>
        </w:rPr>
      </w:pPr>
    </w:p>
    <w:p w:rsidR="000567B5" w:rsidRDefault="000567B5" w:rsidP="001A4B8C">
      <w:pPr>
        <w:pStyle w:val="p1"/>
        <w:jc w:val="both"/>
        <w:divId w:val="1702626032"/>
        <w:rPr>
          <w:rStyle w:val="s1"/>
          <w:rFonts w:ascii="Trebuchet MS" w:hAnsi="Trebuchet MS"/>
          <w:sz w:val="24"/>
          <w:szCs w:val="24"/>
        </w:rPr>
      </w:pPr>
    </w:p>
    <w:p w:rsidR="00CE1529" w:rsidRPr="002B1F8B" w:rsidRDefault="00762C9F" w:rsidP="001A4B8C">
      <w:pPr>
        <w:pStyle w:val="p1"/>
        <w:jc w:val="both"/>
        <w:divId w:val="1702626032"/>
        <w:rPr>
          <w:rStyle w:val="s1"/>
          <w:rFonts w:ascii="Trebuchet MS" w:hAnsi="Trebuchet MS"/>
          <w:b/>
          <w:sz w:val="32"/>
          <w:szCs w:val="32"/>
        </w:rPr>
      </w:pPr>
      <w:r w:rsidRPr="002B1F8B">
        <w:rPr>
          <w:rStyle w:val="s1"/>
          <w:rFonts w:ascii="Trebuchet MS" w:hAnsi="Trebuchet MS"/>
          <w:b/>
          <w:sz w:val="32"/>
          <w:szCs w:val="32"/>
        </w:rPr>
        <w:t xml:space="preserve">Conclusiones </w:t>
      </w:r>
    </w:p>
    <w:p w:rsidR="000567B5" w:rsidRPr="000567B5" w:rsidRDefault="002B1F8B" w:rsidP="002B1F8B">
      <w:pPr>
        <w:pStyle w:val="p1"/>
        <w:jc w:val="both"/>
        <w:divId w:val="1702626032"/>
        <w:rPr>
          <w:rStyle w:val="s1"/>
          <w:rFonts w:ascii="Trebuchet MS" w:hAnsi="Trebuchet MS"/>
          <w:sz w:val="24"/>
          <w:szCs w:val="24"/>
        </w:rPr>
      </w:pPr>
      <w:r w:rsidRPr="0060775E">
        <w:rPr>
          <w:rStyle w:val="s1"/>
          <w:rFonts w:ascii="Trebuchet MS" w:hAnsi="Trebuchet MS"/>
          <w:sz w:val="24"/>
          <w:szCs w:val="24"/>
        </w:rPr>
        <w:t>Existen dos clases de errores en interpretación;</w:t>
      </w:r>
      <w:r w:rsidRPr="0060775E">
        <w:rPr>
          <w:rFonts w:ascii="Trebuchet MS" w:hAnsi="Trebuchet MS"/>
          <w:sz w:val="24"/>
          <w:szCs w:val="24"/>
        </w:rPr>
        <w:t xml:space="preserve"> d</w:t>
      </w:r>
      <w:r w:rsidRPr="0060775E">
        <w:rPr>
          <w:rStyle w:val="s1"/>
          <w:rFonts w:ascii="Trebuchet MS" w:hAnsi="Trebuchet MS"/>
          <w:sz w:val="24"/>
          <w:szCs w:val="24"/>
        </w:rPr>
        <w:t>irecto cuando se interpreta mal un registro normal o anormal, o Indirecta cuando por no verse los signos de anormalidad (por falta de enfoque, de contraste, de amplitud, o por superposición) se interpreta equivocadamente normalidad.</w:t>
      </w:r>
      <w:r w:rsidR="000567B5" w:rsidRPr="000567B5">
        <w:rPr>
          <w:rStyle w:val="s1"/>
          <w:rFonts w:ascii="Trebuchet MS" w:hAnsi="Trebuchet MS"/>
          <w:sz w:val="24"/>
          <w:szCs w:val="24"/>
        </w:rPr>
        <w:t>Para poder realizar una buena evaluación radiológica de las estructuras periodontales,  se deben considerar aspectos primarios como lo son: la calidad de la película radiológica, la calidad de la técnica radiológica utilizada y la calidad de revelado.   Si no se logra un buen contraste en el revelado y fijado, el diagnóstico radiológico no puede ser de calidad, ya que muchas anomalías podrían pasarse por alto; así también, la técnica radiográfica debe ser la adecuada para no producir alteraciones que pueda</w:t>
      </w:r>
      <w:r>
        <w:rPr>
          <w:rStyle w:val="s1"/>
          <w:rFonts w:ascii="Trebuchet MS" w:hAnsi="Trebuchet MS"/>
          <w:sz w:val="24"/>
          <w:szCs w:val="24"/>
        </w:rPr>
        <w:t xml:space="preserve">n llevar a diagnósticos falsos o erróneos, se debe tener conocimiento de las diferentes entidades de la cavidad bucal, así como su apariencia radiográfica para no confundirlos con procesos patológicos. </w:t>
      </w:r>
    </w:p>
    <w:p w:rsidR="00762C9F" w:rsidRPr="0060775E" w:rsidRDefault="00762C9F" w:rsidP="001A4B8C">
      <w:pPr>
        <w:pStyle w:val="p1"/>
        <w:jc w:val="both"/>
        <w:divId w:val="1702626032"/>
        <w:rPr>
          <w:rFonts w:ascii="Trebuchet MS" w:hAnsi="Trebuchet MS"/>
          <w:sz w:val="24"/>
          <w:szCs w:val="24"/>
        </w:rPr>
      </w:pPr>
    </w:p>
    <w:p w:rsidR="00CE1529" w:rsidRPr="0060775E" w:rsidRDefault="00CE1529" w:rsidP="001A4B8C">
      <w:pPr>
        <w:pStyle w:val="p1"/>
        <w:jc w:val="both"/>
        <w:divId w:val="1702626032"/>
        <w:rPr>
          <w:rStyle w:val="s1"/>
          <w:rFonts w:ascii="Trebuchet MS" w:hAnsi="Trebuchet MS"/>
          <w:sz w:val="24"/>
          <w:szCs w:val="24"/>
        </w:rPr>
      </w:pPr>
    </w:p>
    <w:p w:rsidR="00CE1529" w:rsidRPr="0060775E" w:rsidRDefault="00CE1529" w:rsidP="001A4B8C">
      <w:pPr>
        <w:pStyle w:val="p1"/>
        <w:jc w:val="both"/>
        <w:divId w:val="1702626032"/>
        <w:rPr>
          <w:rStyle w:val="s1"/>
          <w:rFonts w:ascii="Trebuchet MS" w:hAnsi="Trebuchet MS"/>
          <w:sz w:val="24"/>
          <w:szCs w:val="24"/>
        </w:rPr>
      </w:pPr>
    </w:p>
    <w:p w:rsidR="00CE1529" w:rsidRPr="0060775E" w:rsidRDefault="00CE1529" w:rsidP="001A4B8C">
      <w:pPr>
        <w:pStyle w:val="p1"/>
        <w:jc w:val="both"/>
        <w:divId w:val="1702626032"/>
        <w:rPr>
          <w:rStyle w:val="s1"/>
          <w:rFonts w:ascii="Trebuchet MS" w:hAnsi="Trebuchet MS"/>
          <w:sz w:val="24"/>
          <w:szCs w:val="24"/>
        </w:rPr>
      </w:pPr>
    </w:p>
    <w:p w:rsidR="00CE1529" w:rsidRPr="0060775E" w:rsidRDefault="00CE1529" w:rsidP="001A4B8C">
      <w:pPr>
        <w:pStyle w:val="p1"/>
        <w:jc w:val="both"/>
        <w:divId w:val="1702626032"/>
        <w:rPr>
          <w:rStyle w:val="s1"/>
          <w:rFonts w:ascii="Trebuchet MS" w:hAnsi="Trebuchet MS"/>
          <w:sz w:val="24"/>
          <w:szCs w:val="24"/>
        </w:rPr>
      </w:pPr>
    </w:p>
    <w:p w:rsidR="00CE1529" w:rsidRDefault="00CE1529" w:rsidP="001A4B8C">
      <w:pPr>
        <w:pStyle w:val="p1"/>
        <w:jc w:val="both"/>
        <w:divId w:val="1702626032"/>
        <w:rPr>
          <w:rStyle w:val="s1"/>
          <w:sz w:val="32"/>
          <w:szCs w:val="32"/>
        </w:rPr>
      </w:pPr>
    </w:p>
    <w:p w:rsidR="00CE1529" w:rsidRDefault="00CE1529" w:rsidP="001A4B8C">
      <w:pPr>
        <w:pStyle w:val="p1"/>
        <w:jc w:val="both"/>
        <w:divId w:val="1702626032"/>
        <w:rPr>
          <w:rStyle w:val="s1"/>
          <w:sz w:val="32"/>
          <w:szCs w:val="32"/>
        </w:rPr>
      </w:pPr>
    </w:p>
    <w:p w:rsidR="00CE1529" w:rsidRDefault="00CE1529" w:rsidP="001A4B8C">
      <w:pPr>
        <w:pStyle w:val="p1"/>
        <w:jc w:val="both"/>
        <w:divId w:val="1702626032"/>
        <w:rPr>
          <w:rStyle w:val="s1"/>
          <w:sz w:val="32"/>
          <w:szCs w:val="32"/>
        </w:rPr>
      </w:pPr>
    </w:p>
    <w:p w:rsidR="00CE1529" w:rsidRDefault="00CE1529" w:rsidP="001A4B8C">
      <w:pPr>
        <w:pStyle w:val="p1"/>
        <w:jc w:val="both"/>
        <w:divId w:val="1702626032"/>
        <w:rPr>
          <w:rStyle w:val="s1"/>
          <w:sz w:val="32"/>
          <w:szCs w:val="32"/>
        </w:rPr>
      </w:pPr>
    </w:p>
    <w:p w:rsidR="00CE1529" w:rsidRDefault="00CE1529" w:rsidP="001A4B8C">
      <w:pPr>
        <w:pStyle w:val="p1"/>
        <w:jc w:val="both"/>
        <w:divId w:val="1702626032"/>
        <w:rPr>
          <w:rStyle w:val="s1"/>
          <w:sz w:val="32"/>
          <w:szCs w:val="32"/>
        </w:rPr>
      </w:pPr>
    </w:p>
    <w:p w:rsidR="00CE1529" w:rsidRDefault="00CE1529" w:rsidP="001A4B8C">
      <w:pPr>
        <w:pStyle w:val="p1"/>
        <w:jc w:val="both"/>
        <w:divId w:val="1702626032"/>
        <w:rPr>
          <w:rStyle w:val="s1"/>
          <w:sz w:val="32"/>
          <w:szCs w:val="32"/>
        </w:rPr>
      </w:pPr>
    </w:p>
    <w:p w:rsidR="00CE1529" w:rsidRDefault="00CE1529" w:rsidP="001A4B8C">
      <w:pPr>
        <w:pStyle w:val="p1"/>
        <w:jc w:val="both"/>
        <w:divId w:val="1702626032"/>
        <w:rPr>
          <w:rStyle w:val="s1"/>
          <w:sz w:val="32"/>
          <w:szCs w:val="32"/>
        </w:rPr>
      </w:pPr>
    </w:p>
    <w:p w:rsidR="00CE1529" w:rsidRDefault="00CE1529" w:rsidP="001A4B8C">
      <w:pPr>
        <w:pStyle w:val="p1"/>
        <w:jc w:val="both"/>
        <w:divId w:val="1702626032"/>
        <w:rPr>
          <w:rStyle w:val="s1"/>
          <w:sz w:val="32"/>
          <w:szCs w:val="32"/>
        </w:rPr>
      </w:pPr>
    </w:p>
    <w:p w:rsidR="00CE1529" w:rsidRDefault="00CE1529" w:rsidP="001A4B8C">
      <w:pPr>
        <w:pStyle w:val="p1"/>
        <w:jc w:val="both"/>
        <w:divId w:val="1702626032"/>
        <w:rPr>
          <w:rStyle w:val="s1"/>
          <w:sz w:val="32"/>
          <w:szCs w:val="32"/>
        </w:rPr>
      </w:pPr>
    </w:p>
    <w:p w:rsidR="00CE1529" w:rsidRDefault="00CE1529" w:rsidP="001A4B8C">
      <w:pPr>
        <w:pStyle w:val="p1"/>
        <w:jc w:val="both"/>
        <w:divId w:val="1702626032"/>
        <w:rPr>
          <w:rStyle w:val="s1"/>
          <w:sz w:val="32"/>
          <w:szCs w:val="32"/>
        </w:rPr>
      </w:pPr>
    </w:p>
    <w:p w:rsidR="00CE1529" w:rsidRDefault="00CE1529" w:rsidP="001A4B8C">
      <w:pPr>
        <w:pStyle w:val="p1"/>
        <w:jc w:val="both"/>
        <w:divId w:val="1702626032"/>
        <w:rPr>
          <w:rStyle w:val="s1"/>
          <w:sz w:val="32"/>
          <w:szCs w:val="32"/>
        </w:rPr>
      </w:pPr>
    </w:p>
    <w:p w:rsidR="00CE1529" w:rsidRDefault="00CE1529" w:rsidP="001A4B8C">
      <w:pPr>
        <w:pStyle w:val="p1"/>
        <w:jc w:val="both"/>
        <w:divId w:val="1702626032"/>
        <w:rPr>
          <w:rStyle w:val="s1"/>
          <w:sz w:val="32"/>
          <w:szCs w:val="32"/>
        </w:rPr>
      </w:pPr>
    </w:p>
    <w:p w:rsidR="00CE1529" w:rsidRDefault="00CE1529" w:rsidP="001A4B8C">
      <w:pPr>
        <w:pStyle w:val="p1"/>
        <w:jc w:val="both"/>
        <w:divId w:val="1702626032"/>
        <w:rPr>
          <w:rStyle w:val="s1"/>
          <w:sz w:val="32"/>
          <w:szCs w:val="32"/>
        </w:rPr>
      </w:pPr>
    </w:p>
    <w:p w:rsidR="00CE1529" w:rsidRDefault="00CE1529" w:rsidP="001A4B8C">
      <w:pPr>
        <w:pStyle w:val="p1"/>
        <w:jc w:val="both"/>
        <w:divId w:val="1702626032"/>
        <w:rPr>
          <w:rStyle w:val="s1"/>
          <w:sz w:val="32"/>
          <w:szCs w:val="32"/>
        </w:rPr>
      </w:pPr>
    </w:p>
    <w:p w:rsidR="00CE1529" w:rsidRDefault="00CE1529" w:rsidP="001A4B8C">
      <w:pPr>
        <w:pStyle w:val="p1"/>
        <w:jc w:val="both"/>
        <w:divId w:val="1702626032"/>
        <w:rPr>
          <w:rStyle w:val="s1"/>
          <w:sz w:val="32"/>
          <w:szCs w:val="32"/>
        </w:rPr>
      </w:pPr>
    </w:p>
    <w:p w:rsidR="00CE1529" w:rsidRDefault="00CE1529" w:rsidP="001A4B8C">
      <w:pPr>
        <w:pStyle w:val="p1"/>
        <w:jc w:val="both"/>
        <w:divId w:val="1702626032"/>
        <w:rPr>
          <w:rStyle w:val="s1"/>
          <w:sz w:val="32"/>
          <w:szCs w:val="32"/>
        </w:rPr>
      </w:pPr>
    </w:p>
    <w:p w:rsidR="00CE1529" w:rsidRDefault="00CE1529" w:rsidP="001A4B8C">
      <w:pPr>
        <w:pStyle w:val="p1"/>
        <w:jc w:val="both"/>
        <w:divId w:val="1702626032"/>
        <w:rPr>
          <w:rStyle w:val="s1"/>
          <w:sz w:val="32"/>
          <w:szCs w:val="32"/>
        </w:rPr>
      </w:pPr>
    </w:p>
    <w:p w:rsidR="00CE1529" w:rsidRDefault="00CE1529" w:rsidP="001A4B8C">
      <w:pPr>
        <w:pStyle w:val="p1"/>
        <w:jc w:val="both"/>
        <w:divId w:val="1702626032"/>
        <w:rPr>
          <w:rStyle w:val="s1"/>
          <w:sz w:val="32"/>
          <w:szCs w:val="32"/>
        </w:rPr>
      </w:pPr>
    </w:p>
    <w:p w:rsidR="00CE1529" w:rsidRDefault="00CE1529" w:rsidP="001A4B8C">
      <w:pPr>
        <w:pStyle w:val="p1"/>
        <w:jc w:val="both"/>
        <w:divId w:val="1702626032"/>
        <w:rPr>
          <w:rStyle w:val="s1"/>
          <w:sz w:val="32"/>
          <w:szCs w:val="32"/>
        </w:rPr>
      </w:pPr>
    </w:p>
    <w:p w:rsidR="00CE1529" w:rsidRDefault="00CE1529" w:rsidP="001A4B8C">
      <w:pPr>
        <w:pStyle w:val="p1"/>
        <w:jc w:val="both"/>
        <w:divId w:val="1702626032"/>
        <w:rPr>
          <w:rStyle w:val="s1"/>
          <w:sz w:val="32"/>
          <w:szCs w:val="32"/>
        </w:rPr>
      </w:pPr>
    </w:p>
    <w:p w:rsidR="00CE1529" w:rsidRDefault="00CE1529" w:rsidP="001A4B8C">
      <w:pPr>
        <w:pStyle w:val="p1"/>
        <w:jc w:val="both"/>
        <w:divId w:val="1702626032"/>
        <w:rPr>
          <w:rStyle w:val="s1"/>
          <w:sz w:val="32"/>
          <w:szCs w:val="32"/>
        </w:rPr>
      </w:pPr>
    </w:p>
    <w:p w:rsidR="002B1F8B" w:rsidRDefault="002B1F8B" w:rsidP="001A4B8C">
      <w:pPr>
        <w:jc w:val="both"/>
        <w:rPr>
          <w:rStyle w:val="s1"/>
          <w:rFonts w:cs="Times New Roman"/>
          <w:sz w:val="32"/>
          <w:szCs w:val="32"/>
        </w:rPr>
      </w:pPr>
    </w:p>
    <w:p w:rsidR="002B1F8B" w:rsidRPr="002B1F8B" w:rsidRDefault="002B1F8B" w:rsidP="001A4B8C">
      <w:pPr>
        <w:jc w:val="both"/>
        <w:rPr>
          <w:rFonts w:ascii="Trebuchet MS" w:hAnsi="Trebuchet MS"/>
          <w:b/>
          <w:sz w:val="32"/>
          <w:szCs w:val="32"/>
        </w:rPr>
      </w:pPr>
      <w:r w:rsidRPr="002B1F8B">
        <w:rPr>
          <w:rFonts w:ascii="Trebuchet MS" w:hAnsi="Trebuchet MS"/>
          <w:b/>
          <w:sz w:val="32"/>
          <w:szCs w:val="32"/>
        </w:rPr>
        <w:t>Referencias Bibliográficas</w:t>
      </w:r>
    </w:p>
    <w:p w:rsidR="002B1F8B" w:rsidRPr="002B1F8B" w:rsidRDefault="002B1F8B" w:rsidP="002B1F8B">
      <w:pPr>
        <w:numPr>
          <w:ilvl w:val="0"/>
          <w:numId w:val="2"/>
        </w:numPr>
        <w:spacing w:before="100" w:beforeAutospacing="1" w:after="100" w:afterAutospacing="1"/>
        <w:rPr>
          <w:rFonts w:ascii="Trebuchet MS" w:eastAsia="Times New Roman" w:hAnsi="Trebuchet MS" w:cs="Times New Roman"/>
          <w:sz w:val="24"/>
          <w:szCs w:val="24"/>
          <w:lang w:val="es-MX" w:eastAsia="es-MX"/>
        </w:rPr>
      </w:pPr>
      <w:proofErr w:type="spellStart"/>
      <w:r w:rsidRPr="002B1F8B">
        <w:rPr>
          <w:rFonts w:ascii="Trebuchet MS" w:eastAsia="Times New Roman" w:hAnsi="Trebuchet MS" w:cs="Times New Roman"/>
          <w:sz w:val="24"/>
          <w:szCs w:val="24"/>
          <w:lang w:val="es-MX" w:eastAsia="es-MX"/>
        </w:rPr>
        <w:t>Kreich</w:t>
      </w:r>
      <w:proofErr w:type="spellEnd"/>
      <w:r w:rsidRPr="002B1F8B">
        <w:rPr>
          <w:rFonts w:ascii="Trebuchet MS" w:eastAsia="Times New Roman" w:hAnsi="Trebuchet MS" w:cs="Times New Roman"/>
          <w:sz w:val="24"/>
          <w:szCs w:val="24"/>
          <w:lang w:val="es-MX" w:eastAsia="es-MX"/>
        </w:rPr>
        <w:t xml:space="preserve"> E.M.; </w:t>
      </w:r>
      <w:proofErr w:type="spellStart"/>
      <w:r w:rsidRPr="002B1F8B">
        <w:rPr>
          <w:rFonts w:ascii="Trebuchet MS" w:eastAsia="Times New Roman" w:hAnsi="Trebuchet MS" w:cs="Times New Roman"/>
          <w:sz w:val="24"/>
          <w:szCs w:val="24"/>
          <w:lang w:val="es-MX" w:eastAsia="es-MX"/>
        </w:rPr>
        <w:t>Queiroz</w:t>
      </w:r>
      <w:proofErr w:type="spellEnd"/>
      <w:r w:rsidRPr="002B1F8B">
        <w:rPr>
          <w:rFonts w:ascii="Trebuchet MS" w:eastAsia="Times New Roman" w:hAnsi="Trebuchet MS" w:cs="Times New Roman"/>
          <w:sz w:val="24"/>
          <w:szCs w:val="24"/>
          <w:lang w:val="es-MX" w:eastAsia="es-MX"/>
        </w:rPr>
        <w:t xml:space="preserve"> M.G.S.; </w:t>
      </w:r>
      <w:proofErr w:type="spellStart"/>
      <w:r w:rsidRPr="002B1F8B">
        <w:rPr>
          <w:rFonts w:ascii="Trebuchet MS" w:eastAsia="Times New Roman" w:hAnsi="Trebuchet MS" w:cs="Times New Roman"/>
          <w:sz w:val="24"/>
          <w:szCs w:val="24"/>
          <w:lang w:val="es-MX" w:eastAsia="es-MX"/>
        </w:rPr>
        <w:t>Sloniak</w:t>
      </w:r>
      <w:proofErr w:type="spellEnd"/>
      <w:r w:rsidRPr="002B1F8B">
        <w:rPr>
          <w:rFonts w:ascii="Trebuchet MS" w:eastAsia="Times New Roman" w:hAnsi="Trebuchet MS" w:cs="Times New Roman"/>
          <w:sz w:val="24"/>
          <w:szCs w:val="24"/>
          <w:lang w:val="es-MX" w:eastAsia="es-MX"/>
        </w:rPr>
        <w:t xml:space="preserve"> M.C.: Controle de </w:t>
      </w:r>
      <w:proofErr w:type="spellStart"/>
      <w:r w:rsidRPr="002B1F8B">
        <w:rPr>
          <w:rFonts w:ascii="Trebuchet MS" w:eastAsia="Times New Roman" w:hAnsi="Trebuchet MS" w:cs="Times New Roman"/>
          <w:sz w:val="24"/>
          <w:szCs w:val="24"/>
          <w:lang w:val="es-MX" w:eastAsia="es-MX"/>
        </w:rPr>
        <w:t>qualidadeem</w:t>
      </w:r>
      <w:proofErr w:type="spellEnd"/>
      <w:r w:rsidRPr="002B1F8B">
        <w:rPr>
          <w:rFonts w:ascii="Trebuchet MS" w:eastAsia="Times New Roman" w:hAnsi="Trebuchet MS" w:cs="Times New Roman"/>
          <w:sz w:val="24"/>
          <w:szCs w:val="24"/>
          <w:lang w:val="es-MX" w:eastAsia="es-MX"/>
        </w:rPr>
        <w:t xml:space="preserve"> radiografías </w:t>
      </w:r>
      <w:proofErr w:type="spellStart"/>
      <w:r w:rsidRPr="002B1F8B">
        <w:rPr>
          <w:rFonts w:ascii="Trebuchet MS" w:eastAsia="Times New Roman" w:hAnsi="Trebuchet MS" w:cs="Times New Roman"/>
          <w:sz w:val="24"/>
          <w:szCs w:val="24"/>
          <w:lang w:val="es-MX" w:eastAsia="es-MX"/>
        </w:rPr>
        <w:t>periapicaisobtidas</w:t>
      </w:r>
      <w:proofErr w:type="spellEnd"/>
      <w:r w:rsidRPr="002B1F8B">
        <w:rPr>
          <w:rFonts w:ascii="Trebuchet MS" w:eastAsia="Times New Roman" w:hAnsi="Trebuchet MS" w:cs="Times New Roman"/>
          <w:sz w:val="24"/>
          <w:szCs w:val="24"/>
          <w:lang w:val="es-MX" w:eastAsia="es-MX"/>
        </w:rPr>
        <w:t xml:space="preserve"> no curso de </w:t>
      </w:r>
      <w:proofErr w:type="spellStart"/>
      <w:r w:rsidRPr="002B1F8B">
        <w:rPr>
          <w:rFonts w:ascii="Trebuchet MS" w:eastAsia="Times New Roman" w:hAnsi="Trebuchet MS" w:cs="Times New Roman"/>
          <w:sz w:val="24"/>
          <w:szCs w:val="24"/>
          <w:lang w:val="es-MX" w:eastAsia="es-MX"/>
        </w:rPr>
        <w:t>Odontologia</w:t>
      </w:r>
      <w:proofErr w:type="spellEnd"/>
      <w:r w:rsidRPr="002B1F8B">
        <w:rPr>
          <w:rFonts w:ascii="Trebuchet MS" w:eastAsia="Times New Roman" w:hAnsi="Trebuchet MS" w:cs="Times New Roman"/>
          <w:sz w:val="24"/>
          <w:szCs w:val="24"/>
          <w:lang w:val="es-MX" w:eastAsia="es-MX"/>
        </w:rPr>
        <w:t xml:space="preserve"> da UEPG. </w:t>
      </w:r>
      <w:proofErr w:type="spellStart"/>
      <w:r w:rsidRPr="002B1F8B">
        <w:rPr>
          <w:rFonts w:ascii="Trebuchet MS" w:eastAsia="Times New Roman" w:hAnsi="Trebuchet MS" w:cs="Times New Roman"/>
          <w:sz w:val="24"/>
          <w:szCs w:val="24"/>
          <w:lang w:val="es-MX" w:eastAsia="es-MX"/>
        </w:rPr>
        <w:t>Ciências</w:t>
      </w:r>
      <w:proofErr w:type="spellEnd"/>
      <w:r w:rsidRPr="002B1F8B">
        <w:rPr>
          <w:rFonts w:ascii="Trebuchet MS" w:eastAsia="Times New Roman" w:hAnsi="Trebuchet MS" w:cs="Times New Roman"/>
          <w:sz w:val="24"/>
          <w:szCs w:val="24"/>
          <w:lang w:val="es-MX" w:eastAsia="es-MX"/>
        </w:rPr>
        <w:t xml:space="preserve"> Biológicas e da </w:t>
      </w:r>
      <w:proofErr w:type="spellStart"/>
      <w:r w:rsidRPr="002B1F8B">
        <w:rPr>
          <w:rFonts w:ascii="Trebuchet MS" w:eastAsia="Times New Roman" w:hAnsi="Trebuchet MS" w:cs="Times New Roman"/>
          <w:sz w:val="24"/>
          <w:szCs w:val="24"/>
          <w:lang w:val="es-MX" w:eastAsia="es-MX"/>
        </w:rPr>
        <w:t>Saúde</w:t>
      </w:r>
      <w:proofErr w:type="spellEnd"/>
      <w:r w:rsidRPr="002B1F8B">
        <w:rPr>
          <w:rFonts w:ascii="Trebuchet MS" w:eastAsia="Times New Roman" w:hAnsi="Trebuchet MS" w:cs="Times New Roman"/>
          <w:sz w:val="24"/>
          <w:szCs w:val="24"/>
          <w:lang w:val="es-MX" w:eastAsia="es-MX"/>
        </w:rPr>
        <w:t>, 2012; 8(1): 33-45.</w:t>
      </w:r>
    </w:p>
    <w:p w:rsidR="002B1F8B" w:rsidRPr="002B1F8B" w:rsidRDefault="002B1F8B" w:rsidP="002B1F8B">
      <w:pPr>
        <w:numPr>
          <w:ilvl w:val="0"/>
          <w:numId w:val="2"/>
        </w:numPr>
        <w:spacing w:before="100" w:beforeAutospacing="1" w:after="100" w:afterAutospacing="1"/>
        <w:rPr>
          <w:rFonts w:ascii="Trebuchet MS" w:eastAsia="Times New Roman" w:hAnsi="Trebuchet MS" w:cs="Times New Roman"/>
          <w:sz w:val="24"/>
          <w:szCs w:val="24"/>
          <w:lang w:val="es-MX" w:eastAsia="es-MX"/>
        </w:rPr>
      </w:pPr>
      <w:proofErr w:type="spellStart"/>
      <w:r w:rsidRPr="002B1F8B">
        <w:rPr>
          <w:rFonts w:ascii="Trebuchet MS" w:eastAsia="Times New Roman" w:hAnsi="Trebuchet MS" w:cs="Times New Roman"/>
          <w:sz w:val="24"/>
          <w:szCs w:val="24"/>
          <w:lang w:val="es-MX" w:eastAsia="es-MX"/>
        </w:rPr>
        <w:t>Queiroga</w:t>
      </w:r>
      <w:proofErr w:type="spellEnd"/>
      <w:r w:rsidRPr="002B1F8B">
        <w:rPr>
          <w:rFonts w:ascii="Trebuchet MS" w:eastAsia="Times New Roman" w:hAnsi="Trebuchet MS" w:cs="Times New Roman"/>
          <w:sz w:val="24"/>
          <w:szCs w:val="24"/>
          <w:lang w:val="es-MX" w:eastAsia="es-MX"/>
        </w:rPr>
        <w:t xml:space="preserve"> M.A.S.; Moreno N.P.P.; </w:t>
      </w:r>
      <w:proofErr w:type="spellStart"/>
      <w:r w:rsidRPr="002B1F8B">
        <w:rPr>
          <w:rFonts w:ascii="Trebuchet MS" w:eastAsia="Times New Roman" w:hAnsi="Trebuchet MS" w:cs="Times New Roman"/>
          <w:sz w:val="24"/>
          <w:szCs w:val="24"/>
          <w:lang w:val="es-MX" w:eastAsia="es-MX"/>
        </w:rPr>
        <w:t>Figueiredo</w:t>
      </w:r>
      <w:proofErr w:type="spellEnd"/>
      <w:r w:rsidRPr="002B1F8B">
        <w:rPr>
          <w:rFonts w:ascii="Trebuchet MS" w:eastAsia="Times New Roman" w:hAnsi="Trebuchet MS" w:cs="Times New Roman"/>
          <w:sz w:val="24"/>
          <w:szCs w:val="24"/>
          <w:lang w:val="es-MX" w:eastAsia="es-MX"/>
        </w:rPr>
        <w:t xml:space="preserve"> C.B.O.; Abreu M.H.N.G.; Brasileiro C.B.: </w:t>
      </w:r>
      <w:proofErr w:type="spellStart"/>
      <w:r w:rsidRPr="002B1F8B">
        <w:rPr>
          <w:rFonts w:ascii="Trebuchet MS" w:eastAsia="Times New Roman" w:hAnsi="Trebuchet MS" w:cs="Times New Roman"/>
          <w:sz w:val="24"/>
          <w:szCs w:val="24"/>
          <w:lang w:val="es-MX" w:eastAsia="es-MX"/>
        </w:rPr>
        <w:t>Avaliação</w:t>
      </w:r>
      <w:proofErr w:type="spellEnd"/>
      <w:r w:rsidRPr="002B1F8B">
        <w:rPr>
          <w:rFonts w:ascii="Trebuchet MS" w:eastAsia="Times New Roman" w:hAnsi="Trebuchet MS" w:cs="Times New Roman"/>
          <w:sz w:val="24"/>
          <w:szCs w:val="24"/>
          <w:lang w:val="es-MX" w:eastAsia="es-MX"/>
        </w:rPr>
        <w:t xml:space="preserve"> dos erros radiográficos cometidos por graduandos de </w:t>
      </w:r>
      <w:proofErr w:type="spellStart"/>
      <w:r w:rsidRPr="002B1F8B">
        <w:rPr>
          <w:rFonts w:ascii="Trebuchet MS" w:eastAsia="Times New Roman" w:hAnsi="Trebuchet MS" w:cs="Times New Roman"/>
          <w:sz w:val="24"/>
          <w:szCs w:val="24"/>
          <w:lang w:val="es-MX" w:eastAsia="es-MX"/>
        </w:rPr>
        <w:t>odontologiaem</w:t>
      </w:r>
      <w:proofErr w:type="spellEnd"/>
      <w:r w:rsidRPr="002B1F8B">
        <w:rPr>
          <w:rFonts w:ascii="Trebuchet MS" w:eastAsia="Times New Roman" w:hAnsi="Trebuchet MS" w:cs="Times New Roman"/>
          <w:sz w:val="24"/>
          <w:szCs w:val="24"/>
          <w:lang w:val="es-MX" w:eastAsia="es-MX"/>
        </w:rPr>
        <w:t xml:space="preserve"> técnicas radiográficas </w:t>
      </w:r>
      <w:proofErr w:type="spellStart"/>
      <w:r w:rsidRPr="002B1F8B">
        <w:rPr>
          <w:rFonts w:ascii="Trebuchet MS" w:eastAsia="Times New Roman" w:hAnsi="Trebuchet MS" w:cs="Times New Roman"/>
          <w:sz w:val="24"/>
          <w:szCs w:val="24"/>
          <w:lang w:val="es-MX" w:eastAsia="es-MX"/>
        </w:rPr>
        <w:t>intrabucais</w:t>
      </w:r>
      <w:proofErr w:type="spellEnd"/>
      <w:r w:rsidRPr="002B1F8B">
        <w:rPr>
          <w:rFonts w:ascii="Trebuchet MS" w:eastAsia="Times New Roman" w:hAnsi="Trebuchet MS" w:cs="Times New Roman"/>
          <w:sz w:val="24"/>
          <w:szCs w:val="24"/>
          <w:lang w:val="es-MX" w:eastAsia="es-MX"/>
        </w:rPr>
        <w:t xml:space="preserve">. Arq. </w:t>
      </w:r>
      <w:proofErr w:type="spellStart"/>
      <w:r w:rsidRPr="002B1F8B">
        <w:rPr>
          <w:rFonts w:ascii="Trebuchet MS" w:eastAsia="Times New Roman" w:hAnsi="Trebuchet MS" w:cs="Times New Roman"/>
          <w:sz w:val="24"/>
          <w:szCs w:val="24"/>
          <w:lang w:val="es-MX" w:eastAsia="es-MX"/>
        </w:rPr>
        <w:t>Odontol</w:t>
      </w:r>
      <w:proofErr w:type="spellEnd"/>
      <w:r w:rsidRPr="002B1F8B">
        <w:rPr>
          <w:rFonts w:ascii="Trebuchet MS" w:eastAsia="Times New Roman" w:hAnsi="Trebuchet MS" w:cs="Times New Roman"/>
          <w:sz w:val="24"/>
          <w:szCs w:val="24"/>
          <w:lang w:val="es-MX" w:eastAsia="es-MX"/>
        </w:rPr>
        <w:t>, 2020; 46(2): 61-65.</w:t>
      </w:r>
    </w:p>
    <w:p w:rsidR="002B1F8B" w:rsidRPr="002B1F8B" w:rsidRDefault="002B1F8B" w:rsidP="002B1F8B">
      <w:pPr>
        <w:numPr>
          <w:ilvl w:val="0"/>
          <w:numId w:val="2"/>
        </w:numPr>
        <w:spacing w:before="100" w:beforeAutospacing="1" w:after="100" w:afterAutospacing="1"/>
        <w:rPr>
          <w:rFonts w:ascii="Trebuchet MS" w:eastAsia="Times New Roman" w:hAnsi="Trebuchet MS" w:cs="Times New Roman"/>
          <w:sz w:val="24"/>
          <w:szCs w:val="24"/>
          <w:lang w:val="es-MX" w:eastAsia="es-MX"/>
        </w:rPr>
      </w:pPr>
      <w:r w:rsidRPr="002B1F8B">
        <w:rPr>
          <w:rFonts w:ascii="Trebuchet MS" w:eastAsia="Times New Roman" w:hAnsi="Trebuchet MS" w:cs="Times New Roman"/>
          <w:sz w:val="24"/>
          <w:szCs w:val="24"/>
          <w:lang w:val="es-MX" w:eastAsia="es-MX"/>
        </w:rPr>
        <w:t xml:space="preserve">Lima L.R.; Lima Junior G.T.A.; Machado </w:t>
      </w:r>
      <w:proofErr w:type="spellStart"/>
      <w:r w:rsidRPr="002B1F8B">
        <w:rPr>
          <w:rFonts w:ascii="Trebuchet MS" w:eastAsia="Times New Roman" w:hAnsi="Trebuchet MS" w:cs="Times New Roman"/>
          <w:sz w:val="24"/>
          <w:szCs w:val="24"/>
          <w:lang w:val="es-MX" w:eastAsia="es-MX"/>
        </w:rPr>
        <w:t>Filho</w:t>
      </w:r>
      <w:proofErr w:type="spellEnd"/>
      <w:r w:rsidRPr="002B1F8B">
        <w:rPr>
          <w:rFonts w:ascii="Trebuchet MS" w:eastAsia="Times New Roman" w:hAnsi="Trebuchet MS" w:cs="Times New Roman"/>
          <w:sz w:val="24"/>
          <w:szCs w:val="24"/>
          <w:lang w:val="es-MX" w:eastAsia="es-MX"/>
        </w:rPr>
        <w:t xml:space="preserve"> J.A.; Freitas S.A.P.: </w:t>
      </w:r>
      <w:proofErr w:type="spellStart"/>
      <w:r w:rsidRPr="002B1F8B">
        <w:rPr>
          <w:rFonts w:ascii="Trebuchet MS" w:eastAsia="Times New Roman" w:hAnsi="Trebuchet MS" w:cs="Times New Roman"/>
          <w:sz w:val="24"/>
          <w:szCs w:val="24"/>
          <w:lang w:val="es-MX" w:eastAsia="es-MX"/>
        </w:rPr>
        <w:t>Avaliação</w:t>
      </w:r>
      <w:proofErr w:type="spellEnd"/>
      <w:r w:rsidRPr="002B1F8B">
        <w:rPr>
          <w:rFonts w:ascii="Trebuchet MS" w:eastAsia="Times New Roman" w:hAnsi="Trebuchet MS" w:cs="Times New Roman"/>
          <w:sz w:val="24"/>
          <w:szCs w:val="24"/>
          <w:lang w:val="es-MX" w:eastAsia="es-MX"/>
        </w:rPr>
        <w:t xml:space="preserve"> da </w:t>
      </w:r>
      <w:proofErr w:type="spellStart"/>
      <w:r w:rsidRPr="002B1F8B">
        <w:rPr>
          <w:rFonts w:ascii="Trebuchet MS" w:eastAsia="Times New Roman" w:hAnsi="Trebuchet MS" w:cs="Times New Roman"/>
          <w:sz w:val="24"/>
          <w:szCs w:val="24"/>
          <w:lang w:val="es-MX" w:eastAsia="es-MX"/>
        </w:rPr>
        <w:t>qualidade</w:t>
      </w:r>
      <w:proofErr w:type="spellEnd"/>
      <w:r w:rsidRPr="002B1F8B">
        <w:rPr>
          <w:rFonts w:ascii="Trebuchet MS" w:eastAsia="Times New Roman" w:hAnsi="Trebuchet MS" w:cs="Times New Roman"/>
          <w:sz w:val="24"/>
          <w:szCs w:val="24"/>
          <w:lang w:val="es-MX" w:eastAsia="es-MX"/>
        </w:rPr>
        <w:t xml:space="preserve"> e do </w:t>
      </w:r>
      <w:proofErr w:type="spellStart"/>
      <w:r w:rsidRPr="002B1F8B">
        <w:rPr>
          <w:rFonts w:ascii="Trebuchet MS" w:eastAsia="Times New Roman" w:hAnsi="Trebuchet MS" w:cs="Times New Roman"/>
          <w:sz w:val="24"/>
          <w:szCs w:val="24"/>
          <w:lang w:val="es-MX" w:eastAsia="es-MX"/>
        </w:rPr>
        <w:t>arquivamento</w:t>
      </w:r>
      <w:proofErr w:type="spellEnd"/>
      <w:r w:rsidRPr="002B1F8B">
        <w:rPr>
          <w:rFonts w:ascii="Trebuchet MS" w:eastAsia="Times New Roman" w:hAnsi="Trebuchet MS" w:cs="Times New Roman"/>
          <w:sz w:val="24"/>
          <w:szCs w:val="24"/>
          <w:lang w:val="es-MX" w:eastAsia="es-MX"/>
        </w:rPr>
        <w:t xml:space="preserve"> de radiografías </w:t>
      </w:r>
      <w:proofErr w:type="spellStart"/>
      <w:r w:rsidRPr="002B1F8B">
        <w:rPr>
          <w:rFonts w:ascii="Trebuchet MS" w:eastAsia="Times New Roman" w:hAnsi="Trebuchet MS" w:cs="Times New Roman"/>
          <w:sz w:val="24"/>
          <w:szCs w:val="24"/>
          <w:lang w:val="es-MX" w:eastAsia="es-MX"/>
        </w:rPr>
        <w:t>periapicaisna</w:t>
      </w:r>
      <w:proofErr w:type="spellEnd"/>
      <w:r w:rsidRPr="002B1F8B">
        <w:rPr>
          <w:rFonts w:ascii="Trebuchet MS" w:eastAsia="Times New Roman" w:hAnsi="Trebuchet MS" w:cs="Times New Roman"/>
          <w:sz w:val="24"/>
          <w:szCs w:val="24"/>
          <w:lang w:val="es-MX" w:eastAsia="es-MX"/>
        </w:rPr>
        <w:t xml:space="preserve"> clínica de </w:t>
      </w:r>
      <w:proofErr w:type="spellStart"/>
      <w:r w:rsidRPr="002B1F8B">
        <w:rPr>
          <w:rFonts w:ascii="Trebuchet MS" w:eastAsia="Times New Roman" w:hAnsi="Trebuchet MS" w:cs="Times New Roman"/>
          <w:sz w:val="24"/>
          <w:szCs w:val="24"/>
          <w:lang w:val="es-MX" w:eastAsia="es-MX"/>
        </w:rPr>
        <w:t>endodontia</w:t>
      </w:r>
      <w:proofErr w:type="spellEnd"/>
      <w:r w:rsidRPr="002B1F8B">
        <w:rPr>
          <w:rFonts w:ascii="Trebuchet MS" w:eastAsia="Times New Roman" w:hAnsi="Trebuchet MS" w:cs="Times New Roman"/>
          <w:sz w:val="24"/>
          <w:szCs w:val="24"/>
          <w:lang w:val="es-MX" w:eastAsia="es-MX"/>
        </w:rPr>
        <w:t xml:space="preserve"> da </w:t>
      </w:r>
      <w:proofErr w:type="spellStart"/>
      <w:r w:rsidRPr="002B1F8B">
        <w:rPr>
          <w:rFonts w:ascii="Trebuchet MS" w:eastAsia="Times New Roman" w:hAnsi="Trebuchet MS" w:cs="Times New Roman"/>
          <w:sz w:val="24"/>
          <w:szCs w:val="24"/>
          <w:lang w:val="es-MX" w:eastAsia="es-MX"/>
        </w:rPr>
        <w:t>Faculdade</w:t>
      </w:r>
      <w:proofErr w:type="spellEnd"/>
      <w:r w:rsidRPr="002B1F8B">
        <w:rPr>
          <w:rFonts w:ascii="Trebuchet MS" w:eastAsia="Times New Roman" w:hAnsi="Trebuchet MS" w:cs="Times New Roman"/>
          <w:sz w:val="24"/>
          <w:szCs w:val="24"/>
          <w:lang w:val="es-MX" w:eastAsia="es-MX"/>
        </w:rPr>
        <w:t xml:space="preserve"> NOVAFAPI. </w:t>
      </w:r>
      <w:proofErr w:type="spellStart"/>
      <w:r w:rsidRPr="002B1F8B">
        <w:rPr>
          <w:rFonts w:ascii="Trebuchet MS" w:eastAsia="Times New Roman" w:hAnsi="Trebuchet MS" w:cs="Times New Roman"/>
          <w:sz w:val="24"/>
          <w:szCs w:val="24"/>
          <w:lang w:val="es-MX" w:eastAsia="es-MX"/>
        </w:rPr>
        <w:t>Odontol</w:t>
      </w:r>
      <w:proofErr w:type="spellEnd"/>
      <w:r w:rsidRPr="002B1F8B">
        <w:rPr>
          <w:rFonts w:ascii="Trebuchet MS" w:eastAsia="Times New Roman" w:hAnsi="Trebuchet MS" w:cs="Times New Roman"/>
          <w:sz w:val="24"/>
          <w:szCs w:val="24"/>
          <w:lang w:val="es-MX" w:eastAsia="es-MX"/>
        </w:rPr>
        <w:t xml:space="preserve">. </w:t>
      </w:r>
      <w:proofErr w:type="spellStart"/>
      <w:r w:rsidRPr="002B1F8B">
        <w:rPr>
          <w:rFonts w:ascii="Trebuchet MS" w:eastAsia="Times New Roman" w:hAnsi="Trebuchet MS" w:cs="Times New Roman"/>
          <w:sz w:val="24"/>
          <w:szCs w:val="24"/>
          <w:lang w:val="es-MX" w:eastAsia="es-MX"/>
        </w:rPr>
        <w:t>Clín</w:t>
      </w:r>
      <w:proofErr w:type="spellEnd"/>
      <w:r w:rsidRPr="002B1F8B">
        <w:rPr>
          <w:rFonts w:ascii="Trebuchet MS" w:eastAsia="Times New Roman" w:hAnsi="Trebuchet MS" w:cs="Times New Roman"/>
          <w:sz w:val="24"/>
          <w:szCs w:val="24"/>
          <w:lang w:val="es-MX" w:eastAsia="es-MX"/>
        </w:rPr>
        <w:t>.-</w:t>
      </w:r>
      <w:proofErr w:type="spellStart"/>
      <w:r w:rsidRPr="002B1F8B">
        <w:rPr>
          <w:rFonts w:ascii="Trebuchet MS" w:eastAsia="Times New Roman" w:hAnsi="Trebuchet MS" w:cs="Times New Roman"/>
          <w:sz w:val="24"/>
          <w:szCs w:val="24"/>
          <w:lang w:val="es-MX" w:eastAsia="es-MX"/>
        </w:rPr>
        <w:t>Cient</w:t>
      </w:r>
      <w:proofErr w:type="spellEnd"/>
      <w:r w:rsidRPr="002B1F8B">
        <w:rPr>
          <w:rFonts w:ascii="Trebuchet MS" w:eastAsia="Times New Roman" w:hAnsi="Trebuchet MS" w:cs="Times New Roman"/>
          <w:sz w:val="24"/>
          <w:szCs w:val="24"/>
          <w:lang w:val="es-MX" w:eastAsia="es-MX"/>
        </w:rPr>
        <w:t>, 2019; 9(4): 355-358.</w:t>
      </w:r>
    </w:p>
    <w:p w:rsidR="002B1F8B" w:rsidRPr="002B1F8B" w:rsidRDefault="002B1F8B" w:rsidP="002B1F8B">
      <w:pPr>
        <w:numPr>
          <w:ilvl w:val="0"/>
          <w:numId w:val="2"/>
        </w:numPr>
        <w:spacing w:before="100" w:beforeAutospacing="1" w:after="100" w:afterAutospacing="1"/>
        <w:rPr>
          <w:rFonts w:ascii="Trebuchet MS" w:eastAsia="Times New Roman" w:hAnsi="Trebuchet MS" w:cs="Times New Roman"/>
          <w:sz w:val="24"/>
          <w:szCs w:val="24"/>
          <w:lang w:val="es-MX" w:eastAsia="es-MX"/>
        </w:rPr>
      </w:pPr>
      <w:r w:rsidRPr="002B1F8B">
        <w:rPr>
          <w:rFonts w:ascii="Trebuchet MS" w:eastAsia="Times New Roman" w:hAnsi="Trebuchet MS" w:cs="Times New Roman"/>
          <w:sz w:val="24"/>
          <w:szCs w:val="24"/>
          <w:lang w:val="es-MX" w:eastAsia="es-MX"/>
        </w:rPr>
        <w:t xml:space="preserve">Carvalho P.; </w:t>
      </w:r>
      <w:proofErr w:type="spellStart"/>
      <w:r w:rsidRPr="002B1F8B">
        <w:rPr>
          <w:rFonts w:ascii="Trebuchet MS" w:eastAsia="Times New Roman" w:hAnsi="Trebuchet MS" w:cs="Times New Roman"/>
          <w:sz w:val="24"/>
          <w:szCs w:val="24"/>
          <w:lang w:val="es-MX" w:eastAsia="es-MX"/>
        </w:rPr>
        <w:t>Neves</w:t>
      </w:r>
      <w:proofErr w:type="spellEnd"/>
      <w:r w:rsidRPr="002B1F8B">
        <w:rPr>
          <w:rFonts w:ascii="Trebuchet MS" w:eastAsia="Times New Roman" w:hAnsi="Trebuchet MS" w:cs="Times New Roman"/>
          <w:sz w:val="24"/>
          <w:szCs w:val="24"/>
          <w:lang w:val="es-MX" w:eastAsia="es-MX"/>
        </w:rPr>
        <w:t xml:space="preserve"> A.; </w:t>
      </w:r>
      <w:proofErr w:type="spellStart"/>
      <w:r w:rsidRPr="002B1F8B">
        <w:rPr>
          <w:rFonts w:ascii="Trebuchet MS" w:eastAsia="Times New Roman" w:hAnsi="Trebuchet MS" w:cs="Times New Roman"/>
          <w:sz w:val="24"/>
          <w:szCs w:val="24"/>
          <w:lang w:val="es-MX" w:eastAsia="es-MX"/>
        </w:rPr>
        <w:t>Medeiros</w:t>
      </w:r>
      <w:proofErr w:type="spellEnd"/>
      <w:r w:rsidRPr="002B1F8B">
        <w:rPr>
          <w:rFonts w:ascii="Trebuchet MS" w:eastAsia="Times New Roman" w:hAnsi="Trebuchet MS" w:cs="Times New Roman"/>
          <w:sz w:val="24"/>
          <w:szCs w:val="24"/>
          <w:lang w:val="es-MX" w:eastAsia="es-MX"/>
        </w:rPr>
        <w:t xml:space="preserve"> J.; </w:t>
      </w:r>
      <w:proofErr w:type="spellStart"/>
      <w:r w:rsidRPr="002B1F8B">
        <w:rPr>
          <w:rFonts w:ascii="Trebuchet MS" w:eastAsia="Times New Roman" w:hAnsi="Trebuchet MS" w:cs="Times New Roman"/>
          <w:sz w:val="24"/>
          <w:szCs w:val="24"/>
          <w:lang w:val="es-MX" w:eastAsia="es-MX"/>
        </w:rPr>
        <w:t>Zöllner</w:t>
      </w:r>
      <w:proofErr w:type="spellEnd"/>
      <w:r w:rsidRPr="002B1F8B">
        <w:rPr>
          <w:rFonts w:ascii="Trebuchet MS" w:eastAsia="Times New Roman" w:hAnsi="Trebuchet MS" w:cs="Times New Roman"/>
          <w:sz w:val="24"/>
          <w:szCs w:val="24"/>
          <w:lang w:val="es-MX" w:eastAsia="es-MX"/>
        </w:rPr>
        <w:t xml:space="preserve"> N.; Rosa L.; Almeida E.: Erros técnicos </w:t>
      </w:r>
      <w:proofErr w:type="spellStart"/>
      <w:r w:rsidRPr="002B1F8B">
        <w:rPr>
          <w:rFonts w:ascii="Trebuchet MS" w:eastAsia="Times New Roman" w:hAnsi="Trebuchet MS" w:cs="Times New Roman"/>
          <w:sz w:val="24"/>
          <w:szCs w:val="24"/>
          <w:lang w:val="es-MX" w:eastAsia="es-MX"/>
        </w:rPr>
        <w:t>nas</w:t>
      </w:r>
      <w:proofErr w:type="spellEnd"/>
      <w:r w:rsidRPr="002B1F8B">
        <w:rPr>
          <w:rFonts w:ascii="Trebuchet MS" w:eastAsia="Times New Roman" w:hAnsi="Trebuchet MS" w:cs="Times New Roman"/>
          <w:sz w:val="24"/>
          <w:szCs w:val="24"/>
          <w:lang w:val="es-MX" w:eastAsia="es-MX"/>
        </w:rPr>
        <w:t xml:space="preserve"> radiografías </w:t>
      </w:r>
      <w:proofErr w:type="spellStart"/>
      <w:r w:rsidRPr="002B1F8B">
        <w:rPr>
          <w:rFonts w:ascii="Trebuchet MS" w:eastAsia="Times New Roman" w:hAnsi="Trebuchet MS" w:cs="Times New Roman"/>
          <w:sz w:val="24"/>
          <w:szCs w:val="24"/>
          <w:lang w:val="es-MX" w:eastAsia="es-MX"/>
        </w:rPr>
        <w:t>intrabucais</w:t>
      </w:r>
      <w:proofErr w:type="spellEnd"/>
      <w:r w:rsidRPr="002B1F8B">
        <w:rPr>
          <w:rFonts w:ascii="Trebuchet MS" w:eastAsia="Times New Roman" w:hAnsi="Trebuchet MS" w:cs="Times New Roman"/>
          <w:sz w:val="24"/>
          <w:szCs w:val="24"/>
          <w:lang w:val="es-MX" w:eastAsia="es-MX"/>
        </w:rPr>
        <w:t xml:space="preserve"> realizadas por </w:t>
      </w:r>
      <w:proofErr w:type="spellStart"/>
      <w:r w:rsidRPr="002B1F8B">
        <w:rPr>
          <w:rFonts w:ascii="Trebuchet MS" w:eastAsia="Times New Roman" w:hAnsi="Trebuchet MS" w:cs="Times New Roman"/>
          <w:sz w:val="24"/>
          <w:szCs w:val="24"/>
          <w:lang w:val="es-MX" w:eastAsia="es-MX"/>
        </w:rPr>
        <w:t>alunos</w:t>
      </w:r>
      <w:proofErr w:type="spellEnd"/>
      <w:r w:rsidRPr="002B1F8B">
        <w:rPr>
          <w:rFonts w:ascii="Trebuchet MS" w:eastAsia="Times New Roman" w:hAnsi="Trebuchet MS" w:cs="Times New Roman"/>
          <w:sz w:val="24"/>
          <w:szCs w:val="24"/>
          <w:lang w:val="es-MX" w:eastAsia="es-MX"/>
        </w:rPr>
        <w:t xml:space="preserve"> de </w:t>
      </w:r>
      <w:proofErr w:type="spellStart"/>
      <w:r w:rsidRPr="002B1F8B">
        <w:rPr>
          <w:rFonts w:ascii="Trebuchet MS" w:eastAsia="Times New Roman" w:hAnsi="Trebuchet MS" w:cs="Times New Roman"/>
          <w:sz w:val="24"/>
          <w:szCs w:val="24"/>
          <w:lang w:val="es-MX" w:eastAsia="es-MX"/>
        </w:rPr>
        <w:t>graduação</w:t>
      </w:r>
      <w:proofErr w:type="spellEnd"/>
      <w:r w:rsidRPr="002B1F8B">
        <w:rPr>
          <w:rFonts w:ascii="Trebuchet MS" w:eastAsia="Times New Roman" w:hAnsi="Trebuchet MS" w:cs="Times New Roman"/>
          <w:sz w:val="24"/>
          <w:szCs w:val="24"/>
          <w:lang w:val="es-MX" w:eastAsia="es-MX"/>
        </w:rPr>
        <w:t xml:space="preserve">. RGO - Revista </w:t>
      </w:r>
      <w:proofErr w:type="spellStart"/>
      <w:r w:rsidRPr="002B1F8B">
        <w:rPr>
          <w:rFonts w:ascii="Trebuchet MS" w:eastAsia="Times New Roman" w:hAnsi="Trebuchet MS" w:cs="Times New Roman"/>
          <w:sz w:val="24"/>
          <w:szCs w:val="24"/>
          <w:lang w:val="es-MX" w:eastAsia="es-MX"/>
        </w:rPr>
        <w:t>Gaúcha</w:t>
      </w:r>
      <w:proofErr w:type="spellEnd"/>
      <w:r w:rsidRPr="002B1F8B">
        <w:rPr>
          <w:rFonts w:ascii="Trebuchet MS" w:eastAsia="Times New Roman" w:hAnsi="Trebuchet MS" w:cs="Times New Roman"/>
          <w:sz w:val="24"/>
          <w:szCs w:val="24"/>
          <w:lang w:val="es-MX" w:eastAsia="es-MX"/>
        </w:rPr>
        <w:t xml:space="preserve"> de </w:t>
      </w:r>
      <w:proofErr w:type="spellStart"/>
      <w:r w:rsidRPr="002B1F8B">
        <w:rPr>
          <w:rFonts w:ascii="Trebuchet MS" w:eastAsia="Times New Roman" w:hAnsi="Trebuchet MS" w:cs="Times New Roman"/>
          <w:sz w:val="24"/>
          <w:szCs w:val="24"/>
          <w:lang w:val="es-MX" w:eastAsia="es-MX"/>
        </w:rPr>
        <w:t>Odontologia</w:t>
      </w:r>
      <w:proofErr w:type="spellEnd"/>
      <w:r w:rsidRPr="002B1F8B">
        <w:rPr>
          <w:rFonts w:ascii="Trebuchet MS" w:eastAsia="Times New Roman" w:hAnsi="Trebuchet MS" w:cs="Times New Roman"/>
          <w:sz w:val="24"/>
          <w:szCs w:val="24"/>
          <w:lang w:val="es-MX" w:eastAsia="es-MX"/>
        </w:rPr>
        <w:t>, 2019; 57(2): 151-155.</w:t>
      </w:r>
    </w:p>
    <w:p w:rsidR="00E15E83" w:rsidRPr="00E15E83" w:rsidRDefault="00E15E83" w:rsidP="00E15E83">
      <w:pPr>
        <w:numPr>
          <w:ilvl w:val="0"/>
          <w:numId w:val="2"/>
        </w:numPr>
        <w:spacing w:after="160" w:line="259" w:lineRule="auto"/>
        <w:rPr>
          <w:rFonts w:ascii="Trebuchet MS" w:hAnsi="Trebuchet MS"/>
          <w:sz w:val="24"/>
          <w:szCs w:val="24"/>
        </w:rPr>
      </w:pPr>
      <w:r w:rsidRPr="00E15E83">
        <w:rPr>
          <w:rFonts w:ascii="Trebuchet MS" w:hAnsi="Trebuchet MS"/>
          <w:sz w:val="24"/>
          <w:szCs w:val="24"/>
        </w:rPr>
        <w:t xml:space="preserve">Gómez </w:t>
      </w:r>
      <w:proofErr w:type="spellStart"/>
      <w:proofErr w:type="gramStart"/>
      <w:r w:rsidRPr="00E15E83">
        <w:rPr>
          <w:rFonts w:ascii="Trebuchet MS" w:hAnsi="Trebuchet MS"/>
          <w:sz w:val="24"/>
          <w:szCs w:val="24"/>
        </w:rPr>
        <w:t>MattaldiRecaredo</w:t>
      </w:r>
      <w:proofErr w:type="spellEnd"/>
      <w:r w:rsidRPr="00E15E83">
        <w:rPr>
          <w:rFonts w:ascii="Trebuchet MS" w:hAnsi="Trebuchet MS"/>
          <w:sz w:val="24"/>
          <w:szCs w:val="24"/>
        </w:rPr>
        <w:t xml:space="preserve"> .</w:t>
      </w:r>
      <w:proofErr w:type="gramEnd"/>
      <w:r w:rsidRPr="00E15E83">
        <w:rPr>
          <w:rFonts w:ascii="Trebuchet MS" w:hAnsi="Trebuchet MS"/>
          <w:sz w:val="24"/>
          <w:szCs w:val="24"/>
        </w:rPr>
        <w:t xml:space="preserve"> En: Radiología Odontológica. La Habana: Pueblo y Educación; 1977</w:t>
      </w:r>
      <w:r>
        <w:rPr>
          <w:rFonts w:ascii="Trebuchet MS" w:hAnsi="Trebuchet MS"/>
          <w:sz w:val="24"/>
          <w:szCs w:val="24"/>
        </w:rPr>
        <w:t>.</w:t>
      </w:r>
    </w:p>
    <w:p w:rsidR="002B1F8B" w:rsidRPr="002B1F8B" w:rsidRDefault="002B1F8B" w:rsidP="002B1F8B">
      <w:pPr>
        <w:numPr>
          <w:ilvl w:val="0"/>
          <w:numId w:val="2"/>
        </w:numPr>
        <w:spacing w:before="100" w:beforeAutospacing="1" w:after="100" w:afterAutospacing="1"/>
        <w:rPr>
          <w:rFonts w:ascii="Trebuchet MS" w:eastAsia="Times New Roman" w:hAnsi="Trebuchet MS" w:cs="Times New Roman"/>
          <w:sz w:val="24"/>
          <w:szCs w:val="24"/>
          <w:lang w:val="es-MX" w:eastAsia="es-MX"/>
        </w:rPr>
      </w:pPr>
      <w:proofErr w:type="spellStart"/>
      <w:r w:rsidRPr="002B1F8B">
        <w:rPr>
          <w:rFonts w:ascii="Trebuchet MS" w:eastAsia="Times New Roman" w:hAnsi="Trebuchet MS" w:cs="Times New Roman"/>
          <w:sz w:val="24"/>
          <w:szCs w:val="24"/>
          <w:lang w:val="es-MX" w:eastAsia="es-MX"/>
        </w:rPr>
        <w:t>Fernandes</w:t>
      </w:r>
      <w:proofErr w:type="spellEnd"/>
      <w:r w:rsidRPr="002B1F8B">
        <w:rPr>
          <w:rFonts w:ascii="Trebuchet MS" w:eastAsia="Times New Roman" w:hAnsi="Trebuchet MS" w:cs="Times New Roman"/>
          <w:sz w:val="24"/>
          <w:szCs w:val="24"/>
          <w:lang w:val="es-MX" w:eastAsia="es-MX"/>
        </w:rPr>
        <w:t xml:space="preserve"> A.M.M.; </w:t>
      </w:r>
      <w:proofErr w:type="spellStart"/>
      <w:r w:rsidRPr="002B1F8B">
        <w:rPr>
          <w:rFonts w:ascii="Trebuchet MS" w:eastAsia="Times New Roman" w:hAnsi="Trebuchet MS" w:cs="Times New Roman"/>
          <w:sz w:val="24"/>
          <w:szCs w:val="24"/>
          <w:lang w:val="es-MX" w:eastAsia="es-MX"/>
        </w:rPr>
        <w:t>Aguiar</w:t>
      </w:r>
      <w:proofErr w:type="spellEnd"/>
      <w:r w:rsidRPr="002B1F8B">
        <w:rPr>
          <w:rFonts w:ascii="Trebuchet MS" w:eastAsia="Times New Roman" w:hAnsi="Trebuchet MS" w:cs="Times New Roman"/>
          <w:sz w:val="24"/>
          <w:szCs w:val="24"/>
          <w:lang w:val="es-MX" w:eastAsia="es-MX"/>
        </w:rPr>
        <w:t xml:space="preserve">, A.P.S.; Cruz L.P.; </w:t>
      </w:r>
      <w:proofErr w:type="spellStart"/>
      <w:r w:rsidRPr="002B1F8B">
        <w:rPr>
          <w:rFonts w:ascii="Trebuchet MS" w:eastAsia="Times New Roman" w:hAnsi="Trebuchet MS" w:cs="Times New Roman"/>
          <w:sz w:val="24"/>
          <w:szCs w:val="24"/>
          <w:lang w:val="es-MX" w:eastAsia="es-MX"/>
        </w:rPr>
        <w:t>Aivazoglou</w:t>
      </w:r>
      <w:proofErr w:type="spellEnd"/>
      <w:r w:rsidRPr="002B1F8B">
        <w:rPr>
          <w:rFonts w:ascii="Trebuchet MS" w:eastAsia="Times New Roman" w:hAnsi="Trebuchet MS" w:cs="Times New Roman"/>
          <w:sz w:val="24"/>
          <w:szCs w:val="24"/>
          <w:lang w:val="es-MX" w:eastAsia="es-MX"/>
        </w:rPr>
        <w:t xml:space="preserve"> M.U.; Gomes A.P.M.; Silva E.G.; </w:t>
      </w:r>
      <w:proofErr w:type="spellStart"/>
      <w:r w:rsidRPr="002B1F8B">
        <w:rPr>
          <w:rFonts w:ascii="Trebuchet MS" w:eastAsia="Times New Roman" w:hAnsi="Trebuchet MS" w:cs="Times New Roman"/>
          <w:sz w:val="24"/>
          <w:szCs w:val="24"/>
          <w:lang w:val="es-MX" w:eastAsia="es-MX"/>
        </w:rPr>
        <w:t>Pagani</w:t>
      </w:r>
      <w:proofErr w:type="spellEnd"/>
      <w:r w:rsidRPr="002B1F8B">
        <w:rPr>
          <w:rFonts w:ascii="Trebuchet MS" w:eastAsia="Times New Roman" w:hAnsi="Trebuchet MS" w:cs="Times New Roman"/>
          <w:sz w:val="24"/>
          <w:szCs w:val="24"/>
          <w:lang w:val="es-MX" w:eastAsia="es-MX"/>
        </w:rPr>
        <w:t xml:space="preserve"> C.: </w:t>
      </w:r>
      <w:proofErr w:type="spellStart"/>
      <w:r w:rsidRPr="002B1F8B">
        <w:rPr>
          <w:rFonts w:ascii="Trebuchet MS" w:eastAsia="Times New Roman" w:hAnsi="Trebuchet MS" w:cs="Times New Roman"/>
          <w:sz w:val="24"/>
          <w:szCs w:val="24"/>
          <w:lang w:val="es-MX" w:eastAsia="es-MX"/>
        </w:rPr>
        <w:t>Avaliação</w:t>
      </w:r>
      <w:proofErr w:type="spellEnd"/>
      <w:r w:rsidRPr="002B1F8B">
        <w:rPr>
          <w:rFonts w:ascii="Trebuchet MS" w:eastAsia="Times New Roman" w:hAnsi="Trebuchet MS" w:cs="Times New Roman"/>
          <w:sz w:val="24"/>
          <w:szCs w:val="24"/>
          <w:lang w:val="es-MX" w:eastAsia="es-MX"/>
        </w:rPr>
        <w:t xml:space="preserve"> dos erros radiográficos cometidos por </w:t>
      </w:r>
      <w:proofErr w:type="spellStart"/>
      <w:r w:rsidRPr="002B1F8B">
        <w:rPr>
          <w:rFonts w:ascii="Trebuchet MS" w:eastAsia="Times New Roman" w:hAnsi="Trebuchet MS" w:cs="Times New Roman"/>
          <w:sz w:val="24"/>
          <w:szCs w:val="24"/>
          <w:lang w:val="es-MX" w:eastAsia="es-MX"/>
        </w:rPr>
        <w:t>alunos</w:t>
      </w:r>
      <w:proofErr w:type="spellEnd"/>
      <w:r w:rsidRPr="002B1F8B">
        <w:rPr>
          <w:rFonts w:ascii="Trebuchet MS" w:eastAsia="Times New Roman" w:hAnsi="Trebuchet MS" w:cs="Times New Roman"/>
          <w:sz w:val="24"/>
          <w:szCs w:val="24"/>
          <w:lang w:val="es-MX" w:eastAsia="es-MX"/>
        </w:rPr>
        <w:t xml:space="preserve"> de </w:t>
      </w:r>
      <w:proofErr w:type="spellStart"/>
      <w:r w:rsidRPr="002B1F8B">
        <w:rPr>
          <w:rFonts w:ascii="Trebuchet MS" w:eastAsia="Times New Roman" w:hAnsi="Trebuchet MS" w:cs="Times New Roman"/>
          <w:sz w:val="24"/>
          <w:szCs w:val="24"/>
          <w:lang w:val="es-MX" w:eastAsia="es-MX"/>
        </w:rPr>
        <w:t>Graduação</w:t>
      </w:r>
      <w:proofErr w:type="spellEnd"/>
      <w:r w:rsidRPr="002B1F8B">
        <w:rPr>
          <w:rFonts w:ascii="Trebuchet MS" w:eastAsia="Times New Roman" w:hAnsi="Trebuchet MS" w:cs="Times New Roman"/>
          <w:sz w:val="24"/>
          <w:szCs w:val="24"/>
          <w:lang w:val="es-MX" w:eastAsia="es-MX"/>
        </w:rPr>
        <w:t xml:space="preserve"> durante o </w:t>
      </w:r>
      <w:proofErr w:type="spellStart"/>
      <w:r w:rsidRPr="002B1F8B">
        <w:rPr>
          <w:rFonts w:ascii="Trebuchet MS" w:eastAsia="Times New Roman" w:hAnsi="Trebuchet MS" w:cs="Times New Roman"/>
          <w:sz w:val="24"/>
          <w:szCs w:val="24"/>
          <w:lang w:val="es-MX" w:eastAsia="es-MX"/>
        </w:rPr>
        <w:t>tratamentoendodôntico</w:t>
      </w:r>
      <w:proofErr w:type="spellEnd"/>
      <w:r w:rsidRPr="002B1F8B">
        <w:rPr>
          <w:rFonts w:ascii="Trebuchet MS" w:eastAsia="Times New Roman" w:hAnsi="Trebuchet MS" w:cs="Times New Roman"/>
          <w:sz w:val="24"/>
          <w:szCs w:val="24"/>
          <w:lang w:val="es-MX" w:eastAsia="es-MX"/>
        </w:rPr>
        <w:t xml:space="preserve">. Revista de </w:t>
      </w:r>
      <w:proofErr w:type="spellStart"/>
      <w:r w:rsidRPr="002B1F8B">
        <w:rPr>
          <w:rFonts w:ascii="Trebuchet MS" w:eastAsia="Times New Roman" w:hAnsi="Trebuchet MS" w:cs="Times New Roman"/>
          <w:sz w:val="24"/>
          <w:szCs w:val="24"/>
          <w:lang w:val="es-MX" w:eastAsia="es-MX"/>
        </w:rPr>
        <w:t>Odontologia</w:t>
      </w:r>
      <w:proofErr w:type="spellEnd"/>
      <w:r w:rsidRPr="002B1F8B">
        <w:rPr>
          <w:rFonts w:ascii="Trebuchet MS" w:eastAsia="Times New Roman" w:hAnsi="Trebuchet MS" w:cs="Times New Roman"/>
          <w:sz w:val="24"/>
          <w:szCs w:val="24"/>
          <w:lang w:val="es-MX" w:eastAsia="es-MX"/>
        </w:rPr>
        <w:t xml:space="preserve"> da </w:t>
      </w:r>
      <w:proofErr w:type="spellStart"/>
      <w:r w:rsidRPr="002B1F8B">
        <w:rPr>
          <w:rFonts w:ascii="Trebuchet MS" w:eastAsia="Times New Roman" w:hAnsi="Trebuchet MS" w:cs="Times New Roman"/>
          <w:sz w:val="24"/>
          <w:szCs w:val="24"/>
          <w:lang w:val="es-MX" w:eastAsia="es-MX"/>
        </w:rPr>
        <w:t>UniversidadeCidade</w:t>
      </w:r>
      <w:proofErr w:type="spellEnd"/>
      <w:r w:rsidRPr="002B1F8B">
        <w:rPr>
          <w:rFonts w:ascii="Trebuchet MS" w:eastAsia="Times New Roman" w:hAnsi="Trebuchet MS" w:cs="Times New Roman"/>
          <w:sz w:val="24"/>
          <w:szCs w:val="24"/>
          <w:lang w:val="es-MX" w:eastAsia="es-MX"/>
        </w:rPr>
        <w:t xml:space="preserve"> de São Paulo, 2016; 22(3): 216-222.</w:t>
      </w:r>
    </w:p>
    <w:p w:rsidR="002B1F8B" w:rsidRPr="002B1F8B" w:rsidRDefault="002B1F8B" w:rsidP="002B1F8B">
      <w:pPr>
        <w:numPr>
          <w:ilvl w:val="0"/>
          <w:numId w:val="2"/>
        </w:numPr>
        <w:spacing w:before="100" w:beforeAutospacing="1" w:after="100" w:afterAutospacing="1"/>
        <w:rPr>
          <w:rFonts w:ascii="Trebuchet MS" w:eastAsia="Times New Roman" w:hAnsi="Trebuchet MS" w:cs="Times New Roman"/>
          <w:sz w:val="24"/>
          <w:szCs w:val="24"/>
          <w:lang w:val="es-MX" w:eastAsia="es-MX"/>
        </w:rPr>
      </w:pPr>
      <w:proofErr w:type="spellStart"/>
      <w:r w:rsidRPr="002B1F8B">
        <w:rPr>
          <w:rFonts w:ascii="Trebuchet MS" w:eastAsia="Times New Roman" w:hAnsi="Trebuchet MS" w:cs="Times New Roman"/>
          <w:sz w:val="24"/>
          <w:szCs w:val="24"/>
          <w:lang w:val="es-MX" w:eastAsia="es-MX"/>
        </w:rPr>
        <w:t>Yacovenco</w:t>
      </w:r>
      <w:proofErr w:type="spellEnd"/>
      <w:r w:rsidRPr="002B1F8B">
        <w:rPr>
          <w:rFonts w:ascii="Trebuchet MS" w:eastAsia="Times New Roman" w:hAnsi="Trebuchet MS" w:cs="Times New Roman"/>
          <w:sz w:val="24"/>
          <w:szCs w:val="24"/>
          <w:lang w:val="es-MX" w:eastAsia="es-MX"/>
        </w:rPr>
        <w:t xml:space="preserve"> A.: </w:t>
      </w:r>
      <w:proofErr w:type="spellStart"/>
      <w:r w:rsidRPr="002B1F8B">
        <w:rPr>
          <w:rFonts w:ascii="Trebuchet MS" w:eastAsia="Times New Roman" w:hAnsi="Trebuchet MS" w:cs="Times New Roman"/>
          <w:sz w:val="24"/>
          <w:szCs w:val="24"/>
          <w:lang w:val="es-MX" w:eastAsia="es-MX"/>
        </w:rPr>
        <w:t>Análise</w:t>
      </w:r>
      <w:proofErr w:type="spellEnd"/>
      <w:r w:rsidRPr="002B1F8B">
        <w:rPr>
          <w:rFonts w:ascii="Trebuchet MS" w:eastAsia="Times New Roman" w:hAnsi="Trebuchet MS" w:cs="Times New Roman"/>
          <w:sz w:val="24"/>
          <w:szCs w:val="24"/>
          <w:lang w:val="es-MX" w:eastAsia="es-MX"/>
        </w:rPr>
        <w:t xml:space="preserve"> dos problemas </w:t>
      </w:r>
      <w:proofErr w:type="spellStart"/>
      <w:r w:rsidRPr="002B1F8B">
        <w:rPr>
          <w:rFonts w:ascii="Trebuchet MS" w:eastAsia="Times New Roman" w:hAnsi="Trebuchet MS" w:cs="Times New Roman"/>
          <w:sz w:val="24"/>
          <w:szCs w:val="24"/>
          <w:lang w:val="es-MX" w:eastAsia="es-MX"/>
        </w:rPr>
        <w:t>maisfrequentes</w:t>
      </w:r>
      <w:proofErr w:type="spellEnd"/>
      <w:r w:rsidRPr="002B1F8B">
        <w:rPr>
          <w:rFonts w:ascii="Trebuchet MS" w:eastAsia="Times New Roman" w:hAnsi="Trebuchet MS" w:cs="Times New Roman"/>
          <w:sz w:val="24"/>
          <w:szCs w:val="24"/>
          <w:lang w:val="es-MX" w:eastAsia="es-MX"/>
        </w:rPr>
        <w:t xml:space="preserve"> da </w:t>
      </w:r>
      <w:proofErr w:type="spellStart"/>
      <w:r w:rsidRPr="002B1F8B">
        <w:rPr>
          <w:rFonts w:ascii="Trebuchet MS" w:eastAsia="Times New Roman" w:hAnsi="Trebuchet MS" w:cs="Times New Roman"/>
          <w:sz w:val="24"/>
          <w:szCs w:val="24"/>
          <w:lang w:val="es-MX" w:eastAsia="es-MX"/>
        </w:rPr>
        <w:t>radiografianaprática</w:t>
      </w:r>
      <w:proofErr w:type="spellEnd"/>
      <w:r w:rsidRPr="002B1F8B">
        <w:rPr>
          <w:rFonts w:ascii="Trebuchet MS" w:eastAsia="Times New Roman" w:hAnsi="Trebuchet MS" w:cs="Times New Roman"/>
          <w:sz w:val="24"/>
          <w:szCs w:val="24"/>
          <w:lang w:val="es-MX" w:eastAsia="es-MX"/>
        </w:rPr>
        <w:t xml:space="preserve"> odontológica. Revista da ABRO, 2011; 2(1): 29-39.</w:t>
      </w:r>
    </w:p>
    <w:p w:rsidR="002B1F8B" w:rsidRPr="002B1F8B" w:rsidRDefault="002B1F8B" w:rsidP="002B1F8B">
      <w:pPr>
        <w:numPr>
          <w:ilvl w:val="0"/>
          <w:numId w:val="2"/>
        </w:numPr>
        <w:spacing w:before="100" w:beforeAutospacing="1" w:after="100" w:afterAutospacing="1"/>
        <w:rPr>
          <w:rFonts w:ascii="Trebuchet MS" w:eastAsia="Times New Roman" w:hAnsi="Trebuchet MS" w:cs="Times New Roman"/>
          <w:sz w:val="24"/>
          <w:szCs w:val="24"/>
          <w:lang w:val="es-MX" w:eastAsia="es-MX"/>
        </w:rPr>
      </w:pPr>
      <w:r w:rsidRPr="002B1F8B">
        <w:rPr>
          <w:rFonts w:ascii="Trebuchet MS" w:eastAsia="Times New Roman" w:hAnsi="Trebuchet MS" w:cs="Times New Roman"/>
          <w:sz w:val="24"/>
          <w:szCs w:val="24"/>
          <w:lang w:val="es-MX" w:eastAsia="es-MX"/>
        </w:rPr>
        <w:t xml:space="preserve">GUIMARÃES C.S.; PONTUAL A.A.; KHOURY H.L.; RODRIGUES C.D.; ESTRELA C.; SILVEIRA M.M.F.: </w:t>
      </w:r>
      <w:proofErr w:type="spellStart"/>
      <w:r w:rsidRPr="002B1F8B">
        <w:rPr>
          <w:rFonts w:ascii="Trebuchet MS" w:eastAsia="Times New Roman" w:hAnsi="Trebuchet MS" w:cs="Times New Roman"/>
          <w:sz w:val="24"/>
          <w:szCs w:val="24"/>
          <w:lang w:val="es-MX" w:eastAsia="es-MX"/>
        </w:rPr>
        <w:t>Qualidade</w:t>
      </w:r>
      <w:proofErr w:type="spellEnd"/>
      <w:r w:rsidRPr="002B1F8B">
        <w:rPr>
          <w:rFonts w:ascii="Trebuchet MS" w:eastAsia="Times New Roman" w:hAnsi="Trebuchet MS" w:cs="Times New Roman"/>
          <w:sz w:val="24"/>
          <w:szCs w:val="24"/>
          <w:lang w:val="es-MX" w:eastAsia="es-MX"/>
        </w:rPr>
        <w:t xml:space="preserve"> de </w:t>
      </w:r>
      <w:proofErr w:type="spellStart"/>
      <w:r w:rsidRPr="002B1F8B">
        <w:rPr>
          <w:rFonts w:ascii="Trebuchet MS" w:eastAsia="Times New Roman" w:hAnsi="Trebuchet MS" w:cs="Times New Roman"/>
          <w:sz w:val="24"/>
          <w:szCs w:val="24"/>
          <w:lang w:val="es-MX" w:eastAsia="es-MX"/>
        </w:rPr>
        <w:t>Imagens</w:t>
      </w:r>
      <w:proofErr w:type="spellEnd"/>
      <w:r w:rsidRPr="002B1F8B">
        <w:rPr>
          <w:rFonts w:ascii="Trebuchet MS" w:eastAsia="Times New Roman" w:hAnsi="Trebuchet MS" w:cs="Times New Roman"/>
          <w:sz w:val="24"/>
          <w:szCs w:val="24"/>
          <w:lang w:val="es-MX" w:eastAsia="es-MX"/>
        </w:rPr>
        <w:t xml:space="preserve"> Radiográficas </w:t>
      </w:r>
      <w:proofErr w:type="spellStart"/>
      <w:r w:rsidRPr="002B1F8B">
        <w:rPr>
          <w:rFonts w:ascii="Trebuchet MS" w:eastAsia="Times New Roman" w:hAnsi="Trebuchet MS" w:cs="Times New Roman"/>
          <w:sz w:val="24"/>
          <w:szCs w:val="24"/>
          <w:lang w:val="es-MX" w:eastAsia="es-MX"/>
        </w:rPr>
        <w:t>ProcessadasemConsultórios</w:t>
      </w:r>
      <w:proofErr w:type="spellEnd"/>
      <w:r w:rsidRPr="002B1F8B">
        <w:rPr>
          <w:rFonts w:ascii="Trebuchet MS" w:eastAsia="Times New Roman" w:hAnsi="Trebuchet MS" w:cs="Times New Roman"/>
          <w:sz w:val="24"/>
          <w:szCs w:val="24"/>
          <w:lang w:val="es-MX" w:eastAsia="es-MX"/>
        </w:rPr>
        <w:t xml:space="preserve"> Odontológicos e </w:t>
      </w:r>
      <w:proofErr w:type="spellStart"/>
      <w:r w:rsidRPr="002B1F8B">
        <w:rPr>
          <w:rFonts w:ascii="Trebuchet MS" w:eastAsia="Times New Roman" w:hAnsi="Trebuchet MS" w:cs="Times New Roman"/>
          <w:sz w:val="24"/>
          <w:szCs w:val="24"/>
          <w:lang w:val="es-MX" w:eastAsia="es-MX"/>
        </w:rPr>
        <w:t>emLaboratório</w:t>
      </w:r>
      <w:proofErr w:type="spellEnd"/>
      <w:r w:rsidRPr="002B1F8B">
        <w:rPr>
          <w:rFonts w:ascii="Trebuchet MS" w:eastAsia="Times New Roman" w:hAnsi="Trebuchet MS" w:cs="Times New Roman"/>
          <w:sz w:val="24"/>
          <w:szCs w:val="24"/>
          <w:lang w:val="es-MX" w:eastAsia="es-MX"/>
        </w:rPr>
        <w:t xml:space="preserve">. </w:t>
      </w:r>
      <w:proofErr w:type="spellStart"/>
      <w:r w:rsidRPr="002B1F8B">
        <w:rPr>
          <w:rFonts w:ascii="Trebuchet MS" w:eastAsia="Times New Roman" w:hAnsi="Trebuchet MS" w:cs="Times New Roman"/>
          <w:sz w:val="24"/>
          <w:szCs w:val="24"/>
          <w:lang w:val="es-MX" w:eastAsia="es-MX"/>
        </w:rPr>
        <w:t>RevOdontolBras</w:t>
      </w:r>
      <w:proofErr w:type="spellEnd"/>
      <w:r w:rsidRPr="002B1F8B">
        <w:rPr>
          <w:rFonts w:ascii="Trebuchet MS" w:eastAsia="Times New Roman" w:hAnsi="Trebuchet MS" w:cs="Times New Roman"/>
          <w:sz w:val="24"/>
          <w:szCs w:val="24"/>
          <w:lang w:val="es-MX" w:eastAsia="es-MX"/>
        </w:rPr>
        <w:t xml:space="preserve"> Central, 2018; 20(52): 88-91.</w:t>
      </w:r>
    </w:p>
    <w:p w:rsidR="002B1F8B" w:rsidRPr="002B1F8B" w:rsidRDefault="002B1F8B" w:rsidP="002B1F8B">
      <w:pPr>
        <w:numPr>
          <w:ilvl w:val="0"/>
          <w:numId w:val="2"/>
        </w:numPr>
        <w:spacing w:before="100" w:beforeAutospacing="1" w:after="100" w:afterAutospacing="1"/>
        <w:rPr>
          <w:rFonts w:ascii="Trebuchet MS" w:eastAsia="Times New Roman" w:hAnsi="Trebuchet MS" w:cs="Times New Roman"/>
          <w:sz w:val="24"/>
          <w:szCs w:val="24"/>
          <w:lang w:val="es-MX" w:eastAsia="es-MX"/>
        </w:rPr>
      </w:pPr>
      <w:proofErr w:type="spellStart"/>
      <w:r w:rsidRPr="002B1F8B">
        <w:rPr>
          <w:rFonts w:ascii="Trebuchet MS" w:eastAsia="Times New Roman" w:hAnsi="Trebuchet MS" w:cs="Times New Roman"/>
          <w:sz w:val="24"/>
          <w:szCs w:val="24"/>
          <w:lang w:val="es-MX" w:eastAsia="es-MX"/>
        </w:rPr>
        <w:t>Lourenço</w:t>
      </w:r>
      <w:proofErr w:type="spellEnd"/>
      <w:r w:rsidRPr="002B1F8B">
        <w:rPr>
          <w:rFonts w:ascii="Trebuchet MS" w:eastAsia="Times New Roman" w:hAnsi="Trebuchet MS" w:cs="Times New Roman"/>
          <w:sz w:val="24"/>
          <w:szCs w:val="24"/>
          <w:lang w:val="es-MX" w:eastAsia="es-MX"/>
        </w:rPr>
        <w:t xml:space="preserve"> A.D.A; </w:t>
      </w:r>
      <w:proofErr w:type="spellStart"/>
      <w:r w:rsidRPr="002B1F8B">
        <w:rPr>
          <w:rFonts w:ascii="Trebuchet MS" w:eastAsia="Times New Roman" w:hAnsi="Trebuchet MS" w:cs="Times New Roman"/>
          <w:sz w:val="24"/>
          <w:szCs w:val="24"/>
          <w:lang w:val="es-MX" w:eastAsia="es-MX"/>
        </w:rPr>
        <w:t>Pontual</w:t>
      </w:r>
      <w:proofErr w:type="spellEnd"/>
      <w:r w:rsidRPr="002B1F8B">
        <w:rPr>
          <w:rFonts w:ascii="Trebuchet MS" w:eastAsia="Times New Roman" w:hAnsi="Trebuchet MS" w:cs="Times New Roman"/>
          <w:sz w:val="24"/>
          <w:szCs w:val="24"/>
          <w:lang w:val="es-MX" w:eastAsia="es-MX"/>
        </w:rPr>
        <w:t xml:space="preserve"> A.A.; Silveira M.M.F.; </w:t>
      </w:r>
      <w:proofErr w:type="spellStart"/>
      <w:r w:rsidRPr="002B1F8B">
        <w:rPr>
          <w:rFonts w:ascii="Trebuchet MS" w:eastAsia="Times New Roman" w:hAnsi="Trebuchet MS" w:cs="Times New Roman"/>
          <w:sz w:val="24"/>
          <w:szCs w:val="24"/>
          <w:lang w:val="es-MX" w:eastAsia="es-MX"/>
        </w:rPr>
        <w:t>Pontual</w:t>
      </w:r>
      <w:proofErr w:type="spellEnd"/>
      <w:r w:rsidRPr="002B1F8B">
        <w:rPr>
          <w:rFonts w:ascii="Trebuchet MS" w:eastAsia="Times New Roman" w:hAnsi="Trebuchet MS" w:cs="Times New Roman"/>
          <w:sz w:val="24"/>
          <w:szCs w:val="24"/>
          <w:lang w:val="es-MX" w:eastAsia="es-MX"/>
        </w:rPr>
        <w:t xml:space="preserve"> M.L.A.: </w:t>
      </w:r>
      <w:proofErr w:type="spellStart"/>
      <w:r w:rsidRPr="002B1F8B">
        <w:rPr>
          <w:rFonts w:ascii="Trebuchet MS" w:eastAsia="Times New Roman" w:hAnsi="Trebuchet MS" w:cs="Times New Roman"/>
          <w:sz w:val="24"/>
          <w:szCs w:val="24"/>
          <w:lang w:val="es-MX" w:eastAsia="es-MX"/>
        </w:rPr>
        <w:t>Radiographicimagequalityafterinterruption</w:t>
      </w:r>
      <w:proofErr w:type="spellEnd"/>
      <w:r w:rsidRPr="002B1F8B">
        <w:rPr>
          <w:rFonts w:ascii="Trebuchet MS" w:eastAsia="Times New Roman" w:hAnsi="Trebuchet MS" w:cs="Times New Roman"/>
          <w:sz w:val="24"/>
          <w:szCs w:val="24"/>
          <w:lang w:val="es-MX" w:eastAsia="es-MX"/>
        </w:rPr>
        <w:t xml:space="preserve"> of </w:t>
      </w:r>
      <w:proofErr w:type="spellStart"/>
      <w:r w:rsidRPr="002B1F8B">
        <w:rPr>
          <w:rFonts w:ascii="Trebuchet MS" w:eastAsia="Times New Roman" w:hAnsi="Trebuchet MS" w:cs="Times New Roman"/>
          <w:sz w:val="24"/>
          <w:szCs w:val="24"/>
          <w:lang w:val="es-MX" w:eastAsia="es-MX"/>
        </w:rPr>
        <w:t>thefixingstagetoviewtheimagewith</w:t>
      </w:r>
      <w:proofErr w:type="spellEnd"/>
      <w:r w:rsidRPr="002B1F8B">
        <w:rPr>
          <w:rFonts w:ascii="Trebuchet MS" w:eastAsia="Times New Roman" w:hAnsi="Trebuchet MS" w:cs="Times New Roman"/>
          <w:sz w:val="24"/>
          <w:szCs w:val="24"/>
          <w:lang w:val="es-MX" w:eastAsia="es-MX"/>
        </w:rPr>
        <w:t xml:space="preserve"> a </w:t>
      </w:r>
      <w:proofErr w:type="spellStart"/>
      <w:r w:rsidRPr="002B1F8B">
        <w:rPr>
          <w:rFonts w:ascii="Trebuchet MS" w:eastAsia="Times New Roman" w:hAnsi="Trebuchet MS" w:cs="Times New Roman"/>
          <w:sz w:val="24"/>
          <w:szCs w:val="24"/>
          <w:lang w:val="es-MX" w:eastAsia="es-MX"/>
        </w:rPr>
        <w:t>viewbox</w:t>
      </w:r>
      <w:proofErr w:type="spellEnd"/>
      <w:r w:rsidRPr="002B1F8B">
        <w:rPr>
          <w:rFonts w:ascii="Trebuchet MS" w:eastAsia="Times New Roman" w:hAnsi="Trebuchet MS" w:cs="Times New Roman"/>
          <w:sz w:val="24"/>
          <w:szCs w:val="24"/>
          <w:lang w:val="es-MX" w:eastAsia="es-MX"/>
        </w:rPr>
        <w:t xml:space="preserve">. Rev. </w:t>
      </w:r>
      <w:proofErr w:type="spellStart"/>
      <w:r w:rsidRPr="002B1F8B">
        <w:rPr>
          <w:rFonts w:ascii="Trebuchet MS" w:eastAsia="Times New Roman" w:hAnsi="Trebuchet MS" w:cs="Times New Roman"/>
          <w:sz w:val="24"/>
          <w:szCs w:val="24"/>
          <w:lang w:val="es-MX" w:eastAsia="es-MX"/>
        </w:rPr>
        <w:t>odontociênc</w:t>
      </w:r>
      <w:proofErr w:type="spellEnd"/>
      <w:r w:rsidRPr="002B1F8B">
        <w:rPr>
          <w:rFonts w:ascii="Trebuchet MS" w:eastAsia="Times New Roman" w:hAnsi="Trebuchet MS" w:cs="Times New Roman"/>
          <w:sz w:val="24"/>
          <w:szCs w:val="24"/>
          <w:lang w:val="es-MX" w:eastAsia="es-MX"/>
        </w:rPr>
        <w:t>, 2016; 25(1): 78-82.</w:t>
      </w:r>
    </w:p>
    <w:p w:rsidR="002B1F8B" w:rsidRPr="002B1F8B" w:rsidRDefault="002B1F8B" w:rsidP="002B1F8B">
      <w:pPr>
        <w:numPr>
          <w:ilvl w:val="0"/>
          <w:numId w:val="2"/>
        </w:numPr>
        <w:spacing w:before="100" w:beforeAutospacing="1" w:after="100" w:afterAutospacing="1"/>
        <w:rPr>
          <w:rFonts w:ascii="Trebuchet MS" w:eastAsia="Times New Roman" w:hAnsi="Trebuchet MS" w:cs="Times New Roman"/>
          <w:sz w:val="24"/>
          <w:szCs w:val="24"/>
          <w:lang w:val="es-MX" w:eastAsia="es-MX"/>
        </w:rPr>
      </w:pPr>
      <w:proofErr w:type="spellStart"/>
      <w:r w:rsidRPr="002B1F8B">
        <w:rPr>
          <w:rFonts w:ascii="Trebuchet MS" w:eastAsia="Times New Roman" w:hAnsi="Trebuchet MS" w:cs="Times New Roman"/>
          <w:sz w:val="24"/>
          <w:szCs w:val="24"/>
          <w:lang w:val="es-MX" w:eastAsia="es-MX"/>
        </w:rPr>
        <w:t>Gasparini</w:t>
      </w:r>
      <w:proofErr w:type="spellEnd"/>
      <w:r w:rsidRPr="002B1F8B">
        <w:rPr>
          <w:rFonts w:ascii="Trebuchet MS" w:eastAsia="Times New Roman" w:hAnsi="Trebuchet MS" w:cs="Times New Roman"/>
          <w:sz w:val="24"/>
          <w:szCs w:val="24"/>
          <w:lang w:val="es-MX" w:eastAsia="es-MX"/>
        </w:rPr>
        <w:t xml:space="preserve">, A. L.; </w:t>
      </w:r>
      <w:proofErr w:type="spellStart"/>
      <w:r w:rsidRPr="002B1F8B">
        <w:rPr>
          <w:rFonts w:ascii="Trebuchet MS" w:eastAsia="Times New Roman" w:hAnsi="Trebuchet MS" w:cs="Times New Roman"/>
          <w:sz w:val="24"/>
          <w:szCs w:val="24"/>
          <w:lang w:val="es-MX" w:eastAsia="es-MX"/>
        </w:rPr>
        <w:t>Lemke</w:t>
      </w:r>
      <w:proofErr w:type="spellEnd"/>
      <w:r w:rsidRPr="002B1F8B">
        <w:rPr>
          <w:rFonts w:ascii="Trebuchet MS" w:eastAsia="Times New Roman" w:hAnsi="Trebuchet MS" w:cs="Times New Roman"/>
          <w:sz w:val="24"/>
          <w:szCs w:val="24"/>
          <w:lang w:val="es-MX" w:eastAsia="es-MX"/>
        </w:rPr>
        <w:t xml:space="preserve">, F.; Carvalho, A.S.; </w:t>
      </w:r>
      <w:proofErr w:type="spellStart"/>
      <w:r w:rsidRPr="002B1F8B">
        <w:rPr>
          <w:rFonts w:ascii="Trebuchet MS" w:eastAsia="Times New Roman" w:hAnsi="Trebuchet MS" w:cs="Times New Roman"/>
          <w:sz w:val="24"/>
          <w:szCs w:val="24"/>
          <w:lang w:val="es-MX" w:eastAsia="es-MX"/>
        </w:rPr>
        <w:t>Cunha</w:t>
      </w:r>
      <w:proofErr w:type="spellEnd"/>
      <w:r w:rsidRPr="002B1F8B">
        <w:rPr>
          <w:rFonts w:ascii="Trebuchet MS" w:eastAsia="Times New Roman" w:hAnsi="Trebuchet MS" w:cs="Times New Roman"/>
          <w:sz w:val="24"/>
          <w:szCs w:val="24"/>
          <w:lang w:val="es-MX" w:eastAsia="es-MX"/>
        </w:rPr>
        <w:t xml:space="preserve">, F.L.; </w:t>
      </w:r>
      <w:proofErr w:type="spellStart"/>
      <w:r w:rsidRPr="002B1F8B">
        <w:rPr>
          <w:rFonts w:ascii="Trebuchet MS" w:eastAsia="Times New Roman" w:hAnsi="Trebuchet MS" w:cs="Times New Roman"/>
          <w:sz w:val="24"/>
          <w:szCs w:val="24"/>
          <w:lang w:val="es-MX" w:eastAsia="es-MX"/>
        </w:rPr>
        <w:t>Junqueira</w:t>
      </w:r>
      <w:proofErr w:type="spellEnd"/>
      <w:r w:rsidRPr="002B1F8B">
        <w:rPr>
          <w:rFonts w:ascii="Trebuchet MS" w:eastAsia="Times New Roman" w:hAnsi="Trebuchet MS" w:cs="Times New Roman"/>
          <w:sz w:val="24"/>
          <w:szCs w:val="24"/>
          <w:lang w:val="es-MX" w:eastAsia="es-MX"/>
        </w:rPr>
        <w:t xml:space="preserve">, J.L.C.; </w:t>
      </w:r>
      <w:proofErr w:type="spellStart"/>
      <w:r w:rsidRPr="002B1F8B">
        <w:rPr>
          <w:rFonts w:ascii="Trebuchet MS" w:eastAsia="Times New Roman" w:hAnsi="Trebuchet MS" w:cs="Times New Roman"/>
          <w:sz w:val="24"/>
          <w:szCs w:val="24"/>
          <w:lang w:val="es-MX" w:eastAsia="es-MX"/>
        </w:rPr>
        <w:t>Tavano</w:t>
      </w:r>
      <w:proofErr w:type="spellEnd"/>
      <w:r w:rsidRPr="002B1F8B">
        <w:rPr>
          <w:rFonts w:ascii="Trebuchet MS" w:eastAsia="Times New Roman" w:hAnsi="Trebuchet MS" w:cs="Times New Roman"/>
          <w:sz w:val="24"/>
          <w:szCs w:val="24"/>
          <w:lang w:val="es-MX" w:eastAsia="es-MX"/>
        </w:rPr>
        <w:t xml:space="preserve">, O.: </w:t>
      </w:r>
      <w:proofErr w:type="spellStart"/>
      <w:r w:rsidRPr="002B1F8B">
        <w:rPr>
          <w:rFonts w:ascii="Trebuchet MS" w:eastAsia="Times New Roman" w:hAnsi="Trebuchet MS" w:cs="Times New Roman"/>
          <w:sz w:val="24"/>
          <w:szCs w:val="24"/>
          <w:lang w:val="es-MX" w:eastAsia="es-MX"/>
        </w:rPr>
        <w:t>Verificação</w:t>
      </w:r>
      <w:proofErr w:type="spellEnd"/>
      <w:r w:rsidRPr="002B1F8B">
        <w:rPr>
          <w:rFonts w:ascii="Trebuchet MS" w:eastAsia="Times New Roman" w:hAnsi="Trebuchet MS" w:cs="Times New Roman"/>
          <w:sz w:val="24"/>
          <w:szCs w:val="24"/>
          <w:lang w:val="es-MX" w:eastAsia="es-MX"/>
        </w:rPr>
        <w:t xml:space="preserve"> das </w:t>
      </w:r>
      <w:proofErr w:type="spellStart"/>
      <w:r w:rsidRPr="002B1F8B">
        <w:rPr>
          <w:rFonts w:ascii="Trebuchet MS" w:eastAsia="Times New Roman" w:hAnsi="Trebuchet MS" w:cs="Times New Roman"/>
          <w:sz w:val="24"/>
          <w:szCs w:val="24"/>
          <w:lang w:val="es-MX" w:eastAsia="es-MX"/>
        </w:rPr>
        <w:t>Condições</w:t>
      </w:r>
      <w:proofErr w:type="spellEnd"/>
      <w:r w:rsidRPr="002B1F8B">
        <w:rPr>
          <w:rFonts w:ascii="Trebuchet MS" w:eastAsia="Times New Roman" w:hAnsi="Trebuchet MS" w:cs="Times New Roman"/>
          <w:sz w:val="24"/>
          <w:szCs w:val="24"/>
          <w:lang w:val="es-MX" w:eastAsia="es-MX"/>
        </w:rPr>
        <w:t xml:space="preserve"> do </w:t>
      </w:r>
      <w:proofErr w:type="spellStart"/>
      <w:r w:rsidRPr="002B1F8B">
        <w:rPr>
          <w:rFonts w:ascii="Trebuchet MS" w:eastAsia="Times New Roman" w:hAnsi="Trebuchet MS" w:cs="Times New Roman"/>
          <w:sz w:val="24"/>
          <w:szCs w:val="24"/>
          <w:lang w:val="es-MX" w:eastAsia="es-MX"/>
        </w:rPr>
        <w:t>Processamento</w:t>
      </w:r>
      <w:proofErr w:type="spellEnd"/>
      <w:r w:rsidRPr="002B1F8B">
        <w:rPr>
          <w:rFonts w:ascii="Trebuchet MS" w:eastAsia="Times New Roman" w:hAnsi="Trebuchet MS" w:cs="Times New Roman"/>
          <w:sz w:val="24"/>
          <w:szCs w:val="24"/>
          <w:lang w:val="es-MX" w:eastAsia="es-MX"/>
        </w:rPr>
        <w:t xml:space="preserve"> Radiográfico </w:t>
      </w:r>
      <w:proofErr w:type="spellStart"/>
      <w:r w:rsidRPr="002B1F8B">
        <w:rPr>
          <w:rFonts w:ascii="Trebuchet MS" w:eastAsia="Times New Roman" w:hAnsi="Trebuchet MS" w:cs="Times New Roman"/>
          <w:sz w:val="24"/>
          <w:szCs w:val="24"/>
          <w:lang w:val="es-MX" w:eastAsia="es-MX"/>
        </w:rPr>
        <w:t>emConsultórios</w:t>
      </w:r>
      <w:proofErr w:type="spellEnd"/>
      <w:r w:rsidRPr="002B1F8B">
        <w:rPr>
          <w:rFonts w:ascii="Trebuchet MS" w:eastAsia="Times New Roman" w:hAnsi="Trebuchet MS" w:cs="Times New Roman"/>
          <w:sz w:val="24"/>
          <w:szCs w:val="24"/>
          <w:lang w:val="es-MX" w:eastAsia="es-MX"/>
        </w:rPr>
        <w:t xml:space="preserve"> Odontológicos. RGO, 2015; 53(3): 217-219.</w:t>
      </w:r>
    </w:p>
    <w:p w:rsidR="002B1F8B" w:rsidRPr="002B1F8B" w:rsidRDefault="002B1F8B" w:rsidP="002B1F8B">
      <w:pPr>
        <w:numPr>
          <w:ilvl w:val="0"/>
          <w:numId w:val="2"/>
        </w:numPr>
        <w:spacing w:before="100" w:beforeAutospacing="1" w:after="100" w:afterAutospacing="1"/>
        <w:rPr>
          <w:rFonts w:ascii="Trebuchet MS" w:eastAsia="Times New Roman" w:hAnsi="Trebuchet MS" w:cs="Times New Roman"/>
          <w:sz w:val="24"/>
          <w:szCs w:val="24"/>
          <w:lang w:val="es-MX" w:eastAsia="es-MX"/>
        </w:rPr>
      </w:pPr>
      <w:proofErr w:type="spellStart"/>
      <w:r w:rsidRPr="002B1F8B">
        <w:rPr>
          <w:rFonts w:ascii="Trebuchet MS" w:eastAsia="Times New Roman" w:hAnsi="Trebuchet MS" w:cs="Times New Roman"/>
          <w:sz w:val="24"/>
          <w:szCs w:val="24"/>
          <w:lang w:val="es-MX" w:eastAsia="es-MX"/>
        </w:rPr>
        <w:t>Gasparini</w:t>
      </w:r>
      <w:proofErr w:type="spellEnd"/>
      <w:r w:rsidRPr="002B1F8B">
        <w:rPr>
          <w:rFonts w:ascii="Trebuchet MS" w:eastAsia="Times New Roman" w:hAnsi="Trebuchet MS" w:cs="Times New Roman"/>
          <w:sz w:val="24"/>
          <w:szCs w:val="24"/>
          <w:lang w:val="es-MX" w:eastAsia="es-MX"/>
        </w:rPr>
        <w:t xml:space="preserve"> D.; </w:t>
      </w:r>
      <w:proofErr w:type="spellStart"/>
      <w:r w:rsidRPr="002B1F8B">
        <w:rPr>
          <w:rFonts w:ascii="Trebuchet MS" w:eastAsia="Times New Roman" w:hAnsi="Trebuchet MS" w:cs="Times New Roman"/>
          <w:sz w:val="24"/>
          <w:szCs w:val="24"/>
          <w:lang w:val="es-MX" w:eastAsia="es-MX"/>
        </w:rPr>
        <w:t>Vaz</w:t>
      </w:r>
      <w:proofErr w:type="spellEnd"/>
      <w:r w:rsidRPr="002B1F8B">
        <w:rPr>
          <w:rFonts w:ascii="Trebuchet MS" w:eastAsia="Times New Roman" w:hAnsi="Trebuchet MS" w:cs="Times New Roman"/>
          <w:sz w:val="24"/>
          <w:szCs w:val="24"/>
          <w:lang w:val="es-MX" w:eastAsia="es-MX"/>
        </w:rPr>
        <w:t xml:space="preserve"> E.M.S.; </w:t>
      </w:r>
      <w:proofErr w:type="spellStart"/>
      <w:r w:rsidRPr="002B1F8B">
        <w:rPr>
          <w:rFonts w:ascii="Trebuchet MS" w:eastAsia="Times New Roman" w:hAnsi="Trebuchet MS" w:cs="Times New Roman"/>
          <w:sz w:val="24"/>
          <w:szCs w:val="24"/>
          <w:lang w:val="es-MX" w:eastAsia="es-MX"/>
        </w:rPr>
        <w:t>Haiter</w:t>
      </w:r>
      <w:proofErr w:type="spellEnd"/>
      <w:r w:rsidRPr="002B1F8B">
        <w:rPr>
          <w:rFonts w:ascii="Trebuchet MS" w:eastAsia="Times New Roman" w:hAnsi="Trebuchet MS" w:cs="Times New Roman"/>
          <w:sz w:val="24"/>
          <w:szCs w:val="24"/>
          <w:lang w:val="es-MX" w:eastAsia="es-MX"/>
        </w:rPr>
        <w:t xml:space="preserve"> Neto F.; </w:t>
      </w:r>
      <w:proofErr w:type="spellStart"/>
      <w:r w:rsidRPr="002B1F8B">
        <w:rPr>
          <w:rFonts w:ascii="Trebuchet MS" w:eastAsia="Times New Roman" w:hAnsi="Trebuchet MS" w:cs="Times New Roman"/>
          <w:sz w:val="24"/>
          <w:szCs w:val="24"/>
          <w:lang w:val="es-MX" w:eastAsia="es-MX"/>
        </w:rPr>
        <w:t>Boscolo</w:t>
      </w:r>
      <w:proofErr w:type="spellEnd"/>
      <w:r w:rsidRPr="002B1F8B">
        <w:rPr>
          <w:rFonts w:ascii="Trebuchet MS" w:eastAsia="Times New Roman" w:hAnsi="Trebuchet MS" w:cs="Times New Roman"/>
          <w:sz w:val="24"/>
          <w:szCs w:val="24"/>
          <w:lang w:val="es-MX" w:eastAsia="es-MX"/>
        </w:rPr>
        <w:t xml:space="preserve"> F.N.: </w:t>
      </w:r>
      <w:proofErr w:type="spellStart"/>
      <w:r w:rsidRPr="002B1F8B">
        <w:rPr>
          <w:rFonts w:ascii="Trebuchet MS" w:eastAsia="Times New Roman" w:hAnsi="Trebuchet MS" w:cs="Times New Roman"/>
          <w:sz w:val="24"/>
          <w:szCs w:val="24"/>
          <w:lang w:val="es-MX" w:eastAsia="es-MX"/>
        </w:rPr>
        <w:t>Análise</w:t>
      </w:r>
      <w:proofErr w:type="spellEnd"/>
      <w:r w:rsidRPr="002B1F8B">
        <w:rPr>
          <w:rFonts w:ascii="Trebuchet MS" w:eastAsia="Times New Roman" w:hAnsi="Trebuchet MS" w:cs="Times New Roman"/>
          <w:sz w:val="24"/>
          <w:szCs w:val="24"/>
          <w:lang w:val="es-MX" w:eastAsia="es-MX"/>
        </w:rPr>
        <w:t xml:space="preserve"> de erros radiográficos cometidos por </w:t>
      </w:r>
      <w:proofErr w:type="spellStart"/>
      <w:r w:rsidRPr="002B1F8B">
        <w:rPr>
          <w:rFonts w:ascii="Trebuchet MS" w:eastAsia="Times New Roman" w:hAnsi="Trebuchet MS" w:cs="Times New Roman"/>
          <w:sz w:val="24"/>
          <w:szCs w:val="24"/>
          <w:lang w:val="es-MX" w:eastAsia="es-MX"/>
        </w:rPr>
        <w:t>alunos</w:t>
      </w:r>
      <w:proofErr w:type="spellEnd"/>
      <w:r w:rsidRPr="002B1F8B">
        <w:rPr>
          <w:rFonts w:ascii="Trebuchet MS" w:eastAsia="Times New Roman" w:hAnsi="Trebuchet MS" w:cs="Times New Roman"/>
          <w:sz w:val="24"/>
          <w:szCs w:val="24"/>
          <w:lang w:val="es-MX" w:eastAsia="es-MX"/>
        </w:rPr>
        <w:t xml:space="preserve"> da </w:t>
      </w:r>
      <w:proofErr w:type="spellStart"/>
      <w:r w:rsidRPr="002B1F8B">
        <w:rPr>
          <w:rFonts w:ascii="Trebuchet MS" w:eastAsia="Times New Roman" w:hAnsi="Trebuchet MS" w:cs="Times New Roman"/>
          <w:sz w:val="24"/>
          <w:szCs w:val="24"/>
          <w:lang w:val="es-MX" w:eastAsia="es-MX"/>
        </w:rPr>
        <w:t>Faculdade</w:t>
      </w:r>
      <w:proofErr w:type="spellEnd"/>
      <w:r w:rsidRPr="002B1F8B">
        <w:rPr>
          <w:rFonts w:ascii="Trebuchet MS" w:eastAsia="Times New Roman" w:hAnsi="Trebuchet MS" w:cs="Times New Roman"/>
          <w:sz w:val="24"/>
          <w:szCs w:val="24"/>
          <w:lang w:val="es-MX" w:eastAsia="es-MX"/>
        </w:rPr>
        <w:t xml:space="preserve"> de </w:t>
      </w:r>
      <w:proofErr w:type="spellStart"/>
      <w:r w:rsidRPr="002B1F8B">
        <w:rPr>
          <w:rFonts w:ascii="Trebuchet MS" w:eastAsia="Times New Roman" w:hAnsi="Trebuchet MS" w:cs="Times New Roman"/>
          <w:sz w:val="24"/>
          <w:szCs w:val="24"/>
          <w:lang w:val="es-MX" w:eastAsia="es-MX"/>
        </w:rPr>
        <w:t>Odontologia</w:t>
      </w:r>
      <w:proofErr w:type="spellEnd"/>
      <w:r w:rsidRPr="002B1F8B">
        <w:rPr>
          <w:rFonts w:ascii="Trebuchet MS" w:eastAsia="Times New Roman" w:hAnsi="Trebuchet MS" w:cs="Times New Roman"/>
          <w:sz w:val="24"/>
          <w:szCs w:val="24"/>
          <w:lang w:val="es-MX" w:eastAsia="es-MX"/>
        </w:rPr>
        <w:t xml:space="preserve"> de </w:t>
      </w:r>
      <w:proofErr w:type="spellStart"/>
      <w:r w:rsidRPr="002B1F8B">
        <w:rPr>
          <w:rFonts w:ascii="Trebuchet MS" w:eastAsia="Times New Roman" w:hAnsi="Trebuchet MS" w:cs="Times New Roman"/>
          <w:sz w:val="24"/>
          <w:szCs w:val="24"/>
          <w:lang w:val="es-MX" w:eastAsia="es-MX"/>
        </w:rPr>
        <w:t>Piracicaba</w:t>
      </w:r>
      <w:proofErr w:type="spellEnd"/>
      <w:r w:rsidRPr="002B1F8B">
        <w:rPr>
          <w:rFonts w:ascii="Trebuchet MS" w:eastAsia="Times New Roman" w:hAnsi="Trebuchet MS" w:cs="Times New Roman"/>
          <w:sz w:val="24"/>
          <w:szCs w:val="24"/>
          <w:lang w:val="es-MX" w:eastAsia="es-MX"/>
        </w:rPr>
        <w:t xml:space="preserve">, no período de 1975 a 1988. Rev. </w:t>
      </w:r>
      <w:proofErr w:type="spellStart"/>
      <w:r w:rsidRPr="002B1F8B">
        <w:rPr>
          <w:rFonts w:ascii="Trebuchet MS" w:eastAsia="Times New Roman" w:hAnsi="Trebuchet MS" w:cs="Times New Roman"/>
          <w:sz w:val="24"/>
          <w:szCs w:val="24"/>
          <w:lang w:val="es-MX" w:eastAsia="es-MX"/>
        </w:rPr>
        <w:t>odontol</w:t>
      </w:r>
      <w:proofErr w:type="spellEnd"/>
      <w:r w:rsidRPr="002B1F8B">
        <w:rPr>
          <w:rFonts w:ascii="Trebuchet MS" w:eastAsia="Times New Roman" w:hAnsi="Trebuchet MS" w:cs="Times New Roman"/>
          <w:sz w:val="24"/>
          <w:szCs w:val="24"/>
          <w:lang w:val="es-MX" w:eastAsia="es-MX"/>
        </w:rPr>
        <w:t>. Univ. São Paulo, 1992; 6(3/4):107-114.</w:t>
      </w:r>
    </w:p>
    <w:p w:rsidR="002B1F8B" w:rsidRPr="002B1F8B" w:rsidRDefault="002B1F8B" w:rsidP="002B1F8B">
      <w:pPr>
        <w:numPr>
          <w:ilvl w:val="0"/>
          <w:numId w:val="2"/>
        </w:numPr>
        <w:spacing w:before="100" w:beforeAutospacing="1" w:after="100" w:afterAutospacing="1"/>
        <w:rPr>
          <w:rFonts w:ascii="Trebuchet MS" w:eastAsia="Times New Roman" w:hAnsi="Trebuchet MS" w:cs="Times New Roman"/>
          <w:sz w:val="24"/>
          <w:szCs w:val="24"/>
          <w:lang w:val="es-MX" w:eastAsia="es-MX"/>
        </w:rPr>
      </w:pPr>
      <w:proofErr w:type="spellStart"/>
      <w:r w:rsidRPr="002B1F8B">
        <w:rPr>
          <w:rFonts w:ascii="Trebuchet MS" w:eastAsia="Times New Roman" w:hAnsi="Trebuchet MS" w:cs="Times New Roman"/>
          <w:sz w:val="24"/>
          <w:szCs w:val="24"/>
          <w:lang w:val="es-MX" w:eastAsia="es-MX"/>
        </w:rPr>
        <w:t>Matheus</w:t>
      </w:r>
      <w:proofErr w:type="spellEnd"/>
      <w:r w:rsidRPr="002B1F8B">
        <w:rPr>
          <w:rFonts w:ascii="Trebuchet MS" w:eastAsia="Times New Roman" w:hAnsi="Trebuchet MS" w:cs="Times New Roman"/>
          <w:sz w:val="24"/>
          <w:szCs w:val="24"/>
          <w:lang w:val="es-MX" w:eastAsia="es-MX"/>
        </w:rPr>
        <w:t xml:space="preserve"> R.A; </w:t>
      </w:r>
      <w:proofErr w:type="spellStart"/>
      <w:r w:rsidRPr="002B1F8B">
        <w:rPr>
          <w:rFonts w:ascii="Trebuchet MS" w:eastAsia="Times New Roman" w:hAnsi="Trebuchet MS" w:cs="Times New Roman"/>
          <w:sz w:val="24"/>
          <w:szCs w:val="24"/>
          <w:lang w:val="es-MX" w:eastAsia="es-MX"/>
        </w:rPr>
        <w:t>MontebeloFilho</w:t>
      </w:r>
      <w:proofErr w:type="spellEnd"/>
      <w:r w:rsidRPr="002B1F8B">
        <w:rPr>
          <w:rFonts w:ascii="Trebuchet MS" w:eastAsia="Times New Roman" w:hAnsi="Trebuchet MS" w:cs="Times New Roman"/>
          <w:sz w:val="24"/>
          <w:szCs w:val="24"/>
          <w:lang w:val="es-MX" w:eastAsia="es-MX"/>
        </w:rPr>
        <w:t xml:space="preserve"> A.; </w:t>
      </w:r>
      <w:proofErr w:type="spellStart"/>
      <w:r w:rsidRPr="002B1F8B">
        <w:rPr>
          <w:rFonts w:ascii="Trebuchet MS" w:eastAsia="Times New Roman" w:hAnsi="Trebuchet MS" w:cs="Times New Roman"/>
          <w:sz w:val="24"/>
          <w:szCs w:val="24"/>
          <w:lang w:val="es-MX" w:eastAsia="es-MX"/>
        </w:rPr>
        <w:t>Tanaka</w:t>
      </w:r>
      <w:proofErr w:type="spellEnd"/>
      <w:r w:rsidRPr="002B1F8B">
        <w:rPr>
          <w:rFonts w:ascii="Trebuchet MS" w:eastAsia="Times New Roman" w:hAnsi="Trebuchet MS" w:cs="Times New Roman"/>
          <w:sz w:val="24"/>
          <w:szCs w:val="24"/>
          <w:lang w:val="es-MX" w:eastAsia="es-MX"/>
        </w:rPr>
        <w:t xml:space="preserve"> E.E.; Barros R.M.: </w:t>
      </w:r>
      <w:proofErr w:type="spellStart"/>
      <w:r w:rsidRPr="002B1F8B">
        <w:rPr>
          <w:rFonts w:ascii="Trebuchet MS" w:eastAsia="Times New Roman" w:hAnsi="Trebuchet MS" w:cs="Times New Roman"/>
          <w:sz w:val="24"/>
          <w:szCs w:val="24"/>
          <w:lang w:val="es-MX" w:eastAsia="es-MX"/>
        </w:rPr>
        <w:t>Avaliação</w:t>
      </w:r>
      <w:proofErr w:type="spellEnd"/>
      <w:r w:rsidRPr="002B1F8B">
        <w:rPr>
          <w:rFonts w:ascii="Trebuchet MS" w:eastAsia="Times New Roman" w:hAnsi="Trebuchet MS" w:cs="Times New Roman"/>
          <w:sz w:val="24"/>
          <w:szCs w:val="24"/>
          <w:lang w:val="es-MX" w:eastAsia="es-MX"/>
        </w:rPr>
        <w:t xml:space="preserve"> no </w:t>
      </w:r>
      <w:proofErr w:type="spellStart"/>
      <w:r w:rsidRPr="002B1F8B">
        <w:rPr>
          <w:rFonts w:ascii="Trebuchet MS" w:eastAsia="Times New Roman" w:hAnsi="Trebuchet MS" w:cs="Times New Roman"/>
          <w:sz w:val="24"/>
          <w:szCs w:val="24"/>
          <w:lang w:val="es-MX" w:eastAsia="es-MX"/>
        </w:rPr>
        <w:t>desempenho</w:t>
      </w:r>
      <w:proofErr w:type="spellEnd"/>
      <w:r w:rsidRPr="002B1F8B">
        <w:rPr>
          <w:rFonts w:ascii="Trebuchet MS" w:eastAsia="Times New Roman" w:hAnsi="Trebuchet MS" w:cs="Times New Roman"/>
          <w:sz w:val="24"/>
          <w:szCs w:val="24"/>
          <w:lang w:val="es-MX" w:eastAsia="es-MX"/>
        </w:rPr>
        <w:t xml:space="preserve"> de </w:t>
      </w:r>
      <w:proofErr w:type="spellStart"/>
      <w:r w:rsidRPr="002B1F8B">
        <w:rPr>
          <w:rFonts w:ascii="Trebuchet MS" w:eastAsia="Times New Roman" w:hAnsi="Trebuchet MS" w:cs="Times New Roman"/>
          <w:sz w:val="24"/>
          <w:szCs w:val="24"/>
          <w:lang w:val="es-MX" w:eastAsia="es-MX"/>
        </w:rPr>
        <w:t>acadêmicos</w:t>
      </w:r>
      <w:proofErr w:type="spellEnd"/>
      <w:r w:rsidRPr="002B1F8B">
        <w:rPr>
          <w:rFonts w:ascii="Trebuchet MS" w:eastAsia="Times New Roman" w:hAnsi="Trebuchet MS" w:cs="Times New Roman"/>
          <w:sz w:val="24"/>
          <w:szCs w:val="24"/>
          <w:lang w:val="es-MX" w:eastAsia="es-MX"/>
        </w:rPr>
        <w:t xml:space="preserve"> durante tomadas </w:t>
      </w:r>
      <w:proofErr w:type="spellStart"/>
      <w:r w:rsidRPr="002B1F8B">
        <w:rPr>
          <w:rFonts w:ascii="Trebuchet MS" w:eastAsia="Times New Roman" w:hAnsi="Trebuchet MS" w:cs="Times New Roman"/>
          <w:sz w:val="24"/>
          <w:szCs w:val="24"/>
          <w:lang w:val="es-MX" w:eastAsia="es-MX"/>
        </w:rPr>
        <w:t>radiograficasperiapicais</w:t>
      </w:r>
      <w:proofErr w:type="spellEnd"/>
      <w:r w:rsidRPr="002B1F8B">
        <w:rPr>
          <w:rFonts w:ascii="Trebuchet MS" w:eastAsia="Times New Roman" w:hAnsi="Trebuchet MS" w:cs="Times New Roman"/>
          <w:sz w:val="24"/>
          <w:szCs w:val="24"/>
          <w:lang w:val="es-MX" w:eastAsia="es-MX"/>
        </w:rPr>
        <w:t xml:space="preserve">, pela técnica da </w:t>
      </w:r>
      <w:proofErr w:type="spellStart"/>
      <w:r w:rsidRPr="002B1F8B">
        <w:rPr>
          <w:rFonts w:ascii="Trebuchet MS" w:eastAsia="Times New Roman" w:hAnsi="Trebuchet MS" w:cs="Times New Roman"/>
          <w:sz w:val="24"/>
          <w:szCs w:val="24"/>
          <w:lang w:val="es-MX" w:eastAsia="es-MX"/>
        </w:rPr>
        <w:t>bissetriz</w:t>
      </w:r>
      <w:proofErr w:type="spellEnd"/>
      <w:r w:rsidRPr="002B1F8B">
        <w:rPr>
          <w:rFonts w:ascii="Trebuchet MS" w:eastAsia="Times New Roman" w:hAnsi="Trebuchet MS" w:cs="Times New Roman"/>
          <w:sz w:val="24"/>
          <w:szCs w:val="24"/>
          <w:lang w:val="es-MX" w:eastAsia="es-MX"/>
        </w:rPr>
        <w:t xml:space="preserve">, realizada </w:t>
      </w:r>
      <w:proofErr w:type="spellStart"/>
      <w:r w:rsidRPr="002B1F8B">
        <w:rPr>
          <w:rFonts w:ascii="Trebuchet MS" w:eastAsia="Times New Roman" w:hAnsi="Trebuchet MS" w:cs="Times New Roman"/>
          <w:sz w:val="24"/>
          <w:szCs w:val="24"/>
          <w:lang w:val="es-MX" w:eastAsia="es-MX"/>
        </w:rPr>
        <w:t>Faculdade</w:t>
      </w:r>
      <w:proofErr w:type="spellEnd"/>
      <w:r w:rsidRPr="002B1F8B">
        <w:rPr>
          <w:rFonts w:ascii="Trebuchet MS" w:eastAsia="Times New Roman" w:hAnsi="Trebuchet MS" w:cs="Times New Roman"/>
          <w:sz w:val="24"/>
          <w:szCs w:val="24"/>
          <w:lang w:val="es-MX" w:eastAsia="es-MX"/>
        </w:rPr>
        <w:t xml:space="preserve"> de </w:t>
      </w:r>
      <w:proofErr w:type="spellStart"/>
      <w:r w:rsidRPr="002B1F8B">
        <w:rPr>
          <w:rFonts w:ascii="Trebuchet MS" w:eastAsia="Times New Roman" w:hAnsi="Trebuchet MS" w:cs="Times New Roman"/>
          <w:sz w:val="24"/>
          <w:szCs w:val="24"/>
          <w:lang w:val="es-MX" w:eastAsia="es-MX"/>
        </w:rPr>
        <w:t>Odontologia</w:t>
      </w:r>
      <w:proofErr w:type="spellEnd"/>
      <w:r w:rsidRPr="002B1F8B">
        <w:rPr>
          <w:rFonts w:ascii="Trebuchet MS" w:eastAsia="Times New Roman" w:hAnsi="Trebuchet MS" w:cs="Times New Roman"/>
          <w:sz w:val="24"/>
          <w:szCs w:val="24"/>
          <w:lang w:val="es-MX" w:eastAsia="es-MX"/>
        </w:rPr>
        <w:t xml:space="preserve"> da </w:t>
      </w:r>
      <w:proofErr w:type="spellStart"/>
      <w:r w:rsidRPr="002B1F8B">
        <w:rPr>
          <w:rFonts w:ascii="Trebuchet MS" w:eastAsia="Times New Roman" w:hAnsi="Trebuchet MS" w:cs="Times New Roman"/>
          <w:sz w:val="24"/>
          <w:szCs w:val="24"/>
          <w:lang w:val="es-MX" w:eastAsia="es-MX"/>
        </w:rPr>
        <w:t>Universidade</w:t>
      </w:r>
      <w:proofErr w:type="spellEnd"/>
      <w:r w:rsidRPr="002B1F8B">
        <w:rPr>
          <w:rFonts w:ascii="Trebuchet MS" w:eastAsia="Times New Roman" w:hAnsi="Trebuchet MS" w:cs="Times New Roman"/>
          <w:sz w:val="24"/>
          <w:szCs w:val="24"/>
          <w:lang w:val="es-MX" w:eastAsia="es-MX"/>
        </w:rPr>
        <w:t xml:space="preserve"> Norte do Paraná (</w:t>
      </w:r>
      <w:proofErr w:type="spellStart"/>
      <w:r w:rsidRPr="002B1F8B">
        <w:rPr>
          <w:rFonts w:ascii="Trebuchet MS" w:eastAsia="Times New Roman" w:hAnsi="Trebuchet MS" w:cs="Times New Roman"/>
          <w:sz w:val="24"/>
          <w:szCs w:val="24"/>
          <w:lang w:val="es-MX" w:eastAsia="es-MX"/>
        </w:rPr>
        <w:t>Unopar</w:t>
      </w:r>
      <w:proofErr w:type="spellEnd"/>
      <w:r w:rsidRPr="002B1F8B">
        <w:rPr>
          <w:rFonts w:ascii="Trebuchet MS" w:eastAsia="Times New Roman" w:hAnsi="Trebuchet MS" w:cs="Times New Roman"/>
          <w:sz w:val="24"/>
          <w:szCs w:val="24"/>
          <w:lang w:val="es-MX" w:eastAsia="es-MX"/>
        </w:rPr>
        <w:t xml:space="preserve">). RFO UPF, 2020; 5(2): 25-29. </w:t>
      </w:r>
    </w:p>
    <w:p w:rsidR="002B1F8B" w:rsidRPr="002B1F8B" w:rsidRDefault="002B1F8B" w:rsidP="002B1F8B">
      <w:pPr>
        <w:numPr>
          <w:ilvl w:val="0"/>
          <w:numId w:val="2"/>
        </w:numPr>
        <w:spacing w:before="100" w:beforeAutospacing="1" w:after="100" w:afterAutospacing="1"/>
        <w:rPr>
          <w:rFonts w:ascii="Trebuchet MS" w:eastAsia="Times New Roman" w:hAnsi="Trebuchet MS" w:cs="Times New Roman"/>
          <w:sz w:val="24"/>
          <w:szCs w:val="24"/>
          <w:lang w:val="es-MX" w:eastAsia="es-MX"/>
        </w:rPr>
      </w:pPr>
      <w:proofErr w:type="spellStart"/>
      <w:r w:rsidRPr="002B1F8B">
        <w:rPr>
          <w:rFonts w:ascii="Trebuchet MS" w:eastAsia="Times New Roman" w:hAnsi="Trebuchet MS" w:cs="Times New Roman"/>
          <w:sz w:val="24"/>
          <w:szCs w:val="24"/>
          <w:lang w:val="es-MX" w:eastAsia="es-MX"/>
        </w:rPr>
        <w:t>Patel</w:t>
      </w:r>
      <w:proofErr w:type="spellEnd"/>
      <w:r w:rsidRPr="002B1F8B">
        <w:rPr>
          <w:rFonts w:ascii="Trebuchet MS" w:eastAsia="Times New Roman" w:hAnsi="Trebuchet MS" w:cs="Times New Roman"/>
          <w:sz w:val="24"/>
          <w:szCs w:val="24"/>
          <w:lang w:val="es-MX" w:eastAsia="es-MX"/>
        </w:rPr>
        <w:t xml:space="preserve"> J.R.; </w:t>
      </w:r>
      <w:proofErr w:type="spellStart"/>
      <w:r w:rsidRPr="002B1F8B">
        <w:rPr>
          <w:rFonts w:ascii="Trebuchet MS" w:eastAsia="Times New Roman" w:hAnsi="Trebuchet MS" w:cs="Times New Roman"/>
          <w:sz w:val="24"/>
          <w:szCs w:val="24"/>
          <w:lang w:val="es-MX" w:eastAsia="es-MX"/>
        </w:rPr>
        <w:t>Greer</w:t>
      </w:r>
      <w:proofErr w:type="spellEnd"/>
      <w:r w:rsidRPr="002B1F8B">
        <w:rPr>
          <w:rFonts w:ascii="Trebuchet MS" w:eastAsia="Times New Roman" w:hAnsi="Trebuchet MS" w:cs="Times New Roman"/>
          <w:sz w:val="24"/>
          <w:szCs w:val="24"/>
          <w:lang w:val="es-MX" w:eastAsia="es-MX"/>
        </w:rPr>
        <w:t xml:space="preserve"> D.F.: </w:t>
      </w:r>
      <w:proofErr w:type="spellStart"/>
      <w:r w:rsidRPr="002B1F8B">
        <w:rPr>
          <w:rFonts w:ascii="Trebuchet MS" w:eastAsia="Times New Roman" w:hAnsi="Trebuchet MS" w:cs="Times New Roman"/>
          <w:sz w:val="24"/>
          <w:szCs w:val="24"/>
          <w:lang w:val="es-MX" w:eastAsia="es-MX"/>
        </w:rPr>
        <w:t>Evaluatingstudentprogressthrough</w:t>
      </w:r>
      <w:proofErr w:type="spellEnd"/>
      <w:r w:rsidRPr="002B1F8B">
        <w:rPr>
          <w:rFonts w:ascii="Trebuchet MS" w:eastAsia="Times New Roman" w:hAnsi="Trebuchet MS" w:cs="Times New Roman"/>
          <w:sz w:val="24"/>
          <w:szCs w:val="24"/>
          <w:lang w:val="es-MX" w:eastAsia="es-MX"/>
        </w:rPr>
        <w:t xml:space="preserve"> error </w:t>
      </w:r>
      <w:proofErr w:type="spellStart"/>
      <w:r w:rsidRPr="002B1F8B">
        <w:rPr>
          <w:rFonts w:ascii="Trebuchet MS" w:eastAsia="Times New Roman" w:hAnsi="Trebuchet MS" w:cs="Times New Roman"/>
          <w:sz w:val="24"/>
          <w:szCs w:val="24"/>
          <w:lang w:val="es-MX" w:eastAsia="es-MX"/>
        </w:rPr>
        <w:t>reductionintraoralradiographictechnique</w:t>
      </w:r>
      <w:proofErr w:type="spellEnd"/>
      <w:r w:rsidRPr="002B1F8B">
        <w:rPr>
          <w:rFonts w:ascii="Trebuchet MS" w:eastAsia="Times New Roman" w:hAnsi="Trebuchet MS" w:cs="Times New Roman"/>
          <w:sz w:val="24"/>
          <w:szCs w:val="24"/>
          <w:lang w:val="es-MX" w:eastAsia="es-MX"/>
        </w:rPr>
        <w:t xml:space="preserve">. Oral </w:t>
      </w:r>
      <w:proofErr w:type="spellStart"/>
      <w:r w:rsidRPr="002B1F8B">
        <w:rPr>
          <w:rFonts w:ascii="Trebuchet MS" w:eastAsia="Times New Roman" w:hAnsi="Trebuchet MS" w:cs="Times New Roman"/>
          <w:sz w:val="24"/>
          <w:szCs w:val="24"/>
          <w:lang w:val="es-MX" w:eastAsia="es-MX"/>
        </w:rPr>
        <w:t>Surg</w:t>
      </w:r>
      <w:proofErr w:type="spellEnd"/>
      <w:r w:rsidRPr="002B1F8B">
        <w:rPr>
          <w:rFonts w:ascii="Trebuchet MS" w:eastAsia="Times New Roman" w:hAnsi="Trebuchet MS" w:cs="Times New Roman"/>
          <w:sz w:val="24"/>
          <w:szCs w:val="24"/>
          <w:lang w:val="es-MX" w:eastAsia="es-MX"/>
        </w:rPr>
        <w:t xml:space="preserve"> Oral </w:t>
      </w:r>
      <w:proofErr w:type="spellStart"/>
      <w:r w:rsidRPr="002B1F8B">
        <w:rPr>
          <w:rFonts w:ascii="Trebuchet MS" w:eastAsia="Times New Roman" w:hAnsi="Trebuchet MS" w:cs="Times New Roman"/>
          <w:sz w:val="24"/>
          <w:szCs w:val="24"/>
          <w:lang w:val="es-MX" w:eastAsia="es-MX"/>
        </w:rPr>
        <w:t>Med</w:t>
      </w:r>
      <w:proofErr w:type="spellEnd"/>
      <w:r w:rsidRPr="002B1F8B">
        <w:rPr>
          <w:rFonts w:ascii="Trebuchet MS" w:eastAsia="Times New Roman" w:hAnsi="Trebuchet MS" w:cs="Times New Roman"/>
          <w:sz w:val="24"/>
          <w:szCs w:val="24"/>
          <w:lang w:val="es-MX" w:eastAsia="es-MX"/>
        </w:rPr>
        <w:t xml:space="preserve"> Oral </w:t>
      </w:r>
      <w:proofErr w:type="spellStart"/>
      <w:r w:rsidRPr="002B1F8B">
        <w:rPr>
          <w:rFonts w:ascii="Trebuchet MS" w:eastAsia="Times New Roman" w:hAnsi="Trebuchet MS" w:cs="Times New Roman"/>
          <w:sz w:val="24"/>
          <w:szCs w:val="24"/>
          <w:lang w:val="es-MX" w:eastAsia="es-MX"/>
        </w:rPr>
        <w:t>Pathol</w:t>
      </w:r>
      <w:proofErr w:type="spellEnd"/>
      <w:r w:rsidRPr="002B1F8B">
        <w:rPr>
          <w:rFonts w:ascii="Trebuchet MS" w:eastAsia="Times New Roman" w:hAnsi="Trebuchet MS" w:cs="Times New Roman"/>
          <w:sz w:val="24"/>
          <w:szCs w:val="24"/>
          <w:lang w:val="es-MX" w:eastAsia="es-MX"/>
        </w:rPr>
        <w:t>, 1986; 62(4): 471-474.</w:t>
      </w:r>
    </w:p>
    <w:p w:rsidR="002B1F8B" w:rsidRPr="002B1F8B" w:rsidRDefault="002B1F8B" w:rsidP="002B1F8B">
      <w:pPr>
        <w:numPr>
          <w:ilvl w:val="0"/>
          <w:numId w:val="2"/>
        </w:numPr>
        <w:spacing w:before="100" w:beforeAutospacing="1" w:after="100" w:afterAutospacing="1"/>
        <w:rPr>
          <w:rFonts w:ascii="Trebuchet MS" w:eastAsia="Times New Roman" w:hAnsi="Trebuchet MS" w:cs="Times New Roman"/>
          <w:sz w:val="24"/>
          <w:szCs w:val="24"/>
          <w:lang w:val="es-MX" w:eastAsia="es-MX"/>
        </w:rPr>
      </w:pPr>
      <w:proofErr w:type="spellStart"/>
      <w:r w:rsidRPr="002B1F8B">
        <w:rPr>
          <w:rFonts w:ascii="Trebuchet MS" w:eastAsia="Times New Roman" w:hAnsi="Trebuchet MS" w:cs="Times New Roman"/>
          <w:sz w:val="24"/>
          <w:szCs w:val="24"/>
          <w:lang w:val="es-MX" w:eastAsia="es-MX"/>
        </w:rPr>
        <w:t>Consolo</w:t>
      </w:r>
      <w:proofErr w:type="spellEnd"/>
      <w:r w:rsidRPr="002B1F8B">
        <w:rPr>
          <w:rFonts w:ascii="Trebuchet MS" w:eastAsia="Times New Roman" w:hAnsi="Trebuchet MS" w:cs="Times New Roman"/>
          <w:sz w:val="24"/>
          <w:szCs w:val="24"/>
          <w:lang w:val="es-MX" w:eastAsia="es-MX"/>
        </w:rPr>
        <w:t xml:space="preserve"> C.G.; </w:t>
      </w:r>
      <w:proofErr w:type="spellStart"/>
      <w:r w:rsidRPr="002B1F8B">
        <w:rPr>
          <w:rFonts w:ascii="Trebuchet MS" w:eastAsia="Times New Roman" w:hAnsi="Trebuchet MS" w:cs="Times New Roman"/>
          <w:sz w:val="24"/>
          <w:szCs w:val="24"/>
          <w:lang w:val="es-MX" w:eastAsia="es-MX"/>
        </w:rPr>
        <w:t>MontebeloFilho</w:t>
      </w:r>
      <w:proofErr w:type="spellEnd"/>
      <w:r w:rsidRPr="002B1F8B">
        <w:rPr>
          <w:rFonts w:ascii="Trebuchet MS" w:eastAsia="Times New Roman" w:hAnsi="Trebuchet MS" w:cs="Times New Roman"/>
          <w:sz w:val="24"/>
          <w:szCs w:val="24"/>
          <w:lang w:val="es-MX" w:eastAsia="es-MX"/>
        </w:rPr>
        <w:t xml:space="preserve"> A.; </w:t>
      </w:r>
      <w:proofErr w:type="spellStart"/>
      <w:r w:rsidRPr="002B1F8B">
        <w:rPr>
          <w:rFonts w:ascii="Trebuchet MS" w:eastAsia="Times New Roman" w:hAnsi="Trebuchet MS" w:cs="Times New Roman"/>
          <w:sz w:val="24"/>
          <w:szCs w:val="24"/>
          <w:lang w:val="es-MX" w:eastAsia="es-MX"/>
        </w:rPr>
        <w:t>Tavano</w:t>
      </w:r>
      <w:proofErr w:type="spellEnd"/>
      <w:r w:rsidRPr="002B1F8B">
        <w:rPr>
          <w:rFonts w:ascii="Trebuchet MS" w:eastAsia="Times New Roman" w:hAnsi="Trebuchet MS" w:cs="Times New Roman"/>
          <w:sz w:val="24"/>
          <w:szCs w:val="24"/>
          <w:lang w:val="es-MX" w:eastAsia="es-MX"/>
        </w:rPr>
        <w:t xml:space="preserve"> O.: </w:t>
      </w:r>
      <w:proofErr w:type="spellStart"/>
      <w:r w:rsidRPr="002B1F8B">
        <w:rPr>
          <w:rFonts w:ascii="Trebuchet MS" w:eastAsia="Times New Roman" w:hAnsi="Trebuchet MS" w:cs="Times New Roman"/>
          <w:sz w:val="24"/>
          <w:szCs w:val="24"/>
          <w:lang w:val="es-MX" w:eastAsia="es-MX"/>
        </w:rPr>
        <w:t>Avaliação</w:t>
      </w:r>
      <w:proofErr w:type="spellEnd"/>
      <w:r w:rsidRPr="002B1F8B">
        <w:rPr>
          <w:rFonts w:ascii="Trebuchet MS" w:eastAsia="Times New Roman" w:hAnsi="Trebuchet MS" w:cs="Times New Roman"/>
          <w:sz w:val="24"/>
          <w:szCs w:val="24"/>
          <w:lang w:val="es-MX" w:eastAsia="es-MX"/>
        </w:rPr>
        <w:t xml:space="preserve"> do </w:t>
      </w:r>
      <w:proofErr w:type="spellStart"/>
      <w:r w:rsidRPr="002B1F8B">
        <w:rPr>
          <w:rFonts w:ascii="Trebuchet MS" w:eastAsia="Times New Roman" w:hAnsi="Trebuchet MS" w:cs="Times New Roman"/>
          <w:sz w:val="24"/>
          <w:szCs w:val="24"/>
          <w:lang w:val="es-MX" w:eastAsia="es-MX"/>
        </w:rPr>
        <w:t>desempenho</w:t>
      </w:r>
      <w:proofErr w:type="spellEnd"/>
      <w:r w:rsidRPr="002B1F8B">
        <w:rPr>
          <w:rFonts w:ascii="Trebuchet MS" w:eastAsia="Times New Roman" w:hAnsi="Trebuchet MS" w:cs="Times New Roman"/>
          <w:sz w:val="24"/>
          <w:szCs w:val="24"/>
          <w:lang w:val="es-MX" w:eastAsia="es-MX"/>
        </w:rPr>
        <w:t xml:space="preserve"> de </w:t>
      </w:r>
      <w:proofErr w:type="spellStart"/>
      <w:r w:rsidRPr="002B1F8B">
        <w:rPr>
          <w:rFonts w:ascii="Trebuchet MS" w:eastAsia="Times New Roman" w:hAnsi="Trebuchet MS" w:cs="Times New Roman"/>
          <w:sz w:val="24"/>
          <w:szCs w:val="24"/>
          <w:lang w:val="es-MX" w:eastAsia="es-MX"/>
        </w:rPr>
        <w:t>alunos</w:t>
      </w:r>
      <w:proofErr w:type="spellEnd"/>
      <w:r w:rsidRPr="002B1F8B">
        <w:rPr>
          <w:rFonts w:ascii="Trebuchet MS" w:eastAsia="Times New Roman" w:hAnsi="Trebuchet MS" w:cs="Times New Roman"/>
          <w:sz w:val="24"/>
          <w:szCs w:val="24"/>
          <w:lang w:val="es-MX" w:eastAsia="es-MX"/>
        </w:rPr>
        <w:t xml:space="preserve"> de </w:t>
      </w:r>
      <w:proofErr w:type="spellStart"/>
      <w:r w:rsidRPr="002B1F8B">
        <w:rPr>
          <w:rFonts w:ascii="Trebuchet MS" w:eastAsia="Times New Roman" w:hAnsi="Trebuchet MS" w:cs="Times New Roman"/>
          <w:sz w:val="24"/>
          <w:szCs w:val="24"/>
          <w:lang w:val="es-MX" w:eastAsia="es-MX"/>
        </w:rPr>
        <w:t>graduaçãonaobtenção</w:t>
      </w:r>
      <w:proofErr w:type="spellEnd"/>
      <w:r w:rsidRPr="002B1F8B">
        <w:rPr>
          <w:rFonts w:ascii="Trebuchet MS" w:eastAsia="Times New Roman" w:hAnsi="Trebuchet MS" w:cs="Times New Roman"/>
          <w:sz w:val="24"/>
          <w:szCs w:val="24"/>
          <w:lang w:val="es-MX" w:eastAsia="es-MX"/>
        </w:rPr>
        <w:t xml:space="preserve"> de radiografías pela técnica da </w:t>
      </w:r>
      <w:proofErr w:type="spellStart"/>
      <w:r w:rsidRPr="002B1F8B">
        <w:rPr>
          <w:rFonts w:ascii="Trebuchet MS" w:eastAsia="Times New Roman" w:hAnsi="Trebuchet MS" w:cs="Times New Roman"/>
          <w:sz w:val="24"/>
          <w:szCs w:val="24"/>
          <w:lang w:val="es-MX" w:eastAsia="es-MX"/>
        </w:rPr>
        <w:t>bissetriz</w:t>
      </w:r>
      <w:proofErr w:type="spellEnd"/>
      <w:r w:rsidRPr="002B1F8B">
        <w:rPr>
          <w:rFonts w:ascii="Trebuchet MS" w:eastAsia="Times New Roman" w:hAnsi="Trebuchet MS" w:cs="Times New Roman"/>
          <w:sz w:val="24"/>
          <w:szCs w:val="24"/>
          <w:lang w:val="es-MX" w:eastAsia="es-MX"/>
        </w:rPr>
        <w:t xml:space="preserve">, durante os anos de 1986 e 1987. </w:t>
      </w:r>
      <w:proofErr w:type="spellStart"/>
      <w:r w:rsidRPr="002B1F8B">
        <w:rPr>
          <w:rFonts w:ascii="Trebuchet MS" w:eastAsia="Times New Roman" w:hAnsi="Trebuchet MS" w:cs="Times New Roman"/>
          <w:sz w:val="24"/>
          <w:szCs w:val="24"/>
          <w:lang w:val="es-MX" w:eastAsia="es-MX"/>
        </w:rPr>
        <w:t>RevOdontolUniv</w:t>
      </w:r>
      <w:proofErr w:type="spellEnd"/>
      <w:r w:rsidRPr="002B1F8B">
        <w:rPr>
          <w:rFonts w:ascii="Trebuchet MS" w:eastAsia="Times New Roman" w:hAnsi="Trebuchet MS" w:cs="Times New Roman"/>
          <w:sz w:val="24"/>
          <w:szCs w:val="24"/>
          <w:lang w:val="es-MX" w:eastAsia="es-MX"/>
        </w:rPr>
        <w:t xml:space="preserve"> São Paulo, 1990; 4(3): 247-251. </w:t>
      </w:r>
    </w:p>
    <w:p w:rsidR="002B1F8B" w:rsidRPr="002B1F8B" w:rsidRDefault="002B1F8B" w:rsidP="002B1F8B">
      <w:pPr>
        <w:numPr>
          <w:ilvl w:val="0"/>
          <w:numId w:val="2"/>
        </w:numPr>
        <w:spacing w:before="100" w:beforeAutospacing="1" w:after="100" w:afterAutospacing="1"/>
        <w:rPr>
          <w:rFonts w:ascii="Trebuchet MS" w:eastAsia="Times New Roman" w:hAnsi="Trebuchet MS" w:cs="Times New Roman"/>
          <w:sz w:val="24"/>
          <w:szCs w:val="24"/>
          <w:lang w:val="es-MX" w:eastAsia="es-MX"/>
        </w:rPr>
      </w:pPr>
      <w:proofErr w:type="spellStart"/>
      <w:r w:rsidRPr="002B1F8B">
        <w:rPr>
          <w:rFonts w:ascii="Trebuchet MS" w:eastAsia="Times New Roman" w:hAnsi="Trebuchet MS" w:cs="Times New Roman"/>
          <w:sz w:val="24"/>
          <w:szCs w:val="24"/>
          <w:lang w:val="es-MX" w:eastAsia="es-MX"/>
        </w:rPr>
        <w:t>Pontual</w:t>
      </w:r>
      <w:proofErr w:type="spellEnd"/>
      <w:r w:rsidRPr="002B1F8B">
        <w:rPr>
          <w:rFonts w:ascii="Trebuchet MS" w:eastAsia="Times New Roman" w:hAnsi="Trebuchet MS" w:cs="Times New Roman"/>
          <w:sz w:val="24"/>
          <w:szCs w:val="24"/>
          <w:lang w:val="es-MX" w:eastAsia="es-MX"/>
        </w:rPr>
        <w:t xml:space="preserve"> M.L.A.; </w:t>
      </w:r>
      <w:proofErr w:type="spellStart"/>
      <w:r w:rsidRPr="002B1F8B">
        <w:rPr>
          <w:rFonts w:ascii="Trebuchet MS" w:eastAsia="Times New Roman" w:hAnsi="Trebuchet MS" w:cs="Times New Roman"/>
          <w:sz w:val="24"/>
          <w:szCs w:val="24"/>
          <w:lang w:val="es-MX" w:eastAsia="es-MX"/>
        </w:rPr>
        <w:t>Veloso</w:t>
      </w:r>
      <w:proofErr w:type="spellEnd"/>
      <w:r w:rsidRPr="002B1F8B">
        <w:rPr>
          <w:rFonts w:ascii="Trebuchet MS" w:eastAsia="Times New Roman" w:hAnsi="Trebuchet MS" w:cs="Times New Roman"/>
          <w:sz w:val="24"/>
          <w:szCs w:val="24"/>
          <w:lang w:val="es-MX" w:eastAsia="es-MX"/>
        </w:rPr>
        <w:t xml:space="preserve"> H.H.P.; </w:t>
      </w:r>
      <w:proofErr w:type="spellStart"/>
      <w:r w:rsidRPr="002B1F8B">
        <w:rPr>
          <w:rFonts w:ascii="Trebuchet MS" w:eastAsia="Times New Roman" w:hAnsi="Trebuchet MS" w:cs="Times New Roman"/>
          <w:sz w:val="24"/>
          <w:szCs w:val="24"/>
          <w:lang w:val="es-MX" w:eastAsia="es-MX"/>
        </w:rPr>
        <w:t>Pontual</w:t>
      </w:r>
      <w:proofErr w:type="spellEnd"/>
      <w:r w:rsidRPr="002B1F8B">
        <w:rPr>
          <w:rFonts w:ascii="Trebuchet MS" w:eastAsia="Times New Roman" w:hAnsi="Trebuchet MS" w:cs="Times New Roman"/>
          <w:sz w:val="24"/>
          <w:szCs w:val="24"/>
          <w:lang w:val="es-MX" w:eastAsia="es-MX"/>
        </w:rPr>
        <w:t xml:space="preserve"> A.A.; Silveira M.M.F.: Errores </w:t>
      </w:r>
      <w:proofErr w:type="spellStart"/>
      <w:r w:rsidRPr="002B1F8B">
        <w:rPr>
          <w:rFonts w:ascii="Trebuchet MS" w:eastAsia="Times New Roman" w:hAnsi="Trebuchet MS" w:cs="Times New Roman"/>
          <w:sz w:val="24"/>
          <w:szCs w:val="24"/>
          <w:lang w:val="es-MX" w:eastAsia="es-MX"/>
        </w:rPr>
        <w:t>emradiolografiasintrabucales</w:t>
      </w:r>
      <w:proofErr w:type="spellEnd"/>
      <w:r w:rsidRPr="002B1F8B">
        <w:rPr>
          <w:rFonts w:ascii="Trebuchet MS" w:eastAsia="Times New Roman" w:hAnsi="Trebuchet MS" w:cs="Times New Roman"/>
          <w:sz w:val="24"/>
          <w:szCs w:val="24"/>
          <w:lang w:val="es-MX" w:eastAsia="es-MX"/>
        </w:rPr>
        <w:t xml:space="preserve"> realizadas </w:t>
      </w:r>
      <w:proofErr w:type="spellStart"/>
      <w:r w:rsidRPr="002B1F8B">
        <w:rPr>
          <w:rFonts w:ascii="Trebuchet MS" w:eastAsia="Times New Roman" w:hAnsi="Trebuchet MS" w:cs="Times New Roman"/>
          <w:sz w:val="24"/>
          <w:szCs w:val="24"/>
          <w:lang w:val="es-MX" w:eastAsia="es-MX"/>
        </w:rPr>
        <w:t>em</w:t>
      </w:r>
      <w:proofErr w:type="spellEnd"/>
      <w:r w:rsidRPr="002B1F8B">
        <w:rPr>
          <w:rFonts w:ascii="Trebuchet MS" w:eastAsia="Times New Roman" w:hAnsi="Trebuchet MS" w:cs="Times New Roman"/>
          <w:sz w:val="24"/>
          <w:szCs w:val="24"/>
          <w:lang w:val="es-MX" w:eastAsia="es-MX"/>
        </w:rPr>
        <w:t xml:space="preserve"> la facultad de </w:t>
      </w:r>
      <w:proofErr w:type="spellStart"/>
      <w:r w:rsidRPr="002B1F8B">
        <w:rPr>
          <w:rFonts w:ascii="Trebuchet MS" w:eastAsia="Times New Roman" w:hAnsi="Trebuchet MS" w:cs="Times New Roman"/>
          <w:sz w:val="24"/>
          <w:szCs w:val="24"/>
          <w:lang w:val="es-MX" w:eastAsia="es-MX"/>
        </w:rPr>
        <w:t>odontologia</w:t>
      </w:r>
      <w:proofErr w:type="spellEnd"/>
      <w:r w:rsidRPr="002B1F8B">
        <w:rPr>
          <w:rFonts w:ascii="Trebuchet MS" w:eastAsia="Times New Roman" w:hAnsi="Trebuchet MS" w:cs="Times New Roman"/>
          <w:sz w:val="24"/>
          <w:szCs w:val="24"/>
          <w:lang w:val="es-MX" w:eastAsia="es-MX"/>
        </w:rPr>
        <w:t xml:space="preserve"> de Pernambuco – Brasil. Acta </w:t>
      </w:r>
      <w:proofErr w:type="spellStart"/>
      <w:r w:rsidRPr="002B1F8B">
        <w:rPr>
          <w:rFonts w:ascii="Trebuchet MS" w:eastAsia="Times New Roman" w:hAnsi="Trebuchet MS" w:cs="Times New Roman"/>
          <w:sz w:val="24"/>
          <w:szCs w:val="24"/>
          <w:lang w:val="es-MX" w:eastAsia="es-MX"/>
        </w:rPr>
        <w:t>OdontVenez</w:t>
      </w:r>
      <w:proofErr w:type="spellEnd"/>
      <w:r w:rsidRPr="002B1F8B">
        <w:rPr>
          <w:rFonts w:ascii="Trebuchet MS" w:eastAsia="Times New Roman" w:hAnsi="Trebuchet MS" w:cs="Times New Roman"/>
          <w:sz w:val="24"/>
          <w:szCs w:val="24"/>
          <w:lang w:val="es-MX" w:eastAsia="es-MX"/>
        </w:rPr>
        <w:t>, 2015; 23(1): 19-24</w:t>
      </w:r>
    </w:p>
    <w:p w:rsidR="002B1F8B" w:rsidRPr="002B1F8B" w:rsidRDefault="002B1F8B" w:rsidP="002B1F8B">
      <w:pPr>
        <w:numPr>
          <w:ilvl w:val="0"/>
          <w:numId w:val="2"/>
        </w:numPr>
        <w:spacing w:before="100" w:beforeAutospacing="1" w:after="100" w:afterAutospacing="1"/>
        <w:rPr>
          <w:rFonts w:ascii="Trebuchet MS" w:eastAsia="Times New Roman" w:hAnsi="Trebuchet MS" w:cs="Times New Roman"/>
          <w:sz w:val="24"/>
          <w:szCs w:val="24"/>
          <w:lang w:val="es-MX" w:eastAsia="es-MX"/>
        </w:rPr>
      </w:pPr>
      <w:proofErr w:type="spellStart"/>
      <w:r w:rsidRPr="002B1F8B">
        <w:rPr>
          <w:rFonts w:ascii="Trebuchet MS" w:eastAsia="Times New Roman" w:hAnsi="Trebuchet MS" w:cs="Times New Roman"/>
          <w:sz w:val="24"/>
          <w:szCs w:val="24"/>
          <w:lang w:val="es-MX" w:eastAsia="es-MX"/>
        </w:rPr>
        <w:t>Rother</w:t>
      </w:r>
      <w:proofErr w:type="spellEnd"/>
      <w:r w:rsidRPr="002B1F8B">
        <w:rPr>
          <w:rFonts w:ascii="Trebuchet MS" w:eastAsia="Times New Roman" w:hAnsi="Trebuchet MS" w:cs="Times New Roman"/>
          <w:sz w:val="24"/>
          <w:szCs w:val="24"/>
          <w:lang w:val="es-MX" w:eastAsia="es-MX"/>
        </w:rPr>
        <w:t xml:space="preserve"> U.; </w:t>
      </w:r>
      <w:proofErr w:type="spellStart"/>
      <w:r w:rsidRPr="002B1F8B">
        <w:rPr>
          <w:rFonts w:ascii="Trebuchet MS" w:eastAsia="Times New Roman" w:hAnsi="Trebuchet MS" w:cs="Times New Roman"/>
          <w:sz w:val="24"/>
          <w:szCs w:val="24"/>
          <w:lang w:val="es-MX" w:eastAsia="es-MX"/>
        </w:rPr>
        <w:t>Schwarz</w:t>
      </w:r>
      <w:proofErr w:type="spellEnd"/>
      <w:r w:rsidRPr="002B1F8B">
        <w:rPr>
          <w:rFonts w:ascii="Trebuchet MS" w:eastAsia="Times New Roman" w:hAnsi="Trebuchet MS" w:cs="Times New Roman"/>
          <w:sz w:val="24"/>
          <w:szCs w:val="24"/>
          <w:lang w:val="es-MX" w:eastAsia="es-MX"/>
        </w:rPr>
        <w:t xml:space="preserve"> H.M.: </w:t>
      </w:r>
      <w:proofErr w:type="spellStart"/>
      <w:r w:rsidRPr="002B1F8B">
        <w:rPr>
          <w:rFonts w:ascii="Trebuchet MS" w:eastAsia="Times New Roman" w:hAnsi="Trebuchet MS" w:cs="Times New Roman"/>
          <w:sz w:val="24"/>
          <w:szCs w:val="24"/>
          <w:lang w:val="es-MX" w:eastAsia="es-MX"/>
        </w:rPr>
        <w:t>Themostfrequentmistakes</w:t>
      </w:r>
      <w:proofErr w:type="spellEnd"/>
      <w:r w:rsidRPr="002B1F8B">
        <w:rPr>
          <w:rFonts w:ascii="Trebuchet MS" w:eastAsia="Times New Roman" w:hAnsi="Trebuchet MS" w:cs="Times New Roman"/>
          <w:sz w:val="24"/>
          <w:szCs w:val="24"/>
          <w:lang w:val="es-MX" w:eastAsia="es-MX"/>
        </w:rPr>
        <w:t xml:space="preserve"> in </w:t>
      </w:r>
      <w:proofErr w:type="spellStart"/>
      <w:r w:rsidRPr="002B1F8B">
        <w:rPr>
          <w:rFonts w:ascii="Trebuchet MS" w:eastAsia="Times New Roman" w:hAnsi="Trebuchet MS" w:cs="Times New Roman"/>
          <w:sz w:val="24"/>
          <w:szCs w:val="24"/>
          <w:lang w:val="es-MX" w:eastAsia="es-MX"/>
        </w:rPr>
        <w:t>intraoralradiography</w:t>
      </w:r>
      <w:proofErr w:type="spellEnd"/>
      <w:r w:rsidRPr="002B1F8B">
        <w:rPr>
          <w:rFonts w:ascii="Trebuchet MS" w:eastAsia="Times New Roman" w:hAnsi="Trebuchet MS" w:cs="Times New Roman"/>
          <w:sz w:val="24"/>
          <w:szCs w:val="24"/>
          <w:lang w:val="es-MX" w:eastAsia="es-MX"/>
        </w:rPr>
        <w:t xml:space="preserve">. </w:t>
      </w:r>
      <w:proofErr w:type="spellStart"/>
      <w:r w:rsidRPr="002B1F8B">
        <w:rPr>
          <w:rFonts w:ascii="Trebuchet MS" w:eastAsia="Times New Roman" w:hAnsi="Trebuchet MS" w:cs="Times New Roman"/>
          <w:sz w:val="24"/>
          <w:szCs w:val="24"/>
          <w:lang w:val="es-MX" w:eastAsia="es-MX"/>
        </w:rPr>
        <w:t>Stomatol</w:t>
      </w:r>
      <w:proofErr w:type="spellEnd"/>
      <w:r w:rsidRPr="002B1F8B">
        <w:rPr>
          <w:rFonts w:ascii="Trebuchet MS" w:eastAsia="Times New Roman" w:hAnsi="Trebuchet MS" w:cs="Times New Roman"/>
          <w:sz w:val="24"/>
          <w:szCs w:val="24"/>
          <w:lang w:val="es-MX" w:eastAsia="es-MX"/>
        </w:rPr>
        <w:t>. DDR, 1976; 26(12): 806-812.</w:t>
      </w:r>
    </w:p>
    <w:p w:rsidR="002B1F8B" w:rsidRPr="002B1F8B" w:rsidRDefault="002B1F8B" w:rsidP="002B1F8B">
      <w:pPr>
        <w:numPr>
          <w:ilvl w:val="0"/>
          <w:numId w:val="2"/>
        </w:numPr>
        <w:spacing w:before="100" w:beforeAutospacing="1" w:after="100" w:afterAutospacing="1"/>
        <w:rPr>
          <w:rFonts w:ascii="Trebuchet MS" w:eastAsia="Times New Roman" w:hAnsi="Trebuchet MS" w:cs="Times New Roman"/>
          <w:sz w:val="24"/>
          <w:szCs w:val="24"/>
          <w:lang w:val="es-MX" w:eastAsia="es-MX"/>
        </w:rPr>
      </w:pPr>
      <w:proofErr w:type="spellStart"/>
      <w:r w:rsidRPr="002B1F8B">
        <w:rPr>
          <w:rFonts w:ascii="Trebuchet MS" w:eastAsia="Times New Roman" w:hAnsi="Trebuchet MS" w:cs="Times New Roman"/>
          <w:sz w:val="24"/>
          <w:szCs w:val="24"/>
          <w:lang w:val="es-MX" w:eastAsia="es-MX"/>
        </w:rPr>
        <w:t>Mourshed</w:t>
      </w:r>
      <w:proofErr w:type="spellEnd"/>
      <w:r w:rsidRPr="002B1F8B">
        <w:rPr>
          <w:rFonts w:ascii="Trebuchet MS" w:eastAsia="Times New Roman" w:hAnsi="Trebuchet MS" w:cs="Times New Roman"/>
          <w:sz w:val="24"/>
          <w:szCs w:val="24"/>
          <w:lang w:val="es-MX" w:eastAsia="es-MX"/>
        </w:rPr>
        <w:t xml:space="preserve"> F.: A </w:t>
      </w:r>
      <w:proofErr w:type="spellStart"/>
      <w:r w:rsidRPr="002B1F8B">
        <w:rPr>
          <w:rFonts w:ascii="Trebuchet MS" w:eastAsia="Times New Roman" w:hAnsi="Trebuchet MS" w:cs="Times New Roman"/>
          <w:sz w:val="24"/>
          <w:szCs w:val="24"/>
          <w:lang w:val="es-MX" w:eastAsia="es-MX"/>
        </w:rPr>
        <w:t>study</w:t>
      </w:r>
      <w:proofErr w:type="spellEnd"/>
      <w:r w:rsidRPr="002B1F8B">
        <w:rPr>
          <w:rFonts w:ascii="Trebuchet MS" w:eastAsia="Times New Roman" w:hAnsi="Trebuchet MS" w:cs="Times New Roman"/>
          <w:sz w:val="24"/>
          <w:szCs w:val="24"/>
          <w:lang w:val="es-MX" w:eastAsia="es-MX"/>
        </w:rPr>
        <w:t xml:space="preserve"> of </w:t>
      </w:r>
      <w:proofErr w:type="spellStart"/>
      <w:r w:rsidRPr="002B1F8B">
        <w:rPr>
          <w:rFonts w:ascii="Trebuchet MS" w:eastAsia="Times New Roman" w:hAnsi="Trebuchet MS" w:cs="Times New Roman"/>
          <w:sz w:val="24"/>
          <w:szCs w:val="24"/>
          <w:lang w:val="es-MX" w:eastAsia="es-MX"/>
        </w:rPr>
        <w:t>intraoralerrorsmadeby</w:t>
      </w:r>
      <w:proofErr w:type="spellEnd"/>
      <w:r w:rsidRPr="002B1F8B">
        <w:rPr>
          <w:rFonts w:ascii="Trebuchet MS" w:eastAsia="Times New Roman" w:hAnsi="Trebuchet MS" w:cs="Times New Roman"/>
          <w:sz w:val="24"/>
          <w:szCs w:val="24"/>
          <w:lang w:val="es-MX" w:eastAsia="es-MX"/>
        </w:rPr>
        <w:t xml:space="preserve"> dental </w:t>
      </w:r>
      <w:proofErr w:type="spellStart"/>
      <w:r w:rsidRPr="002B1F8B">
        <w:rPr>
          <w:rFonts w:ascii="Trebuchet MS" w:eastAsia="Times New Roman" w:hAnsi="Trebuchet MS" w:cs="Times New Roman"/>
          <w:sz w:val="24"/>
          <w:szCs w:val="24"/>
          <w:lang w:val="es-MX" w:eastAsia="es-MX"/>
        </w:rPr>
        <w:t>students</w:t>
      </w:r>
      <w:proofErr w:type="spellEnd"/>
      <w:r w:rsidRPr="002B1F8B">
        <w:rPr>
          <w:rFonts w:ascii="Trebuchet MS" w:eastAsia="Times New Roman" w:hAnsi="Trebuchet MS" w:cs="Times New Roman"/>
          <w:sz w:val="24"/>
          <w:szCs w:val="24"/>
          <w:lang w:val="es-MX" w:eastAsia="es-MX"/>
        </w:rPr>
        <w:t xml:space="preserve">. Oral </w:t>
      </w:r>
      <w:proofErr w:type="spellStart"/>
      <w:r w:rsidRPr="002B1F8B">
        <w:rPr>
          <w:rFonts w:ascii="Trebuchet MS" w:eastAsia="Times New Roman" w:hAnsi="Trebuchet MS" w:cs="Times New Roman"/>
          <w:sz w:val="24"/>
          <w:szCs w:val="24"/>
          <w:lang w:val="es-MX" w:eastAsia="es-MX"/>
        </w:rPr>
        <w:t>Surg</w:t>
      </w:r>
      <w:proofErr w:type="spellEnd"/>
      <w:r w:rsidRPr="002B1F8B">
        <w:rPr>
          <w:rFonts w:ascii="Trebuchet MS" w:eastAsia="Times New Roman" w:hAnsi="Trebuchet MS" w:cs="Times New Roman"/>
          <w:sz w:val="24"/>
          <w:szCs w:val="24"/>
          <w:lang w:val="es-MX" w:eastAsia="es-MX"/>
        </w:rPr>
        <w:t xml:space="preserve"> Oral </w:t>
      </w:r>
      <w:proofErr w:type="spellStart"/>
      <w:r w:rsidRPr="002B1F8B">
        <w:rPr>
          <w:rFonts w:ascii="Trebuchet MS" w:eastAsia="Times New Roman" w:hAnsi="Trebuchet MS" w:cs="Times New Roman"/>
          <w:sz w:val="24"/>
          <w:szCs w:val="24"/>
          <w:lang w:val="es-MX" w:eastAsia="es-MX"/>
        </w:rPr>
        <w:t>Med</w:t>
      </w:r>
      <w:proofErr w:type="spellEnd"/>
      <w:r w:rsidRPr="002B1F8B">
        <w:rPr>
          <w:rFonts w:ascii="Trebuchet MS" w:eastAsia="Times New Roman" w:hAnsi="Trebuchet MS" w:cs="Times New Roman"/>
          <w:sz w:val="24"/>
          <w:szCs w:val="24"/>
          <w:lang w:val="es-MX" w:eastAsia="es-MX"/>
        </w:rPr>
        <w:t xml:space="preserve"> Oral </w:t>
      </w:r>
      <w:proofErr w:type="spellStart"/>
      <w:r w:rsidRPr="002B1F8B">
        <w:rPr>
          <w:rFonts w:ascii="Trebuchet MS" w:eastAsia="Times New Roman" w:hAnsi="Trebuchet MS" w:cs="Times New Roman"/>
          <w:sz w:val="24"/>
          <w:szCs w:val="24"/>
          <w:lang w:val="es-MX" w:eastAsia="es-MX"/>
        </w:rPr>
        <w:t>Pathol</w:t>
      </w:r>
      <w:proofErr w:type="spellEnd"/>
      <w:r w:rsidRPr="002B1F8B">
        <w:rPr>
          <w:rFonts w:ascii="Trebuchet MS" w:eastAsia="Times New Roman" w:hAnsi="Trebuchet MS" w:cs="Times New Roman"/>
          <w:sz w:val="24"/>
          <w:szCs w:val="24"/>
          <w:lang w:val="es-MX" w:eastAsia="es-MX"/>
        </w:rPr>
        <w:t>, 1971; 32(5): 824-828.</w:t>
      </w:r>
    </w:p>
    <w:p w:rsidR="002B1F8B" w:rsidRPr="002B1F8B" w:rsidRDefault="002B1F8B" w:rsidP="002B1F8B">
      <w:pPr>
        <w:numPr>
          <w:ilvl w:val="0"/>
          <w:numId w:val="2"/>
        </w:numPr>
        <w:spacing w:before="100" w:beforeAutospacing="1" w:after="100" w:afterAutospacing="1"/>
        <w:rPr>
          <w:rFonts w:ascii="Trebuchet MS" w:eastAsia="Times New Roman" w:hAnsi="Trebuchet MS" w:cs="Times New Roman"/>
          <w:sz w:val="24"/>
          <w:szCs w:val="24"/>
          <w:lang w:val="es-MX" w:eastAsia="es-MX"/>
        </w:rPr>
      </w:pPr>
      <w:proofErr w:type="spellStart"/>
      <w:r w:rsidRPr="002B1F8B">
        <w:rPr>
          <w:rFonts w:ascii="Trebuchet MS" w:eastAsia="Times New Roman" w:hAnsi="Trebuchet MS" w:cs="Times New Roman"/>
          <w:sz w:val="24"/>
          <w:szCs w:val="24"/>
          <w:lang w:val="es-MX" w:eastAsia="es-MX"/>
        </w:rPr>
        <w:t>Patel</w:t>
      </w:r>
      <w:proofErr w:type="spellEnd"/>
      <w:r w:rsidRPr="002B1F8B">
        <w:rPr>
          <w:rFonts w:ascii="Trebuchet MS" w:eastAsia="Times New Roman" w:hAnsi="Trebuchet MS" w:cs="Times New Roman"/>
          <w:sz w:val="24"/>
          <w:szCs w:val="24"/>
          <w:lang w:val="es-MX" w:eastAsia="es-MX"/>
        </w:rPr>
        <w:t xml:space="preserve"> J.R.: </w:t>
      </w:r>
      <w:proofErr w:type="spellStart"/>
      <w:r w:rsidRPr="002B1F8B">
        <w:rPr>
          <w:rFonts w:ascii="Trebuchet MS" w:eastAsia="Times New Roman" w:hAnsi="Trebuchet MS" w:cs="Times New Roman"/>
          <w:sz w:val="24"/>
          <w:szCs w:val="24"/>
          <w:lang w:val="es-MX" w:eastAsia="es-MX"/>
        </w:rPr>
        <w:t>Intraoralerrorsmadeby</w:t>
      </w:r>
      <w:proofErr w:type="spellEnd"/>
      <w:r w:rsidRPr="002B1F8B">
        <w:rPr>
          <w:rFonts w:ascii="Trebuchet MS" w:eastAsia="Times New Roman" w:hAnsi="Trebuchet MS" w:cs="Times New Roman"/>
          <w:sz w:val="24"/>
          <w:szCs w:val="24"/>
          <w:lang w:val="es-MX" w:eastAsia="es-MX"/>
        </w:rPr>
        <w:t xml:space="preserve"> dental </w:t>
      </w:r>
      <w:proofErr w:type="spellStart"/>
      <w:r w:rsidRPr="002B1F8B">
        <w:rPr>
          <w:rFonts w:ascii="Trebuchet MS" w:eastAsia="Times New Roman" w:hAnsi="Trebuchet MS" w:cs="Times New Roman"/>
          <w:sz w:val="24"/>
          <w:szCs w:val="24"/>
          <w:lang w:val="es-MX" w:eastAsia="es-MX"/>
        </w:rPr>
        <w:t>students</w:t>
      </w:r>
      <w:proofErr w:type="spellEnd"/>
      <w:r w:rsidRPr="002B1F8B">
        <w:rPr>
          <w:rFonts w:ascii="Trebuchet MS" w:eastAsia="Times New Roman" w:hAnsi="Trebuchet MS" w:cs="Times New Roman"/>
          <w:sz w:val="24"/>
          <w:szCs w:val="24"/>
          <w:lang w:val="es-MX" w:eastAsia="es-MX"/>
        </w:rPr>
        <w:t xml:space="preserve">. Oral </w:t>
      </w:r>
      <w:proofErr w:type="spellStart"/>
      <w:r w:rsidRPr="002B1F8B">
        <w:rPr>
          <w:rFonts w:ascii="Trebuchet MS" w:eastAsia="Times New Roman" w:hAnsi="Trebuchet MS" w:cs="Times New Roman"/>
          <w:sz w:val="24"/>
          <w:szCs w:val="24"/>
          <w:lang w:val="es-MX" w:eastAsia="es-MX"/>
        </w:rPr>
        <w:t>Surg</w:t>
      </w:r>
      <w:proofErr w:type="spellEnd"/>
      <w:r w:rsidRPr="002B1F8B">
        <w:rPr>
          <w:rFonts w:ascii="Trebuchet MS" w:eastAsia="Times New Roman" w:hAnsi="Trebuchet MS" w:cs="Times New Roman"/>
          <w:sz w:val="24"/>
          <w:szCs w:val="24"/>
          <w:lang w:val="es-MX" w:eastAsia="es-MX"/>
        </w:rPr>
        <w:t xml:space="preserve"> Oral </w:t>
      </w:r>
      <w:proofErr w:type="spellStart"/>
      <w:r w:rsidRPr="002B1F8B">
        <w:rPr>
          <w:rFonts w:ascii="Trebuchet MS" w:eastAsia="Times New Roman" w:hAnsi="Trebuchet MS" w:cs="Times New Roman"/>
          <w:sz w:val="24"/>
          <w:szCs w:val="24"/>
          <w:lang w:val="es-MX" w:eastAsia="es-MX"/>
        </w:rPr>
        <w:t>Med</w:t>
      </w:r>
      <w:proofErr w:type="spellEnd"/>
      <w:r w:rsidRPr="002B1F8B">
        <w:rPr>
          <w:rFonts w:ascii="Trebuchet MS" w:eastAsia="Times New Roman" w:hAnsi="Trebuchet MS" w:cs="Times New Roman"/>
          <w:sz w:val="24"/>
          <w:szCs w:val="24"/>
          <w:lang w:val="es-MX" w:eastAsia="es-MX"/>
        </w:rPr>
        <w:t xml:space="preserve"> Oral </w:t>
      </w:r>
      <w:proofErr w:type="spellStart"/>
      <w:r w:rsidRPr="002B1F8B">
        <w:rPr>
          <w:rFonts w:ascii="Trebuchet MS" w:eastAsia="Times New Roman" w:hAnsi="Trebuchet MS" w:cs="Times New Roman"/>
          <w:sz w:val="24"/>
          <w:szCs w:val="24"/>
          <w:lang w:val="es-MX" w:eastAsia="es-MX"/>
        </w:rPr>
        <w:t>Pathol</w:t>
      </w:r>
      <w:proofErr w:type="spellEnd"/>
      <w:r w:rsidRPr="002B1F8B">
        <w:rPr>
          <w:rFonts w:ascii="Trebuchet MS" w:eastAsia="Times New Roman" w:hAnsi="Trebuchet MS" w:cs="Times New Roman"/>
          <w:sz w:val="24"/>
          <w:szCs w:val="24"/>
          <w:lang w:val="es-MX" w:eastAsia="es-MX"/>
        </w:rPr>
        <w:t xml:space="preserve">, 1979; 48(5): 479-483. </w:t>
      </w:r>
    </w:p>
    <w:p w:rsidR="002B1F8B" w:rsidRPr="002B1F8B" w:rsidRDefault="002B1F8B" w:rsidP="002B1F8B">
      <w:pPr>
        <w:numPr>
          <w:ilvl w:val="0"/>
          <w:numId w:val="2"/>
        </w:numPr>
        <w:spacing w:before="100" w:beforeAutospacing="1" w:after="100" w:afterAutospacing="1"/>
        <w:rPr>
          <w:rFonts w:ascii="Trebuchet MS" w:eastAsia="Times New Roman" w:hAnsi="Trebuchet MS" w:cs="Times New Roman"/>
          <w:sz w:val="24"/>
          <w:szCs w:val="24"/>
          <w:lang w:val="es-MX" w:eastAsia="es-MX"/>
        </w:rPr>
      </w:pPr>
      <w:proofErr w:type="spellStart"/>
      <w:r w:rsidRPr="002B1F8B">
        <w:rPr>
          <w:rFonts w:ascii="Trebuchet MS" w:eastAsia="Times New Roman" w:hAnsi="Trebuchet MS" w:cs="Times New Roman"/>
          <w:sz w:val="24"/>
          <w:szCs w:val="24"/>
          <w:lang w:val="es-MX" w:eastAsia="es-MX"/>
        </w:rPr>
        <w:t>Bridgman</w:t>
      </w:r>
      <w:proofErr w:type="spellEnd"/>
      <w:r w:rsidRPr="002B1F8B">
        <w:rPr>
          <w:rFonts w:ascii="Trebuchet MS" w:eastAsia="Times New Roman" w:hAnsi="Trebuchet MS" w:cs="Times New Roman"/>
          <w:sz w:val="24"/>
          <w:szCs w:val="24"/>
          <w:lang w:val="es-MX" w:eastAsia="es-MX"/>
        </w:rPr>
        <w:t xml:space="preserve"> J.B.; Campbell D.J.: </w:t>
      </w:r>
      <w:proofErr w:type="spellStart"/>
      <w:r w:rsidRPr="002B1F8B">
        <w:rPr>
          <w:rFonts w:ascii="Trebuchet MS" w:eastAsia="Times New Roman" w:hAnsi="Trebuchet MS" w:cs="Times New Roman"/>
          <w:sz w:val="24"/>
          <w:szCs w:val="24"/>
          <w:lang w:val="es-MX" w:eastAsia="es-MX"/>
        </w:rPr>
        <w:t>Anupdateon</w:t>
      </w:r>
      <w:proofErr w:type="spellEnd"/>
      <w:r w:rsidRPr="002B1F8B">
        <w:rPr>
          <w:rFonts w:ascii="Trebuchet MS" w:eastAsia="Times New Roman" w:hAnsi="Trebuchet MS" w:cs="Times New Roman"/>
          <w:sz w:val="24"/>
          <w:szCs w:val="24"/>
          <w:lang w:val="es-MX" w:eastAsia="es-MX"/>
        </w:rPr>
        <w:t xml:space="preserve"> dental </w:t>
      </w:r>
      <w:proofErr w:type="spellStart"/>
      <w:r w:rsidRPr="002B1F8B">
        <w:rPr>
          <w:rFonts w:ascii="Trebuchet MS" w:eastAsia="Times New Roman" w:hAnsi="Trebuchet MS" w:cs="Times New Roman"/>
          <w:sz w:val="24"/>
          <w:szCs w:val="24"/>
          <w:lang w:val="es-MX" w:eastAsia="es-MX"/>
        </w:rPr>
        <w:t>radiology</w:t>
      </w:r>
      <w:proofErr w:type="spellEnd"/>
      <w:r w:rsidRPr="002B1F8B">
        <w:rPr>
          <w:rFonts w:ascii="Trebuchet MS" w:eastAsia="Times New Roman" w:hAnsi="Trebuchet MS" w:cs="Times New Roman"/>
          <w:sz w:val="24"/>
          <w:szCs w:val="24"/>
          <w:lang w:val="es-MX" w:eastAsia="es-MX"/>
        </w:rPr>
        <w:t xml:space="preserve">: </w:t>
      </w:r>
      <w:proofErr w:type="spellStart"/>
      <w:r w:rsidRPr="002B1F8B">
        <w:rPr>
          <w:rFonts w:ascii="Trebuchet MS" w:eastAsia="Times New Roman" w:hAnsi="Trebuchet MS" w:cs="Times New Roman"/>
          <w:sz w:val="24"/>
          <w:szCs w:val="24"/>
          <w:lang w:val="es-MX" w:eastAsia="es-MX"/>
        </w:rPr>
        <w:t>quality</w:t>
      </w:r>
      <w:proofErr w:type="spellEnd"/>
      <w:r w:rsidRPr="002B1F8B">
        <w:rPr>
          <w:rFonts w:ascii="Trebuchet MS" w:eastAsia="Times New Roman" w:hAnsi="Trebuchet MS" w:cs="Times New Roman"/>
          <w:sz w:val="24"/>
          <w:szCs w:val="24"/>
          <w:lang w:val="es-MX" w:eastAsia="es-MX"/>
        </w:rPr>
        <w:t xml:space="preserve"> and safety. N Z </w:t>
      </w:r>
      <w:proofErr w:type="spellStart"/>
      <w:r w:rsidRPr="002B1F8B">
        <w:rPr>
          <w:rFonts w:ascii="Trebuchet MS" w:eastAsia="Times New Roman" w:hAnsi="Trebuchet MS" w:cs="Times New Roman"/>
          <w:sz w:val="24"/>
          <w:szCs w:val="24"/>
          <w:lang w:val="es-MX" w:eastAsia="es-MX"/>
        </w:rPr>
        <w:t>Dent</w:t>
      </w:r>
      <w:proofErr w:type="spellEnd"/>
      <w:r w:rsidRPr="002B1F8B">
        <w:rPr>
          <w:rFonts w:ascii="Trebuchet MS" w:eastAsia="Times New Roman" w:hAnsi="Trebuchet MS" w:cs="Times New Roman"/>
          <w:sz w:val="24"/>
          <w:szCs w:val="24"/>
          <w:lang w:val="es-MX" w:eastAsia="es-MX"/>
        </w:rPr>
        <w:t xml:space="preserve"> J, 1995; 91(1): 16-21.</w:t>
      </w:r>
    </w:p>
    <w:p w:rsidR="002B1F8B" w:rsidRPr="002B1F8B" w:rsidRDefault="002B1F8B" w:rsidP="002B1F8B">
      <w:pPr>
        <w:numPr>
          <w:ilvl w:val="0"/>
          <w:numId w:val="2"/>
        </w:numPr>
        <w:spacing w:before="100" w:beforeAutospacing="1" w:after="100" w:afterAutospacing="1"/>
        <w:rPr>
          <w:rFonts w:ascii="Trebuchet MS" w:eastAsia="Times New Roman" w:hAnsi="Trebuchet MS" w:cs="Times New Roman"/>
          <w:sz w:val="24"/>
          <w:szCs w:val="24"/>
          <w:lang w:val="es-MX" w:eastAsia="es-MX"/>
        </w:rPr>
      </w:pPr>
      <w:r w:rsidRPr="002B1F8B">
        <w:rPr>
          <w:rFonts w:ascii="Trebuchet MS" w:eastAsia="Times New Roman" w:hAnsi="Trebuchet MS" w:cs="Times New Roman"/>
          <w:sz w:val="24"/>
          <w:szCs w:val="24"/>
          <w:lang w:val="es-MX" w:eastAsia="es-MX"/>
        </w:rPr>
        <w:t xml:space="preserve">Andrade E.L.S.; </w:t>
      </w:r>
      <w:proofErr w:type="spellStart"/>
      <w:r w:rsidRPr="002B1F8B">
        <w:rPr>
          <w:rFonts w:ascii="Trebuchet MS" w:eastAsia="Times New Roman" w:hAnsi="Trebuchet MS" w:cs="Times New Roman"/>
          <w:sz w:val="24"/>
          <w:szCs w:val="24"/>
          <w:lang w:val="es-MX" w:eastAsia="es-MX"/>
        </w:rPr>
        <w:t>Cavalcanti</w:t>
      </w:r>
      <w:proofErr w:type="spellEnd"/>
      <w:r w:rsidRPr="002B1F8B">
        <w:rPr>
          <w:rFonts w:ascii="Trebuchet MS" w:eastAsia="Times New Roman" w:hAnsi="Trebuchet MS" w:cs="Times New Roman"/>
          <w:sz w:val="24"/>
          <w:szCs w:val="24"/>
          <w:lang w:val="es-MX" w:eastAsia="es-MX"/>
        </w:rPr>
        <w:t xml:space="preserve"> Y.S.L.; Lima V.P.; Ferreira E.F.; Freire A.R.S.: </w:t>
      </w:r>
      <w:proofErr w:type="spellStart"/>
      <w:r w:rsidRPr="002B1F8B">
        <w:rPr>
          <w:rFonts w:ascii="Trebuchet MS" w:eastAsia="Times New Roman" w:hAnsi="Trebuchet MS" w:cs="Times New Roman"/>
          <w:sz w:val="24"/>
          <w:szCs w:val="24"/>
          <w:lang w:val="es-MX" w:eastAsia="es-MX"/>
        </w:rPr>
        <w:t>Avaliação</w:t>
      </w:r>
      <w:proofErr w:type="spellEnd"/>
      <w:r w:rsidRPr="002B1F8B">
        <w:rPr>
          <w:rFonts w:ascii="Trebuchet MS" w:eastAsia="Times New Roman" w:hAnsi="Trebuchet MS" w:cs="Times New Roman"/>
          <w:sz w:val="24"/>
          <w:szCs w:val="24"/>
          <w:lang w:val="es-MX" w:eastAsia="es-MX"/>
        </w:rPr>
        <w:t xml:space="preserve"> das radiografías </w:t>
      </w:r>
      <w:proofErr w:type="spellStart"/>
      <w:r w:rsidRPr="002B1F8B">
        <w:rPr>
          <w:rFonts w:ascii="Trebuchet MS" w:eastAsia="Times New Roman" w:hAnsi="Trebuchet MS" w:cs="Times New Roman"/>
          <w:sz w:val="24"/>
          <w:szCs w:val="24"/>
          <w:lang w:val="es-MX" w:eastAsia="es-MX"/>
        </w:rPr>
        <w:t>periapicais</w:t>
      </w:r>
      <w:proofErr w:type="spellEnd"/>
      <w:r w:rsidRPr="002B1F8B">
        <w:rPr>
          <w:rFonts w:ascii="Trebuchet MS" w:eastAsia="Times New Roman" w:hAnsi="Trebuchet MS" w:cs="Times New Roman"/>
          <w:sz w:val="24"/>
          <w:szCs w:val="24"/>
          <w:lang w:val="es-MX" w:eastAsia="es-MX"/>
        </w:rPr>
        <w:t xml:space="preserve">: </w:t>
      </w:r>
      <w:proofErr w:type="spellStart"/>
      <w:r w:rsidRPr="002B1F8B">
        <w:rPr>
          <w:rFonts w:ascii="Trebuchet MS" w:eastAsia="Times New Roman" w:hAnsi="Trebuchet MS" w:cs="Times New Roman"/>
          <w:sz w:val="24"/>
          <w:szCs w:val="24"/>
          <w:lang w:val="es-MX" w:eastAsia="es-MX"/>
        </w:rPr>
        <w:t>estudo</w:t>
      </w:r>
      <w:proofErr w:type="spellEnd"/>
      <w:r w:rsidRPr="002B1F8B">
        <w:rPr>
          <w:rFonts w:ascii="Trebuchet MS" w:eastAsia="Times New Roman" w:hAnsi="Trebuchet MS" w:cs="Times New Roman"/>
          <w:sz w:val="24"/>
          <w:szCs w:val="24"/>
          <w:lang w:val="es-MX" w:eastAsia="es-MX"/>
        </w:rPr>
        <w:t xml:space="preserve"> das radiografías </w:t>
      </w:r>
      <w:proofErr w:type="spellStart"/>
      <w:r w:rsidRPr="002B1F8B">
        <w:rPr>
          <w:rFonts w:ascii="Trebuchet MS" w:eastAsia="Times New Roman" w:hAnsi="Trebuchet MS" w:cs="Times New Roman"/>
          <w:sz w:val="24"/>
          <w:szCs w:val="24"/>
          <w:lang w:val="es-MX" w:eastAsia="es-MX"/>
        </w:rPr>
        <w:t>periapicais</w:t>
      </w:r>
      <w:proofErr w:type="spellEnd"/>
      <w:r w:rsidRPr="002B1F8B">
        <w:rPr>
          <w:rFonts w:ascii="Trebuchet MS" w:eastAsia="Times New Roman" w:hAnsi="Trebuchet MS" w:cs="Times New Roman"/>
          <w:sz w:val="24"/>
          <w:szCs w:val="24"/>
          <w:lang w:val="es-MX" w:eastAsia="es-MX"/>
        </w:rPr>
        <w:t xml:space="preserve">, </w:t>
      </w:r>
      <w:proofErr w:type="spellStart"/>
      <w:r w:rsidRPr="002B1F8B">
        <w:rPr>
          <w:rFonts w:ascii="Trebuchet MS" w:eastAsia="Times New Roman" w:hAnsi="Trebuchet MS" w:cs="Times New Roman"/>
          <w:sz w:val="24"/>
          <w:szCs w:val="24"/>
          <w:lang w:val="es-MX" w:eastAsia="es-MX"/>
        </w:rPr>
        <w:t>estudo</w:t>
      </w:r>
      <w:proofErr w:type="spellEnd"/>
      <w:r w:rsidRPr="002B1F8B">
        <w:rPr>
          <w:rFonts w:ascii="Trebuchet MS" w:eastAsia="Times New Roman" w:hAnsi="Trebuchet MS" w:cs="Times New Roman"/>
          <w:sz w:val="24"/>
          <w:szCs w:val="24"/>
          <w:lang w:val="es-MX" w:eastAsia="es-MX"/>
        </w:rPr>
        <w:t xml:space="preserve"> realizado </w:t>
      </w:r>
      <w:proofErr w:type="spellStart"/>
      <w:r w:rsidRPr="002B1F8B">
        <w:rPr>
          <w:rFonts w:ascii="Trebuchet MS" w:eastAsia="Times New Roman" w:hAnsi="Trebuchet MS" w:cs="Times New Roman"/>
          <w:sz w:val="24"/>
          <w:szCs w:val="24"/>
          <w:lang w:val="es-MX" w:eastAsia="es-MX"/>
        </w:rPr>
        <w:t>na</w:t>
      </w:r>
      <w:proofErr w:type="spellEnd"/>
      <w:r w:rsidRPr="002B1F8B">
        <w:rPr>
          <w:rFonts w:ascii="Trebuchet MS" w:eastAsia="Times New Roman" w:hAnsi="Trebuchet MS" w:cs="Times New Roman"/>
          <w:sz w:val="24"/>
          <w:szCs w:val="24"/>
          <w:lang w:val="es-MX" w:eastAsia="es-MX"/>
        </w:rPr>
        <w:t xml:space="preserve"> clínica de </w:t>
      </w:r>
      <w:proofErr w:type="spellStart"/>
      <w:r w:rsidRPr="002B1F8B">
        <w:rPr>
          <w:rFonts w:ascii="Trebuchet MS" w:eastAsia="Times New Roman" w:hAnsi="Trebuchet MS" w:cs="Times New Roman"/>
          <w:sz w:val="24"/>
          <w:szCs w:val="24"/>
          <w:lang w:val="es-MX" w:eastAsia="es-MX"/>
        </w:rPr>
        <w:t>graduação</w:t>
      </w:r>
      <w:proofErr w:type="spellEnd"/>
      <w:r w:rsidRPr="002B1F8B">
        <w:rPr>
          <w:rFonts w:ascii="Trebuchet MS" w:eastAsia="Times New Roman" w:hAnsi="Trebuchet MS" w:cs="Times New Roman"/>
          <w:sz w:val="24"/>
          <w:szCs w:val="24"/>
          <w:lang w:val="es-MX" w:eastAsia="es-MX"/>
        </w:rPr>
        <w:t xml:space="preserve"> da </w:t>
      </w:r>
      <w:proofErr w:type="spellStart"/>
      <w:r w:rsidRPr="002B1F8B">
        <w:rPr>
          <w:rFonts w:ascii="Trebuchet MS" w:eastAsia="Times New Roman" w:hAnsi="Trebuchet MS" w:cs="Times New Roman"/>
          <w:sz w:val="24"/>
          <w:szCs w:val="24"/>
          <w:lang w:val="es-MX" w:eastAsia="es-MX"/>
        </w:rPr>
        <w:t>Faculdade</w:t>
      </w:r>
      <w:proofErr w:type="spellEnd"/>
      <w:r w:rsidRPr="002B1F8B">
        <w:rPr>
          <w:rFonts w:ascii="Trebuchet MS" w:eastAsia="Times New Roman" w:hAnsi="Trebuchet MS" w:cs="Times New Roman"/>
          <w:sz w:val="24"/>
          <w:szCs w:val="24"/>
          <w:lang w:val="es-MX" w:eastAsia="es-MX"/>
        </w:rPr>
        <w:t xml:space="preserve"> de </w:t>
      </w:r>
      <w:proofErr w:type="spellStart"/>
      <w:r w:rsidRPr="002B1F8B">
        <w:rPr>
          <w:rFonts w:ascii="Trebuchet MS" w:eastAsia="Times New Roman" w:hAnsi="Trebuchet MS" w:cs="Times New Roman"/>
          <w:sz w:val="24"/>
          <w:szCs w:val="24"/>
          <w:lang w:val="es-MX" w:eastAsia="es-MX"/>
        </w:rPr>
        <w:t>Odontologia</w:t>
      </w:r>
      <w:proofErr w:type="spellEnd"/>
      <w:r w:rsidRPr="002B1F8B">
        <w:rPr>
          <w:rFonts w:ascii="Trebuchet MS" w:eastAsia="Times New Roman" w:hAnsi="Trebuchet MS" w:cs="Times New Roman"/>
          <w:sz w:val="24"/>
          <w:szCs w:val="24"/>
          <w:lang w:val="es-MX" w:eastAsia="es-MX"/>
        </w:rPr>
        <w:t xml:space="preserve"> da UFMG. </w:t>
      </w:r>
      <w:proofErr w:type="spellStart"/>
      <w:r w:rsidRPr="002B1F8B">
        <w:rPr>
          <w:rFonts w:ascii="Trebuchet MS" w:eastAsia="Times New Roman" w:hAnsi="Trebuchet MS" w:cs="Times New Roman"/>
          <w:sz w:val="24"/>
          <w:szCs w:val="24"/>
          <w:lang w:val="es-MX" w:eastAsia="es-MX"/>
        </w:rPr>
        <w:t>ArqOdontol</w:t>
      </w:r>
      <w:proofErr w:type="spellEnd"/>
      <w:r w:rsidRPr="002B1F8B">
        <w:rPr>
          <w:rFonts w:ascii="Trebuchet MS" w:eastAsia="Times New Roman" w:hAnsi="Trebuchet MS" w:cs="Times New Roman"/>
          <w:sz w:val="24"/>
          <w:szCs w:val="24"/>
          <w:lang w:val="es-MX" w:eastAsia="es-MX"/>
        </w:rPr>
        <w:t>, 2013; 39(1): 89-95.</w:t>
      </w:r>
    </w:p>
    <w:p w:rsidR="002B1F8B" w:rsidRPr="002B1F8B" w:rsidRDefault="002B1F8B" w:rsidP="002B1F8B">
      <w:pPr>
        <w:numPr>
          <w:ilvl w:val="0"/>
          <w:numId w:val="2"/>
        </w:numPr>
        <w:spacing w:before="100" w:beforeAutospacing="1" w:after="100" w:afterAutospacing="1"/>
        <w:rPr>
          <w:rFonts w:ascii="Trebuchet MS" w:eastAsia="Times New Roman" w:hAnsi="Trebuchet MS" w:cs="Times New Roman"/>
          <w:sz w:val="24"/>
          <w:szCs w:val="24"/>
          <w:lang w:val="es-MX" w:eastAsia="es-MX"/>
        </w:rPr>
      </w:pPr>
      <w:proofErr w:type="spellStart"/>
      <w:r w:rsidRPr="002B1F8B">
        <w:rPr>
          <w:rFonts w:ascii="Trebuchet MS" w:eastAsia="Times New Roman" w:hAnsi="Trebuchet MS" w:cs="Times New Roman"/>
          <w:sz w:val="24"/>
          <w:szCs w:val="24"/>
          <w:lang w:val="es-MX" w:eastAsia="es-MX"/>
        </w:rPr>
        <w:t>Svenson</w:t>
      </w:r>
      <w:proofErr w:type="spellEnd"/>
      <w:r w:rsidRPr="002B1F8B">
        <w:rPr>
          <w:rFonts w:ascii="Trebuchet MS" w:eastAsia="Times New Roman" w:hAnsi="Trebuchet MS" w:cs="Times New Roman"/>
          <w:sz w:val="24"/>
          <w:szCs w:val="24"/>
          <w:lang w:val="es-MX" w:eastAsia="es-MX"/>
        </w:rPr>
        <w:t xml:space="preserve"> B.; </w:t>
      </w:r>
      <w:proofErr w:type="spellStart"/>
      <w:r w:rsidRPr="002B1F8B">
        <w:rPr>
          <w:rFonts w:ascii="Trebuchet MS" w:eastAsia="Times New Roman" w:hAnsi="Trebuchet MS" w:cs="Times New Roman"/>
          <w:sz w:val="24"/>
          <w:szCs w:val="24"/>
          <w:lang w:val="es-MX" w:eastAsia="es-MX"/>
        </w:rPr>
        <w:t>Eriksson</w:t>
      </w:r>
      <w:proofErr w:type="spellEnd"/>
      <w:r w:rsidRPr="002B1F8B">
        <w:rPr>
          <w:rFonts w:ascii="Trebuchet MS" w:eastAsia="Times New Roman" w:hAnsi="Trebuchet MS" w:cs="Times New Roman"/>
          <w:sz w:val="24"/>
          <w:szCs w:val="24"/>
          <w:lang w:val="es-MX" w:eastAsia="es-MX"/>
        </w:rPr>
        <w:t xml:space="preserve"> T.; </w:t>
      </w:r>
      <w:proofErr w:type="spellStart"/>
      <w:r w:rsidRPr="002B1F8B">
        <w:rPr>
          <w:rFonts w:ascii="Trebuchet MS" w:eastAsia="Times New Roman" w:hAnsi="Trebuchet MS" w:cs="Times New Roman"/>
          <w:sz w:val="24"/>
          <w:szCs w:val="24"/>
          <w:lang w:val="es-MX" w:eastAsia="es-MX"/>
        </w:rPr>
        <w:t>Kronstrom</w:t>
      </w:r>
      <w:proofErr w:type="spellEnd"/>
      <w:r w:rsidRPr="002B1F8B">
        <w:rPr>
          <w:rFonts w:ascii="Trebuchet MS" w:eastAsia="Times New Roman" w:hAnsi="Trebuchet MS" w:cs="Times New Roman"/>
          <w:sz w:val="24"/>
          <w:szCs w:val="24"/>
          <w:lang w:val="es-MX" w:eastAsia="es-MX"/>
        </w:rPr>
        <w:t xml:space="preserve"> M.; </w:t>
      </w:r>
      <w:proofErr w:type="spellStart"/>
      <w:r w:rsidRPr="002B1F8B">
        <w:rPr>
          <w:rFonts w:ascii="Trebuchet MS" w:eastAsia="Times New Roman" w:hAnsi="Trebuchet MS" w:cs="Times New Roman"/>
          <w:sz w:val="24"/>
          <w:szCs w:val="24"/>
          <w:lang w:val="es-MX" w:eastAsia="es-MX"/>
        </w:rPr>
        <w:t>Palmqvist</w:t>
      </w:r>
      <w:proofErr w:type="spellEnd"/>
      <w:r w:rsidRPr="002B1F8B">
        <w:rPr>
          <w:rFonts w:ascii="Trebuchet MS" w:eastAsia="Times New Roman" w:hAnsi="Trebuchet MS" w:cs="Times New Roman"/>
          <w:sz w:val="24"/>
          <w:szCs w:val="24"/>
          <w:lang w:val="es-MX" w:eastAsia="es-MX"/>
        </w:rPr>
        <w:t xml:space="preserve"> S.: </w:t>
      </w:r>
      <w:proofErr w:type="spellStart"/>
      <w:r w:rsidRPr="002B1F8B">
        <w:rPr>
          <w:rFonts w:ascii="Trebuchet MS" w:eastAsia="Times New Roman" w:hAnsi="Trebuchet MS" w:cs="Times New Roman"/>
          <w:sz w:val="24"/>
          <w:szCs w:val="24"/>
          <w:lang w:val="es-MX" w:eastAsia="es-MX"/>
        </w:rPr>
        <w:t>Quality</w:t>
      </w:r>
      <w:proofErr w:type="spellEnd"/>
      <w:r w:rsidRPr="002B1F8B">
        <w:rPr>
          <w:rFonts w:ascii="Trebuchet MS" w:eastAsia="Times New Roman" w:hAnsi="Trebuchet MS" w:cs="Times New Roman"/>
          <w:sz w:val="24"/>
          <w:szCs w:val="24"/>
          <w:lang w:val="es-MX" w:eastAsia="es-MX"/>
        </w:rPr>
        <w:t xml:space="preserve"> of </w:t>
      </w:r>
      <w:proofErr w:type="spellStart"/>
      <w:r w:rsidRPr="002B1F8B">
        <w:rPr>
          <w:rFonts w:ascii="Trebuchet MS" w:eastAsia="Times New Roman" w:hAnsi="Trebuchet MS" w:cs="Times New Roman"/>
          <w:sz w:val="24"/>
          <w:szCs w:val="24"/>
          <w:lang w:val="es-MX" w:eastAsia="es-MX"/>
        </w:rPr>
        <w:t>intraoralradiographsusedforprosthodontictreatmentplanningby</w:t>
      </w:r>
      <w:proofErr w:type="spellEnd"/>
      <w:r w:rsidRPr="002B1F8B">
        <w:rPr>
          <w:rFonts w:ascii="Trebuchet MS" w:eastAsia="Times New Roman" w:hAnsi="Trebuchet MS" w:cs="Times New Roman"/>
          <w:sz w:val="24"/>
          <w:szCs w:val="24"/>
          <w:lang w:val="es-MX" w:eastAsia="es-MX"/>
        </w:rPr>
        <w:t xml:space="preserve"> general </w:t>
      </w:r>
      <w:proofErr w:type="spellStart"/>
      <w:r w:rsidRPr="002B1F8B">
        <w:rPr>
          <w:rFonts w:ascii="Trebuchet MS" w:eastAsia="Times New Roman" w:hAnsi="Trebuchet MS" w:cs="Times New Roman"/>
          <w:sz w:val="24"/>
          <w:szCs w:val="24"/>
          <w:lang w:val="es-MX" w:eastAsia="es-MX"/>
        </w:rPr>
        <w:t>dentists</w:t>
      </w:r>
      <w:proofErr w:type="spellEnd"/>
      <w:r w:rsidRPr="002B1F8B">
        <w:rPr>
          <w:rFonts w:ascii="Trebuchet MS" w:eastAsia="Times New Roman" w:hAnsi="Trebuchet MS" w:cs="Times New Roman"/>
          <w:sz w:val="24"/>
          <w:szCs w:val="24"/>
          <w:lang w:val="es-MX" w:eastAsia="es-MX"/>
        </w:rPr>
        <w:t xml:space="preserve"> in </w:t>
      </w:r>
      <w:proofErr w:type="spellStart"/>
      <w:r w:rsidRPr="002B1F8B">
        <w:rPr>
          <w:rFonts w:ascii="Trebuchet MS" w:eastAsia="Times New Roman" w:hAnsi="Trebuchet MS" w:cs="Times New Roman"/>
          <w:sz w:val="24"/>
          <w:szCs w:val="24"/>
          <w:lang w:val="es-MX" w:eastAsia="es-MX"/>
        </w:rPr>
        <w:t>thepublic</w:t>
      </w:r>
      <w:proofErr w:type="spellEnd"/>
      <w:r w:rsidRPr="002B1F8B">
        <w:rPr>
          <w:rFonts w:ascii="Trebuchet MS" w:eastAsia="Times New Roman" w:hAnsi="Trebuchet MS" w:cs="Times New Roman"/>
          <w:sz w:val="24"/>
          <w:szCs w:val="24"/>
          <w:lang w:val="es-MX" w:eastAsia="es-MX"/>
        </w:rPr>
        <w:t xml:space="preserve"> dental </w:t>
      </w:r>
      <w:proofErr w:type="spellStart"/>
      <w:r w:rsidRPr="002B1F8B">
        <w:rPr>
          <w:rFonts w:ascii="Trebuchet MS" w:eastAsia="Times New Roman" w:hAnsi="Trebuchet MS" w:cs="Times New Roman"/>
          <w:sz w:val="24"/>
          <w:szCs w:val="24"/>
          <w:lang w:val="es-MX" w:eastAsia="es-MX"/>
        </w:rPr>
        <w:t>healthservice</w:t>
      </w:r>
      <w:proofErr w:type="spellEnd"/>
      <w:r w:rsidRPr="002B1F8B">
        <w:rPr>
          <w:rFonts w:ascii="Trebuchet MS" w:eastAsia="Times New Roman" w:hAnsi="Trebuchet MS" w:cs="Times New Roman"/>
          <w:sz w:val="24"/>
          <w:szCs w:val="24"/>
          <w:lang w:val="es-MX" w:eastAsia="es-MX"/>
        </w:rPr>
        <w:t xml:space="preserve">. </w:t>
      </w:r>
      <w:proofErr w:type="spellStart"/>
      <w:r w:rsidRPr="002B1F8B">
        <w:rPr>
          <w:rFonts w:ascii="Trebuchet MS" w:eastAsia="Times New Roman" w:hAnsi="Trebuchet MS" w:cs="Times New Roman"/>
          <w:sz w:val="24"/>
          <w:szCs w:val="24"/>
          <w:lang w:val="es-MX" w:eastAsia="es-MX"/>
        </w:rPr>
        <w:t>SwedDent</w:t>
      </w:r>
      <w:proofErr w:type="spellEnd"/>
      <w:r w:rsidRPr="002B1F8B">
        <w:rPr>
          <w:rFonts w:ascii="Trebuchet MS" w:eastAsia="Times New Roman" w:hAnsi="Trebuchet MS" w:cs="Times New Roman"/>
          <w:sz w:val="24"/>
          <w:szCs w:val="24"/>
          <w:lang w:val="es-MX" w:eastAsia="es-MX"/>
        </w:rPr>
        <w:t xml:space="preserve"> J, 1995; 19(1/2): 47-54.</w:t>
      </w:r>
    </w:p>
    <w:p w:rsidR="002B1F8B" w:rsidRPr="002B1F8B" w:rsidRDefault="002B1F8B" w:rsidP="002B1F8B">
      <w:pPr>
        <w:numPr>
          <w:ilvl w:val="0"/>
          <w:numId w:val="2"/>
        </w:numPr>
        <w:spacing w:before="100" w:beforeAutospacing="1" w:after="100" w:afterAutospacing="1"/>
        <w:rPr>
          <w:rFonts w:ascii="Trebuchet MS" w:eastAsia="Times New Roman" w:hAnsi="Trebuchet MS" w:cs="Times New Roman"/>
          <w:sz w:val="24"/>
          <w:szCs w:val="24"/>
          <w:lang w:val="es-MX" w:eastAsia="es-MX"/>
        </w:rPr>
      </w:pPr>
      <w:proofErr w:type="spellStart"/>
      <w:r w:rsidRPr="002B1F8B">
        <w:rPr>
          <w:rFonts w:ascii="Trebuchet MS" w:eastAsia="Times New Roman" w:hAnsi="Trebuchet MS" w:cs="Times New Roman"/>
          <w:sz w:val="24"/>
          <w:szCs w:val="24"/>
          <w:lang w:val="es-MX" w:eastAsia="es-MX"/>
        </w:rPr>
        <w:t>Felippe</w:t>
      </w:r>
      <w:proofErr w:type="spellEnd"/>
      <w:r w:rsidRPr="002B1F8B">
        <w:rPr>
          <w:rFonts w:ascii="Trebuchet MS" w:eastAsia="Times New Roman" w:hAnsi="Trebuchet MS" w:cs="Times New Roman"/>
          <w:sz w:val="24"/>
          <w:szCs w:val="24"/>
          <w:lang w:val="es-MX" w:eastAsia="es-MX"/>
        </w:rPr>
        <w:t xml:space="preserve"> M.C.S.; </w:t>
      </w:r>
      <w:proofErr w:type="spellStart"/>
      <w:r w:rsidRPr="002B1F8B">
        <w:rPr>
          <w:rFonts w:ascii="Trebuchet MS" w:eastAsia="Times New Roman" w:hAnsi="Trebuchet MS" w:cs="Times New Roman"/>
          <w:sz w:val="24"/>
          <w:szCs w:val="24"/>
          <w:lang w:val="es-MX" w:eastAsia="es-MX"/>
        </w:rPr>
        <w:t>Nassri</w:t>
      </w:r>
      <w:proofErr w:type="spellEnd"/>
      <w:r w:rsidRPr="002B1F8B">
        <w:rPr>
          <w:rFonts w:ascii="Trebuchet MS" w:eastAsia="Times New Roman" w:hAnsi="Trebuchet MS" w:cs="Times New Roman"/>
          <w:sz w:val="24"/>
          <w:szCs w:val="24"/>
          <w:lang w:val="es-MX" w:eastAsia="es-MX"/>
        </w:rPr>
        <w:t xml:space="preserve"> M.R.G.; Burgos P.G.; Freitas S.F.T.; </w:t>
      </w:r>
      <w:proofErr w:type="spellStart"/>
      <w:r w:rsidRPr="002B1F8B">
        <w:rPr>
          <w:rFonts w:ascii="Trebuchet MS" w:eastAsia="Times New Roman" w:hAnsi="Trebuchet MS" w:cs="Times New Roman"/>
          <w:sz w:val="24"/>
          <w:szCs w:val="24"/>
          <w:lang w:val="es-MX" w:eastAsia="es-MX"/>
        </w:rPr>
        <w:t>Lage</w:t>
      </w:r>
      <w:proofErr w:type="spellEnd"/>
      <w:r w:rsidRPr="002B1F8B">
        <w:rPr>
          <w:rFonts w:ascii="Trebuchet MS" w:eastAsia="Times New Roman" w:hAnsi="Trebuchet MS" w:cs="Times New Roman"/>
          <w:sz w:val="24"/>
          <w:szCs w:val="24"/>
          <w:lang w:val="es-MX" w:eastAsia="es-MX"/>
        </w:rPr>
        <w:t xml:space="preserve">-Marques J.L.: </w:t>
      </w:r>
      <w:proofErr w:type="spellStart"/>
      <w:r w:rsidRPr="002B1F8B">
        <w:rPr>
          <w:rFonts w:ascii="Trebuchet MS" w:eastAsia="Times New Roman" w:hAnsi="Trebuchet MS" w:cs="Times New Roman"/>
          <w:sz w:val="24"/>
          <w:szCs w:val="24"/>
          <w:lang w:val="es-MX" w:eastAsia="es-MX"/>
        </w:rPr>
        <w:t>Quality</w:t>
      </w:r>
      <w:proofErr w:type="spellEnd"/>
      <w:r w:rsidRPr="002B1F8B">
        <w:rPr>
          <w:rFonts w:ascii="Trebuchet MS" w:eastAsia="Times New Roman" w:hAnsi="Trebuchet MS" w:cs="Times New Roman"/>
          <w:sz w:val="24"/>
          <w:szCs w:val="24"/>
          <w:lang w:val="es-MX" w:eastAsia="es-MX"/>
        </w:rPr>
        <w:t xml:space="preserve"> of periapicalradiographstakenbyundergraduatestudentsduringendodontictreatment. RSBO, 2019; 6(1): 63-69.</w:t>
      </w:r>
    </w:p>
    <w:p w:rsidR="002B1F8B" w:rsidRPr="002B1F8B" w:rsidRDefault="002B1F8B" w:rsidP="002B1F8B">
      <w:pPr>
        <w:numPr>
          <w:ilvl w:val="0"/>
          <w:numId w:val="2"/>
        </w:numPr>
        <w:spacing w:before="100" w:beforeAutospacing="1" w:after="100" w:afterAutospacing="1"/>
        <w:rPr>
          <w:rFonts w:ascii="Trebuchet MS" w:eastAsia="Times New Roman" w:hAnsi="Trebuchet MS" w:cs="Times New Roman"/>
          <w:sz w:val="24"/>
          <w:szCs w:val="24"/>
          <w:lang w:val="es-MX" w:eastAsia="es-MX"/>
        </w:rPr>
      </w:pPr>
      <w:r w:rsidRPr="002B1F8B">
        <w:rPr>
          <w:rFonts w:ascii="Trebuchet MS" w:eastAsia="Times New Roman" w:hAnsi="Trebuchet MS" w:cs="Times New Roman"/>
          <w:sz w:val="24"/>
          <w:szCs w:val="24"/>
          <w:lang w:val="es-MX" w:eastAsia="es-MX"/>
        </w:rPr>
        <w:t xml:space="preserve">Carneiro S.M.B.S.; </w:t>
      </w:r>
      <w:proofErr w:type="spellStart"/>
      <w:r w:rsidRPr="002B1F8B">
        <w:rPr>
          <w:rFonts w:ascii="Trebuchet MS" w:eastAsia="Times New Roman" w:hAnsi="Trebuchet MS" w:cs="Times New Roman"/>
          <w:sz w:val="24"/>
          <w:szCs w:val="24"/>
          <w:lang w:val="es-MX" w:eastAsia="es-MX"/>
        </w:rPr>
        <w:t>Faria</w:t>
      </w:r>
      <w:proofErr w:type="spellEnd"/>
      <w:r w:rsidRPr="002B1F8B">
        <w:rPr>
          <w:rFonts w:ascii="Trebuchet MS" w:eastAsia="Times New Roman" w:hAnsi="Trebuchet MS" w:cs="Times New Roman"/>
          <w:sz w:val="24"/>
          <w:szCs w:val="24"/>
          <w:lang w:val="es-MX" w:eastAsia="es-MX"/>
        </w:rPr>
        <w:t xml:space="preserve"> D.L.B.; Cabral P.A.A.L.; </w:t>
      </w:r>
      <w:proofErr w:type="spellStart"/>
      <w:r w:rsidRPr="002B1F8B">
        <w:rPr>
          <w:rFonts w:ascii="Trebuchet MS" w:eastAsia="Times New Roman" w:hAnsi="Trebuchet MS" w:cs="Times New Roman"/>
          <w:sz w:val="24"/>
          <w:szCs w:val="24"/>
          <w:lang w:val="es-MX" w:eastAsia="es-MX"/>
        </w:rPr>
        <w:t>Alecrin</w:t>
      </w:r>
      <w:proofErr w:type="spellEnd"/>
      <w:r w:rsidRPr="002B1F8B">
        <w:rPr>
          <w:rFonts w:ascii="Trebuchet MS" w:eastAsia="Times New Roman" w:hAnsi="Trebuchet MS" w:cs="Times New Roman"/>
          <w:sz w:val="24"/>
          <w:szCs w:val="24"/>
          <w:lang w:val="es-MX" w:eastAsia="es-MX"/>
        </w:rPr>
        <w:t xml:space="preserve"> R.M.; </w:t>
      </w:r>
      <w:proofErr w:type="spellStart"/>
      <w:r w:rsidRPr="002B1F8B">
        <w:rPr>
          <w:rFonts w:ascii="Trebuchet MS" w:eastAsia="Times New Roman" w:hAnsi="Trebuchet MS" w:cs="Times New Roman"/>
          <w:sz w:val="24"/>
          <w:szCs w:val="24"/>
          <w:lang w:val="es-MX" w:eastAsia="es-MX"/>
        </w:rPr>
        <w:t>Maior</w:t>
      </w:r>
      <w:proofErr w:type="spellEnd"/>
      <w:r w:rsidRPr="002B1F8B">
        <w:rPr>
          <w:rFonts w:ascii="Trebuchet MS" w:eastAsia="Times New Roman" w:hAnsi="Trebuchet MS" w:cs="Times New Roman"/>
          <w:sz w:val="24"/>
          <w:szCs w:val="24"/>
          <w:lang w:val="es-MX" w:eastAsia="es-MX"/>
        </w:rPr>
        <w:t xml:space="preserve"> L.F.S.: </w:t>
      </w:r>
      <w:proofErr w:type="spellStart"/>
      <w:r w:rsidRPr="002B1F8B">
        <w:rPr>
          <w:rFonts w:ascii="Trebuchet MS" w:eastAsia="Times New Roman" w:hAnsi="Trebuchet MS" w:cs="Times New Roman"/>
          <w:sz w:val="24"/>
          <w:szCs w:val="24"/>
          <w:lang w:val="es-MX" w:eastAsia="es-MX"/>
        </w:rPr>
        <w:t>Avaliação</w:t>
      </w:r>
      <w:proofErr w:type="spellEnd"/>
      <w:r w:rsidRPr="002B1F8B">
        <w:rPr>
          <w:rFonts w:ascii="Trebuchet MS" w:eastAsia="Times New Roman" w:hAnsi="Trebuchet MS" w:cs="Times New Roman"/>
          <w:sz w:val="24"/>
          <w:szCs w:val="24"/>
          <w:lang w:val="es-MX" w:eastAsia="es-MX"/>
        </w:rPr>
        <w:t xml:space="preserve"> do </w:t>
      </w:r>
      <w:proofErr w:type="spellStart"/>
      <w:r w:rsidRPr="002B1F8B">
        <w:rPr>
          <w:rFonts w:ascii="Trebuchet MS" w:eastAsia="Times New Roman" w:hAnsi="Trebuchet MS" w:cs="Times New Roman"/>
          <w:sz w:val="24"/>
          <w:szCs w:val="24"/>
          <w:lang w:val="es-MX" w:eastAsia="es-MX"/>
        </w:rPr>
        <w:t>padrão</w:t>
      </w:r>
      <w:proofErr w:type="spellEnd"/>
      <w:r w:rsidRPr="002B1F8B">
        <w:rPr>
          <w:rFonts w:ascii="Trebuchet MS" w:eastAsia="Times New Roman" w:hAnsi="Trebuchet MS" w:cs="Times New Roman"/>
          <w:sz w:val="24"/>
          <w:szCs w:val="24"/>
          <w:lang w:val="es-MX" w:eastAsia="es-MX"/>
        </w:rPr>
        <w:t xml:space="preserve"> das radiografías </w:t>
      </w:r>
      <w:proofErr w:type="spellStart"/>
      <w:r w:rsidRPr="002B1F8B">
        <w:rPr>
          <w:rFonts w:ascii="Trebuchet MS" w:eastAsia="Times New Roman" w:hAnsi="Trebuchet MS" w:cs="Times New Roman"/>
          <w:sz w:val="24"/>
          <w:szCs w:val="24"/>
          <w:lang w:val="es-MX" w:eastAsia="es-MX"/>
        </w:rPr>
        <w:t>periapicais</w:t>
      </w:r>
      <w:proofErr w:type="spellEnd"/>
      <w:r w:rsidRPr="002B1F8B">
        <w:rPr>
          <w:rFonts w:ascii="Trebuchet MS" w:eastAsia="Times New Roman" w:hAnsi="Trebuchet MS" w:cs="Times New Roman"/>
          <w:sz w:val="24"/>
          <w:szCs w:val="24"/>
          <w:lang w:val="es-MX" w:eastAsia="es-MX"/>
        </w:rPr>
        <w:t xml:space="preserve"> realizadas no CEO de </w:t>
      </w:r>
      <w:proofErr w:type="spellStart"/>
      <w:r w:rsidRPr="002B1F8B">
        <w:rPr>
          <w:rFonts w:ascii="Trebuchet MS" w:eastAsia="Times New Roman" w:hAnsi="Trebuchet MS" w:cs="Times New Roman"/>
          <w:sz w:val="24"/>
          <w:szCs w:val="24"/>
          <w:lang w:val="es-MX" w:eastAsia="es-MX"/>
        </w:rPr>
        <w:t>Endodontia</w:t>
      </w:r>
      <w:proofErr w:type="spellEnd"/>
      <w:r w:rsidRPr="002B1F8B">
        <w:rPr>
          <w:rFonts w:ascii="Trebuchet MS" w:eastAsia="Times New Roman" w:hAnsi="Trebuchet MS" w:cs="Times New Roman"/>
          <w:sz w:val="24"/>
          <w:szCs w:val="24"/>
          <w:lang w:val="es-MX" w:eastAsia="es-MX"/>
        </w:rPr>
        <w:t xml:space="preserve"> da </w:t>
      </w:r>
      <w:proofErr w:type="spellStart"/>
      <w:r w:rsidRPr="002B1F8B">
        <w:rPr>
          <w:rFonts w:ascii="Trebuchet MS" w:eastAsia="Times New Roman" w:hAnsi="Trebuchet MS" w:cs="Times New Roman"/>
          <w:sz w:val="24"/>
          <w:szCs w:val="24"/>
          <w:lang w:val="es-MX" w:eastAsia="es-MX"/>
        </w:rPr>
        <w:t>Faculdade</w:t>
      </w:r>
      <w:proofErr w:type="spellEnd"/>
      <w:r w:rsidRPr="002B1F8B">
        <w:rPr>
          <w:rFonts w:ascii="Trebuchet MS" w:eastAsia="Times New Roman" w:hAnsi="Trebuchet MS" w:cs="Times New Roman"/>
          <w:sz w:val="24"/>
          <w:szCs w:val="24"/>
          <w:lang w:val="es-MX" w:eastAsia="es-MX"/>
        </w:rPr>
        <w:t xml:space="preserve"> de </w:t>
      </w:r>
      <w:proofErr w:type="spellStart"/>
      <w:r w:rsidRPr="002B1F8B">
        <w:rPr>
          <w:rFonts w:ascii="Trebuchet MS" w:eastAsia="Times New Roman" w:hAnsi="Trebuchet MS" w:cs="Times New Roman"/>
          <w:sz w:val="24"/>
          <w:szCs w:val="24"/>
          <w:lang w:val="es-MX" w:eastAsia="es-MX"/>
        </w:rPr>
        <w:t>Odontologia</w:t>
      </w:r>
      <w:proofErr w:type="spellEnd"/>
      <w:r w:rsidRPr="002B1F8B">
        <w:rPr>
          <w:rFonts w:ascii="Trebuchet MS" w:eastAsia="Times New Roman" w:hAnsi="Trebuchet MS" w:cs="Times New Roman"/>
          <w:sz w:val="24"/>
          <w:szCs w:val="24"/>
          <w:lang w:val="es-MX" w:eastAsia="es-MX"/>
        </w:rPr>
        <w:t xml:space="preserve"> de </w:t>
      </w:r>
      <w:proofErr w:type="spellStart"/>
      <w:r w:rsidRPr="002B1F8B">
        <w:rPr>
          <w:rFonts w:ascii="Trebuchet MS" w:eastAsia="Times New Roman" w:hAnsi="Trebuchet MS" w:cs="Times New Roman"/>
          <w:sz w:val="24"/>
          <w:szCs w:val="24"/>
          <w:lang w:val="es-MX" w:eastAsia="es-MX"/>
        </w:rPr>
        <w:t>Caruaru</w:t>
      </w:r>
      <w:proofErr w:type="spellEnd"/>
      <w:r w:rsidRPr="002B1F8B">
        <w:rPr>
          <w:rFonts w:ascii="Trebuchet MS" w:eastAsia="Times New Roman" w:hAnsi="Trebuchet MS" w:cs="Times New Roman"/>
          <w:sz w:val="24"/>
          <w:szCs w:val="24"/>
          <w:lang w:val="es-MX" w:eastAsia="es-MX"/>
        </w:rPr>
        <w:t xml:space="preserve">-PE. Full </w:t>
      </w:r>
      <w:proofErr w:type="spellStart"/>
      <w:r w:rsidRPr="002B1F8B">
        <w:rPr>
          <w:rFonts w:ascii="Trebuchet MS" w:eastAsia="Times New Roman" w:hAnsi="Trebuchet MS" w:cs="Times New Roman"/>
          <w:sz w:val="24"/>
          <w:szCs w:val="24"/>
          <w:lang w:val="es-MX" w:eastAsia="es-MX"/>
        </w:rPr>
        <w:t>dent</w:t>
      </w:r>
      <w:proofErr w:type="spellEnd"/>
      <w:r w:rsidRPr="002B1F8B">
        <w:rPr>
          <w:rFonts w:ascii="Trebuchet MS" w:eastAsia="Times New Roman" w:hAnsi="Trebuchet MS" w:cs="Times New Roman"/>
          <w:sz w:val="24"/>
          <w:szCs w:val="24"/>
          <w:lang w:val="es-MX" w:eastAsia="es-MX"/>
        </w:rPr>
        <w:t xml:space="preserve">. </w:t>
      </w:r>
      <w:proofErr w:type="spellStart"/>
      <w:r w:rsidRPr="002B1F8B">
        <w:rPr>
          <w:rFonts w:ascii="Trebuchet MS" w:eastAsia="Times New Roman" w:hAnsi="Trebuchet MS" w:cs="Times New Roman"/>
          <w:sz w:val="24"/>
          <w:szCs w:val="24"/>
          <w:lang w:val="es-MX" w:eastAsia="es-MX"/>
        </w:rPr>
        <w:t>sci</w:t>
      </w:r>
      <w:proofErr w:type="spellEnd"/>
      <w:r w:rsidRPr="002B1F8B">
        <w:rPr>
          <w:rFonts w:ascii="Trebuchet MS" w:eastAsia="Times New Roman" w:hAnsi="Trebuchet MS" w:cs="Times New Roman"/>
          <w:sz w:val="24"/>
          <w:szCs w:val="24"/>
          <w:lang w:val="es-MX" w:eastAsia="es-MX"/>
        </w:rPr>
        <w:t>, 2020; 2(5): 43-47.</w:t>
      </w:r>
    </w:p>
    <w:p w:rsidR="002B1F8B" w:rsidRPr="002B1F8B" w:rsidRDefault="002B1F8B" w:rsidP="002B1F8B">
      <w:pPr>
        <w:numPr>
          <w:ilvl w:val="0"/>
          <w:numId w:val="2"/>
        </w:numPr>
        <w:spacing w:before="100" w:beforeAutospacing="1" w:after="100" w:afterAutospacing="1"/>
        <w:rPr>
          <w:rFonts w:ascii="Trebuchet MS" w:eastAsia="Times New Roman" w:hAnsi="Trebuchet MS" w:cs="Times New Roman"/>
          <w:sz w:val="24"/>
          <w:szCs w:val="24"/>
          <w:lang w:val="es-MX" w:eastAsia="es-MX"/>
        </w:rPr>
      </w:pPr>
      <w:r w:rsidRPr="002B1F8B">
        <w:rPr>
          <w:rFonts w:ascii="Trebuchet MS" w:eastAsia="Times New Roman" w:hAnsi="Trebuchet MS" w:cs="Times New Roman"/>
          <w:sz w:val="24"/>
          <w:szCs w:val="24"/>
          <w:lang w:val="es-MX" w:eastAsia="es-MX"/>
        </w:rPr>
        <w:t xml:space="preserve">Silva P.R.D.; </w:t>
      </w:r>
      <w:proofErr w:type="spellStart"/>
      <w:r w:rsidRPr="002B1F8B">
        <w:rPr>
          <w:rFonts w:ascii="Trebuchet MS" w:eastAsia="Times New Roman" w:hAnsi="Trebuchet MS" w:cs="Times New Roman"/>
          <w:sz w:val="24"/>
          <w:szCs w:val="24"/>
          <w:lang w:val="es-MX" w:eastAsia="es-MX"/>
        </w:rPr>
        <w:t>Gambier</w:t>
      </w:r>
      <w:proofErr w:type="spellEnd"/>
      <w:r w:rsidRPr="002B1F8B">
        <w:rPr>
          <w:rFonts w:ascii="Trebuchet MS" w:eastAsia="Times New Roman" w:hAnsi="Trebuchet MS" w:cs="Times New Roman"/>
          <w:sz w:val="24"/>
          <w:szCs w:val="24"/>
          <w:lang w:val="es-MX" w:eastAsia="es-MX"/>
        </w:rPr>
        <w:t xml:space="preserve"> V.C.R.; </w:t>
      </w:r>
      <w:proofErr w:type="spellStart"/>
      <w:r w:rsidRPr="002B1F8B">
        <w:rPr>
          <w:rFonts w:ascii="Trebuchet MS" w:eastAsia="Times New Roman" w:hAnsi="Trebuchet MS" w:cs="Times New Roman"/>
          <w:sz w:val="24"/>
          <w:szCs w:val="24"/>
          <w:lang w:val="es-MX" w:eastAsia="es-MX"/>
        </w:rPr>
        <w:t>Dias</w:t>
      </w:r>
      <w:proofErr w:type="spellEnd"/>
      <w:r w:rsidRPr="002B1F8B">
        <w:rPr>
          <w:rFonts w:ascii="Trebuchet MS" w:eastAsia="Times New Roman" w:hAnsi="Trebuchet MS" w:cs="Times New Roman"/>
          <w:sz w:val="24"/>
          <w:szCs w:val="24"/>
          <w:lang w:val="es-MX" w:eastAsia="es-MX"/>
        </w:rPr>
        <w:t xml:space="preserve"> L.P.T.; </w:t>
      </w:r>
      <w:proofErr w:type="spellStart"/>
      <w:r w:rsidRPr="002B1F8B">
        <w:rPr>
          <w:rFonts w:ascii="Trebuchet MS" w:eastAsia="Times New Roman" w:hAnsi="Trebuchet MS" w:cs="Times New Roman"/>
          <w:sz w:val="24"/>
          <w:szCs w:val="24"/>
          <w:lang w:val="es-MX" w:eastAsia="es-MX"/>
        </w:rPr>
        <w:t>Lascala</w:t>
      </w:r>
      <w:proofErr w:type="spellEnd"/>
      <w:r w:rsidRPr="002B1F8B">
        <w:rPr>
          <w:rFonts w:ascii="Trebuchet MS" w:eastAsia="Times New Roman" w:hAnsi="Trebuchet MS" w:cs="Times New Roman"/>
          <w:sz w:val="24"/>
          <w:szCs w:val="24"/>
          <w:lang w:val="es-MX" w:eastAsia="es-MX"/>
        </w:rPr>
        <w:t xml:space="preserve"> C.A.: </w:t>
      </w:r>
      <w:proofErr w:type="spellStart"/>
      <w:r w:rsidRPr="002B1F8B">
        <w:rPr>
          <w:rFonts w:ascii="Trebuchet MS" w:eastAsia="Times New Roman" w:hAnsi="Trebuchet MS" w:cs="Times New Roman"/>
          <w:sz w:val="24"/>
          <w:szCs w:val="24"/>
          <w:lang w:val="es-MX" w:eastAsia="es-MX"/>
        </w:rPr>
        <w:t>Estudo</w:t>
      </w:r>
      <w:proofErr w:type="spellEnd"/>
      <w:r w:rsidRPr="002B1F8B">
        <w:rPr>
          <w:rFonts w:ascii="Trebuchet MS" w:eastAsia="Times New Roman" w:hAnsi="Trebuchet MS" w:cs="Times New Roman"/>
          <w:sz w:val="24"/>
          <w:szCs w:val="24"/>
          <w:lang w:val="es-MX" w:eastAsia="es-MX"/>
        </w:rPr>
        <w:t xml:space="preserve"> sobre os erros </w:t>
      </w:r>
      <w:proofErr w:type="spellStart"/>
      <w:r w:rsidRPr="002B1F8B">
        <w:rPr>
          <w:rFonts w:ascii="Trebuchet MS" w:eastAsia="Times New Roman" w:hAnsi="Trebuchet MS" w:cs="Times New Roman"/>
          <w:sz w:val="24"/>
          <w:szCs w:val="24"/>
          <w:lang w:val="es-MX" w:eastAsia="es-MX"/>
        </w:rPr>
        <w:t>maiscomuns</w:t>
      </w:r>
      <w:proofErr w:type="spellEnd"/>
      <w:r w:rsidRPr="002B1F8B">
        <w:rPr>
          <w:rFonts w:ascii="Trebuchet MS" w:eastAsia="Times New Roman" w:hAnsi="Trebuchet MS" w:cs="Times New Roman"/>
          <w:sz w:val="24"/>
          <w:szCs w:val="24"/>
          <w:lang w:val="es-MX" w:eastAsia="es-MX"/>
        </w:rPr>
        <w:t xml:space="preserve"> no </w:t>
      </w:r>
      <w:proofErr w:type="spellStart"/>
      <w:r w:rsidRPr="002B1F8B">
        <w:rPr>
          <w:rFonts w:ascii="Trebuchet MS" w:eastAsia="Times New Roman" w:hAnsi="Trebuchet MS" w:cs="Times New Roman"/>
          <w:sz w:val="24"/>
          <w:szCs w:val="24"/>
          <w:lang w:val="es-MX" w:eastAsia="es-MX"/>
        </w:rPr>
        <w:t>processamento</w:t>
      </w:r>
      <w:proofErr w:type="spellEnd"/>
      <w:r w:rsidRPr="002B1F8B">
        <w:rPr>
          <w:rFonts w:ascii="Trebuchet MS" w:eastAsia="Times New Roman" w:hAnsi="Trebuchet MS" w:cs="Times New Roman"/>
          <w:sz w:val="24"/>
          <w:szCs w:val="24"/>
          <w:lang w:val="es-MX" w:eastAsia="es-MX"/>
        </w:rPr>
        <w:t xml:space="preserve"> radiográfico. </w:t>
      </w:r>
      <w:proofErr w:type="spellStart"/>
      <w:r w:rsidRPr="002B1F8B">
        <w:rPr>
          <w:rFonts w:ascii="Trebuchet MS" w:eastAsia="Times New Roman" w:hAnsi="Trebuchet MS" w:cs="Times New Roman"/>
          <w:sz w:val="24"/>
          <w:szCs w:val="24"/>
          <w:lang w:val="es-MX" w:eastAsia="es-MX"/>
        </w:rPr>
        <w:t>RevAssoc</w:t>
      </w:r>
      <w:proofErr w:type="spellEnd"/>
      <w:r w:rsidRPr="002B1F8B">
        <w:rPr>
          <w:rFonts w:ascii="Trebuchet MS" w:eastAsia="Times New Roman" w:hAnsi="Trebuchet MS" w:cs="Times New Roman"/>
          <w:sz w:val="24"/>
          <w:szCs w:val="24"/>
          <w:lang w:val="es-MX" w:eastAsia="es-MX"/>
        </w:rPr>
        <w:t xml:space="preserve"> Paul </w:t>
      </w:r>
      <w:proofErr w:type="spellStart"/>
      <w:r w:rsidRPr="002B1F8B">
        <w:rPr>
          <w:rFonts w:ascii="Trebuchet MS" w:eastAsia="Times New Roman" w:hAnsi="Trebuchet MS" w:cs="Times New Roman"/>
          <w:sz w:val="24"/>
          <w:szCs w:val="24"/>
          <w:lang w:val="es-MX" w:eastAsia="es-MX"/>
        </w:rPr>
        <w:t>CirDent</w:t>
      </w:r>
      <w:proofErr w:type="spellEnd"/>
      <w:r w:rsidRPr="002B1F8B">
        <w:rPr>
          <w:rFonts w:ascii="Trebuchet MS" w:eastAsia="Times New Roman" w:hAnsi="Trebuchet MS" w:cs="Times New Roman"/>
          <w:sz w:val="24"/>
          <w:szCs w:val="24"/>
          <w:lang w:val="es-MX" w:eastAsia="es-MX"/>
        </w:rPr>
        <w:t>, 2016; 60(2): 112-115.</w:t>
      </w:r>
    </w:p>
    <w:p w:rsidR="002B1F8B" w:rsidRPr="002B1F8B" w:rsidRDefault="002B1F8B" w:rsidP="002B1F8B">
      <w:pPr>
        <w:numPr>
          <w:ilvl w:val="0"/>
          <w:numId w:val="2"/>
        </w:numPr>
        <w:spacing w:before="100" w:beforeAutospacing="1" w:after="100" w:afterAutospacing="1"/>
        <w:rPr>
          <w:rFonts w:ascii="Trebuchet MS" w:eastAsia="Times New Roman" w:hAnsi="Trebuchet MS" w:cs="Times New Roman"/>
          <w:sz w:val="24"/>
          <w:szCs w:val="24"/>
          <w:lang w:val="es-MX" w:eastAsia="es-MX"/>
        </w:rPr>
      </w:pPr>
      <w:proofErr w:type="spellStart"/>
      <w:r w:rsidRPr="002B1F8B">
        <w:rPr>
          <w:rFonts w:ascii="Trebuchet MS" w:eastAsia="Times New Roman" w:hAnsi="Trebuchet MS" w:cs="Times New Roman"/>
          <w:sz w:val="24"/>
          <w:szCs w:val="24"/>
          <w:lang w:val="es-MX" w:eastAsia="es-MX"/>
        </w:rPr>
        <w:t>Gonçalves</w:t>
      </w:r>
      <w:proofErr w:type="spellEnd"/>
      <w:r w:rsidRPr="002B1F8B">
        <w:rPr>
          <w:rFonts w:ascii="Trebuchet MS" w:eastAsia="Times New Roman" w:hAnsi="Trebuchet MS" w:cs="Times New Roman"/>
          <w:sz w:val="24"/>
          <w:szCs w:val="24"/>
          <w:lang w:val="es-MX" w:eastAsia="es-MX"/>
        </w:rPr>
        <w:t xml:space="preserve"> A.; </w:t>
      </w:r>
      <w:proofErr w:type="spellStart"/>
      <w:r w:rsidRPr="002B1F8B">
        <w:rPr>
          <w:rFonts w:ascii="Trebuchet MS" w:eastAsia="Times New Roman" w:hAnsi="Trebuchet MS" w:cs="Times New Roman"/>
          <w:sz w:val="24"/>
          <w:szCs w:val="24"/>
          <w:lang w:val="es-MX" w:eastAsia="es-MX"/>
        </w:rPr>
        <w:t>Bóscolo</w:t>
      </w:r>
      <w:proofErr w:type="spellEnd"/>
      <w:r w:rsidRPr="002B1F8B">
        <w:rPr>
          <w:rFonts w:ascii="Trebuchet MS" w:eastAsia="Times New Roman" w:hAnsi="Trebuchet MS" w:cs="Times New Roman"/>
          <w:sz w:val="24"/>
          <w:szCs w:val="24"/>
          <w:lang w:val="es-MX" w:eastAsia="es-MX"/>
        </w:rPr>
        <w:t xml:space="preserve"> F.N.; </w:t>
      </w:r>
      <w:proofErr w:type="spellStart"/>
      <w:r w:rsidRPr="002B1F8B">
        <w:rPr>
          <w:rFonts w:ascii="Trebuchet MS" w:eastAsia="Times New Roman" w:hAnsi="Trebuchet MS" w:cs="Times New Roman"/>
          <w:sz w:val="24"/>
          <w:szCs w:val="24"/>
          <w:lang w:val="es-MX" w:eastAsia="es-MX"/>
        </w:rPr>
        <w:t>Gonçalves</w:t>
      </w:r>
      <w:proofErr w:type="spellEnd"/>
      <w:r w:rsidRPr="002B1F8B">
        <w:rPr>
          <w:rFonts w:ascii="Trebuchet MS" w:eastAsia="Times New Roman" w:hAnsi="Trebuchet MS" w:cs="Times New Roman"/>
          <w:sz w:val="24"/>
          <w:szCs w:val="24"/>
          <w:lang w:val="es-MX" w:eastAsia="es-MX"/>
        </w:rPr>
        <w:t xml:space="preserve"> M.: </w:t>
      </w:r>
      <w:proofErr w:type="spellStart"/>
      <w:r w:rsidRPr="002B1F8B">
        <w:rPr>
          <w:rFonts w:ascii="Trebuchet MS" w:eastAsia="Times New Roman" w:hAnsi="Trebuchet MS" w:cs="Times New Roman"/>
          <w:sz w:val="24"/>
          <w:szCs w:val="24"/>
          <w:lang w:val="es-MX" w:eastAsia="es-MX"/>
        </w:rPr>
        <w:t>Análise</w:t>
      </w:r>
      <w:proofErr w:type="spellEnd"/>
      <w:r w:rsidRPr="002B1F8B">
        <w:rPr>
          <w:rFonts w:ascii="Trebuchet MS" w:eastAsia="Times New Roman" w:hAnsi="Trebuchet MS" w:cs="Times New Roman"/>
          <w:sz w:val="24"/>
          <w:szCs w:val="24"/>
          <w:lang w:val="es-MX" w:eastAsia="es-MX"/>
        </w:rPr>
        <w:t xml:space="preserve"> de erros radiográficos cometidos por </w:t>
      </w:r>
      <w:proofErr w:type="spellStart"/>
      <w:r w:rsidRPr="002B1F8B">
        <w:rPr>
          <w:rFonts w:ascii="Trebuchet MS" w:eastAsia="Times New Roman" w:hAnsi="Trebuchet MS" w:cs="Times New Roman"/>
          <w:sz w:val="24"/>
          <w:szCs w:val="24"/>
          <w:lang w:val="es-MX" w:eastAsia="es-MX"/>
        </w:rPr>
        <w:t>alunos</w:t>
      </w:r>
      <w:proofErr w:type="spellEnd"/>
      <w:r w:rsidRPr="002B1F8B">
        <w:rPr>
          <w:rFonts w:ascii="Trebuchet MS" w:eastAsia="Times New Roman" w:hAnsi="Trebuchet MS" w:cs="Times New Roman"/>
          <w:sz w:val="24"/>
          <w:szCs w:val="24"/>
          <w:lang w:val="es-MX" w:eastAsia="es-MX"/>
        </w:rPr>
        <w:t xml:space="preserve"> de </w:t>
      </w:r>
      <w:proofErr w:type="spellStart"/>
      <w:r w:rsidRPr="002B1F8B">
        <w:rPr>
          <w:rFonts w:ascii="Trebuchet MS" w:eastAsia="Times New Roman" w:hAnsi="Trebuchet MS" w:cs="Times New Roman"/>
          <w:sz w:val="24"/>
          <w:szCs w:val="24"/>
          <w:lang w:val="es-MX" w:eastAsia="es-MX"/>
        </w:rPr>
        <w:t>faculdade</w:t>
      </w:r>
      <w:proofErr w:type="spellEnd"/>
      <w:r w:rsidRPr="002B1F8B">
        <w:rPr>
          <w:rFonts w:ascii="Trebuchet MS" w:eastAsia="Times New Roman" w:hAnsi="Trebuchet MS" w:cs="Times New Roman"/>
          <w:sz w:val="24"/>
          <w:szCs w:val="24"/>
          <w:lang w:val="es-MX" w:eastAsia="es-MX"/>
        </w:rPr>
        <w:t xml:space="preserve"> de </w:t>
      </w:r>
      <w:proofErr w:type="spellStart"/>
      <w:r w:rsidRPr="002B1F8B">
        <w:rPr>
          <w:rFonts w:ascii="Trebuchet MS" w:eastAsia="Times New Roman" w:hAnsi="Trebuchet MS" w:cs="Times New Roman"/>
          <w:sz w:val="24"/>
          <w:szCs w:val="24"/>
          <w:lang w:val="es-MX" w:eastAsia="es-MX"/>
        </w:rPr>
        <w:t>odontologia</w:t>
      </w:r>
      <w:proofErr w:type="spellEnd"/>
      <w:r w:rsidRPr="002B1F8B">
        <w:rPr>
          <w:rFonts w:ascii="Trebuchet MS" w:eastAsia="Times New Roman" w:hAnsi="Trebuchet MS" w:cs="Times New Roman"/>
          <w:sz w:val="24"/>
          <w:szCs w:val="24"/>
          <w:lang w:val="es-MX" w:eastAsia="es-MX"/>
        </w:rPr>
        <w:t xml:space="preserve"> durante o </w:t>
      </w:r>
      <w:proofErr w:type="spellStart"/>
      <w:r w:rsidRPr="002B1F8B">
        <w:rPr>
          <w:rFonts w:ascii="Trebuchet MS" w:eastAsia="Times New Roman" w:hAnsi="Trebuchet MS" w:cs="Times New Roman"/>
          <w:sz w:val="24"/>
          <w:szCs w:val="24"/>
          <w:lang w:val="es-MX" w:eastAsia="es-MX"/>
        </w:rPr>
        <w:t>tratamentoendodôntico</w:t>
      </w:r>
      <w:proofErr w:type="spellEnd"/>
      <w:r w:rsidRPr="002B1F8B">
        <w:rPr>
          <w:rFonts w:ascii="Trebuchet MS" w:eastAsia="Times New Roman" w:hAnsi="Trebuchet MS" w:cs="Times New Roman"/>
          <w:sz w:val="24"/>
          <w:szCs w:val="24"/>
          <w:lang w:val="es-MX" w:eastAsia="es-MX"/>
        </w:rPr>
        <w:t xml:space="preserve">. </w:t>
      </w:r>
      <w:proofErr w:type="spellStart"/>
      <w:r w:rsidRPr="002B1F8B">
        <w:rPr>
          <w:rFonts w:ascii="Trebuchet MS" w:eastAsia="Times New Roman" w:hAnsi="Trebuchet MS" w:cs="Times New Roman"/>
          <w:sz w:val="24"/>
          <w:szCs w:val="24"/>
          <w:lang w:val="es-MX" w:eastAsia="es-MX"/>
        </w:rPr>
        <w:t>RevFacOdontolUnivPasso</w:t>
      </w:r>
      <w:proofErr w:type="spellEnd"/>
      <w:r w:rsidRPr="002B1F8B">
        <w:rPr>
          <w:rFonts w:ascii="Trebuchet MS" w:eastAsia="Times New Roman" w:hAnsi="Trebuchet MS" w:cs="Times New Roman"/>
          <w:sz w:val="24"/>
          <w:szCs w:val="24"/>
          <w:lang w:val="es-MX" w:eastAsia="es-MX"/>
        </w:rPr>
        <w:t xml:space="preserve"> Fundo. 2013, 8(1): 61-5.</w:t>
      </w:r>
    </w:p>
    <w:p w:rsidR="002B1F8B" w:rsidRPr="002B1F8B" w:rsidRDefault="002B1F8B" w:rsidP="002B1F8B">
      <w:pPr>
        <w:numPr>
          <w:ilvl w:val="0"/>
          <w:numId w:val="2"/>
        </w:numPr>
        <w:spacing w:before="100" w:beforeAutospacing="1" w:after="100" w:afterAutospacing="1"/>
        <w:rPr>
          <w:rFonts w:ascii="Trebuchet MS" w:eastAsia="Times New Roman" w:hAnsi="Trebuchet MS" w:cs="Times New Roman"/>
          <w:sz w:val="24"/>
          <w:szCs w:val="24"/>
          <w:lang w:val="es-MX" w:eastAsia="es-MX"/>
        </w:rPr>
      </w:pPr>
      <w:proofErr w:type="spellStart"/>
      <w:r w:rsidRPr="002B1F8B">
        <w:rPr>
          <w:rFonts w:ascii="Trebuchet MS" w:eastAsia="Times New Roman" w:hAnsi="Trebuchet MS" w:cs="Times New Roman"/>
          <w:sz w:val="24"/>
          <w:szCs w:val="24"/>
          <w:lang w:val="es-MX" w:eastAsia="es-MX"/>
        </w:rPr>
        <w:t>Araújo</w:t>
      </w:r>
      <w:proofErr w:type="spellEnd"/>
      <w:r w:rsidRPr="002B1F8B">
        <w:rPr>
          <w:rFonts w:ascii="Trebuchet MS" w:eastAsia="Times New Roman" w:hAnsi="Trebuchet MS" w:cs="Times New Roman"/>
          <w:sz w:val="24"/>
          <w:szCs w:val="24"/>
          <w:lang w:val="es-MX" w:eastAsia="es-MX"/>
        </w:rPr>
        <w:t xml:space="preserve"> A.M.M.; </w:t>
      </w:r>
      <w:proofErr w:type="spellStart"/>
      <w:r w:rsidRPr="002B1F8B">
        <w:rPr>
          <w:rFonts w:ascii="Trebuchet MS" w:eastAsia="Times New Roman" w:hAnsi="Trebuchet MS" w:cs="Times New Roman"/>
          <w:sz w:val="24"/>
          <w:szCs w:val="24"/>
          <w:lang w:val="es-MX" w:eastAsia="es-MX"/>
        </w:rPr>
        <w:t>FormigaFilho</w:t>
      </w:r>
      <w:proofErr w:type="spellEnd"/>
      <w:r w:rsidRPr="002B1F8B">
        <w:rPr>
          <w:rFonts w:ascii="Trebuchet MS" w:eastAsia="Times New Roman" w:hAnsi="Trebuchet MS" w:cs="Times New Roman"/>
          <w:sz w:val="24"/>
          <w:szCs w:val="24"/>
          <w:lang w:val="es-MX" w:eastAsia="es-MX"/>
        </w:rPr>
        <w:t xml:space="preserve"> A.L.; </w:t>
      </w:r>
      <w:proofErr w:type="spellStart"/>
      <w:r w:rsidRPr="002B1F8B">
        <w:rPr>
          <w:rFonts w:ascii="Trebuchet MS" w:eastAsia="Times New Roman" w:hAnsi="Trebuchet MS" w:cs="Times New Roman"/>
          <w:sz w:val="24"/>
          <w:szCs w:val="24"/>
          <w:lang w:val="es-MX" w:eastAsia="es-MX"/>
        </w:rPr>
        <w:t>Lourenço</w:t>
      </w:r>
      <w:proofErr w:type="spellEnd"/>
      <w:r w:rsidRPr="002B1F8B">
        <w:rPr>
          <w:rFonts w:ascii="Trebuchet MS" w:eastAsia="Times New Roman" w:hAnsi="Trebuchet MS" w:cs="Times New Roman"/>
          <w:sz w:val="24"/>
          <w:szCs w:val="24"/>
          <w:lang w:val="es-MX" w:eastAsia="es-MX"/>
        </w:rPr>
        <w:t xml:space="preserve"> A.D.A.; </w:t>
      </w:r>
      <w:proofErr w:type="spellStart"/>
      <w:r w:rsidRPr="002B1F8B">
        <w:rPr>
          <w:rFonts w:ascii="Trebuchet MS" w:eastAsia="Times New Roman" w:hAnsi="Trebuchet MS" w:cs="Times New Roman"/>
          <w:sz w:val="24"/>
          <w:szCs w:val="24"/>
          <w:lang w:val="es-MX" w:eastAsia="es-MX"/>
        </w:rPr>
        <w:t>Pontual</w:t>
      </w:r>
      <w:proofErr w:type="spellEnd"/>
      <w:r w:rsidRPr="002B1F8B">
        <w:rPr>
          <w:rFonts w:ascii="Trebuchet MS" w:eastAsia="Times New Roman" w:hAnsi="Trebuchet MS" w:cs="Times New Roman"/>
          <w:sz w:val="24"/>
          <w:szCs w:val="24"/>
          <w:lang w:val="es-MX" w:eastAsia="es-MX"/>
        </w:rPr>
        <w:t xml:space="preserve"> A.A. </w:t>
      </w:r>
      <w:proofErr w:type="spellStart"/>
      <w:r w:rsidRPr="002B1F8B">
        <w:rPr>
          <w:rFonts w:ascii="Trebuchet MS" w:eastAsia="Times New Roman" w:hAnsi="Trebuchet MS" w:cs="Times New Roman"/>
          <w:sz w:val="24"/>
          <w:szCs w:val="24"/>
          <w:lang w:val="es-MX" w:eastAsia="es-MX"/>
        </w:rPr>
        <w:t>Pontual</w:t>
      </w:r>
      <w:proofErr w:type="spellEnd"/>
      <w:r w:rsidRPr="002B1F8B">
        <w:rPr>
          <w:rFonts w:ascii="Trebuchet MS" w:eastAsia="Times New Roman" w:hAnsi="Trebuchet MS" w:cs="Times New Roman"/>
          <w:sz w:val="24"/>
          <w:szCs w:val="24"/>
          <w:lang w:val="es-MX" w:eastAsia="es-MX"/>
        </w:rPr>
        <w:t xml:space="preserve">, M.L.A.: </w:t>
      </w:r>
      <w:proofErr w:type="spellStart"/>
      <w:r w:rsidRPr="002B1F8B">
        <w:rPr>
          <w:rFonts w:ascii="Trebuchet MS" w:eastAsia="Times New Roman" w:hAnsi="Trebuchet MS" w:cs="Times New Roman"/>
          <w:sz w:val="24"/>
          <w:szCs w:val="24"/>
          <w:lang w:val="es-MX" w:eastAsia="es-MX"/>
        </w:rPr>
        <w:t>Influência</w:t>
      </w:r>
      <w:proofErr w:type="spellEnd"/>
      <w:r w:rsidRPr="002B1F8B">
        <w:rPr>
          <w:rFonts w:ascii="Trebuchet MS" w:eastAsia="Times New Roman" w:hAnsi="Trebuchet MS" w:cs="Times New Roman"/>
          <w:sz w:val="24"/>
          <w:szCs w:val="24"/>
          <w:lang w:val="es-MX" w:eastAsia="es-MX"/>
        </w:rPr>
        <w:t xml:space="preserve"> do </w:t>
      </w:r>
      <w:proofErr w:type="spellStart"/>
      <w:r w:rsidRPr="002B1F8B">
        <w:rPr>
          <w:rFonts w:ascii="Trebuchet MS" w:eastAsia="Times New Roman" w:hAnsi="Trebuchet MS" w:cs="Times New Roman"/>
          <w:sz w:val="24"/>
          <w:szCs w:val="24"/>
          <w:lang w:val="es-MX" w:eastAsia="es-MX"/>
        </w:rPr>
        <w:t>processamento</w:t>
      </w:r>
      <w:proofErr w:type="spellEnd"/>
      <w:r w:rsidRPr="002B1F8B">
        <w:rPr>
          <w:rFonts w:ascii="Trebuchet MS" w:eastAsia="Times New Roman" w:hAnsi="Trebuchet MS" w:cs="Times New Roman"/>
          <w:sz w:val="24"/>
          <w:szCs w:val="24"/>
          <w:lang w:val="es-MX" w:eastAsia="es-MX"/>
        </w:rPr>
        <w:t xml:space="preserve"> radiográfico </w:t>
      </w:r>
      <w:proofErr w:type="spellStart"/>
      <w:r w:rsidRPr="002B1F8B">
        <w:rPr>
          <w:rFonts w:ascii="Trebuchet MS" w:eastAsia="Times New Roman" w:hAnsi="Trebuchet MS" w:cs="Times New Roman"/>
          <w:sz w:val="24"/>
          <w:szCs w:val="24"/>
          <w:lang w:val="es-MX" w:eastAsia="es-MX"/>
        </w:rPr>
        <w:t>naqualidade</w:t>
      </w:r>
      <w:proofErr w:type="spellEnd"/>
      <w:r w:rsidRPr="002B1F8B">
        <w:rPr>
          <w:rFonts w:ascii="Trebuchet MS" w:eastAsia="Times New Roman" w:hAnsi="Trebuchet MS" w:cs="Times New Roman"/>
          <w:sz w:val="24"/>
          <w:szCs w:val="24"/>
          <w:lang w:val="es-MX" w:eastAsia="es-MX"/>
        </w:rPr>
        <w:t xml:space="preserve"> da </w:t>
      </w:r>
      <w:proofErr w:type="spellStart"/>
      <w:r w:rsidRPr="002B1F8B">
        <w:rPr>
          <w:rFonts w:ascii="Trebuchet MS" w:eastAsia="Times New Roman" w:hAnsi="Trebuchet MS" w:cs="Times New Roman"/>
          <w:sz w:val="24"/>
          <w:szCs w:val="24"/>
          <w:lang w:val="es-MX" w:eastAsia="es-MX"/>
        </w:rPr>
        <w:t>imagem</w:t>
      </w:r>
      <w:proofErr w:type="spellEnd"/>
      <w:r w:rsidRPr="002B1F8B">
        <w:rPr>
          <w:rFonts w:ascii="Trebuchet MS" w:eastAsia="Times New Roman" w:hAnsi="Trebuchet MS" w:cs="Times New Roman"/>
          <w:sz w:val="24"/>
          <w:szCs w:val="24"/>
          <w:lang w:val="es-MX" w:eastAsia="es-MX"/>
        </w:rPr>
        <w:t xml:space="preserve">. XI </w:t>
      </w:r>
      <w:proofErr w:type="spellStart"/>
      <w:r w:rsidRPr="002B1F8B">
        <w:rPr>
          <w:rFonts w:ascii="Trebuchet MS" w:eastAsia="Times New Roman" w:hAnsi="Trebuchet MS" w:cs="Times New Roman"/>
          <w:sz w:val="24"/>
          <w:szCs w:val="24"/>
          <w:lang w:val="es-MX" w:eastAsia="es-MX"/>
        </w:rPr>
        <w:t>Encontro</w:t>
      </w:r>
      <w:proofErr w:type="spellEnd"/>
      <w:r w:rsidRPr="002B1F8B">
        <w:rPr>
          <w:rFonts w:ascii="Trebuchet MS" w:eastAsia="Times New Roman" w:hAnsi="Trebuchet MS" w:cs="Times New Roman"/>
          <w:sz w:val="24"/>
          <w:szCs w:val="24"/>
          <w:lang w:val="es-MX" w:eastAsia="es-MX"/>
        </w:rPr>
        <w:t xml:space="preserve"> de </w:t>
      </w:r>
      <w:proofErr w:type="spellStart"/>
      <w:r w:rsidRPr="002B1F8B">
        <w:rPr>
          <w:rFonts w:ascii="Trebuchet MS" w:eastAsia="Times New Roman" w:hAnsi="Trebuchet MS" w:cs="Times New Roman"/>
          <w:sz w:val="24"/>
          <w:szCs w:val="24"/>
          <w:lang w:val="es-MX" w:eastAsia="es-MX"/>
        </w:rPr>
        <w:t>Iniciação</w:t>
      </w:r>
      <w:proofErr w:type="spellEnd"/>
      <w:r w:rsidRPr="002B1F8B">
        <w:rPr>
          <w:rFonts w:ascii="Trebuchet MS" w:eastAsia="Times New Roman" w:hAnsi="Trebuchet MS" w:cs="Times New Roman"/>
          <w:sz w:val="24"/>
          <w:szCs w:val="24"/>
          <w:lang w:val="es-MX" w:eastAsia="es-MX"/>
        </w:rPr>
        <w:t xml:space="preserve"> à </w:t>
      </w:r>
      <w:proofErr w:type="spellStart"/>
      <w:r w:rsidRPr="002B1F8B">
        <w:rPr>
          <w:rFonts w:ascii="Trebuchet MS" w:eastAsia="Times New Roman" w:hAnsi="Trebuchet MS" w:cs="Times New Roman"/>
          <w:sz w:val="24"/>
          <w:szCs w:val="24"/>
          <w:lang w:val="es-MX" w:eastAsia="es-MX"/>
        </w:rPr>
        <w:t>Docência</w:t>
      </w:r>
      <w:proofErr w:type="spellEnd"/>
      <w:r w:rsidRPr="002B1F8B">
        <w:rPr>
          <w:rFonts w:ascii="Trebuchet MS" w:eastAsia="Times New Roman" w:hAnsi="Trebuchet MS" w:cs="Times New Roman"/>
          <w:sz w:val="24"/>
          <w:szCs w:val="24"/>
          <w:lang w:val="es-MX" w:eastAsia="es-MX"/>
        </w:rPr>
        <w:t xml:space="preserve"> UEPB-PRG, 2017.</w:t>
      </w:r>
    </w:p>
    <w:p w:rsidR="00695BE3" w:rsidRPr="002B1F8B" w:rsidRDefault="00695BE3" w:rsidP="001A4B8C">
      <w:pPr>
        <w:jc w:val="both"/>
        <w:rPr>
          <w:rFonts w:ascii="Trebuchet MS" w:hAnsi="Trebuchet MS"/>
          <w:sz w:val="32"/>
          <w:szCs w:val="32"/>
        </w:rPr>
      </w:pPr>
    </w:p>
    <w:p w:rsidR="002B1F8B" w:rsidRDefault="002B1F8B" w:rsidP="001A4B8C">
      <w:pPr>
        <w:jc w:val="both"/>
        <w:rPr>
          <w:sz w:val="32"/>
          <w:szCs w:val="32"/>
        </w:rPr>
      </w:pPr>
    </w:p>
    <w:p w:rsidR="00E15E83" w:rsidRDefault="00E15E83" w:rsidP="001A4B8C">
      <w:pPr>
        <w:jc w:val="both"/>
        <w:rPr>
          <w:sz w:val="32"/>
          <w:szCs w:val="32"/>
        </w:rPr>
      </w:pPr>
    </w:p>
    <w:p w:rsidR="00E15E83" w:rsidRDefault="00E15E83" w:rsidP="001A4B8C">
      <w:pPr>
        <w:jc w:val="both"/>
        <w:rPr>
          <w:sz w:val="32"/>
          <w:szCs w:val="32"/>
        </w:rPr>
      </w:pPr>
    </w:p>
    <w:p w:rsidR="00E15E83" w:rsidRDefault="00E15E83" w:rsidP="001A4B8C">
      <w:pPr>
        <w:jc w:val="both"/>
        <w:rPr>
          <w:sz w:val="32"/>
          <w:szCs w:val="32"/>
        </w:rPr>
      </w:pPr>
    </w:p>
    <w:p w:rsidR="00E15E83" w:rsidRDefault="00E15E83" w:rsidP="001A4B8C">
      <w:pPr>
        <w:jc w:val="both"/>
        <w:rPr>
          <w:sz w:val="32"/>
          <w:szCs w:val="32"/>
        </w:rPr>
      </w:pPr>
    </w:p>
    <w:p w:rsidR="00E15E83" w:rsidRDefault="00E15E83" w:rsidP="001A4B8C">
      <w:pPr>
        <w:jc w:val="both"/>
        <w:rPr>
          <w:sz w:val="32"/>
          <w:szCs w:val="32"/>
        </w:rPr>
      </w:pPr>
    </w:p>
    <w:p w:rsidR="00C35041" w:rsidRDefault="00E15E83" w:rsidP="001A4B8C">
      <w:pPr>
        <w:jc w:val="both"/>
        <w:rPr>
          <w:sz w:val="32"/>
          <w:szCs w:val="32"/>
        </w:rPr>
      </w:pPr>
      <w:r>
        <w:rPr>
          <w:sz w:val="32"/>
          <w:szCs w:val="32"/>
        </w:rPr>
        <w:t>Anexos</w:t>
      </w:r>
    </w:p>
    <w:p w:rsidR="00C35041" w:rsidRDefault="00C35041" w:rsidP="001A4B8C">
      <w:pPr>
        <w:jc w:val="both"/>
        <w:rPr>
          <w:sz w:val="32"/>
          <w:szCs w:val="32"/>
        </w:rPr>
      </w:pPr>
      <w:r w:rsidRPr="00C35041">
        <w:rPr>
          <w:noProof/>
          <w:sz w:val="32"/>
          <w:szCs w:val="32"/>
          <w:lang w:val="es-ES"/>
        </w:rPr>
        <w:drawing>
          <wp:inline distT="0" distB="0" distL="0" distR="0">
            <wp:extent cx="5048250" cy="2686050"/>
            <wp:effectExtent l="19050" t="0" r="0" b="0"/>
            <wp:docPr id="20" name="Imagen 2" descr="E:\búsqueda\errores-de-interpretacion-5-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úsqueda\errores-de-interpretacion-5-1024.jpg"/>
                    <pic:cNvPicPr>
                      <a:picLocks noChangeAspect="1" noChangeArrowheads="1"/>
                    </pic:cNvPicPr>
                  </pic:nvPicPr>
                  <pic:blipFill>
                    <a:blip r:embed="rId7"/>
                    <a:srcRect t="15625" b="11589"/>
                    <a:stretch>
                      <a:fillRect/>
                    </a:stretch>
                  </pic:blipFill>
                  <pic:spPr bwMode="auto">
                    <a:xfrm>
                      <a:off x="0" y="0"/>
                      <a:ext cx="5048250" cy="2686050"/>
                    </a:xfrm>
                    <a:prstGeom prst="rect">
                      <a:avLst/>
                    </a:prstGeom>
                    <a:noFill/>
                    <a:ln w="9525">
                      <a:noFill/>
                      <a:miter lim="800000"/>
                      <a:headEnd/>
                      <a:tailEnd/>
                    </a:ln>
                  </pic:spPr>
                </pic:pic>
              </a:graphicData>
            </a:graphic>
          </wp:inline>
        </w:drawing>
      </w:r>
    </w:p>
    <w:p w:rsidR="00C35041" w:rsidRPr="00C35041" w:rsidRDefault="0004088E" w:rsidP="001A4B8C">
      <w:pPr>
        <w:jc w:val="both"/>
        <w:rPr>
          <w:rFonts w:ascii="Trebuchet MS" w:hAnsi="Trebuchet MS"/>
          <w:sz w:val="24"/>
          <w:szCs w:val="24"/>
        </w:rPr>
      </w:pPr>
      <w:r>
        <w:rPr>
          <w:rFonts w:ascii="Trebuchet MS" w:hAnsi="Trebuchet MS"/>
          <w:sz w:val="24"/>
          <w:szCs w:val="24"/>
        </w:rPr>
        <w:t xml:space="preserve">Figura </w:t>
      </w:r>
      <w:r w:rsidR="00C35041" w:rsidRPr="00C35041">
        <w:rPr>
          <w:rFonts w:ascii="Trebuchet MS" w:hAnsi="Trebuchet MS"/>
          <w:sz w:val="24"/>
          <w:szCs w:val="24"/>
        </w:rPr>
        <w:t>1</w:t>
      </w:r>
    </w:p>
    <w:p w:rsidR="00C35041" w:rsidRDefault="00C35041" w:rsidP="001A4B8C">
      <w:pPr>
        <w:jc w:val="both"/>
        <w:rPr>
          <w:sz w:val="32"/>
          <w:szCs w:val="32"/>
        </w:rPr>
      </w:pPr>
    </w:p>
    <w:p w:rsidR="00E15E83" w:rsidRDefault="00E15E83" w:rsidP="001A4B8C">
      <w:pPr>
        <w:jc w:val="both"/>
        <w:rPr>
          <w:sz w:val="32"/>
          <w:szCs w:val="32"/>
        </w:rPr>
      </w:pPr>
      <w:r>
        <w:rPr>
          <w:noProof/>
          <w:sz w:val="32"/>
          <w:szCs w:val="32"/>
          <w:lang w:val="es-ES"/>
        </w:rPr>
        <w:drawing>
          <wp:inline distT="0" distB="0" distL="0" distR="0">
            <wp:extent cx="4838700" cy="2124075"/>
            <wp:effectExtent l="19050" t="0" r="0" b="0"/>
            <wp:docPr id="11" name="Imagen 10" descr="E:\búsqueda\errores-de-interpretacion-18-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búsqueda\errores-de-interpretacion-18-1024.jpg"/>
                    <pic:cNvPicPr>
                      <a:picLocks noChangeAspect="1" noChangeArrowheads="1"/>
                    </pic:cNvPicPr>
                  </pic:nvPicPr>
                  <pic:blipFill>
                    <a:blip r:embed="rId8"/>
                    <a:srcRect l="7908" t="14626" b="13265"/>
                    <a:stretch>
                      <a:fillRect/>
                    </a:stretch>
                  </pic:blipFill>
                  <pic:spPr bwMode="auto">
                    <a:xfrm>
                      <a:off x="0" y="0"/>
                      <a:ext cx="4838700" cy="2124075"/>
                    </a:xfrm>
                    <a:prstGeom prst="rect">
                      <a:avLst/>
                    </a:prstGeom>
                    <a:noFill/>
                    <a:ln w="9525">
                      <a:noFill/>
                      <a:miter lim="800000"/>
                      <a:headEnd/>
                      <a:tailEnd/>
                    </a:ln>
                  </pic:spPr>
                </pic:pic>
              </a:graphicData>
            </a:graphic>
          </wp:inline>
        </w:drawing>
      </w:r>
    </w:p>
    <w:p w:rsidR="00C35041" w:rsidRPr="00C35041" w:rsidRDefault="0004088E" w:rsidP="001A4B8C">
      <w:pPr>
        <w:jc w:val="both"/>
        <w:rPr>
          <w:rFonts w:ascii="Trebuchet MS" w:hAnsi="Trebuchet MS"/>
          <w:sz w:val="24"/>
          <w:szCs w:val="24"/>
        </w:rPr>
      </w:pPr>
      <w:r>
        <w:rPr>
          <w:rFonts w:ascii="Trebuchet MS" w:hAnsi="Trebuchet MS"/>
          <w:sz w:val="24"/>
          <w:szCs w:val="24"/>
        </w:rPr>
        <w:t>Figura</w:t>
      </w:r>
      <w:r w:rsidR="00C35041" w:rsidRPr="00C35041">
        <w:rPr>
          <w:rFonts w:ascii="Trebuchet MS" w:hAnsi="Trebuchet MS"/>
          <w:sz w:val="24"/>
          <w:szCs w:val="24"/>
        </w:rPr>
        <w:t xml:space="preserve"> 2</w:t>
      </w:r>
    </w:p>
    <w:p w:rsidR="00E15E83" w:rsidRDefault="00E15E83" w:rsidP="001A4B8C">
      <w:pPr>
        <w:jc w:val="both"/>
        <w:rPr>
          <w:sz w:val="32"/>
          <w:szCs w:val="32"/>
        </w:rPr>
      </w:pPr>
    </w:p>
    <w:p w:rsidR="00E15E83" w:rsidRDefault="00E15E83" w:rsidP="001A4B8C">
      <w:pPr>
        <w:jc w:val="both"/>
        <w:rPr>
          <w:sz w:val="32"/>
          <w:szCs w:val="32"/>
        </w:rPr>
      </w:pPr>
      <w:r>
        <w:rPr>
          <w:noProof/>
          <w:sz w:val="32"/>
          <w:szCs w:val="32"/>
          <w:lang w:val="es-ES"/>
        </w:rPr>
        <w:drawing>
          <wp:inline distT="0" distB="0" distL="0" distR="0">
            <wp:extent cx="4838700" cy="2705100"/>
            <wp:effectExtent l="19050" t="0" r="0" b="0"/>
            <wp:docPr id="10" name="Imagen 9" descr="E:\búsqueda\errores-de-interpretacion-14-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búsqueda\errores-de-interpretacion-14-1024.jpg"/>
                    <pic:cNvPicPr>
                      <a:picLocks noChangeAspect="1" noChangeArrowheads="1"/>
                    </pic:cNvPicPr>
                  </pic:nvPicPr>
                  <pic:blipFill>
                    <a:blip r:embed="rId9"/>
                    <a:srcRect l="9422" t="14286" r="11777" b="11714"/>
                    <a:stretch>
                      <a:fillRect/>
                    </a:stretch>
                  </pic:blipFill>
                  <pic:spPr bwMode="auto">
                    <a:xfrm>
                      <a:off x="0" y="0"/>
                      <a:ext cx="4838700" cy="2705100"/>
                    </a:xfrm>
                    <a:prstGeom prst="rect">
                      <a:avLst/>
                    </a:prstGeom>
                    <a:noFill/>
                    <a:ln w="9525">
                      <a:noFill/>
                      <a:miter lim="800000"/>
                      <a:headEnd/>
                      <a:tailEnd/>
                    </a:ln>
                  </pic:spPr>
                </pic:pic>
              </a:graphicData>
            </a:graphic>
          </wp:inline>
        </w:drawing>
      </w:r>
    </w:p>
    <w:p w:rsidR="00E15E83" w:rsidRPr="00C35041" w:rsidRDefault="0004088E" w:rsidP="001A4B8C">
      <w:pPr>
        <w:jc w:val="both"/>
        <w:rPr>
          <w:rFonts w:ascii="Trebuchet MS" w:hAnsi="Trebuchet MS"/>
          <w:sz w:val="24"/>
          <w:szCs w:val="24"/>
        </w:rPr>
      </w:pPr>
      <w:r>
        <w:rPr>
          <w:rFonts w:ascii="Trebuchet MS" w:hAnsi="Trebuchet MS"/>
          <w:sz w:val="24"/>
          <w:szCs w:val="24"/>
        </w:rPr>
        <w:t xml:space="preserve">Figura </w:t>
      </w:r>
      <w:r w:rsidR="00C35041">
        <w:rPr>
          <w:rFonts w:ascii="Trebuchet MS" w:hAnsi="Trebuchet MS"/>
          <w:sz w:val="24"/>
          <w:szCs w:val="24"/>
        </w:rPr>
        <w:t>3</w:t>
      </w:r>
    </w:p>
    <w:p w:rsidR="00E15E83" w:rsidRDefault="00E15E83" w:rsidP="001A4B8C">
      <w:pPr>
        <w:jc w:val="both"/>
        <w:rPr>
          <w:sz w:val="32"/>
          <w:szCs w:val="32"/>
        </w:rPr>
      </w:pPr>
      <w:r>
        <w:rPr>
          <w:noProof/>
          <w:sz w:val="32"/>
          <w:szCs w:val="32"/>
          <w:lang w:val="es-ES"/>
        </w:rPr>
        <w:drawing>
          <wp:inline distT="0" distB="0" distL="0" distR="0">
            <wp:extent cx="4743450" cy="2514600"/>
            <wp:effectExtent l="19050" t="0" r="0" b="0"/>
            <wp:docPr id="9" name="Imagen 8" descr="E:\búsqueda\errores-de-interpretacion-13-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búsqueda\errores-de-interpretacion-13-1024.jpg"/>
                    <pic:cNvPicPr>
                      <a:picLocks noChangeAspect="1" noChangeArrowheads="1"/>
                    </pic:cNvPicPr>
                  </pic:nvPicPr>
                  <pic:blipFill>
                    <a:blip r:embed="rId10"/>
                    <a:srcRect l="11405" t="16304" r="12016" b="14946"/>
                    <a:stretch>
                      <a:fillRect/>
                    </a:stretch>
                  </pic:blipFill>
                  <pic:spPr bwMode="auto">
                    <a:xfrm>
                      <a:off x="0" y="0"/>
                      <a:ext cx="4743450" cy="2514600"/>
                    </a:xfrm>
                    <a:prstGeom prst="rect">
                      <a:avLst/>
                    </a:prstGeom>
                    <a:noFill/>
                    <a:ln w="9525">
                      <a:noFill/>
                      <a:miter lim="800000"/>
                      <a:headEnd/>
                      <a:tailEnd/>
                    </a:ln>
                  </pic:spPr>
                </pic:pic>
              </a:graphicData>
            </a:graphic>
          </wp:inline>
        </w:drawing>
      </w:r>
    </w:p>
    <w:p w:rsidR="00C35041" w:rsidRPr="00C35041" w:rsidRDefault="0004088E" w:rsidP="00C35041">
      <w:pPr>
        <w:jc w:val="both"/>
        <w:rPr>
          <w:rFonts w:ascii="Trebuchet MS" w:hAnsi="Trebuchet MS"/>
          <w:sz w:val="24"/>
          <w:szCs w:val="24"/>
        </w:rPr>
      </w:pPr>
      <w:r>
        <w:rPr>
          <w:rFonts w:ascii="Trebuchet MS" w:hAnsi="Trebuchet MS"/>
          <w:sz w:val="24"/>
          <w:szCs w:val="24"/>
        </w:rPr>
        <w:t xml:space="preserve">Figura </w:t>
      </w:r>
      <w:r w:rsidR="00C35041">
        <w:rPr>
          <w:rFonts w:ascii="Trebuchet MS" w:hAnsi="Trebuchet MS"/>
          <w:sz w:val="24"/>
          <w:szCs w:val="24"/>
        </w:rPr>
        <w:t>4</w:t>
      </w:r>
    </w:p>
    <w:p w:rsidR="00E15E83" w:rsidRDefault="00E15E83" w:rsidP="001A4B8C">
      <w:pPr>
        <w:jc w:val="both"/>
        <w:rPr>
          <w:sz w:val="32"/>
          <w:szCs w:val="32"/>
        </w:rPr>
      </w:pPr>
    </w:p>
    <w:p w:rsidR="00E15E83" w:rsidRDefault="00E15E83" w:rsidP="001A4B8C">
      <w:pPr>
        <w:jc w:val="both"/>
        <w:rPr>
          <w:sz w:val="32"/>
          <w:szCs w:val="32"/>
        </w:rPr>
      </w:pPr>
      <w:r>
        <w:rPr>
          <w:noProof/>
          <w:sz w:val="32"/>
          <w:szCs w:val="32"/>
          <w:lang w:val="es-ES"/>
        </w:rPr>
        <w:drawing>
          <wp:inline distT="0" distB="0" distL="0" distR="0">
            <wp:extent cx="4743450" cy="2552700"/>
            <wp:effectExtent l="19050" t="0" r="0" b="0"/>
            <wp:docPr id="8" name="Imagen 7" descr="E:\búsqueda\errores-de-interpretacion-12-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búsqueda\errores-de-interpretacion-12-1024.jpg"/>
                    <pic:cNvPicPr>
                      <a:picLocks noChangeAspect="1" noChangeArrowheads="1"/>
                    </pic:cNvPicPr>
                  </pic:nvPicPr>
                  <pic:blipFill>
                    <a:blip r:embed="rId11"/>
                    <a:srcRect t="12290" b="12849"/>
                    <a:stretch>
                      <a:fillRect/>
                    </a:stretch>
                  </pic:blipFill>
                  <pic:spPr bwMode="auto">
                    <a:xfrm>
                      <a:off x="0" y="0"/>
                      <a:ext cx="4743450" cy="2552700"/>
                    </a:xfrm>
                    <a:prstGeom prst="rect">
                      <a:avLst/>
                    </a:prstGeom>
                    <a:noFill/>
                    <a:ln w="9525">
                      <a:noFill/>
                      <a:miter lim="800000"/>
                      <a:headEnd/>
                      <a:tailEnd/>
                    </a:ln>
                  </pic:spPr>
                </pic:pic>
              </a:graphicData>
            </a:graphic>
          </wp:inline>
        </w:drawing>
      </w:r>
    </w:p>
    <w:p w:rsidR="00E15E83" w:rsidRPr="00C35041" w:rsidRDefault="0004088E" w:rsidP="001A4B8C">
      <w:pPr>
        <w:jc w:val="both"/>
        <w:rPr>
          <w:rFonts w:ascii="Trebuchet MS" w:hAnsi="Trebuchet MS"/>
          <w:sz w:val="24"/>
          <w:szCs w:val="24"/>
        </w:rPr>
      </w:pPr>
      <w:r>
        <w:rPr>
          <w:rFonts w:ascii="Trebuchet MS" w:hAnsi="Trebuchet MS"/>
          <w:sz w:val="24"/>
          <w:szCs w:val="24"/>
        </w:rPr>
        <w:t xml:space="preserve">Figura </w:t>
      </w:r>
      <w:r w:rsidR="00C35041">
        <w:rPr>
          <w:rFonts w:ascii="Trebuchet MS" w:hAnsi="Trebuchet MS"/>
          <w:sz w:val="24"/>
          <w:szCs w:val="24"/>
        </w:rPr>
        <w:t>5</w:t>
      </w:r>
    </w:p>
    <w:p w:rsidR="00E15E83" w:rsidRDefault="00E15E83" w:rsidP="001A4B8C">
      <w:pPr>
        <w:jc w:val="both"/>
        <w:rPr>
          <w:sz w:val="32"/>
          <w:szCs w:val="32"/>
        </w:rPr>
      </w:pPr>
      <w:r>
        <w:rPr>
          <w:noProof/>
          <w:sz w:val="32"/>
          <w:szCs w:val="32"/>
          <w:lang w:val="es-ES"/>
        </w:rPr>
        <w:drawing>
          <wp:inline distT="0" distB="0" distL="0" distR="0">
            <wp:extent cx="4743450" cy="2886075"/>
            <wp:effectExtent l="19050" t="0" r="0" b="0"/>
            <wp:docPr id="7" name="Imagen 6" descr="E:\búsqueda\errores-de-interpretacion-11-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búsqueda\errores-de-interpretacion-11-1024.jpg"/>
                    <pic:cNvPicPr>
                      <a:picLocks noChangeAspect="1" noChangeArrowheads="1"/>
                    </pic:cNvPicPr>
                  </pic:nvPicPr>
                  <pic:blipFill>
                    <a:blip r:embed="rId12"/>
                    <a:srcRect t="13021" b="20443"/>
                    <a:stretch>
                      <a:fillRect/>
                    </a:stretch>
                  </pic:blipFill>
                  <pic:spPr bwMode="auto">
                    <a:xfrm>
                      <a:off x="0" y="0"/>
                      <a:ext cx="4743450" cy="2886075"/>
                    </a:xfrm>
                    <a:prstGeom prst="rect">
                      <a:avLst/>
                    </a:prstGeom>
                    <a:noFill/>
                    <a:ln w="9525">
                      <a:noFill/>
                      <a:miter lim="800000"/>
                      <a:headEnd/>
                      <a:tailEnd/>
                    </a:ln>
                  </pic:spPr>
                </pic:pic>
              </a:graphicData>
            </a:graphic>
          </wp:inline>
        </w:drawing>
      </w:r>
    </w:p>
    <w:p w:rsidR="00C35041" w:rsidRPr="00C35041" w:rsidRDefault="0004088E" w:rsidP="00C35041">
      <w:pPr>
        <w:jc w:val="both"/>
        <w:rPr>
          <w:rFonts w:ascii="Trebuchet MS" w:hAnsi="Trebuchet MS"/>
          <w:sz w:val="24"/>
          <w:szCs w:val="24"/>
        </w:rPr>
      </w:pPr>
      <w:r>
        <w:rPr>
          <w:rFonts w:ascii="Trebuchet MS" w:hAnsi="Trebuchet MS"/>
          <w:sz w:val="24"/>
          <w:szCs w:val="24"/>
        </w:rPr>
        <w:t xml:space="preserve">Figura </w:t>
      </w:r>
      <w:r w:rsidR="00C35041">
        <w:rPr>
          <w:rFonts w:ascii="Trebuchet MS" w:hAnsi="Trebuchet MS"/>
          <w:sz w:val="24"/>
          <w:szCs w:val="24"/>
        </w:rPr>
        <w:t>6</w:t>
      </w:r>
    </w:p>
    <w:p w:rsidR="00C35041" w:rsidRDefault="00C35041" w:rsidP="001A4B8C">
      <w:pPr>
        <w:jc w:val="both"/>
        <w:rPr>
          <w:sz w:val="32"/>
          <w:szCs w:val="32"/>
        </w:rPr>
      </w:pPr>
    </w:p>
    <w:p w:rsidR="00E15E83" w:rsidRDefault="00E15E83" w:rsidP="001A4B8C">
      <w:pPr>
        <w:jc w:val="both"/>
        <w:rPr>
          <w:sz w:val="32"/>
          <w:szCs w:val="32"/>
        </w:rPr>
      </w:pPr>
    </w:p>
    <w:p w:rsidR="00E15E83" w:rsidRDefault="00E15E83" w:rsidP="001A4B8C">
      <w:pPr>
        <w:jc w:val="both"/>
        <w:rPr>
          <w:sz w:val="32"/>
          <w:szCs w:val="32"/>
        </w:rPr>
      </w:pPr>
      <w:r>
        <w:rPr>
          <w:noProof/>
          <w:sz w:val="32"/>
          <w:szCs w:val="32"/>
          <w:lang w:val="es-ES"/>
        </w:rPr>
        <w:drawing>
          <wp:inline distT="0" distB="0" distL="0" distR="0">
            <wp:extent cx="5076825" cy="2743200"/>
            <wp:effectExtent l="19050" t="0" r="9525" b="0"/>
            <wp:docPr id="6" name="Imagen 5" descr="E:\búsqueda\errores-de-interpretacion-8-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úsqueda\errores-de-interpretacion-8-1024.jpg"/>
                    <pic:cNvPicPr>
                      <a:picLocks noChangeAspect="1" noChangeArrowheads="1"/>
                    </pic:cNvPicPr>
                  </pic:nvPicPr>
                  <pic:blipFill>
                    <a:blip r:embed="rId13"/>
                    <a:srcRect t="18489" b="17097"/>
                    <a:stretch>
                      <a:fillRect/>
                    </a:stretch>
                  </pic:blipFill>
                  <pic:spPr bwMode="auto">
                    <a:xfrm>
                      <a:off x="0" y="0"/>
                      <a:ext cx="5076825" cy="2743200"/>
                    </a:xfrm>
                    <a:prstGeom prst="rect">
                      <a:avLst/>
                    </a:prstGeom>
                    <a:noFill/>
                    <a:ln w="9525">
                      <a:noFill/>
                      <a:miter lim="800000"/>
                      <a:headEnd/>
                      <a:tailEnd/>
                    </a:ln>
                  </pic:spPr>
                </pic:pic>
              </a:graphicData>
            </a:graphic>
          </wp:inline>
        </w:drawing>
      </w:r>
    </w:p>
    <w:p w:rsidR="00E15E83" w:rsidRPr="00C35041" w:rsidRDefault="0004088E" w:rsidP="001A4B8C">
      <w:pPr>
        <w:jc w:val="both"/>
        <w:rPr>
          <w:rFonts w:ascii="Trebuchet MS" w:hAnsi="Trebuchet MS"/>
          <w:sz w:val="24"/>
          <w:szCs w:val="24"/>
        </w:rPr>
      </w:pPr>
      <w:r>
        <w:rPr>
          <w:rFonts w:ascii="Trebuchet MS" w:hAnsi="Trebuchet MS"/>
          <w:sz w:val="24"/>
          <w:szCs w:val="24"/>
        </w:rPr>
        <w:t xml:space="preserve">Figura </w:t>
      </w:r>
      <w:r w:rsidR="00C35041">
        <w:rPr>
          <w:rFonts w:ascii="Trebuchet MS" w:hAnsi="Trebuchet MS"/>
          <w:sz w:val="24"/>
          <w:szCs w:val="24"/>
        </w:rPr>
        <w:t>7</w:t>
      </w:r>
    </w:p>
    <w:p w:rsidR="00E15E83" w:rsidRDefault="00E15E83" w:rsidP="001A4B8C">
      <w:pPr>
        <w:jc w:val="both"/>
        <w:rPr>
          <w:sz w:val="32"/>
          <w:szCs w:val="32"/>
        </w:rPr>
      </w:pPr>
      <w:r>
        <w:rPr>
          <w:noProof/>
          <w:sz w:val="32"/>
          <w:szCs w:val="32"/>
          <w:lang w:val="es-ES"/>
        </w:rPr>
        <w:drawing>
          <wp:inline distT="0" distB="0" distL="0" distR="0">
            <wp:extent cx="5076825" cy="2476500"/>
            <wp:effectExtent l="19050" t="0" r="9525" b="0"/>
            <wp:docPr id="5" name="Imagen 4" descr="E:\búsqueda\errores-de-interpretacion-7-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búsqueda\errores-de-interpretacion-7-1024.jpg"/>
                    <pic:cNvPicPr>
                      <a:picLocks noChangeAspect="1" noChangeArrowheads="1"/>
                    </pic:cNvPicPr>
                  </pic:nvPicPr>
                  <pic:blipFill>
                    <a:blip r:embed="rId14"/>
                    <a:srcRect t="17760" b="11520"/>
                    <a:stretch>
                      <a:fillRect/>
                    </a:stretch>
                  </pic:blipFill>
                  <pic:spPr bwMode="auto">
                    <a:xfrm>
                      <a:off x="0" y="0"/>
                      <a:ext cx="5076825" cy="2476500"/>
                    </a:xfrm>
                    <a:prstGeom prst="rect">
                      <a:avLst/>
                    </a:prstGeom>
                    <a:noFill/>
                    <a:ln w="9525">
                      <a:noFill/>
                      <a:miter lim="800000"/>
                      <a:headEnd/>
                      <a:tailEnd/>
                    </a:ln>
                  </pic:spPr>
                </pic:pic>
              </a:graphicData>
            </a:graphic>
          </wp:inline>
        </w:drawing>
      </w:r>
    </w:p>
    <w:p w:rsidR="00C35041" w:rsidRPr="00C35041" w:rsidRDefault="0004088E" w:rsidP="001A4B8C">
      <w:pPr>
        <w:jc w:val="both"/>
        <w:rPr>
          <w:rFonts w:ascii="Trebuchet MS" w:hAnsi="Trebuchet MS"/>
          <w:sz w:val="24"/>
          <w:szCs w:val="24"/>
        </w:rPr>
      </w:pPr>
      <w:r>
        <w:rPr>
          <w:rFonts w:ascii="Trebuchet MS" w:hAnsi="Trebuchet MS"/>
          <w:sz w:val="24"/>
          <w:szCs w:val="24"/>
        </w:rPr>
        <w:t xml:space="preserve">Figura </w:t>
      </w:r>
      <w:r w:rsidR="00C35041">
        <w:rPr>
          <w:rFonts w:ascii="Trebuchet MS" w:hAnsi="Trebuchet MS"/>
          <w:sz w:val="24"/>
          <w:szCs w:val="24"/>
        </w:rPr>
        <w:t>8</w:t>
      </w:r>
    </w:p>
    <w:p w:rsidR="00E15E83" w:rsidRDefault="00E15E83" w:rsidP="001A4B8C">
      <w:pPr>
        <w:jc w:val="both"/>
        <w:rPr>
          <w:sz w:val="32"/>
          <w:szCs w:val="32"/>
        </w:rPr>
      </w:pPr>
      <w:r>
        <w:rPr>
          <w:noProof/>
          <w:sz w:val="32"/>
          <w:szCs w:val="32"/>
          <w:lang w:val="es-ES"/>
        </w:rPr>
        <w:drawing>
          <wp:inline distT="0" distB="0" distL="0" distR="0">
            <wp:extent cx="5067300" cy="2638425"/>
            <wp:effectExtent l="19050" t="0" r="0" b="0"/>
            <wp:docPr id="4" name="Imagen 3" descr="E:\búsqueda\errores-de-interpretacion-6-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úsqueda\errores-de-interpretacion-6-1024.jpg"/>
                    <pic:cNvPicPr>
                      <a:picLocks noChangeAspect="1" noChangeArrowheads="1"/>
                    </pic:cNvPicPr>
                  </pic:nvPicPr>
                  <pic:blipFill>
                    <a:blip r:embed="rId15"/>
                    <a:srcRect l="6030" t="16393" r="4858" b="11007"/>
                    <a:stretch>
                      <a:fillRect/>
                    </a:stretch>
                  </pic:blipFill>
                  <pic:spPr bwMode="auto">
                    <a:xfrm>
                      <a:off x="0" y="0"/>
                      <a:ext cx="5067300" cy="2638425"/>
                    </a:xfrm>
                    <a:prstGeom prst="rect">
                      <a:avLst/>
                    </a:prstGeom>
                    <a:noFill/>
                    <a:ln w="9525">
                      <a:noFill/>
                      <a:miter lim="800000"/>
                      <a:headEnd/>
                      <a:tailEnd/>
                    </a:ln>
                  </pic:spPr>
                </pic:pic>
              </a:graphicData>
            </a:graphic>
          </wp:inline>
        </w:drawing>
      </w:r>
    </w:p>
    <w:p w:rsidR="00C35041" w:rsidRPr="00C35041" w:rsidRDefault="0004088E" w:rsidP="001A4B8C">
      <w:pPr>
        <w:jc w:val="both"/>
        <w:rPr>
          <w:rFonts w:ascii="Trebuchet MS" w:hAnsi="Trebuchet MS"/>
          <w:sz w:val="24"/>
          <w:szCs w:val="24"/>
        </w:rPr>
      </w:pPr>
      <w:r>
        <w:rPr>
          <w:rFonts w:ascii="Trebuchet MS" w:hAnsi="Trebuchet MS"/>
          <w:sz w:val="24"/>
          <w:szCs w:val="24"/>
        </w:rPr>
        <w:t xml:space="preserve">Figura </w:t>
      </w:r>
      <w:r w:rsidR="00C35041">
        <w:rPr>
          <w:rFonts w:ascii="Trebuchet MS" w:hAnsi="Trebuchet MS"/>
          <w:sz w:val="24"/>
          <w:szCs w:val="24"/>
        </w:rPr>
        <w:t>9</w:t>
      </w:r>
    </w:p>
    <w:p w:rsidR="00C35041" w:rsidRDefault="00C35041" w:rsidP="001A4B8C">
      <w:pPr>
        <w:jc w:val="both"/>
        <w:rPr>
          <w:sz w:val="32"/>
          <w:szCs w:val="32"/>
        </w:rPr>
      </w:pPr>
      <w:r w:rsidRPr="00C35041">
        <w:rPr>
          <w:noProof/>
          <w:sz w:val="32"/>
          <w:szCs w:val="32"/>
          <w:lang w:val="es-ES"/>
        </w:rPr>
        <w:drawing>
          <wp:inline distT="0" distB="0" distL="0" distR="0">
            <wp:extent cx="5048250" cy="2714625"/>
            <wp:effectExtent l="19050" t="0" r="0" b="0"/>
            <wp:docPr id="14" name="Imagen 12" descr="E:\búsqueda\errores-de-interpretacion-21-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búsqueda\errores-de-interpretacion-21-1024.jpg"/>
                    <pic:cNvPicPr>
                      <a:picLocks noChangeAspect="1" noChangeArrowheads="1"/>
                    </pic:cNvPicPr>
                  </pic:nvPicPr>
                  <pic:blipFill>
                    <a:blip r:embed="rId16"/>
                    <a:srcRect l="3203" t="12796" r="2491" b="19668"/>
                    <a:stretch>
                      <a:fillRect/>
                    </a:stretch>
                  </pic:blipFill>
                  <pic:spPr bwMode="auto">
                    <a:xfrm>
                      <a:off x="0" y="0"/>
                      <a:ext cx="5048250" cy="2714625"/>
                    </a:xfrm>
                    <a:prstGeom prst="rect">
                      <a:avLst/>
                    </a:prstGeom>
                    <a:noFill/>
                    <a:ln w="9525">
                      <a:noFill/>
                      <a:miter lim="800000"/>
                      <a:headEnd/>
                      <a:tailEnd/>
                    </a:ln>
                  </pic:spPr>
                </pic:pic>
              </a:graphicData>
            </a:graphic>
          </wp:inline>
        </w:drawing>
      </w:r>
    </w:p>
    <w:p w:rsidR="00C35041" w:rsidRDefault="0004088E" w:rsidP="00C35041">
      <w:pPr>
        <w:jc w:val="both"/>
        <w:rPr>
          <w:rFonts w:ascii="Trebuchet MS" w:hAnsi="Trebuchet MS"/>
          <w:sz w:val="24"/>
          <w:szCs w:val="24"/>
        </w:rPr>
      </w:pPr>
      <w:r>
        <w:rPr>
          <w:rFonts w:ascii="Trebuchet MS" w:hAnsi="Trebuchet MS"/>
          <w:sz w:val="24"/>
          <w:szCs w:val="24"/>
        </w:rPr>
        <w:t xml:space="preserve">Figura </w:t>
      </w:r>
      <w:r w:rsidR="00C35041">
        <w:rPr>
          <w:rFonts w:ascii="Trebuchet MS" w:hAnsi="Trebuchet MS"/>
          <w:sz w:val="24"/>
          <w:szCs w:val="24"/>
        </w:rPr>
        <w:t>10</w:t>
      </w:r>
    </w:p>
    <w:p w:rsidR="00C35041" w:rsidRDefault="00C35041" w:rsidP="00C35041">
      <w:pPr>
        <w:jc w:val="both"/>
        <w:rPr>
          <w:rFonts w:ascii="Trebuchet MS" w:hAnsi="Trebuchet MS"/>
          <w:sz w:val="24"/>
          <w:szCs w:val="24"/>
        </w:rPr>
      </w:pPr>
      <w:r>
        <w:rPr>
          <w:noProof/>
          <w:sz w:val="32"/>
          <w:szCs w:val="32"/>
          <w:lang w:val="es-ES"/>
        </w:rPr>
        <w:drawing>
          <wp:inline distT="0" distB="0" distL="0" distR="0">
            <wp:extent cx="5048250" cy="2838450"/>
            <wp:effectExtent l="19050" t="0" r="0" b="0"/>
            <wp:docPr id="18" name="Imagen 1" descr="E:\búsqueda\errores-de-interpretacion-25-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úsqueda\errores-de-interpretacion-25-1024.jpg"/>
                    <pic:cNvPicPr>
                      <a:picLocks noChangeAspect="1" noChangeArrowheads="1"/>
                    </pic:cNvPicPr>
                  </pic:nvPicPr>
                  <pic:blipFill>
                    <a:blip r:embed="rId17"/>
                    <a:srcRect t="13745" b="24104"/>
                    <a:stretch>
                      <a:fillRect/>
                    </a:stretch>
                  </pic:blipFill>
                  <pic:spPr bwMode="auto">
                    <a:xfrm>
                      <a:off x="0" y="0"/>
                      <a:ext cx="5048250" cy="2838450"/>
                    </a:xfrm>
                    <a:prstGeom prst="rect">
                      <a:avLst/>
                    </a:prstGeom>
                    <a:noFill/>
                    <a:ln w="9525">
                      <a:noFill/>
                      <a:miter lim="800000"/>
                      <a:headEnd/>
                      <a:tailEnd/>
                    </a:ln>
                  </pic:spPr>
                </pic:pic>
              </a:graphicData>
            </a:graphic>
          </wp:inline>
        </w:drawing>
      </w:r>
    </w:p>
    <w:p w:rsidR="00C35041" w:rsidRDefault="0004088E" w:rsidP="00C35041">
      <w:pPr>
        <w:jc w:val="both"/>
        <w:rPr>
          <w:rFonts w:ascii="Trebuchet MS" w:hAnsi="Trebuchet MS"/>
          <w:sz w:val="24"/>
          <w:szCs w:val="24"/>
        </w:rPr>
      </w:pPr>
      <w:r>
        <w:rPr>
          <w:rFonts w:ascii="Trebuchet MS" w:hAnsi="Trebuchet MS"/>
          <w:sz w:val="24"/>
          <w:szCs w:val="24"/>
        </w:rPr>
        <w:t>Figura</w:t>
      </w:r>
      <w:r w:rsidR="00C35041">
        <w:rPr>
          <w:rFonts w:ascii="Trebuchet MS" w:hAnsi="Trebuchet MS"/>
          <w:sz w:val="24"/>
          <w:szCs w:val="24"/>
        </w:rPr>
        <w:t xml:space="preserve"> 11</w:t>
      </w:r>
    </w:p>
    <w:p w:rsidR="00C35041" w:rsidRDefault="00C35041" w:rsidP="00C35041">
      <w:pPr>
        <w:jc w:val="both"/>
        <w:rPr>
          <w:rFonts w:ascii="Trebuchet MS" w:hAnsi="Trebuchet MS"/>
          <w:sz w:val="24"/>
          <w:szCs w:val="24"/>
        </w:rPr>
      </w:pPr>
      <w:r w:rsidRPr="00C35041">
        <w:rPr>
          <w:rFonts w:ascii="Trebuchet MS" w:hAnsi="Trebuchet MS"/>
          <w:noProof/>
          <w:sz w:val="24"/>
          <w:szCs w:val="24"/>
          <w:lang w:val="es-ES"/>
        </w:rPr>
        <w:drawing>
          <wp:inline distT="0" distB="0" distL="0" distR="0">
            <wp:extent cx="5048250" cy="2581275"/>
            <wp:effectExtent l="19050" t="0" r="0" b="0"/>
            <wp:docPr id="21" name="Imagen 11" descr="E:\búsqueda\errores-de-interpretacion-20-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búsqueda\errores-de-interpretacion-20-1024.jpg"/>
                    <pic:cNvPicPr>
                      <a:picLocks noChangeAspect="1" noChangeArrowheads="1"/>
                    </pic:cNvPicPr>
                  </pic:nvPicPr>
                  <pic:blipFill>
                    <a:blip r:embed="rId18"/>
                    <a:srcRect l="7804" t="16465" b="16949"/>
                    <a:stretch>
                      <a:fillRect/>
                    </a:stretch>
                  </pic:blipFill>
                  <pic:spPr bwMode="auto">
                    <a:xfrm>
                      <a:off x="0" y="0"/>
                      <a:ext cx="5048250" cy="2581275"/>
                    </a:xfrm>
                    <a:prstGeom prst="rect">
                      <a:avLst/>
                    </a:prstGeom>
                    <a:noFill/>
                    <a:ln w="9525">
                      <a:noFill/>
                      <a:miter lim="800000"/>
                      <a:headEnd/>
                      <a:tailEnd/>
                    </a:ln>
                  </pic:spPr>
                </pic:pic>
              </a:graphicData>
            </a:graphic>
          </wp:inline>
        </w:drawing>
      </w:r>
    </w:p>
    <w:p w:rsidR="00C35041" w:rsidRPr="00C35041" w:rsidRDefault="0004088E" w:rsidP="001A4B8C">
      <w:pPr>
        <w:jc w:val="both"/>
        <w:rPr>
          <w:rFonts w:ascii="Trebuchet MS" w:hAnsi="Trebuchet MS"/>
          <w:sz w:val="24"/>
          <w:szCs w:val="24"/>
        </w:rPr>
      </w:pPr>
      <w:r>
        <w:rPr>
          <w:rFonts w:ascii="Trebuchet MS" w:hAnsi="Trebuchet MS"/>
          <w:sz w:val="24"/>
          <w:szCs w:val="24"/>
        </w:rPr>
        <w:t xml:space="preserve">Figura </w:t>
      </w:r>
      <w:r w:rsidR="00C35041">
        <w:rPr>
          <w:rFonts w:ascii="Trebuchet MS" w:hAnsi="Trebuchet MS"/>
          <w:sz w:val="24"/>
          <w:szCs w:val="24"/>
        </w:rPr>
        <w:t>1</w:t>
      </w:r>
      <w:r w:rsidR="00C35041" w:rsidRPr="00C35041">
        <w:rPr>
          <w:rFonts w:ascii="Trebuchet MS" w:hAnsi="Trebuchet MS"/>
          <w:sz w:val="24"/>
          <w:szCs w:val="24"/>
        </w:rPr>
        <w:t>2</w:t>
      </w:r>
    </w:p>
    <w:sectPr w:rsidR="00C35041" w:rsidRPr="00C35041" w:rsidSect="001F1B0F">
      <w:pgSz w:w="11906" w:h="16838"/>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F UI">
    <w:altName w:val="Cambria"/>
    <w:charset w:val="00"/>
    <w:family w:val="roman"/>
    <w:pitch w:val="default"/>
  </w:font>
  <w:font w:name=".SFUI-Regular">
    <w:altName w:val="Cambria"/>
    <w:charset w:val="00"/>
    <w:family w:val="roman"/>
    <w:pitch w:val="default"/>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705F10"/>
    <w:multiLevelType w:val="hybridMultilevel"/>
    <w:tmpl w:val="BE3206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5F7633D"/>
    <w:multiLevelType w:val="multilevel"/>
    <w:tmpl w:val="B5285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FE56626"/>
    <w:multiLevelType w:val="hybridMultilevel"/>
    <w:tmpl w:val="F53CAD82"/>
    <w:lvl w:ilvl="0" w:tplc="03AC2DDC">
      <w:start w:val="1"/>
      <w:numFmt w:val="bullet"/>
      <w:lvlText w:val=""/>
      <w:lvlJc w:val="left"/>
      <w:pPr>
        <w:tabs>
          <w:tab w:val="num" w:pos="720"/>
        </w:tabs>
        <w:ind w:left="720" w:hanging="360"/>
      </w:pPr>
      <w:rPr>
        <w:rFonts w:ascii="Wingdings 2" w:hAnsi="Wingdings 2" w:hint="default"/>
      </w:rPr>
    </w:lvl>
    <w:lvl w:ilvl="1" w:tplc="A2D44F1A" w:tentative="1">
      <w:start w:val="1"/>
      <w:numFmt w:val="bullet"/>
      <w:lvlText w:val=""/>
      <w:lvlJc w:val="left"/>
      <w:pPr>
        <w:tabs>
          <w:tab w:val="num" w:pos="1440"/>
        </w:tabs>
        <w:ind w:left="1440" w:hanging="360"/>
      </w:pPr>
      <w:rPr>
        <w:rFonts w:ascii="Wingdings 2" w:hAnsi="Wingdings 2" w:hint="default"/>
      </w:rPr>
    </w:lvl>
    <w:lvl w:ilvl="2" w:tplc="EC8EBFB2" w:tentative="1">
      <w:start w:val="1"/>
      <w:numFmt w:val="bullet"/>
      <w:lvlText w:val=""/>
      <w:lvlJc w:val="left"/>
      <w:pPr>
        <w:tabs>
          <w:tab w:val="num" w:pos="2160"/>
        </w:tabs>
        <w:ind w:left="2160" w:hanging="360"/>
      </w:pPr>
      <w:rPr>
        <w:rFonts w:ascii="Wingdings 2" w:hAnsi="Wingdings 2" w:hint="default"/>
      </w:rPr>
    </w:lvl>
    <w:lvl w:ilvl="3" w:tplc="9FEC9712" w:tentative="1">
      <w:start w:val="1"/>
      <w:numFmt w:val="bullet"/>
      <w:lvlText w:val=""/>
      <w:lvlJc w:val="left"/>
      <w:pPr>
        <w:tabs>
          <w:tab w:val="num" w:pos="2880"/>
        </w:tabs>
        <w:ind w:left="2880" w:hanging="360"/>
      </w:pPr>
      <w:rPr>
        <w:rFonts w:ascii="Wingdings 2" w:hAnsi="Wingdings 2" w:hint="default"/>
      </w:rPr>
    </w:lvl>
    <w:lvl w:ilvl="4" w:tplc="0B226054" w:tentative="1">
      <w:start w:val="1"/>
      <w:numFmt w:val="bullet"/>
      <w:lvlText w:val=""/>
      <w:lvlJc w:val="left"/>
      <w:pPr>
        <w:tabs>
          <w:tab w:val="num" w:pos="3600"/>
        </w:tabs>
        <w:ind w:left="3600" w:hanging="360"/>
      </w:pPr>
      <w:rPr>
        <w:rFonts w:ascii="Wingdings 2" w:hAnsi="Wingdings 2" w:hint="default"/>
      </w:rPr>
    </w:lvl>
    <w:lvl w:ilvl="5" w:tplc="0164CECC" w:tentative="1">
      <w:start w:val="1"/>
      <w:numFmt w:val="bullet"/>
      <w:lvlText w:val=""/>
      <w:lvlJc w:val="left"/>
      <w:pPr>
        <w:tabs>
          <w:tab w:val="num" w:pos="4320"/>
        </w:tabs>
        <w:ind w:left="4320" w:hanging="360"/>
      </w:pPr>
      <w:rPr>
        <w:rFonts w:ascii="Wingdings 2" w:hAnsi="Wingdings 2" w:hint="default"/>
      </w:rPr>
    </w:lvl>
    <w:lvl w:ilvl="6" w:tplc="1DB8A424" w:tentative="1">
      <w:start w:val="1"/>
      <w:numFmt w:val="bullet"/>
      <w:lvlText w:val=""/>
      <w:lvlJc w:val="left"/>
      <w:pPr>
        <w:tabs>
          <w:tab w:val="num" w:pos="5040"/>
        </w:tabs>
        <w:ind w:left="5040" w:hanging="360"/>
      </w:pPr>
      <w:rPr>
        <w:rFonts w:ascii="Wingdings 2" w:hAnsi="Wingdings 2" w:hint="default"/>
      </w:rPr>
    </w:lvl>
    <w:lvl w:ilvl="7" w:tplc="6F8CA7DE" w:tentative="1">
      <w:start w:val="1"/>
      <w:numFmt w:val="bullet"/>
      <w:lvlText w:val=""/>
      <w:lvlJc w:val="left"/>
      <w:pPr>
        <w:tabs>
          <w:tab w:val="num" w:pos="5760"/>
        </w:tabs>
        <w:ind w:left="5760" w:hanging="360"/>
      </w:pPr>
      <w:rPr>
        <w:rFonts w:ascii="Wingdings 2" w:hAnsi="Wingdings 2" w:hint="default"/>
      </w:rPr>
    </w:lvl>
    <w:lvl w:ilvl="8" w:tplc="9558BB14" w:tentative="1">
      <w:start w:val="1"/>
      <w:numFmt w:val="bullet"/>
      <w:lvlText w:val=""/>
      <w:lvlJc w:val="left"/>
      <w:pPr>
        <w:tabs>
          <w:tab w:val="num" w:pos="6480"/>
        </w:tabs>
        <w:ind w:left="6480" w:hanging="360"/>
      </w:pPr>
      <w:rPr>
        <w:rFonts w:ascii="Wingdings 2" w:hAnsi="Wingdings 2"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5F72"/>
    <w:rsid w:val="0004088E"/>
    <w:rsid w:val="0005522B"/>
    <w:rsid w:val="000567B5"/>
    <w:rsid w:val="000A2D77"/>
    <w:rsid w:val="000C4CDF"/>
    <w:rsid w:val="001141FE"/>
    <w:rsid w:val="001A4B8C"/>
    <w:rsid w:val="001F1B0F"/>
    <w:rsid w:val="00246115"/>
    <w:rsid w:val="00255975"/>
    <w:rsid w:val="002B1F8B"/>
    <w:rsid w:val="002B5C11"/>
    <w:rsid w:val="00312A8E"/>
    <w:rsid w:val="00387A64"/>
    <w:rsid w:val="003F34DC"/>
    <w:rsid w:val="0040306E"/>
    <w:rsid w:val="004115EE"/>
    <w:rsid w:val="004C2DD8"/>
    <w:rsid w:val="004F4308"/>
    <w:rsid w:val="005012BA"/>
    <w:rsid w:val="00595BD2"/>
    <w:rsid w:val="005A5B12"/>
    <w:rsid w:val="005D2082"/>
    <w:rsid w:val="005D7D2A"/>
    <w:rsid w:val="0060775E"/>
    <w:rsid w:val="006339B5"/>
    <w:rsid w:val="00695BE3"/>
    <w:rsid w:val="00732123"/>
    <w:rsid w:val="00762C9F"/>
    <w:rsid w:val="007D2039"/>
    <w:rsid w:val="007F4078"/>
    <w:rsid w:val="00845357"/>
    <w:rsid w:val="00887ECE"/>
    <w:rsid w:val="008E765B"/>
    <w:rsid w:val="00952288"/>
    <w:rsid w:val="009B7875"/>
    <w:rsid w:val="009C34E0"/>
    <w:rsid w:val="009D503C"/>
    <w:rsid w:val="009F6883"/>
    <w:rsid w:val="00BA37DA"/>
    <w:rsid w:val="00C35041"/>
    <w:rsid w:val="00C45F72"/>
    <w:rsid w:val="00CB6828"/>
    <w:rsid w:val="00CD340A"/>
    <w:rsid w:val="00CE1529"/>
    <w:rsid w:val="00D93F6F"/>
    <w:rsid w:val="00DB6E33"/>
    <w:rsid w:val="00DC3C7C"/>
    <w:rsid w:val="00E11972"/>
    <w:rsid w:val="00E15E83"/>
    <w:rsid w:val="00E25BD1"/>
    <w:rsid w:val="00E655F0"/>
    <w:rsid w:val="00E928F8"/>
    <w:rsid w:val="00EB3CDF"/>
    <w:rsid w:val="00F82A87"/>
    <w:rsid w:val="00F85DF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609B69-248C-496B-96E5-5044F48F2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U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1B0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1">
    <w:name w:val="p1"/>
    <w:basedOn w:val="Normal"/>
    <w:rsid w:val="004C2DD8"/>
    <w:rPr>
      <w:rFonts w:ascii=".SF UI" w:hAnsi=".SF UI" w:cs="Times New Roman"/>
      <w:sz w:val="18"/>
      <w:szCs w:val="18"/>
    </w:rPr>
  </w:style>
  <w:style w:type="character" w:customStyle="1" w:styleId="s1">
    <w:name w:val="s1"/>
    <w:basedOn w:val="Fuentedeprrafopredeter"/>
    <w:rsid w:val="004C2DD8"/>
    <w:rPr>
      <w:rFonts w:ascii=".SFUI-Regular" w:hAnsi=".SFUI-Regular" w:hint="default"/>
      <w:b w:val="0"/>
      <w:bCs w:val="0"/>
      <w:i w:val="0"/>
      <w:iCs w:val="0"/>
      <w:sz w:val="18"/>
      <w:szCs w:val="18"/>
    </w:rPr>
  </w:style>
  <w:style w:type="character" w:customStyle="1" w:styleId="apple-converted-space">
    <w:name w:val="apple-converted-space"/>
    <w:basedOn w:val="Fuentedeprrafopredeter"/>
    <w:rsid w:val="004C2DD8"/>
  </w:style>
  <w:style w:type="character" w:styleId="Hipervnculo">
    <w:name w:val="Hyperlink"/>
    <w:basedOn w:val="Fuentedeprrafopredeter"/>
    <w:uiPriority w:val="99"/>
    <w:semiHidden/>
    <w:unhideWhenUsed/>
    <w:rsid w:val="004C2DD8"/>
    <w:rPr>
      <w:color w:val="0000FF"/>
      <w:u w:val="single"/>
    </w:rPr>
  </w:style>
  <w:style w:type="paragraph" w:styleId="NormalWeb">
    <w:name w:val="Normal (Web)"/>
    <w:basedOn w:val="Normal"/>
    <w:uiPriority w:val="99"/>
    <w:semiHidden/>
    <w:unhideWhenUsed/>
    <w:rsid w:val="004115EE"/>
    <w:pPr>
      <w:spacing w:before="100" w:beforeAutospacing="1" w:after="100" w:afterAutospacing="1"/>
    </w:pPr>
    <w:rPr>
      <w:rFonts w:ascii="Times New Roman" w:eastAsia="Times New Roman" w:hAnsi="Times New Roman" w:cs="Times New Roman"/>
      <w:sz w:val="24"/>
      <w:szCs w:val="24"/>
      <w:lang w:val="es-MX" w:eastAsia="es-MX"/>
    </w:rPr>
  </w:style>
  <w:style w:type="paragraph" w:styleId="Textodeglobo">
    <w:name w:val="Balloon Text"/>
    <w:basedOn w:val="Normal"/>
    <w:link w:val="TextodegloboCar"/>
    <w:uiPriority w:val="99"/>
    <w:semiHidden/>
    <w:unhideWhenUsed/>
    <w:rsid w:val="002B1F8B"/>
    <w:rPr>
      <w:rFonts w:ascii="Tahoma" w:hAnsi="Tahoma" w:cs="Tahoma"/>
      <w:sz w:val="16"/>
      <w:szCs w:val="16"/>
    </w:rPr>
  </w:style>
  <w:style w:type="character" w:customStyle="1" w:styleId="TextodegloboCar">
    <w:name w:val="Texto de globo Car"/>
    <w:basedOn w:val="Fuentedeprrafopredeter"/>
    <w:link w:val="Textodeglobo"/>
    <w:uiPriority w:val="99"/>
    <w:semiHidden/>
    <w:rsid w:val="002B1F8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347670">
      <w:bodyDiv w:val="1"/>
      <w:marLeft w:val="0"/>
      <w:marRight w:val="0"/>
      <w:marTop w:val="0"/>
      <w:marBottom w:val="0"/>
      <w:divBdr>
        <w:top w:val="none" w:sz="0" w:space="0" w:color="auto"/>
        <w:left w:val="none" w:sz="0" w:space="0" w:color="auto"/>
        <w:bottom w:val="none" w:sz="0" w:space="0" w:color="auto"/>
        <w:right w:val="none" w:sz="0" w:space="0" w:color="auto"/>
      </w:divBdr>
    </w:div>
    <w:div w:id="67772804">
      <w:bodyDiv w:val="1"/>
      <w:marLeft w:val="0"/>
      <w:marRight w:val="0"/>
      <w:marTop w:val="0"/>
      <w:marBottom w:val="0"/>
      <w:divBdr>
        <w:top w:val="none" w:sz="0" w:space="0" w:color="auto"/>
        <w:left w:val="none" w:sz="0" w:space="0" w:color="auto"/>
        <w:bottom w:val="none" w:sz="0" w:space="0" w:color="auto"/>
        <w:right w:val="none" w:sz="0" w:space="0" w:color="auto"/>
      </w:divBdr>
    </w:div>
    <w:div w:id="374549752">
      <w:bodyDiv w:val="1"/>
      <w:marLeft w:val="0"/>
      <w:marRight w:val="0"/>
      <w:marTop w:val="0"/>
      <w:marBottom w:val="0"/>
      <w:divBdr>
        <w:top w:val="none" w:sz="0" w:space="0" w:color="auto"/>
        <w:left w:val="none" w:sz="0" w:space="0" w:color="auto"/>
        <w:bottom w:val="none" w:sz="0" w:space="0" w:color="auto"/>
        <w:right w:val="none" w:sz="0" w:space="0" w:color="auto"/>
      </w:divBdr>
    </w:div>
    <w:div w:id="1702626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arpsms77@nauta.cu"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2887</Words>
  <Characters>15879</Characters>
  <Application>Microsoft Office Word</Application>
  <DocSecurity>4</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Rey Hernandez</dc:creator>
  <cp:keywords/>
  <dc:description/>
  <cp:lastModifiedBy>Familia</cp:lastModifiedBy>
  <cp:revision>2</cp:revision>
  <dcterms:created xsi:type="dcterms:W3CDTF">2022-03-06T21:43:00Z</dcterms:created>
  <dcterms:modified xsi:type="dcterms:W3CDTF">2022-03-06T21:43:00Z</dcterms:modified>
</cp:coreProperties>
</file>