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876" w:rsidRPr="005F2E62" w:rsidRDefault="00851876" w:rsidP="00851876">
      <w:pPr>
        <w:autoSpaceDE w:val="0"/>
        <w:autoSpaceDN w:val="0"/>
        <w:adjustRightInd w:val="0"/>
        <w:spacing w:line="240" w:lineRule="auto"/>
        <w:jc w:val="both"/>
        <w:rPr>
          <w:rFonts w:ascii="Times New Roman" w:hAnsi="Times New Roman" w:cs="Times New Roman"/>
          <w:sz w:val="24"/>
          <w:szCs w:val="24"/>
          <w:lang w:val="es-MX"/>
        </w:rPr>
      </w:pPr>
      <w:r>
        <w:rPr>
          <w:rFonts w:ascii="Arial" w:hAnsi="Arial" w:cs="Arial"/>
          <w:b/>
          <w:bCs/>
          <w:color w:val="000000"/>
          <w:sz w:val="24"/>
          <w:szCs w:val="24"/>
        </w:rPr>
        <w:t>Facultad de Ciencias Médicas de Sagua la Grande</w:t>
      </w:r>
    </w:p>
    <w:p w:rsidR="00851876" w:rsidRPr="00AE4517" w:rsidRDefault="00851876" w:rsidP="00851876">
      <w:pPr>
        <w:jc w:val="both"/>
        <w:rPr>
          <w:rFonts w:ascii="Arial" w:hAnsi="Arial" w:cs="Arial"/>
          <w:b/>
          <w:color w:val="000000"/>
          <w:sz w:val="24"/>
          <w:szCs w:val="24"/>
        </w:rPr>
      </w:pPr>
      <w:r w:rsidRPr="00AE4517">
        <w:rPr>
          <w:rFonts w:ascii="Arial" w:hAnsi="Arial" w:cs="Arial"/>
          <w:b/>
          <w:color w:val="000000"/>
          <w:sz w:val="24"/>
          <w:szCs w:val="24"/>
        </w:rPr>
        <w:t>Departa</w:t>
      </w:r>
      <w:r>
        <w:rPr>
          <w:rFonts w:ascii="Arial" w:hAnsi="Arial" w:cs="Arial"/>
          <w:b/>
          <w:color w:val="000000"/>
          <w:sz w:val="24"/>
          <w:szCs w:val="24"/>
        </w:rPr>
        <w:t>mento de Tecnología de la Salud</w:t>
      </w:r>
    </w:p>
    <w:p w:rsidR="00851876" w:rsidRPr="00AE4517" w:rsidRDefault="00851876" w:rsidP="00851876">
      <w:pPr>
        <w:jc w:val="both"/>
        <w:rPr>
          <w:rFonts w:ascii="Arial" w:hAnsi="Arial" w:cs="Arial"/>
          <w:b/>
          <w:sz w:val="24"/>
          <w:szCs w:val="24"/>
        </w:rPr>
      </w:pPr>
      <w:r w:rsidRPr="00AE4517">
        <w:rPr>
          <w:rFonts w:ascii="Arial" w:hAnsi="Arial" w:cs="Arial"/>
          <w:b/>
          <w:sz w:val="24"/>
          <w:szCs w:val="24"/>
        </w:rPr>
        <w:t>Carrera: Técnico en V</w:t>
      </w:r>
      <w:r>
        <w:rPr>
          <w:rFonts w:ascii="Arial" w:hAnsi="Arial" w:cs="Arial"/>
          <w:b/>
          <w:sz w:val="24"/>
          <w:szCs w:val="24"/>
        </w:rPr>
        <w:t>igilancia y Lucha Antivectorial</w:t>
      </w:r>
    </w:p>
    <w:p w:rsidR="00851876" w:rsidRPr="00AE4517" w:rsidRDefault="00851876" w:rsidP="00851876">
      <w:pPr>
        <w:jc w:val="both"/>
        <w:rPr>
          <w:rFonts w:ascii="Arial" w:hAnsi="Arial" w:cs="Arial"/>
          <w:b/>
          <w:color w:val="000000"/>
          <w:sz w:val="24"/>
          <w:szCs w:val="24"/>
        </w:rPr>
      </w:pPr>
      <w:r w:rsidRPr="00AE4517">
        <w:rPr>
          <w:rFonts w:ascii="Arial" w:hAnsi="Arial" w:cs="Arial"/>
          <w:b/>
          <w:sz w:val="24"/>
          <w:szCs w:val="24"/>
        </w:rPr>
        <w:t xml:space="preserve">Asignatura: </w:t>
      </w:r>
      <w:r>
        <w:rPr>
          <w:rFonts w:ascii="Arial" w:hAnsi="Arial" w:cs="Arial"/>
          <w:b/>
          <w:sz w:val="24"/>
          <w:szCs w:val="24"/>
        </w:rPr>
        <w:t>Principios Básicos de seguridad e higiene del trabajo</w:t>
      </w:r>
    </w:p>
    <w:p w:rsidR="00851876" w:rsidRPr="00AE4517" w:rsidRDefault="00851876" w:rsidP="00851876">
      <w:pPr>
        <w:jc w:val="both"/>
        <w:rPr>
          <w:rFonts w:ascii="Arial" w:hAnsi="Arial" w:cs="Arial"/>
          <w:b/>
          <w:color w:val="000000"/>
          <w:sz w:val="24"/>
          <w:szCs w:val="24"/>
        </w:rPr>
      </w:pPr>
      <w:r>
        <w:rPr>
          <w:rFonts w:ascii="Arial" w:hAnsi="Arial" w:cs="Arial"/>
          <w:b/>
          <w:color w:val="000000"/>
          <w:sz w:val="24"/>
          <w:szCs w:val="24"/>
        </w:rPr>
        <w:t>3</w:t>
      </w:r>
      <w:r>
        <w:rPr>
          <w:rFonts w:ascii="Arial" w:hAnsi="Arial" w:cs="Arial"/>
          <w:b/>
          <w:color w:val="000000"/>
          <w:sz w:val="32"/>
          <w:szCs w:val="24"/>
          <w:vertAlign w:val="superscript"/>
        </w:rPr>
        <w:t>r</w:t>
      </w:r>
      <w:r w:rsidRPr="00FE43E3">
        <w:rPr>
          <w:rFonts w:ascii="Arial" w:hAnsi="Arial" w:cs="Arial"/>
          <w:b/>
          <w:color w:val="000000"/>
          <w:sz w:val="32"/>
          <w:szCs w:val="24"/>
          <w:vertAlign w:val="superscript"/>
        </w:rPr>
        <w:t>o</w:t>
      </w:r>
      <w:r>
        <w:rPr>
          <w:rFonts w:ascii="Arial" w:hAnsi="Arial" w:cs="Arial"/>
          <w:b/>
          <w:color w:val="000000"/>
          <w:sz w:val="24"/>
          <w:szCs w:val="24"/>
        </w:rPr>
        <w:t xml:space="preserve"> año: </w:t>
      </w:r>
      <w:r w:rsidRPr="00AE4517">
        <w:rPr>
          <w:rFonts w:ascii="Arial" w:hAnsi="Arial" w:cs="Arial"/>
          <w:b/>
          <w:color w:val="000000"/>
          <w:sz w:val="24"/>
          <w:szCs w:val="24"/>
        </w:rPr>
        <w:t>Curso completo</w:t>
      </w:r>
    </w:p>
    <w:p w:rsidR="00851876" w:rsidRPr="00760BD0" w:rsidRDefault="00851876" w:rsidP="00851876">
      <w:pPr>
        <w:jc w:val="both"/>
        <w:rPr>
          <w:rFonts w:ascii="Arial" w:hAnsi="Arial" w:cs="Arial"/>
          <w:b/>
          <w:color w:val="000000"/>
          <w:sz w:val="24"/>
          <w:szCs w:val="24"/>
        </w:rPr>
      </w:pPr>
      <w:r>
        <w:rPr>
          <w:rFonts w:ascii="Arial" w:hAnsi="Arial" w:cs="Arial"/>
          <w:b/>
          <w:color w:val="000000"/>
          <w:sz w:val="24"/>
          <w:szCs w:val="24"/>
        </w:rPr>
        <w:t>Confeccionado</w:t>
      </w:r>
      <w:r w:rsidRPr="00AE4517">
        <w:rPr>
          <w:rFonts w:ascii="Arial" w:hAnsi="Arial" w:cs="Arial"/>
          <w:b/>
          <w:color w:val="000000"/>
          <w:sz w:val="24"/>
          <w:szCs w:val="24"/>
        </w:rPr>
        <w:t xml:space="preserve">: Profesor </w:t>
      </w:r>
      <w:r>
        <w:rPr>
          <w:rFonts w:ascii="Arial" w:hAnsi="Arial" w:cs="Arial"/>
          <w:b/>
          <w:color w:val="000000"/>
          <w:sz w:val="24"/>
          <w:szCs w:val="24"/>
        </w:rPr>
        <w:t xml:space="preserve">Asistente Ing. Yolanda </w:t>
      </w:r>
      <w:r w:rsidRPr="00760BD0">
        <w:rPr>
          <w:rFonts w:ascii="Arial" w:hAnsi="Arial" w:cs="Arial"/>
          <w:b/>
          <w:color w:val="000000"/>
          <w:sz w:val="24"/>
          <w:szCs w:val="24"/>
        </w:rPr>
        <w:t>Hernández</w:t>
      </w:r>
      <w:r>
        <w:rPr>
          <w:rFonts w:ascii="Arial" w:hAnsi="Arial" w:cs="Arial"/>
          <w:b/>
          <w:color w:val="000000"/>
          <w:sz w:val="24"/>
          <w:szCs w:val="24"/>
        </w:rPr>
        <w:t xml:space="preserve"> Francia</w:t>
      </w:r>
    </w:p>
    <w:p w:rsidR="00851876" w:rsidRPr="00124D1A" w:rsidRDefault="00851876" w:rsidP="00851876">
      <w:pPr>
        <w:spacing w:after="0" w:line="240" w:lineRule="auto"/>
        <w:ind w:left="-284"/>
        <w:jc w:val="both"/>
        <w:rPr>
          <w:rFonts w:ascii="Arial" w:hAnsi="Arial" w:cs="Arial"/>
          <w:bCs/>
          <w:sz w:val="24"/>
          <w:szCs w:val="24"/>
        </w:rPr>
      </w:pPr>
      <w:r w:rsidRPr="00851876">
        <w:rPr>
          <w:rFonts w:ascii="Arial" w:hAnsi="Arial" w:cs="Arial"/>
          <w:b/>
          <w:bCs/>
          <w:sz w:val="24"/>
          <w:szCs w:val="24"/>
        </w:rPr>
        <w:t xml:space="preserve">    Tema No 5</w:t>
      </w:r>
      <w:r w:rsidRPr="00124D1A">
        <w:rPr>
          <w:rFonts w:ascii="Arial" w:hAnsi="Arial" w:cs="Arial"/>
          <w:bCs/>
          <w:sz w:val="24"/>
          <w:szCs w:val="24"/>
        </w:rPr>
        <w:t>: Enfermedades profesionales y accidentes de trabajo.</w:t>
      </w:r>
    </w:p>
    <w:p w:rsidR="0013150D" w:rsidRPr="003B0372" w:rsidRDefault="0075703E" w:rsidP="0013150D">
      <w:pPr>
        <w:spacing w:after="0" w:line="240" w:lineRule="auto"/>
        <w:ind w:left="540" w:hanging="540"/>
        <w:jc w:val="both"/>
        <w:rPr>
          <w:rFonts w:ascii="Arial" w:eastAsia="Times New Roman" w:hAnsi="Arial" w:cs="Arial"/>
          <w:sz w:val="24"/>
          <w:szCs w:val="24"/>
        </w:rPr>
      </w:pPr>
      <w:r w:rsidRPr="00124D1A">
        <w:rPr>
          <w:rFonts w:ascii="Arial" w:hAnsi="Arial" w:cs="Arial"/>
          <w:bCs/>
          <w:sz w:val="24"/>
          <w:szCs w:val="24"/>
        </w:rPr>
        <w:t xml:space="preserve">Sumario: </w:t>
      </w:r>
      <w:r w:rsidR="00D86FAE" w:rsidRPr="009935E3">
        <w:rPr>
          <w:rFonts w:ascii="Arial" w:eastAsia="Times New Roman" w:hAnsi="Arial" w:cs="Arial"/>
        </w:rPr>
        <w:t xml:space="preserve">Algunas enfermedades profesionales aprobadas en Cuba, (Silicosis, Asbestosis, mercurialismo, saturnismo, dermatosis, </w:t>
      </w:r>
      <w:proofErr w:type="spellStart"/>
      <w:r w:rsidR="00D86FAE" w:rsidRPr="009935E3">
        <w:rPr>
          <w:rFonts w:ascii="Arial" w:eastAsia="Times New Roman" w:hAnsi="Arial" w:cs="Arial"/>
        </w:rPr>
        <w:t>manganesismo</w:t>
      </w:r>
      <w:proofErr w:type="spellEnd"/>
      <w:r w:rsidR="00D86FAE" w:rsidRPr="009935E3">
        <w:rPr>
          <w:rFonts w:ascii="Arial" w:eastAsia="Times New Roman" w:hAnsi="Arial" w:cs="Arial"/>
        </w:rPr>
        <w:t xml:space="preserve">, </w:t>
      </w:r>
      <w:proofErr w:type="spellStart"/>
      <w:r w:rsidR="00D86FAE" w:rsidRPr="009935E3">
        <w:rPr>
          <w:rFonts w:ascii="Arial" w:eastAsia="Times New Roman" w:hAnsi="Arial" w:cs="Arial"/>
        </w:rPr>
        <w:t>bagazosis</w:t>
      </w:r>
      <w:proofErr w:type="spellEnd"/>
      <w:r w:rsidR="00D86FAE" w:rsidRPr="009935E3">
        <w:rPr>
          <w:rFonts w:ascii="Arial" w:eastAsia="Times New Roman" w:hAnsi="Arial" w:cs="Arial"/>
        </w:rPr>
        <w:t>, Intoxicaciones por plaguicidas, hipoacusia profesional</w:t>
      </w:r>
      <w:r w:rsidR="0013150D" w:rsidRPr="009935E3">
        <w:rPr>
          <w:rFonts w:ascii="Arial" w:eastAsia="Times New Roman" w:hAnsi="Arial" w:cs="Arial"/>
        </w:rPr>
        <w:t xml:space="preserve">,) </w:t>
      </w:r>
      <w:r w:rsidR="0013150D" w:rsidRPr="003B0372">
        <w:rPr>
          <w:rFonts w:ascii="Arial" w:eastAsia="Times New Roman" w:hAnsi="Arial" w:cs="Arial"/>
          <w:sz w:val="24"/>
          <w:szCs w:val="24"/>
        </w:rPr>
        <w:t>Importancia social y económica. Medidas de prevención y control mediante el cumplimiento del Programa nacional de salud ocupacional.</w:t>
      </w:r>
    </w:p>
    <w:p w:rsidR="00D86FAE" w:rsidRPr="00D86FAE" w:rsidRDefault="00D86FAE" w:rsidP="00D86FAE">
      <w:pPr>
        <w:spacing w:after="0" w:line="240" w:lineRule="auto"/>
        <w:jc w:val="both"/>
        <w:rPr>
          <w:rFonts w:ascii="Arial" w:eastAsia="Times New Roman" w:hAnsi="Arial" w:cs="Arial"/>
        </w:rPr>
      </w:pPr>
      <w:r w:rsidRPr="009935E3">
        <w:rPr>
          <w:rFonts w:ascii="Arial" w:eastAsia="Times New Roman" w:hAnsi="Arial" w:cs="Arial"/>
        </w:rPr>
        <w:t xml:space="preserve"> </w:t>
      </w:r>
    </w:p>
    <w:p w:rsidR="00737F58" w:rsidRPr="009935E3" w:rsidRDefault="00D86FAE" w:rsidP="00737F58">
      <w:pPr>
        <w:jc w:val="both"/>
        <w:rPr>
          <w:rFonts w:ascii="Arial" w:hAnsi="Arial" w:cs="Arial"/>
        </w:rPr>
      </w:pPr>
      <w:r w:rsidRPr="009935E3">
        <w:rPr>
          <w:rFonts w:ascii="Arial" w:hAnsi="Arial" w:cs="Arial"/>
          <w:b/>
        </w:rPr>
        <w:t xml:space="preserve">Objetivo </w:t>
      </w:r>
      <w:r w:rsidRPr="009935E3">
        <w:rPr>
          <w:rFonts w:ascii="Arial" w:hAnsi="Arial" w:cs="Arial"/>
        </w:rPr>
        <w:t>Caracterizar las diferentes enfermedades profesionales, los lugares donde se puedan exponer a riesgo los trabajadores</w:t>
      </w:r>
      <w:r w:rsidR="0013150D">
        <w:rPr>
          <w:rFonts w:ascii="Arial" w:hAnsi="Arial" w:cs="Arial"/>
        </w:rPr>
        <w:t xml:space="preserve"> </w:t>
      </w:r>
      <w:proofErr w:type="spellStart"/>
      <w:r w:rsidR="0013150D">
        <w:rPr>
          <w:rFonts w:ascii="Arial" w:hAnsi="Arial" w:cs="Arial"/>
        </w:rPr>
        <w:t>asi</w:t>
      </w:r>
      <w:proofErr w:type="spellEnd"/>
      <w:r w:rsidR="0013150D">
        <w:rPr>
          <w:rFonts w:ascii="Arial" w:hAnsi="Arial" w:cs="Arial"/>
        </w:rPr>
        <w:t xml:space="preserve"> como su importancia económica y social y las medidas de control.</w:t>
      </w:r>
    </w:p>
    <w:p w:rsidR="005D1A28" w:rsidRPr="007D5EAF" w:rsidRDefault="00737F58">
      <w:pPr>
        <w:rPr>
          <w:rFonts w:ascii="Arial" w:hAnsi="Arial" w:cs="Arial"/>
          <w:b/>
          <w:bCs/>
          <w:sz w:val="24"/>
          <w:szCs w:val="24"/>
        </w:rPr>
      </w:pPr>
      <w:r w:rsidRPr="007D5EAF">
        <w:rPr>
          <w:rFonts w:ascii="Arial" w:hAnsi="Arial" w:cs="Arial"/>
          <w:b/>
          <w:bCs/>
          <w:sz w:val="24"/>
          <w:szCs w:val="24"/>
        </w:rPr>
        <w:t>I</w:t>
      </w:r>
      <w:r w:rsidR="005D1A28" w:rsidRPr="007D5EAF">
        <w:rPr>
          <w:rFonts w:ascii="Arial" w:hAnsi="Arial" w:cs="Arial"/>
          <w:b/>
          <w:bCs/>
          <w:sz w:val="24"/>
          <w:szCs w:val="24"/>
        </w:rPr>
        <w:t>NTRODUCCION</w:t>
      </w:r>
    </w:p>
    <w:p w:rsidR="00737F58" w:rsidRPr="00737F58" w:rsidRDefault="00737F58" w:rsidP="00737F58">
      <w:pPr>
        <w:rPr>
          <w:rFonts w:ascii="Arial" w:hAnsi="Arial" w:cs="Arial"/>
          <w:bCs/>
          <w:sz w:val="24"/>
          <w:szCs w:val="24"/>
        </w:rPr>
      </w:pPr>
      <w:r w:rsidRPr="009935E3">
        <w:rPr>
          <w:rFonts w:ascii="Arial" w:hAnsi="Arial" w:cs="Arial"/>
        </w:rPr>
        <w:t xml:space="preserve">En casi todos los textos de medicina del trabajo, se define la enfermedad profesional u ocupacional como la adquirida por los trabajadores como consecuencia de su propio trabajo. Esta </w:t>
      </w:r>
      <w:r w:rsidR="0013150D" w:rsidRPr="009935E3">
        <w:rPr>
          <w:rFonts w:ascii="Arial" w:hAnsi="Arial" w:cs="Arial"/>
        </w:rPr>
        <w:t>definición,</w:t>
      </w:r>
      <w:r w:rsidRPr="009935E3">
        <w:rPr>
          <w:rFonts w:ascii="Arial" w:hAnsi="Arial" w:cs="Arial"/>
        </w:rPr>
        <w:t xml:space="preserve"> aunque bastante precisa y clara para los médicos que laboran en esta disciplina y aquellos que ejercen la Medicina Legal, se presta a confusión para los médicos generales y especialistas</w:t>
      </w:r>
    </w:p>
    <w:p w:rsidR="00737F58" w:rsidRPr="007D5EAF" w:rsidRDefault="00737F58">
      <w:pPr>
        <w:rPr>
          <w:rFonts w:ascii="Arial" w:hAnsi="Arial" w:cs="Arial"/>
          <w:b/>
          <w:bCs/>
          <w:sz w:val="24"/>
          <w:szCs w:val="24"/>
        </w:rPr>
      </w:pPr>
      <w:r w:rsidRPr="007D5EAF">
        <w:rPr>
          <w:rFonts w:ascii="Arial" w:hAnsi="Arial" w:cs="Arial"/>
          <w:b/>
          <w:bCs/>
          <w:sz w:val="24"/>
          <w:szCs w:val="24"/>
        </w:rPr>
        <w:t>DESARROLLO</w:t>
      </w:r>
    </w:p>
    <w:p w:rsidR="00737F58" w:rsidRDefault="00737F58" w:rsidP="00737F58">
      <w:pPr>
        <w:jc w:val="both"/>
        <w:rPr>
          <w:rFonts w:ascii="Arial" w:hAnsi="Arial" w:cs="Arial"/>
        </w:rPr>
      </w:pPr>
      <w:r w:rsidRPr="009935E3">
        <w:rPr>
          <w:rFonts w:ascii="Arial" w:hAnsi="Arial" w:cs="Arial"/>
        </w:rPr>
        <w:t>Las enfermedades profesionales se originan por el trabajo en sí, por el lugar donde se trabaja, o por las materias y maquinarias que se manipulan.</w:t>
      </w:r>
    </w:p>
    <w:p w:rsidR="00313EE6" w:rsidRPr="007D5EAF" w:rsidRDefault="00313EE6" w:rsidP="00737F58">
      <w:pPr>
        <w:jc w:val="both"/>
        <w:rPr>
          <w:rFonts w:ascii="Arial" w:hAnsi="Arial" w:cs="Arial"/>
        </w:rPr>
      </w:pPr>
      <w:r>
        <w:rPr>
          <w:rFonts w:ascii="Arial" w:hAnsi="Arial" w:cs="Arial"/>
        </w:rPr>
        <w:t>La Resolución conjunta del MTSS-MINSAP N</w:t>
      </w:r>
      <w:r w:rsidR="007D5EAF">
        <w:rPr>
          <w:rFonts w:ascii="Arial" w:hAnsi="Arial" w:cs="Arial"/>
          <w:vertAlign w:val="superscript"/>
        </w:rPr>
        <w:t>O</w:t>
      </w:r>
      <w:r w:rsidR="007D5EAF">
        <w:rPr>
          <w:rFonts w:ascii="Arial" w:hAnsi="Arial" w:cs="Arial"/>
        </w:rPr>
        <w:t xml:space="preserve"> 2 año </w:t>
      </w:r>
      <w:r w:rsidR="007D5EAF" w:rsidRPr="007D5EAF">
        <w:rPr>
          <w:rFonts w:ascii="Arial" w:hAnsi="Arial" w:cs="Arial"/>
        </w:rPr>
        <w:t>1</w:t>
      </w:r>
      <w:r w:rsidR="007D5EAF">
        <w:rPr>
          <w:rFonts w:ascii="Arial" w:hAnsi="Arial" w:cs="Arial"/>
        </w:rPr>
        <w:t>996 regula el procedimiento legal para el diagnóstico y notificación de las enfermedades profesionales.</w:t>
      </w:r>
    </w:p>
    <w:p w:rsidR="00D86FAE" w:rsidRPr="009935E3" w:rsidRDefault="00D86FAE" w:rsidP="00D86FAE">
      <w:pPr>
        <w:jc w:val="both"/>
        <w:rPr>
          <w:rFonts w:ascii="Arial" w:hAnsi="Arial" w:cs="Arial"/>
          <w:b/>
        </w:rPr>
      </w:pPr>
      <w:r w:rsidRPr="009935E3">
        <w:rPr>
          <w:rFonts w:ascii="Arial" w:hAnsi="Arial" w:cs="Arial"/>
          <w:b/>
        </w:rPr>
        <w:t>Enfermedades Profesionales más frecuentes en Cuba</w:t>
      </w:r>
    </w:p>
    <w:p w:rsidR="00D86FAE" w:rsidRPr="009935E3" w:rsidRDefault="00D86FAE" w:rsidP="00D86FAE">
      <w:pPr>
        <w:jc w:val="both"/>
        <w:rPr>
          <w:rFonts w:ascii="Arial" w:hAnsi="Arial" w:cs="Arial"/>
          <w:b/>
        </w:rPr>
      </w:pPr>
      <w:r w:rsidRPr="009935E3">
        <w:rPr>
          <w:rFonts w:ascii="Arial" w:hAnsi="Arial" w:cs="Arial"/>
          <w:b/>
        </w:rPr>
        <w:t>1-Dermatosis</w:t>
      </w:r>
    </w:p>
    <w:p w:rsidR="00D86FAE" w:rsidRPr="009935E3" w:rsidRDefault="00D86FAE" w:rsidP="00D86FAE">
      <w:pPr>
        <w:jc w:val="both"/>
        <w:rPr>
          <w:rFonts w:ascii="Arial" w:hAnsi="Arial" w:cs="Arial"/>
          <w:b/>
          <w:u w:val="single"/>
        </w:rPr>
      </w:pPr>
      <w:r w:rsidRPr="009935E3">
        <w:rPr>
          <w:rFonts w:ascii="Arial" w:hAnsi="Arial" w:cs="Arial"/>
          <w:b/>
          <w:u w:val="single"/>
        </w:rPr>
        <w:t>Dermatosis Profesional.</w:t>
      </w:r>
    </w:p>
    <w:p w:rsidR="00D86FAE" w:rsidRPr="009935E3" w:rsidRDefault="00D86FAE" w:rsidP="00D86FAE">
      <w:pPr>
        <w:jc w:val="both"/>
        <w:rPr>
          <w:rFonts w:ascii="Arial" w:hAnsi="Arial" w:cs="Arial"/>
        </w:rPr>
      </w:pPr>
      <w:r w:rsidRPr="009935E3">
        <w:rPr>
          <w:rFonts w:ascii="Arial" w:hAnsi="Arial" w:cs="Arial"/>
        </w:rPr>
        <w:t xml:space="preserve">Se llama así a toda afección inflamatoria de la piel, cuyo origen probado sea una exposición industrial, o atribuible a una ocupación cualquiera. Con esta definición englobamos no solo las dermatosis industriales, sino todas aquellas derivadas del medio ambiente de trabajo, </w:t>
      </w:r>
      <w:r w:rsidRPr="009935E3">
        <w:rPr>
          <w:rFonts w:ascii="Arial" w:hAnsi="Arial" w:cs="Arial"/>
        </w:rPr>
        <w:lastRenderedPageBreak/>
        <w:t xml:space="preserve">incluyendo por lo tanto las originadas en la </w:t>
      </w:r>
      <w:r w:rsidR="007D5EAF" w:rsidRPr="009935E3">
        <w:rPr>
          <w:rFonts w:ascii="Arial" w:hAnsi="Arial" w:cs="Arial"/>
        </w:rPr>
        <w:t>agricultura,</w:t>
      </w:r>
      <w:r w:rsidRPr="009935E3">
        <w:rPr>
          <w:rFonts w:ascii="Arial" w:hAnsi="Arial" w:cs="Arial"/>
        </w:rPr>
        <w:t xml:space="preserve"> la construcción, laboratorios, departamentos de rayos X y otras </w:t>
      </w:r>
      <w:r w:rsidR="007D5EAF" w:rsidRPr="009935E3">
        <w:rPr>
          <w:rFonts w:ascii="Arial" w:hAnsi="Arial" w:cs="Arial"/>
        </w:rPr>
        <w:t>ocupaciones.</w:t>
      </w:r>
      <w:r w:rsidRPr="009935E3">
        <w:rPr>
          <w:rFonts w:ascii="Arial" w:hAnsi="Arial" w:cs="Arial"/>
        </w:rPr>
        <w:t xml:space="preserve"> </w:t>
      </w:r>
    </w:p>
    <w:p w:rsidR="00D86FAE" w:rsidRPr="009935E3" w:rsidRDefault="00D86FAE" w:rsidP="00D86FAE">
      <w:pPr>
        <w:jc w:val="both"/>
        <w:rPr>
          <w:rFonts w:ascii="Arial" w:hAnsi="Arial" w:cs="Arial"/>
        </w:rPr>
      </w:pPr>
      <w:r w:rsidRPr="009935E3">
        <w:rPr>
          <w:rFonts w:ascii="Arial" w:hAnsi="Arial" w:cs="Arial"/>
        </w:rPr>
        <w:t xml:space="preserve">El tipo de piel, la transpiración, la dieta alimenticia y la higiene personal, son factores que deben tenerse en cuenta. </w:t>
      </w:r>
      <w:r w:rsidR="007D5EAF" w:rsidRPr="009935E3">
        <w:rPr>
          <w:rFonts w:ascii="Arial" w:hAnsi="Arial" w:cs="Arial"/>
        </w:rPr>
        <w:t>Además,</w:t>
      </w:r>
      <w:r w:rsidRPr="009935E3">
        <w:rPr>
          <w:rFonts w:ascii="Arial" w:hAnsi="Arial" w:cs="Arial"/>
        </w:rPr>
        <w:t xml:space="preserve"> las lesiones cutáneas bacterianas o </w:t>
      </w:r>
      <w:proofErr w:type="spellStart"/>
      <w:r w:rsidRPr="009935E3">
        <w:rPr>
          <w:rFonts w:ascii="Arial" w:hAnsi="Arial" w:cs="Arial"/>
        </w:rPr>
        <w:t>micóticas</w:t>
      </w:r>
      <w:proofErr w:type="spellEnd"/>
      <w:r w:rsidRPr="009935E3">
        <w:rPr>
          <w:rFonts w:ascii="Arial" w:hAnsi="Arial" w:cs="Arial"/>
        </w:rPr>
        <w:t xml:space="preserve"> pueden ser asiento de graves y complicadas dermatosis profesionales.</w:t>
      </w:r>
    </w:p>
    <w:p w:rsidR="00D86FAE" w:rsidRPr="009935E3" w:rsidRDefault="00D86FAE" w:rsidP="00D86FAE">
      <w:pPr>
        <w:jc w:val="both"/>
        <w:rPr>
          <w:rFonts w:ascii="Arial" w:hAnsi="Arial" w:cs="Arial"/>
        </w:rPr>
      </w:pPr>
      <w:r w:rsidRPr="009935E3">
        <w:rPr>
          <w:rFonts w:ascii="Arial" w:hAnsi="Arial" w:cs="Arial"/>
        </w:rPr>
        <w:t>Un rasgo sumamente destacado de esta dermatosis es su polimorfismo, porque pueden ser sus lesiones, secas, húmedas, con eritemas, o con pigmentación, con ampollas o sin ellas, grietas, pústulas, etc. La sintomatología es muy variada y depende del tipo de dermatosis que sea, así como de su etiología, por tanto, podemos encontrar prurito, fiebre, malestar general, ardentía, y otros síntomas.</w:t>
      </w:r>
    </w:p>
    <w:p w:rsidR="00D86FAE" w:rsidRPr="009935E3" w:rsidRDefault="00D86FAE" w:rsidP="00D86FAE">
      <w:pPr>
        <w:jc w:val="both"/>
        <w:rPr>
          <w:rFonts w:ascii="Arial" w:hAnsi="Arial" w:cs="Arial"/>
          <w:b/>
        </w:rPr>
      </w:pPr>
      <w:r w:rsidRPr="009935E3">
        <w:rPr>
          <w:rFonts w:ascii="Arial" w:hAnsi="Arial" w:cs="Arial"/>
        </w:rPr>
        <w:t xml:space="preserve">Por </w:t>
      </w:r>
      <w:r w:rsidR="00313EE6" w:rsidRPr="009935E3">
        <w:rPr>
          <w:rFonts w:ascii="Arial" w:hAnsi="Arial" w:cs="Arial"/>
        </w:rPr>
        <w:t>ejemplo,</w:t>
      </w:r>
      <w:r w:rsidRPr="009935E3">
        <w:rPr>
          <w:rFonts w:ascii="Arial" w:hAnsi="Arial" w:cs="Arial"/>
        </w:rPr>
        <w:t xml:space="preserve"> el eczema alérgico es una lesión en sábana, muy inflamatoria, edematosa, de forma aguda, con límites netos y festonados, prurito y a veces, malestar general. Cede con los tópicos usuales y cura rápidamente, pero recidiva con el nuevo contacto. </w:t>
      </w:r>
      <w:r w:rsidRPr="009935E3">
        <w:rPr>
          <w:rFonts w:ascii="Arial" w:hAnsi="Arial" w:cs="Arial"/>
          <w:b/>
          <w:noProof/>
          <w:lang w:val="en-US" w:eastAsia="en-US"/>
        </w:rPr>
        <w:drawing>
          <wp:inline distT="0" distB="0" distL="0" distR="0" wp14:anchorId="6E85687D" wp14:editId="0F067B39">
            <wp:extent cx="5399405" cy="2390712"/>
            <wp:effectExtent l="0" t="0" r="0" b="0"/>
            <wp:docPr id="5" name="Imagen 5" descr="C:\Users\julito\Desktop\P1609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to\Desktop\P16091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12137" cy="2396349"/>
                    </a:xfrm>
                    <a:prstGeom prst="rect">
                      <a:avLst/>
                    </a:prstGeom>
                    <a:noFill/>
                    <a:ln>
                      <a:noFill/>
                    </a:ln>
                  </pic:spPr>
                </pic:pic>
              </a:graphicData>
            </a:graphic>
          </wp:inline>
        </w:drawing>
      </w:r>
    </w:p>
    <w:p w:rsidR="00D86FAE" w:rsidRPr="009935E3" w:rsidRDefault="00D86FAE" w:rsidP="00D86FAE">
      <w:pPr>
        <w:jc w:val="both"/>
        <w:rPr>
          <w:rFonts w:ascii="Arial" w:hAnsi="Arial" w:cs="Arial"/>
          <w:b/>
        </w:rPr>
      </w:pPr>
      <w:proofErr w:type="spellStart"/>
      <w:r w:rsidRPr="009935E3">
        <w:rPr>
          <w:rFonts w:ascii="Arial" w:hAnsi="Arial" w:cs="Arial"/>
          <w:b/>
        </w:rPr>
        <w:t>Radiodermitis</w:t>
      </w:r>
      <w:proofErr w:type="spellEnd"/>
      <w:r w:rsidRPr="009935E3">
        <w:rPr>
          <w:rFonts w:ascii="Arial" w:hAnsi="Arial" w:cs="Arial"/>
          <w:b/>
        </w:rPr>
        <w:t xml:space="preserve"> con degeneración maligna</w:t>
      </w:r>
    </w:p>
    <w:p w:rsidR="00D86FAE" w:rsidRPr="009935E3" w:rsidRDefault="00D86FAE" w:rsidP="00D86FAE">
      <w:pPr>
        <w:jc w:val="both"/>
        <w:rPr>
          <w:rFonts w:ascii="Arial" w:hAnsi="Arial" w:cs="Arial"/>
          <w:b/>
        </w:rPr>
      </w:pPr>
      <w:r w:rsidRPr="009935E3">
        <w:rPr>
          <w:rFonts w:ascii="Arial" w:hAnsi="Arial" w:cs="Arial"/>
          <w:b/>
          <w:noProof/>
          <w:lang w:val="en-US" w:eastAsia="en-US"/>
        </w:rPr>
        <w:drawing>
          <wp:inline distT="0" distB="0" distL="0" distR="0" wp14:anchorId="06B1FE45" wp14:editId="75745842">
            <wp:extent cx="5399405" cy="1828800"/>
            <wp:effectExtent l="0" t="0" r="0" b="0"/>
            <wp:docPr id="6" name="Imagen 6" descr="C:\Users\julito\Desktop\P16091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to\Desktop\P160910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3633" cy="1830232"/>
                    </a:xfrm>
                    <a:prstGeom prst="rect">
                      <a:avLst/>
                    </a:prstGeom>
                    <a:noFill/>
                    <a:ln>
                      <a:noFill/>
                    </a:ln>
                  </pic:spPr>
                </pic:pic>
              </a:graphicData>
            </a:graphic>
          </wp:inline>
        </w:drawing>
      </w:r>
    </w:p>
    <w:p w:rsidR="00D86FAE" w:rsidRPr="009935E3" w:rsidRDefault="00D86FAE" w:rsidP="00D86FAE">
      <w:pPr>
        <w:jc w:val="both"/>
        <w:rPr>
          <w:rFonts w:ascii="Arial" w:hAnsi="Arial" w:cs="Arial"/>
        </w:rPr>
      </w:pPr>
      <w:r w:rsidRPr="009935E3">
        <w:rPr>
          <w:rFonts w:ascii="Arial" w:hAnsi="Arial" w:cs="Arial"/>
        </w:rPr>
        <w:t>La dermatosis profesionales en nuestro país, son las producidas por cemento, madera</w:t>
      </w:r>
      <w:proofErr w:type="gramStart"/>
      <w:r w:rsidRPr="009935E3">
        <w:rPr>
          <w:rFonts w:ascii="Arial" w:hAnsi="Arial" w:cs="Arial"/>
        </w:rPr>
        <w:t>, ,</w:t>
      </w:r>
      <w:proofErr w:type="gramEnd"/>
      <w:r w:rsidRPr="009935E3">
        <w:rPr>
          <w:rFonts w:ascii="Arial" w:hAnsi="Arial" w:cs="Arial"/>
        </w:rPr>
        <w:t xml:space="preserve"> polvos detergentes, tintes de cabello , aceite de </w:t>
      </w:r>
      <w:r w:rsidR="00737F58">
        <w:rPr>
          <w:rFonts w:ascii="Arial" w:hAnsi="Arial" w:cs="Arial"/>
        </w:rPr>
        <w:t>circulación (sarna del aceite),</w:t>
      </w:r>
      <w:r w:rsidRPr="009935E3">
        <w:rPr>
          <w:rFonts w:ascii="Arial" w:hAnsi="Arial" w:cs="Arial"/>
        </w:rPr>
        <w:t xml:space="preserve"> por contacto etc.</w:t>
      </w:r>
    </w:p>
    <w:p w:rsidR="00D86FAE" w:rsidRPr="009935E3" w:rsidRDefault="00D86FAE" w:rsidP="00D86FAE">
      <w:pPr>
        <w:jc w:val="both"/>
        <w:rPr>
          <w:rFonts w:ascii="Arial" w:hAnsi="Arial" w:cs="Arial"/>
        </w:rPr>
      </w:pPr>
      <w:r w:rsidRPr="009935E3">
        <w:rPr>
          <w:rFonts w:ascii="Arial" w:hAnsi="Arial" w:cs="Arial"/>
        </w:rPr>
        <w:lastRenderedPageBreak/>
        <w:t>En el medio rural, se presenta por contacto con una planta llamada comúnmente “guao de sabana”. No se debe olvidar la dermatitis por rayos X, la cual todavía se ve con alguna frecuencia entre los médicos y técnicos radiólogos que realizan estas labores.</w:t>
      </w:r>
    </w:p>
    <w:p w:rsidR="00D86FAE" w:rsidRPr="009935E3" w:rsidRDefault="00D86FAE" w:rsidP="00D86FAE">
      <w:pPr>
        <w:jc w:val="both"/>
        <w:rPr>
          <w:rFonts w:ascii="Arial" w:hAnsi="Arial" w:cs="Arial"/>
          <w:b/>
        </w:rPr>
      </w:pPr>
      <w:r w:rsidRPr="009935E3">
        <w:rPr>
          <w:rFonts w:ascii="Arial" w:hAnsi="Arial" w:cs="Arial"/>
          <w:b/>
        </w:rPr>
        <w:t>Prevención de la Dermatosis Profesional</w:t>
      </w:r>
    </w:p>
    <w:p w:rsidR="00D86FAE" w:rsidRPr="009935E3" w:rsidRDefault="00D86FAE" w:rsidP="00D86FAE">
      <w:pPr>
        <w:jc w:val="both"/>
        <w:rPr>
          <w:rFonts w:ascii="Arial" w:hAnsi="Arial" w:cs="Arial"/>
        </w:rPr>
      </w:pPr>
      <w:r w:rsidRPr="009935E3">
        <w:rPr>
          <w:rFonts w:ascii="Arial" w:hAnsi="Arial" w:cs="Arial"/>
        </w:rPr>
        <w:t>La prevención de estas afecciones se realiza por medio de medidas higiénicas generales, específicas, con el fin de reducir y abolir las contaminaciones ambientales del centro laboral, lo que reduce al máximo la exposición a los tóxicos. Además, es menester, en algunos casos, emplear los equipos de protección especial, guantes, trajes especiales, delantales etc.</w:t>
      </w:r>
    </w:p>
    <w:p w:rsidR="00D86FAE" w:rsidRPr="009935E3" w:rsidRDefault="00D86FAE" w:rsidP="00D86FAE">
      <w:pPr>
        <w:jc w:val="both"/>
        <w:rPr>
          <w:rFonts w:ascii="Arial" w:hAnsi="Arial" w:cs="Arial"/>
        </w:rPr>
      </w:pPr>
      <w:r w:rsidRPr="009935E3">
        <w:rPr>
          <w:rFonts w:ascii="Arial" w:hAnsi="Arial" w:cs="Arial"/>
        </w:rPr>
        <w:t>Las medidas más importantes para prevenir las dermatosis son tres</w:t>
      </w:r>
    </w:p>
    <w:p w:rsidR="00D86FAE" w:rsidRPr="009935E3" w:rsidRDefault="00D86FAE" w:rsidP="00D86FAE">
      <w:pPr>
        <w:jc w:val="both"/>
        <w:rPr>
          <w:rFonts w:ascii="Arial" w:hAnsi="Arial" w:cs="Arial"/>
        </w:rPr>
      </w:pPr>
      <w:r w:rsidRPr="009935E3">
        <w:rPr>
          <w:rFonts w:ascii="Arial" w:hAnsi="Arial" w:cs="Arial"/>
        </w:rPr>
        <w:t>1-Uso de uniformes de trabajo y guantes</w:t>
      </w:r>
    </w:p>
    <w:p w:rsidR="00D86FAE" w:rsidRPr="009935E3" w:rsidRDefault="00D86FAE" w:rsidP="00D86FAE">
      <w:pPr>
        <w:jc w:val="both"/>
        <w:rPr>
          <w:rFonts w:ascii="Arial" w:hAnsi="Arial" w:cs="Arial"/>
        </w:rPr>
      </w:pPr>
      <w:r w:rsidRPr="009935E3">
        <w:rPr>
          <w:rFonts w:ascii="Arial" w:hAnsi="Arial" w:cs="Arial"/>
        </w:rPr>
        <w:t>2-Baño después del trabajo</w:t>
      </w:r>
    </w:p>
    <w:p w:rsidR="00D86FAE" w:rsidRPr="009935E3" w:rsidRDefault="00D86FAE" w:rsidP="00D86FAE">
      <w:pPr>
        <w:jc w:val="both"/>
        <w:rPr>
          <w:rFonts w:ascii="Arial" w:hAnsi="Arial" w:cs="Arial"/>
        </w:rPr>
      </w:pPr>
      <w:r w:rsidRPr="009935E3">
        <w:rPr>
          <w:rFonts w:ascii="Arial" w:hAnsi="Arial" w:cs="Arial"/>
        </w:rPr>
        <w:t>3-Cambio de ropa de trabajo por la ropa de calle al terminar las labores</w:t>
      </w:r>
    </w:p>
    <w:p w:rsidR="00D86FAE" w:rsidRDefault="00D86FAE" w:rsidP="00D86FAE">
      <w:pPr>
        <w:jc w:val="both"/>
        <w:rPr>
          <w:rFonts w:ascii="Arial" w:hAnsi="Arial" w:cs="Arial"/>
        </w:rPr>
      </w:pPr>
      <w:r w:rsidRPr="009935E3">
        <w:rPr>
          <w:rFonts w:ascii="Arial" w:hAnsi="Arial" w:cs="Arial"/>
        </w:rPr>
        <w:t xml:space="preserve">En los casos donde sean las manos las expuestas a estas dermatosis se pueden utilizar los guantes invisibles (cremas barreras)      </w:t>
      </w:r>
    </w:p>
    <w:p w:rsidR="00313EE6" w:rsidRDefault="00D86FAE" w:rsidP="00D86FAE">
      <w:pPr>
        <w:jc w:val="both"/>
        <w:rPr>
          <w:rFonts w:ascii="Arial" w:hAnsi="Arial" w:cs="Arial"/>
          <w:b/>
          <w:u w:val="single"/>
        </w:rPr>
      </w:pPr>
      <w:r w:rsidRPr="009935E3">
        <w:rPr>
          <w:rFonts w:ascii="Arial" w:hAnsi="Arial" w:cs="Arial"/>
          <w:b/>
          <w:u w:val="single"/>
        </w:rPr>
        <w:t xml:space="preserve">Silicosis </w:t>
      </w:r>
    </w:p>
    <w:p w:rsidR="00D86FAE" w:rsidRPr="009935E3" w:rsidRDefault="00313EE6" w:rsidP="00D86FAE">
      <w:pPr>
        <w:jc w:val="both"/>
        <w:rPr>
          <w:rFonts w:ascii="Arial" w:hAnsi="Arial" w:cs="Arial"/>
          <w:b/>
        </w:rPr>
      </w:pPr>
      <w:r>
        <w:rPr>
          <w:rFonts w:ascii="Arial" w:eastAsia="Arial Unicode MS" w:hAnsi="Arial" w:cs="Arial"/>
        </w:rPr>
        <w:t>E</w:t>
      </w:r>
      <w:r w:rsidR="00D86FAE" w:rsidRPr="009935E3">
        <w:rPr>
          <w:rFonts w:ascii="Arial" w:eastAsia="Arial Unicode MS" w:hAnsi="Arial" w:cs="Arial"/>
        </w:rPr>
        <w:t>nfermedad producida por la inhalación continua de partículas microscópicas der los minerales que contienen sílice libre y que lleva al trabajador a la completa incapacidad por fibrosis en su tejido pulmonar difusa progresiva e irreversible.</w:t>
      </w:r>
    </w:p>
    <w:p w:rsidR="00D86FAE" w:rsidRPr="009935E3" w:rsidRDefault="00D86FAE" w:rsidP="00D86FAE">
      <w:pPr>
        <w:spacing w:after="0" w:line="240" w:lineRule="auto"/>
        <w:jc w:val="both"/>
        <w:rPr>
          <w:rFonts w:ascii="Arial" w:eastAsia="Arial Unicode MS" w:hAnsi="Arial" w:cs="Arial"/>
        </w:rPr>
      </w:pPr>
      <w:r w:rsidRPr="009935E3">
        <w:rPr>
          <w:rFonts w:ascii="Arial" w:eastAsia="Arial Unicode MS" w:hAnsi="Arial" w:cs="Arial"/>
        </w:rPr>
        <w:t>Se considera que la sílice libre es la más peligrosa de las sustancias que entran en la composición del polvo nocivo y una de las causas más importantes de las afecciones pulmonares de los trabajadores expuestos a inhalación de polvos que contengan sílice libre.</w:t>
      </w:r>
    </w:p>
    <w:p w:rsidR="00D86FAE" w:rsidRPr="009935E3" w:rsidRDefault="00D86FAE" w:rsidP="00D86FAE">
      <w:pPr>
        <w:spacing w:after="0" w:line="240" w:lineRule="auto"/>
        <w:jc w:val="both"/>
        <w:rPr>
          <w:rFonts w:ascii="Arial" w:eastAsia="Arial Unicode MS" w:hAnsi="Arial" w:cs="Arial"/>
          <w:b/>
          <w:bCs/>
        </w:rPr>
      </w:pPr>
      <w:r w:rsidRPr="009935E3">
        <w:rPr>
          <w:rFonts w:ascii="Arial" w:eastAsia="Arial Unicode MS" w:hAnsi="Arial" w:cs="Arial"/>
        </w:rPr>
        <w:t>El polvo además de causar molestias al reducir la visibilidad, causar irritación, estropear equipos y maquinarias, es capaz de provocar enfermedades profesionales a los trabajadores.</w:t>
      </w:r>
      <w:r w:rsidRPr="009935E3">
        <w:rPr>
          <w:rFonts w:ascii="Arial" w:eastAsia="Arial Unicode MS" w:hAnsi="Arial" w:cs="Arial"/>
          <w:b/>
          <w:bCs/>
        </w:rPr>
        <w:t xml:space="preserve"> </w:t>
      </w:r>
    </w:p>
    <w:p w:rsidR="00D86FAE" w:rsidRPr="009935E3" w:rsidRDefault="00D86FAE" w:rsidP="00D86FAE">
      <w:pPr>
        <w:spacing w:after="0" w:line="240" w:lineRule="auto"/>
        <w:jc w:val="both"/>
        <w:rPr>
          <w:rFonts w:ascii="Arial" w:eastAsia="Arial Unicode MS" w:hAnsi="Arial" w:cs="Arial"/>
        </w:rPr>
      </w:pPr>
      <w:r w:rsidRPr="009935E3">
        <w:rPr>
          <w:rFonts w:ascii="Arial" w:eastAsia="Arial Unicode MS" w:hAnsi="Arial" w:cs="Arial"/>
        </w:rPr>
        <w:t>Entre las industrias que puede considerarse con elevada emisión de polvos en el ambiente laboral tenemos:</w:t>
      </w:r>
    </w:p>
    <w:p w:rsidR="00D86FAE" w:rsidRPr="009935E3" w:rsidRDefault="00D86FAE" w:rsidP="00D86FAE">
      <w:pPr>
        <w:numPr>
          <w:ilvl w:val="0"/>
          <w:numId w:val="2"/>
        </w:numPr>
        <w:spacing w:after="0" w:line="240" w:lineRule="auto"/>
        <w:jc w:val="both"/>
        <w:rPr>
          <w:rFonts w:ascii="Arial" w:eastAsia="Arial Unicode MS" w:hAnsi="Arial" w:cs="Arial"/>
        </w:rPr>
      </w:pPr>
      <w:r w:rsidRPr="009935E3">
        <w:rPr>
          <w:rFonts w:ascii="Arial" w:eastAsia="Arial Unicode MS" w:hAnsi="Arial" w:cs="Arial"/>
        </w:rPr>
        <w:t>Minas especialmente en Minas de Matahambre</w:t>
      </w:r>
    </w:p>
    <w:p w:rsidR="00D86FAE" w:rsidRPr="009935E3" w:rsidRDefault="00D86FAE" w:rsidP="00D86FAE">
      <w:pPr>
        <w:numPr>
          <w:ilvl w:val="0"/>
          <w:numId w:val="2"/>
        </w:numPr>
        <w:spacing w:after="0" w:line="240" w:lineRule="auto"/>
        <w:jc w:val="both"/>
        <w:rPr>
          <w:rFonts w:ascii="Arial" w:eastAsia="Arial Unicode MS" w:hAnsi="Arial" w:cs="Arial"/>
        </w:rPr>
      </w:pPr>
      <w:r w:rsidRPr="009935E3">
        <w:rPr>
          <w:rFonts w:ascii="Arial" w:eastAsia="Arial Unicode MS" w:hAnsi="Arial" w:cs="Arial"/>
        </w:rPr>
        <w:t>Canteras</w:t>
      </w:r>
    </w:p>
    <w:p w:rsidR="00D86FAE" w:rsidRPr="009935E3" w:rsidRDefault="00737F58" w:rsidP="00D86FAE">
      <w:pPr>
        <w:numPr>
          <w:ilvl w:val="0"/>
          <w:numId w:val="2"/>
        </w:numPr>
        <w:spacing w:after="0" w:line="240" w:lineRule="auto"/>
        <w:jc w:val="both"/>
        <w:rPr>
          <w:rFonts w:ascii="Arial" w:eastAsia="Arial Unicode MS" w:hAnsi="Arial" w:cs="Arial"/>
        </w:rPr>
      </w:pPr>
      <w:r>
        <w:rPr>
          <w:rFonts w:ascii="Arial" w:eastAsia="Arial Unicode MS" w:hAnsi="Arial" w:cs="Arial"/>
        </w:rPr>
        <w:t>T</w:t>
      </w:r>
      <w:r w:rsidR="00D86FAE" w:rsidRPr="009935E3">
        <w:rPr>
          <w:rFonts w:ascii="Arial" w:eastAsia="Arial Unicode MS" w:hAnsi="Arial" w:cs="Arial"/>
        </w:rPr>
        <w:t>alleres de Cerámica o Alfarería</w:t>
      </w:r>
    </w:p>
    <w:p w:rsidR="00D86FAE" w:rsidRPr="009935E3" w:rsidRDefault="00D86FAE" w:rsidP="00D86FAE">
      <w:pPr>
        <w:numPr>
          <w:ilvl w:val="0"/>
          <w:numId w:val="2"/>
        </w:numPr>
        <w:spacing w:after="0" w:line="240" w:lineRule="auto"/>
        <w:jc w:val="both"/>
        <w:rPr>
          <w:rFonts w:ascii="Arial" w:eastAsia="Arial Unicode MS" w:hAnsi="Arial" w:cs="Arial"/>
        </w:rPr>
      </w:pPr>
      <w:r w:rsidRPr="009935E3">
        <w:rPr>
          <w:rFonts w:ascii="Arial" w:eastAsia="Arial Unicode MS" w:hAnsi="Arial" w:cs="Arial"/>
        </w:rPr>
        <w:t>En las fábricas de vidrio (Procesos de pulido de cristales, molinos etc.)</w:t>
      </w:r>
    </w:p>
    <w:p w:rsidR="00D86FAE" w:rsidRPr="009935E3" w:rsidRDefault="00D86FAE" w:rsidP="00D86FAE">
      <w:pPr>
        <w:numPr>
          <w:ilvl w:val="0"/>
          <w:numId w:val="2"/>
        </w:numPr>
        <w:spacing w:after="0" w:line="240" w:lineRule="auto"/>
        <w:jc w:val="both"/>
        <w:rPr>
          <w:rFonts w:ascii="Arial" w:eastAsia="Arial Unicode MS" w:hAnsi="Arial" w:cs="Arial"/>
        </w:rPr>
      </w:pPr>
      <w:r w:rsidRPr="009935E3">
        <w:rPr>
          <w:rFonts w:ascii="Arial" w:eastAsia="Arial Unicode MS" w:hAnsi="Arial" w:cs="Arial"/>
        </w:rPr>
        <w:t>En fábricas de detergentes</w:t>
      </w:r>
    </w:p>
    <w:p w:rsidR="00D86FAE" w:rsidRPr="009935E3" w:rsidRDefault="00D86FAE" w:rsidP="00D86FAE">
      <w:pPr>
        <w:numPr>
          <w:ilvl w:val="0"/>
          <w:numId w:val="2"/>
        </w:numPr>
        <w:spacing w:after="0" w:line="240" w:lineRule="auto"/>
        <w:jc w:val="both"/>
        <w:rPr>
          <w:rFonts w:ascii="Arial" w:eastAsia="Arial Unicode MS" w:hAnsi="Arial" w:cs="Arial"/>
        </w:rPr>
      </w:pPr>
      <w:r w:rsidRPr="009935E3">
        <w:rPr>
          <w:rFonts w:ascii="Arial" w:eastAsia="Arial Unicode MS" w:hAnsi="Arial" w:cs="Arial"/>
        </w:rPr>
        <w:t>En las fundiciones (empleo de chorros de arena para desincrustar las piezas metálicas o limpiar las piezas de fundición)</w:t>
      </w:r>
    </w:p>
    <w:p w:rsidR="00D86FAE" w:rsidRDefault="00D86FAE" w:rsidP="00D86FAE">
      <w:pPr>
        <w:spacing w:after="0" w:line="360" w:lineRule="auto"/>
        <w:jc w:val="both"/>
        <w:rPr>
          <w:rFonts w:ascii="Arial" w:eastAsia="Arial Unicode MS" w:hAnsi="Arial" w:cs="Arial"/>
        </w:rPr>
      </w:pPr>
    </w:p>
    <w:p w:rsidR="00D86FAE" w:rsidRPr="009935E3" w:rsidRDefault="00D86FAE" w:rsidP="00D86FAE">
      <w:pPr>
        <w:spacing w:after="0" w:line="360" w:lineRule="auto"/>
        <w:jc w:val="both"/>
        <w:rPr>
          <w:rFonts w:ascii="Arial" w:eastAsia="Arial Unicode MS" w:hAnsi="Arial" w:cs="Arial"/>
          <w:b/>
        </w:rPr>
      </w:pPr>
      <w:r w:rsidRPr="009935E3">
        <w:rPr>
          <w:rFonts w:ascii="Arial" w:eastAsia="Arial Unicode MS" w:hAnsi="Arial" w:cs="Arial"/>
          <w:b/>
          <w:noProof/>
          <w:lang w:val="en-US" w:eastAsia="en-US"/>
        </w:rPr>
        <w:lastRenderedPageBreak/>
        <w:drawing>
          <wp:inline distT="0" distB="0" distL="0" distR="0" wp14:anchorId="0B6AC8DA" wp14:editId="1AA803D4">
            <wp:extent cx="5399405" cy="2476500"/>
            <wp:effectExtent l="0" t="0" r="0" b="0"/>
            <wp:docPr id="7" name="Imagen 7" descr="C:\Users\julito\Desktop\P16091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to\Desktop\P160910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1671" cy="2477539"/>
                    </a:xfrm>
                    <a:prstGeom prst="rect">
                      <a:avLst/>
                    </a:prstGeom>
                    <a:noFill/>
                    <a:ln>
                      <a:noFill/>
                    </a:ln>
                  </pic:spPr>
                </pic:pic>
              </a:graphicData>
            </a:graphic>
          </wp:inline>
        </w:drawing>
      </w:r>
    </w:p>
    <w:p w:rsidR="00D86FAE" w:rsidRPr="009935E3" w:rsidRDefault="00D86FAE" w:rsidP="00D86FAE">
      <w:pPr>
        <w:spacing w:after="0" w:line="360" w:lineRule="auto"/>
        <w:jc w:val="both"/>
        <w:rPr>
          <w:rFonts w:ascii="Arial" w:eastAsia="Arial Unicode MS" w:hAnsi="Arial" w:cs="Arial"/>
          <w:b/>
        </w:rPr>
      </w:pPr>
      <w:r w:rsidRPr="009935E3">
        <w:rPr>
          <w:rFonts w:ascii="Arial" w:eastAsia="Arial Unicode MS" w:hAnsi="Arial" w:cs="Arial"/>
          <w:b/>
        </w:rPr>
        <w:t>Imagen radiológica pulmonar en un enfermo con silicosis de II grado avanzado</w:t>
      </w:r>
    </w:p>
    <w:p w:rsidR="00D86FAE" w:rsidRPr="009935E3" w:rsidRDefault="00D86FAE" w:rsidP="00D86FAE">
      <w:pPr>
        <w:spacing w:after="0" w:line="360" w:lineRule="auto"/>
        <w:jc w:val="both"/>
        <w:rPr>
          <w:rFonts w:ascii="Arial" w:eastAsia="Arial Unicode MS" w:hAnsi="Arial" w:cs="Arial"/>
          <w:b/>
        </w:rPr>
      </w:pPr>
      <w:r w:rsidRPr="009935E3">
        <w:rPr>
          <w:rFonts w:ascii="Arial" w:eastAsia="Arial Unicode MS" w:hAnsi="Arial" w:cs="Arial"/>
          <w:b/>
          <w:noProof/>
          <w:lang w:val="en-US" w:eastAsia="en-US"/>
        </w:rPr>
        <w:drawing>
          <wp:inline distT="0" distB="0" distL="0" distR="0" wp14:anchorId="3AA78B12" wp14:editId="488F0E13">
            <wp:extent cx="5399405" cy="2057400"/>
            <wp:effectExtent l="0" t="0" r="0" b="0"/>
            <wp:docPr id="8" name="Imagen 8" descr="C:\Users\julito\Desktop\P16091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to\Desktop\P1609100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1841" cy="2058328"/>
                    </a:xfrm>
                    <a:prstGeom prst="rect">
                      <a:avLst/>
                    </a:prstGeom>
                    <a:noFill/>
                    <a:ln>
                      <a:noFill/>
                    </a:ln>
                  </pic:spPr>
                </pic:pic>
              </a:graphicData>
            </a:graphic>
          </wp:inline>
        </w:drawing>
      </w:r>
    </w:p>
    <w:p w:rsidR="00D86FAE" w:rsidRPr="009935E3" w:rsidRDefault="00D86FAE" w:rsidP="00D86FAE">
      <w:pPr>
        <w:spacing w:after="0" w:line="360" w:lineRule="auto"/>
        <w:jc w:val="both"/>
        <w:rPr>
          <w:rFonts w:ascii="Arial" w:eastAsia="Arial Unicode MS" w:hAnsi="Arial" w:cs="Arial"/>
          <w:b/>
        </w:rPr>
      </w:pPr>
      <w:r w:rsidRPr="009935E3">
        <w:rPr>
          <w:rFonts w:ascii="Arial" w:eastAsia="Arial Unicode MS" w:hAnsi="Arial" w:cs="Arial"/>
          <w:b/>
        </w:rPr>
        <w:t xml:space="preserve">Imagen radiológica pulmonar en un enfermo típico de silicosis de III grado </w:t>
      </w:r>
    </w:p>
    <w:p w:rsidR="00D86FAE" w:rsidRPr="009935E3" w:rsidRDefault="00D86FAE" w:rsidP="00D86FAE">
      <w:pPr>
        <w:jc w:val="both"/>
        <w:rPr>
          <w:rFonts w:ascii="Arial" w:hAnsi="Arial" w:cs="Arial"/>
          <w:b/>
        </w:rPr>
      </w:pPr>
      <w:r w:rsidRPr="009935E3">
        <w:rPr>
          <w:rFonts w:ascii="Arial" w:hAnsi="Arial" w:cs="Arial"/>
          <w:b/>
        </w:rPr>
        <w:t>Prevención</w:t>
      </w:r>
    </w:p>
    <w:p w:rsidR="00D86FAE" w:rsidRPr="009935E3" w:rsidRDefault="00D86FAE" w:rsidP="00D86FAE">
      <w:pPr>
        <w:jc w:val="both"/>
        <w:rPr>
          <w:rFonts w:ascii="Arial" w:hAnsi="Arial" w:cs="Arial"/>
        </w:rPr>
      </w:pPr>
      <w:r w:rsidRPr="009935E3">
        <w:rPr>
          <w:rFonts w:ascii="Arial" w:hAnsi="Arial" w:cs="Arial"/>
        </w:rPr>
        <w:t>La prevención de la silicosis, así como la de cualquier otra patología causada por la acción del polvo, está resumida en lo que se conoce en Medicina del Trabajo como el control del polvo, es decir, la lucha para erradicar o disminuir el factor etiológico de estas neumoconiosis.</w:t>
      </w:r>
    </w:p>
    <w:p w:rsidR="00D86FAE" w:rsidRPr="009935E3" w:rsidRDefault="00D86FAE" w:rsidP="00D86FAE">
      <w:pPr>
        <w:jc w:val="both"/>
        <w:rPr>
          <w:rFonts w:ascii="Arial" w:hAnsi="Arial" w:cs="Arial"/>
        </w:rPr>
      </w:pPr>
      <w:r w:rsidRPr="009935E3">
        <w:rPr>
          <w:rFonts w:ascii="Arial" w:hAnsi="Arial" w:cs="Arial"/>
        </w:rPr>
        <w:t>1-Limpieza de locales por métodos húmedos evitando mover el polvo dentro de locales de trabajo</w:t>
      </w:r>
    </w:p>
    <w:p w:rsidR="00D86FAE" w:rsidRPr="009935E3" w:rsidRDefault="00D86FAE" w:rsidP="00D86FAE">
      <w:pPr>
        <w:jc w:val="both"/>
        <w:rPr>
          <w:rFonts w:ascii="Arial" w:hAnsi="Arial" w:cs="Arial"/>
        </w:rPr>
      </w:pPr>
      <w:r w:rsidRPr="009935E3">
        <w:rPr>
          <w:rFonts w:ascii="Arial" w:hAnsi="Arial" w:cs="Arial"/>
        </w:rPr>
        <w:t>2-Sistema de ventilación inyección extracción de aire o ambos a la vez para extraer el aire viciado de dentro de los locales de trabajo y lograr una renovación con aire puro del exterior</w:t>
      </w:r>
    </w:p>
    <w:p w:rsidR="00D86FAE" w:rsidRPr="009935E3" w:rsidRDefault="00D86FAE" w:rsidP="00D86FAE">
      <w:pPr>
        <w:jc w:val="both"/>
        <w:rPr>
          <w:rFonts w:ascii="Arial" w:hAnsi="Arial" w:cs="Arial"/>
        </w:rPr>
      </w:pPr>
      <w:r w:rsidRPr="009935E3">
        <w:rPr>
          <w:rFonts w:ascii="Arial" w:hAnsi="Arial" w:cs="Arial"/>
        </w:rPr>
        <w:t>3-Aislamiento de los procesos donde se genere polvo, de otros cercanos que no necesariamente deban estar expuestos a polvo</w:t>
      </w:r>
    </w:p>
    <w:p w:rsidR="00D86FAE" w:rsidRPr="009935E3" w:rsidRDefault="00D86FAE" w:rsidP="00D86FAE">
      <w:pPr>
        <w:jc w:val="both"/>
        <w:rPr>
          <w:rFonts w:ascii="Arial" w:hAnsi="Arial" w:cs="Arial"/>
        </w:rPr>
      </w:pPr>
      <w:r w:rsidRPr="009935E3">
        <w:rPr>
          <w:rFonts w:ascii="Arial" w:hAnsi="Arial" w:cs="Arial"/>
        </w:rPr>
        <w:t>4-Ubicar colectores de polvo directo a las maquinarias generadoras de emanaciones de este</w:t>
      </w:r>
    </w:p>
    <w:p w:rsidR="00D86FAE" w:rsidRPr="009935E3" w:rsidRDefault="00D86FAE" w:rsidP="00D86FAE">
      <w:pPr>
        <w:jc w:val="both"/>
        <w:rPr>
          <w:rFonts w:ascii="Arial" w:hAnsi="Arial" w:cs="Arial"/>
        </w:rPr>
      </w:pPr>
      <w:r w:rsidRPr="009935E3">
        <w:rPr>
          <w:rFonts w:ascii="Arial" w:hAnsi="Arial" w:cs="Arial"/>
        </w:rPr>
        <w:lastRenderedPageBreak/>
        <w:t xml:space="preserve">5-Examen médico </w:t>
      </w:r>
      <w:proofErr w:type="spellStart"/>
      <w:r w:rsidRPr="009935E3">
        <w:rPr>
          <w:rFonts w:ascii="Arial" w:hAnsi="Arial" w:cs="Arial"/>
        </w:rPr>
        <w:t>preempleo</w:t>
      </w:r>
      <w:proofErr w:type="spellEnd"/>
      <w:r w:rsidRPr="009935E3">
        <w:rPr>
          <w:rFonts w:ascii="Arial" w:hAnsi="Arial" w:cs="Arial"/>
        </w:rPr>
        <w:t xml:space="preserve"> y periódico</w:t>
      </w:r>
    </w:p>
    <w:p w:rsidR="00D86FAE" w:rsidRPr="009935E3" w:rsidRDefault="00D86FAE" w:rsidP="00D86FAE">
      <w:pPr>
        <w:jc w:val="both"/>
        <w:rPr>
          <w:rFonts w:ascii="Arial" w:hAnsi="Arial" w:cs="Arial"/>
        </w:rPr>
      </w:pPr>
      <w:r w:rsidRPr="009935E3">
        <w:rPr>
          <w:rFonts w:ascii="Arial" w:hAnsi="Arial" w:cs="Arial"/>
        </w:rPr>
        <w:t>6-Aislamiento o cambio de puesto de trabajo provisionalmente o definitivamente a personal sospechoso de ser altamente susceptible</w:t>
      </w:r>
    </w:p>
    <w:p w:rsidR="00D86FAE" w:rsidRPr="009935E3" w:rsidRDefault="00D86FAE" w:rsidP="00D86FAE">
      <w:pPr>
        <w:jc w:val="both"/>
        <w:rPr>
          <w:rFonts w:ascii="Arial" w:hAnsi="Arial" w:cs="Arial"/>
        </w:rPr>
      </w:pPr>
      <w:r w:rsidRPr="009935E3">
        <w:rPr>
          <w:rFonts w:ascii="Arial" w:hAnsi="Arial" w:cs="Arial"/>
        </w:rPr>
        <w:t xml:space="preserve">7-Uso de caretas con filtro para polvos, </w:t>
      </w:r>
      <w:proofErr w:type="spellStart"/>
      <w:r w:rsidRPr="009935E3">
        <w:rPr>
          <w:rFonts w:ascii="Arial" w:hAnsi="Arial" w:cs="Arial"/>
        </w:rPr>
        <w:t>nasobucos</w:t>
      </w:r>
      <w:proofErr w:type="spellEnd"/>
      <w:r w:rsidRPr="009935E3">
        <w:rPr>
          <w:rFonts w:ascii="Arial" w:hAnsi="Arial" w:cs="Arial"/>
        </w:rPr>
        <w:t xml:space="preserve"> u otros medios que minimicen el riesgo de exposición</w:t>
      </w:r>
    </w:p>
    <w:p w:rsidR="00D86FAE" w:rsidRPr="009935E3" w:rsidRDefault="00D86FAE" w:rsidP="00D86FAE">
      <w:pPr>
        <w:jc w:val="both"/>
        <w:rPr>
          <w:rFonts w:ascii="Arial" w:hAnsi="Arial" w:cs="Arial"/>
        </w:rPr>
      </w:pPr>
      <w:r w:rsidRPr="009935E3">
        <w:rPr>
          <w:rFonts w:ascii="Arial" w:hAnsi="Arial" w:cs="Arial"/>
        </w:rPr>
        <w:t xml:space="preserve">8-Estudios medioambientales evaluando tamaño de las partículas </w:t>
      </w:r>
      <w:r w:rsidR="00313EE6">
        <w:rPr>
          <w:rFonts w:ascii="Arial" w:hAnsi="Arial" w:cs="Arial"/>
        </w:rPr>
        <w:t>y concentración de polvo.</w:t>
      </w:r>
    </w:p>
    <w:p w:rsidR="00313EE6" w:rsidRDefault="00D86FAE" w:rsidP="00D86FAE">
      <w:pPr>
        <w:pStyle w:val="Textoindependiente"/>
        <w:jc w:val="both"/>
        <w:rPr>
          <w:rFonts w:ascii="Arial" w:hAnsi="Arial" w:cs="Arial"/>
          <w:b/>
          <w:u w:val="single"/>
        </w:rPr>
      </w:pPr>
      <w:r w:rsidRPr="009935E3">
        <w:rPr>
          <w:rFonts w:ascii="Arial" w:hAnsi="Arial" w:cs="Arial"/>
          <w:b/>
          <w:u w:val="single"/>
        </w:rPr>
        <w:t xml:space="preserve">Asbestosis </w:t>
      </w:r>
    </w:p>
    <w:p w:rsidR="007D5EAF" w:rsidRDefault="00D86FAE" w:rsidP="00D86FAE">
      <w:pPr>
        <w:pStyle w:val="Textoindependiente"/>
        <w:jc w:val="both"/>
        <w:rPr>
          <w:rFonts w:ascii="Arial" w:eastAsia="Times New Roman" w:hAnsi="Arial" w:cs="Arial"/>
          <w:lang w:val="es-ES" w:eastAsia="es-ES"/>
        </w:rPr>
      </w:pPr>
      <w:r w:rsidRPr="009935E3">
        <w:rPr>
          <w:rFonts w:ascii="Arial" w:eastAsia="Times New Roman" w:hAnsi="Arial" w:cs="Arial"/>
          <w:lang w:val="es-ES" w:eastAsia="es-ES"/>
        </w:rPr>
        <w:t xml:space="preserve">Grupo de alteraciones pulmonares inducidas por la exposición al polvo de Asbesto o </w:t>
      </w:r>
      <w:r w:rsidR="007D5EAF" w:rsidRPr="009935E3">
        <w:rPr>
          <w:rFonts w:ascii="Arial" w:eastAsia="Times New Roman" w:hAnsi="Arial" w:cs="Arial"/>
          <w:lang w:val="es-ES" w:eastAsia="es-ES"/>
        </w:rPr>
        <w:t xml:space="preserve">Amianto. </w:t>
      </w:r>
    </w:p>
    <w:p w:rsidR="007D5EAF" w:rsidRDefault="007D5EAF" w:rsidP="008D72F4">
      <w:pPr>
        <w:pStyle w:val="Textoindependiente"/>
        <w:jc w:val="both"/>
        <w:rPr>
          <w:rFonts w:ascii="Arial" w:eastAsia="Times New Roman" w:hAnsi="Arial" w:cs="Arial"/>
          <w:iCs/>
          <w:lang w:val="es-ES" w:eastAsia="es-ES"/>
        </w:rPr>
      </w:pPr>
      <w:r w:rsidRPr="007D5EAF">
        <w:rPr>
          <w:rFonts w:ascii="Arial" w:eastAsia="Times New Roman" w:hAnsi="Arial" w:cs="Arial"/>
          <w:lang w:val="es-ES" w:eastAsia="es-ES"/>
        </w:rPr>
        <w:t>Los</w:t>
      </w:r>
      <w:r w:rsidR="00D86FAE" w:rsidRPr="007D5EAF">
        <w:rPr>
          <w:rFonts w:ascii="Arial" w:eastAsia="Times New Roman" w:hAnsi="Arial" w:cs="Arial"/>
          <w:iCs/>
          <w:lang w:val="es-ES" w:eastAsia="es-ES"/>
        </w:rPr>
        <w:t xml:space="preserve"> </w:t>
      </w:r>
      <w:r w:rsidR="00D86FAE" w:rsidRPr="007D5EAF">
        <w:rPr>
          <w:rFonts w:ascii="Arial" w:eastAsia="Times New Roman" w:hAnsi="Arial" w:cs="Arial"/>
          <w:iCs/>
          <w:sz w:val="24"/>
          <w:szCs w:val="24"/>
          <w:lang w:val="es-ES" w:eastAsia="es-ES"/>
        </w:rPr>
        <w:t>trabajos u ocupaciones que se expongan al riesgo considerado.</w:t>
      </w:r>
      <w:r w:rsidR="00D86FAE" w:rsidRPr="007D5EAF">
        <w:rPr>
          <w:rFonts w:ascii="Arial" w:eastAsia="Times New Roman" w:hAnsi="Arial" w:cs="Arial"/>
          <w:iCs/>
          <w:lang w:val="es-ES" w:eastAsia="es-ES"/>
        </w:rPr>
        <w:t xml:space="preserve"> </w:t>
      </w:r>
    </w:p>
    <w:p w:rsidR="008D72F4" w:rsidRDefault="008D72F4" w:rsidP="008D72F4">
      <w:pPr>
        <w:pStyle w:val="Textoindependiente"/>
        <w:numPr>
          <w:ilvl w:val="0"/>
          <w:numId w:val="8"/>
        </w:numPr>
        <w:jc w:val="both"/>
        <w:rPr>
          <w:rFonts w:ascii="Arial" w:eastAsia="Times New Roman" w:hAnsi="Arial" w:cs="Arial"/>
          <w:iCs/>
          <w:lang w:val="es-ES" w:eastAsia="es-ES"/>
        </w:rPr>
      </w:pPr>
      <w:r>
        <w:rPr>
          <w:rFonts w:ascii="Arial" w:eastAsia="Times New Roman" w:hAnsi="Arial" w:cs="Arial"/>
          <w:iCs/>
          <w:lang w:val="es-ES" w:eastAsia="es-ES"/>
        </w:rPr>
        <w:t>Fabricación de filtros</w:t>
      </w:r>
    </w:p>
    <w:p w:rsidR="008D72F4" w:rsidRDefault="008D72F4" w:rsidP="008D72F4">
      <w:pPr>
        <w:pStyle w:val="Textoindependiente"/>
        <w:numPr>
          <w:ilvl w:val="0"/>
          <w:numId w:val="8"/>
        </w:numPr>
        <w:jc w:val="both"/>
        <w:rPr>
          <w:rFonts w:ascii="Arial" w:eastAsia="Times New Roman" w:hAnsi="Arial" w:cs="Arial"/>
          <w:iCs/>
          <w:lang w:val="es-ES" w:eastAsia="es-ES"/>
        </w:rPr>
      </w:pPr>
      <w:r>
        <w:rPr>
          <w:rFonts w:ascii="Arial" w:eastAsia="Times New Roman" w:hAnsi="Arial" w:cs="Arial"/>
          <w:iCs/>
          <w:lang w:val="es-ES" w:eastAsia="es-ES"/>
        </w:rPr>
        <w:t>Equipos contra incendios</w:t>
      </w:r>
    </w:p>
    <w:p w:rsidR="008D72F4" w:rsidRDefault="008D72F4" w:rsidP="008D72F4">
      <w:pPr>
        <w:pStyle w:val="Textoindependiente"/>
        <w:numPr>
          <w:ilvl w:val="0"/>
          <w:numId w:val="8"/>
        </w:numPr>
        <w:jc w:val="both"/>
        <w:rPr>
          <w:rFonts w:ascii="Arial" w:eastAsia="Times New Roman" w:hAnsi="Arial" w:cs="Arial"/>
          <w:iCs/>
          <w:lang w:val="es-ES" w:eastAsia="es-ES"/>
        </w:rPr>
      </w:pPr>
      <w:r>
        <w:rPr>
          <w:rFonts w:ascii="Arial" w:eastAsia="Times New Roman" w:hAnsi="Arial" w:cs="Arial"/>
          <w:iCs/>
          <w:lang w:val="es-ES" w:eastAsia="es-ES"/>
        </w:rPr>
        <w:t>Extracción, manipulación y tratamiento de minerales</w:t>
      </w:r>
    </w:p>
    <w:p w:rsidR="008D72F4" w:rsidRPr="007D5EAF" w:rsidRDefault="008D72F4" w:rsidP="008D72F4">
      <w:pPr>
        <w:pStyle w:val="Textoindependiente"/>
        <w:numPr>
          <w:ilvl w:val="0"/>
          <w:numId w:val="8"/>
        </w:numPr>
        <w:jc w:val="both"/>
        <w:rPr>
          <w:rFonts w:ascii="Arial" w:eastAsia="Times New Roman" w:hAnsi="Arial" w:cs="Arial"/>
          <w:iCs/>
          <w:lang w:val="es-ES" w:eastAsia="es-ES"/>
        </w:rPr>
      </w:pPr>
      <w:r>
        <w:rPr>
          <w:rFonts w:ascii="Arial" w:eastAsia="Times New Roman" w:hAnsi="Arial" w:cs="Arial"/>
          <w:iCs/>
          <w:lang w:val="es-ES" w:eastAsia="es-ES"/>
        </w:rPr>
        <w:t>Hilado y tramado de fibras de asbestos.</w:t>
      </w:r>
    </w:p>
    <w:p w:rsidR="00D86FAE" w:rsidRDefault="00D86FAE" w:rsidP="008D72F4">
      <w:pPr>
        <w:pStyle w:val="Textoindependiente"/>
        <w:rPr>
          <w:rFonts w:ascii="Arial" w:eastAsia="Times New Roman" w:hAnsi="Arial" w:cs="Arial"/>
          <w:iCs/>
          <w:lang w:val="es-ES" w:eastAsia="es-ES"/>
        </w:rPr>
      </w:pPr>
      <w:r w:rsidRPr="008D72F4">
        <w:rPr>
          <w:rFonts w:ascii="Arial" w:eastAsia="Times New Roman" w:hAnsi="Arial" w:cs="Arial"/>
          <w:iCs/>
          <w:lang w:val="es-ES" w:eastAsia="es-ES"/>
        </w:rPr>
        <w:t xml:space="preserve">Medidas para evitar el polvo </w:t>
      </w:r>
    </w:p>
    <w:p w:rsidR="008D72F4" w:rsidRDefault="008D72F4" w:rsidP="008D72F4">
      <w:pPr>
        <w:pStyle w:val="Textoindependiente"/>
        <w:rPr>
          <w:rFonts w:ascii="Arial" w:hAnsi="Arial" w:cs="Arial"/>
        </w:rPr>
      </w:pPr>
      <w:r w:rsidRPr="009935E3">
        <w:rPr>
          <w:rFonts w:ascii="Arial" w:hAnsi="Arial" w:cs="Arial"/>
        </w:rPr>
        <w:t xml:space="preserve">Examen médico </w:t>
      </w:r>
      <w:proofErr w:type="spellStart"/>
      <w:r w:rsidRPr="009935E3">
        <w:rPr>
          <w:rFonts w:ascii="Arial" w:hAnsi="Arial" w:cs="Arial"/>
        </w:rPr>
        <w:t>preempleo</w:t>
      </w:r>
      <w:proofErr w:type="spellEnd"/>
      <w:r w:rsidRPr="009935E3">
        <w:rPr>
          <w:rFonts w:ascii="Arial" w:hAnsi="Arial" w:cs="Arial"/>
        </w:rPr>
        <w:t xml:space="preserve"> y periódico</w:t>
      </w:r>
      <w:r>
        <w:rPr>
          <w:rFonts w:ascii="Arial" w:hAnsi="Arial" w:cs="Arial"/>
        </w:rPr>
        <w:t>.</w:t>
      </w:r>
    </w:p>
    <w:p w:rsidR="008D72F4" w:rsidRDefault="008D72F4" w:rsidP="008D72F4">
      <w:pPr>
        <w:pStyle w:val="Textoindependiente"/>
        <w:rPr>
          <w:rFonts w:ascii="Arial" w:hAnsi="Arial" w:cs="Arial"/>
        </w:rPr>
      </w:pPr>
      <w:r>
        <w:rPr>
          <w:rFonts w:ascii="Arial" w:hAnsi="Arial" w:cs="Arial"/>
        </w:rPr>
        <w:t>Separar al trabajador de la fuente de exposición.</w:t>
      </w:r>
    </w:p>
    <w:p w:rsidR="008D72F4" w:rsidRDefault="008D72F4" w:rsidP="008D72F4">
      <w:pPr>
        <w:pStyle w:val="Textoindependiente"/>
        <w:rPr>
          <w:rFonts w:ascii="Arial" w:hAnsi="Arial" w:cs="Arial"/>
        </w:rPr>
      </w:pPr>
      <w:r>
        <w:rPr>
          <w:rFonts w:ascii="Arial" w:hAnsi="Arial" w:cs="Arial"/>
        </w:rPr>
        <w:t xml:space="preserve">Realizar estudios con </w:t>
      </w:r>
      <w:proofErr w:type="spellStart"/>
      <w:r>
        <w:rPr>
          <w:rFonts w:ascii="Arial" w:hAnsi="Arial" w:cs="Arial"/>
        </w:rPr>
        <w:t>periocidad</w:t>
      </w:r>
      <w:proofErr w:type="spellEnd"/>
      <w:r>
        <w:rPr>
          <w:rFonts w:ascii="Arial" w:hAnsi="Arial" w:cs="Arial"/>
        </w:rPr>
        <w:t xml:space="preserve"> del ambiente para determinar densidad y concentración.</w:t>
      </w:r>
    </w:p>
    <w:p w:rsidR="008D72F4" w:rsidRPr="008D07A9" w:rsidRDefault="008D07A9" w:rsidP="008D72F4">
      <w:pPr>
        <w:pStyle w:val="Textoindependiente"/>
        <w:rPr>
          <w:rFonts w:ascii="Arial" w:hAnsi="Arial" w:cs="Arial"/>
        </w:rPr>
      </w:pPr>
      <w:r>
        <w:rPr>
          <w:rFonts w:ascii="Arial" w:hAnsi="Arial" w:cs="Arial"/>
        </w:rPr>
        <w:t xml:space="preserve">No </w:t>
      </w:r>
      <w:r w:rsidR="001B3A68">
        <w:rPr>
          <w:rFonts w:ascii="Arial" w:hAnsi="Arial" w:cs="Arial"/>
        </w:rPr>
        <w:t>fumar, comer, ni</w:t>
      </w:r>
      <w:r>
        <w:rPr>
          <w:rFonts w:ascii="Arial" w:hAnsi="Arial" w:cs="Arial"/>
        </w:rPr>
        <w:t xml:space="preserve"> beber cuando se trabaja con el producto.</w:t>
      </w:r>
    </w:p>
    <w:p w:rsidR="008D07A9" w:rsidRDefault="00D86FAE" w:rsidP="00D86FAE">
      <w:pPr>
        <w:pStyle w:val="Textoindependiente"/>
        <w:jc w:val="both"/>
        <w:rPr>
          <w:rFonts w:ascii="Arial" w:hAnsi="Arial" w:cs="Arial"/>
          <w:b/>
          <w:u w:val="single"/>
        </w:rPr>
      </w:pPr>
      <w:proofErr w:type="spellStart"/>
      <w:r w:rsidRPr="009935E3">
        <w:rPr>
          <w:rFonts w:ascii="Arial" w:hAnsi="Arial" w:cs="Arial"/>
          <w:b/>
          <w:u w:val="single"/>
        </w:rPr>
        <w:t>Manganesismo</w:t>
      </w:r>
      <w:proofErr w:type="spellEnd"/>
    </w:p>
    <w:p w:rsidR="008D07A9" w:rsidRDefault="00D86FAE" w:rsidP="00D86FAE">
      <w:pPr>
        <w:pStyle w:val="Textoindependiente"/>
        <w:jc w:val="both"/>
        <w:rPr>
          <w:rFonts w:ascii="Arial" w:eastAsia="Times New Roman" w:hAnsi="Arial" w:cs="Arial"/>
          <w:lang w:val="es-ES" w:eastAsia="es-ES"/>
        </w:rPr>
      </w:pPr>
      <w:r w:rsidRPr="009935E3">
        <w:rPr>
          <w:rFonts w:ascii="Arial" w:eastAsia="Times New Roman" w:hAnsi="Arial" w:cs="Arial"/>
          <w:lang w:val="es-ES" w:eastAsia="es-ES"/>
        </w:rPr>
        <w:t xml:space="preserve"> Enfermedad causada por el Manganeso o sus compuestos tóxicos. </w:t>
      </w:r>
    </w:p>
    <w:p w:rsidR="008D07A9" w:rsidRDefault="008D07A9" w:rsidP="00D86FAE">
      <w:pPr>
        <w:pStyle w:val="Textoindependiente"/>
        <w:jc w:val="both"/>
        <w:rPr>
          <w:rFonts w:ascii="Arial" w:eastAsia="Times New Roman" w:hAnsi="Arial" w:cs="Arial"/>
          <w:lang w:val="es-ES" w:eastAsia="es-ES"/>
        </w:rPr>
      </w:pPr>
      <w:r>
        <w:rPr>
          <w:rFonts w:ascii="Arial" w:eastAsia="Times New Roman" w:hAnsi="Arial" w:cs="Arial"/>
          <w:lang w:val="es-ES" w:eastAsia="es-ES"/>
        </w:rPr>
        <w:t>La principal vía de entrada al organismo es la inhalación.</w:t>
      </w:r>
    </w:p>
    <w:p w:rsidR="001B3A68" w:rsidRPr="001B3A68" w:rsidRDefault="001B3A68" w:rsidP="001B3A68">
      <w:pPr>
        <w:jc w:val="both"/>
        <w:rPr>
          <w:rFonts w:ascii="Arial" w:hAnsi="Arial" w:cs="Arial"/>
        </w:rPr>
      </w:pPr>
      <w:r w:rsidRPr="009935E3">
        <w:rPr>
          <w:rFonts w:ascii="Arial" w:hAnsi="Arial" w:cs="Arial"/>
        </w:rPr>
        <w:t>Su vía de eliminación es digestiva a través de la bilis y de la mucosa intestinal (heces fecales), de un modo accesorio por la orina y a través de piel uñas y pelo.</w:t>
      </w:r>
    </w:p>
    <w:p w:rsidR="00D86FAE" w:rsidRDefault="008D07A9" w:rsidP="00D86FAE">
      <w:pPr>
        <w:pStyle w:val="Textoindependiente"/>
        <w:jc w:val="both"/>
        <w:rPr>
          <w:rFonts w:ascii="Arial" w:eastAsia="Times New Roman" w:hAnsi="Arial" w:cs="Arial"/>
          <w:iCs/>
          <w:lang w:val="es-ES" w:eastAsia="es-ES"/>
        </w:rPr>
      </w:pPr>
      <w:r>
        <w:rPr>
          <w:rFonts w:ascii="Arial" w:eastAsia="Times New Roman" w:hAnsi="Arial" w:cs="Arial"/>
          <w:iCs/>
          <w:lang w:val="es-ES" w:eastAsia="es-ES"/>
        </w:rPr>
        <w:t>T</w:t>
      </w:r>
      <w:r w:rsidR="00D86FAE" w:rsidRPr="008D07A9">
        <w:rPr>
          <w:rFonts w:ascii="Arial" w:eastAsia="Times New Roman" w:hAnsi="Arial" w:cs="Arial"/>
          <w:iCs/>
          <w:lang w:val="es-ES" w:eastAsia="es-ES"/>
        </w:rPr>
        <w:t>rabajos u ocupaciones que se expongan al riesgo considerado</w:t>
      </w:r>
      <w:r>
        <w:rPr>
          <w:rFonts w:ascii="Arial" w:eastAsia="Times New Roman" w:hAnsi="Arial" w:cs="Arial"/>
          <w:iCs/>
          <w:lang w:val="es-ES" w:eastAsia="es-ES"/>
        </w:rPr>
        <w:t xml:space="preserve"> </w:t>
      </w:r>
    </w:p>
    <w:p w:rsidR="008D07A9" w:rsidRDefault="008D07A9" w:rsidP="008D07A9">
      <w:pPr>
        <w:pStyle w:val="Textoindependiente"/>
        <w:numPr>
          <w:ilvl w:val="0"/>
          <w:numId w:val="9"/>
        </w:numPr>
        <w:jc w:val="both"/>
        <w:rPr>
          <w:rFonts w:ascii="Arial" w:eastAsia="Times New Roman" w:hAnsi="Arial" w:cs="Arial"/>
          <w:iCs/>
          <w:lang w:val="es-ES" w:eastAsia="es-ES"/>
        </w:rPr>
      </w:pPr>
      <w:r>
        <w:rPr>
          <w:rFonts w:ascii="Arial" w:eastAsia="Times New Roman" w:hAnsi="Arial" w:cs="Arial"/>
          <w:iCs/>
          <w:lang w:val="es-ES" w:eastAsia="es-ES"/>
        </w:rPr>
        <w:t>Metalurgia en la producción de acero</w:t>
      </w:r>
    </w:p>
    <w:p w:rsidR="008D07A9" w:rsidRDefault="008D07A9" w:rsidP="008D07A9">
      <w:pPr>
        <w:pStyle w:val="Textoindependiente"/>
        <w:numPr>
          <w:ilvl w:val="0"/>
          <w:numId w:val="9"/>
        </w:numPr>
        <w:jc w:val="both"/>
        <w:rPr>
          <w:rFonts w:ascii="Arial" w:eastAsia="Times New Roman" w:hAnsi="Arial" w:cs="Arial"/>
          <w:iCs/>
          <w:lang w:val="es-ES" w:eastAsia="es-ES"/>
        </w:rPr>
      </w:pPr>
      <w:r>
        <w:rPr>
          <w:rFonts w:ascii="Arial" w:eastAsia="Times New Roman" w:hAnsi="Arial" w:cs="Arial"/>
          <w:iCs/>
          <w:lang w:val="es-ES" w:eastAsia="es-ES"/>
        </w:rPr>
        <w:t>Electroquímica como componente de electrodos para soldaduras.</w:t>
      </w:r>
    </w:p>
    <w:p w:rsidR="008D07A9" w:rsidRDefault="008D07A9" w:rsidP="008D07A9">
      <w:pPr>
        <w:pStyle w:val="Textoindependiente"/>
        <w:numPr>
          <w:ilvl w:val="0"/>
          <w:numId w:val="9"/>
        </w:numPr>
        <w:jc w:val="both"/>
        <w:rPr>
          <w:rFonts w:ascii="Arial" w:eastAsia="Times New Roman" w:hAnsi="Arial" w:cs="Arial"/>
          <w:iCs/>
          <w:lang w:val="es-ES" w:eastAsia="es-ES"/>
        </w:rPr>
      </w:pPr>
      <w:r>
        <w:rPr>
          <w:rFonts w:ascii="Arial" w:eastAsia="Times New Roman" w:hAnsi="Arial" w:cs="Arial"/>
          <w:iCs/>
          <w:lang w:val="es-ES" w:eastAsia="es-ES"/>
        </w:rPr>
        <w:t xml:space="preserve">Industria del vidrio, esmalte y porcelana </w:t>
      </w:r>
    </w:p>
    <w:p w:rsidR="008D07A9" w:rsidRDefault="008D07A9" w:rsidP="008D07A9">
      <w:pPr>
        <w:pStyle w:val="Textoindependiente"/>
        <w:numPr>
          <w:ilvl w:val="0"/>
          <w:numId w:val="9"/>
        </w:numPr>
        <w:jc w:val="both"/>
        <w:rPr>
          <w:rFonts w:ascii="Arial" w:eastAsia="Times New Roman" w:hAnsi="Arial" w:cs="Arial"/>
          <w:iCs/>
          <w:lang w:val="es-ES" w:eastAsia="es-ES"/>
        </w:rPr>
      </w:pPr>
      <w:r>
        <w:rPr>
          <w:rFonts w:ascii="Arial" w:eastAsia="Times New Roman" w:hAnsi="Arial" w:cs="Arial"/>
          <w:iCs/>
          <w:lang w:val="es-ES" w:eastAsia="es-ES"/>
        </w:rPr>
        <w:t>Fabricación de pilas eléctricas.</w:t>
      </w:r>
    </w:p>
    <w:p w:rsidR="008D07A9" w:rsidRPr="001B3A68" w:rsidRDefault="008D07A9" w:rsidP="00D86FAE">
      <w:pPr>
        <w:pStyle w:val="Textoindependiente"/>
        <w:numPr>
          <w:ilvl w:val="0"/>
          <w:numId w:val="9"/>
        </w:numPr>
        <w:jc w:val="both"/>
        <w:rPr>
          <w:rFonts w:ascii="Arial" w:eastAsia="Times New Roman" w:hAnsi="Arial" w:cs="Arial"/>
          <w:iCs/>
          <w:lang w:val="es-ES" w:eastAsia="es-ES"/>
        </w:rPr>
      </w:pPr>
      <w:r>
        <w:rPr>
          <w:rFonts w:ascii="Arial" w:eastAsia="Times New Roman" w:hAnsi="Arial" w:cs="Arial"/>
          <w:iCs/>
          <w:lang w:val="es-ES" w:eastAsia="es-ES"/>
        </w:rPr>
        <w:t>Fabricación de oxígeno y cloro.</w:t>
      </w:r>
    </w:p>
    <w:p w:rsidR="00D86FAE" w:rsidRPr="009935E3" w:rsidRDefault="00D86FAE" w:rsidP="00D86FAE">
      <w:pPr>
        <w:jc w:val="both"/>
        <w:rPr>
          <w:rFonts w:ascii="Arial" w:hAnsi="Arial" w:cs="Arial"/>
        </w:rPr>
      </w:pPr>
      <w:r w:rsidRPr="009935E3">
        <w:rPr>
          <w:rFonts w:ascii="Arial" w:hAnsi="Arial" w:cs="Arial"/>
        </w:rPr>
        <w:t xml:space="preserve">El Manganeso es un metal de color gris acerado, duro, quebradizo, funde a los 1260 grados C y hierve a los 1900 grados C. Aunque es abundante en la naturaleza, no se encuentra en estado libre, sino en forma de óxidos, carbonatos etc. El mineral más importante es la </w:t>
      </w:r>
      <w:r w:rsidRPr="009935E3">
        <w:rPr>
          <w:rFonts w:ascii="Arial" w:hAnsi="Arial" w:cs="Arial"/>
        </w:rPr>
        <w:lastRenderedPageBreak/>
        <w:t>pirolusita o bióxido de manganeso, cuyo contenido de manganeso oscila entre el 30% y el 905.Su aspecto es compacto, tiene un color negruzco brillante y desprende un polvo negro. En Cuba se encuentra este mineral ampliamente difundido en el subsuelo, pero los depósitos de mayores reservas se encuentran en la provincia de Oriente, en una amplia zona de la Sierra Maestra, que se extiende desde Guantánamo hasta Manzanillo Actualmente se explotan en nuestro país las siguientes Minas de Manganeso</w:t>
      </w:r>
    </w:p>
    <w:p w:rsidR="00D86FAE" w:rsidRPr="009935E3" w:rsidRDefault="00D86FAE" w:rsidP="00D86FAE">
      <w:pPr>
        <w:jc w:val="both"/>
        <w:rPr>
          <w:rFonts w:ascii="Arial" w:hAnsi="Arial" w:cs="Arial"/>
        </w:rPr>
      </w:pPr>
      <w:r w:rsidRPr="009935E3">
        <w:rPr>
          <w:rFonts w:ascii="Arial" w:hAnsi="Arial" w:cs="Arial"/>
        </w:rPr>
        <w:t>1-Mina de Harlem</w:t>
      </w:r>
    </w:p>
    <w:p w:rsidR="00D86FAE" w:rsidRPr="009935E3" w:rsidRDefault="00D86FAE" w:rsidP="00D86FAE">
      <w:pPr>
        <w:jc w:val="both"/>
        <w:rPr>
          <w:rFonts w:ascii="Arial" w:hAnsi="Arial" w:cs="Arial"/>
        </w:rPr>
      </w:pPr>
      <w:r w:rsidRPr="009935E3">
        <w:rPr>
          <w:rFonts w:ascii="Arial" w:hAnsi="Arial" w:cs="Arial"/>
        </w:rPr>
        <w:t xml:space="preserve">2-Mina </w:t>
      </w:r>
      <w:proofErr w:type="spellStart"/>
      <w:r w:rsidRPr="009935E3">
        <w:rPr>
          <w:rFonts w:ascii="Arial" w:hAnsi="Arial" w:cs="Arial"/>
        </w:rPr>
        <w:t>Ponupo</w:t>
      </w:r>
      <w:proofErr w:type="spellEnd"/>
    </w:p>
    <w:p w:rsidR="00D86FAE" w:rsidRPr="009935E3" w:rsidRDefault="00D86FAE" w:rsidP="00D86FAE">
      <w:pPr>
        <w:jc w:val="both"/>
        <w:rPr>
          <w:rFonts w:ascii="Arial" w:hAnsi="Arial" w:cs="Arial"/>
        </w:rPr>
      </w:pPr>
      <w:r w:rsidRPr="009935E3">
        <w:rPr>
          <w:rFonts w:ascii="Arial" w:hAnsi="Arial" w:cs="Arial"/>
        </w:rPr>
        <w:t xml:space="preserve">3-Mina Los Chivos </w:t>
      </w:r>
    </w:p>
    <w:p w:rsidR="00D86FAE" w:rsidRPr="009935E3" w:rsidRDefault="00D86FAE" w:rsidP="00D86FAE">
      <w:pPr>
        <w:jc w:val="both"/>
        <w:rPr>
          <w:rFonts w:ascii="Arial" w:hAnsi="Arial" w:cs="Arial"/>
        </w:rPr>
      </w:pPr>
      <w:r w:rsidRPr="009935E3">
        <w:rPr>
          <w:rFonts w:ascii="Arial" w:hAnsi="Arial" w:cs="Arial"/>
        </w:rPr>
        <w:t xml:space="preserve">El Manganeso de estas Minas de Oriente es transportado a la Planta Procesadora de </w:t>
      </w:r>
      <w:proofErr w:type="spellStart"/>
      <w:r w:rsidRPr="009935E3">
        <w:rPr>
          <w:rFonts w:ascii="Arial" w:hAnsi="Arial" w:cs="Arial"/>
        </w:rPr>
        <w:t>Felton</w:t>
      </w:r>
      <w:proofErr w:type="spellEnd"/>
      <w:r w:rsidRPr="009935E3">
        <w:rPr>
          <w:rFonts w:ascii="Arial" w:hAnsi="Arial" w:cs="Arial"/>
        </w:rPr>
        <w:t xml:space="preserve"> donde se </w:t>
      </w:r>
      <w:proofErr w:type="gramStart"/>
      <w:r w:rsidRPr="009935E3">
        <w:rPr>
          <w:rFonts w:ascii="Arial" w:hAnsi="Arial" w:cs="Arial"/>
        </w:rPr>
        <w:t>les</w:t>
      </w:r>
      <w:proofErr w:type="gramEnd"/>
      <w:r w:rsidRPr="009935E3">
        <w:rPr>
          <w:rFonts w:ascii="Arial" w:hAnsi="Arial" w:cs="Arial"/>
        </w:rPr>
        <w:t xml:space="preserve"> resta humedad al mineral y elevan su grado o su ley de un 40% que es como lo reciben hasta un 46%</w:t>
      </w:r>
    </w:p>
    <w:p w:rsidR="00D86FAE" w:rsidRPr="009935E3" w:rsidRDefault="00D86FAE" w:rsidP="00D86FAE">
      <w:pPr>
        <w:jc w:val="both"/>
        <w:rPr>
          <w:rFonts w:ascii="Arial" w:hAnsi="Arial" w:cs="Arial"/>
          <w:b/>
        </w:rPr>
      </w:pPr>
      <w:r w:rsidRPr="009935E3">
        <w:rPr>
          <w:rFonts w:ascii="Arial" w:hAnsi="Arial" w:cs="Arial"/>
          <w:b/>
        </w:rPr>
        <w:t>Sintomatología</w:t>
      </w:r>
    </w:p>
    <w:p w:rsidR="00D86FAE" w:rsidRPr="009935E3" w:rsidRDefault="004738C6" w:rsidP="00D86FAE">
      <w:pPr>
        <w:jc w:val="both"/>
        <w:rPr>
          <w:rFonts w:ascii="Arial" w:hAnsi="Arial" w:cs="Arial"/>
        </w:rPr>
      </w:pPr>
      <w:r>
        <w:rPr>
          <w:rFonts w:ascii="Arial" w:hAnsi="Arial" w:cs="Arial"/>
        </w:rPr>
        <w:t>S</w:t>
      </w:r>
      <w:r w:rsidR="00D86FAE" w:rsidRPr="009935E3">
        <w:rPr>
          <w:rFonts w:ascii="Arial" w:hAnsi="Arial" w:cs="Arial"/>
        </w:rPr>
        <w:t xml:space="preserve">e caracteriza por </w:t>
      </w:r>
      <w:r w:rsidR="001B3A68">
        <w:rPr>
          <w:rFonts w:ascii="Arial" w:hAnsi="Arial" w:cs="Arial"/>
        </w:rPr>
        <w:t>a</w:t>
      </w:r>
      <w:r w:rsidR="00D86FAE" w:rsidRPr="009935E3">
        <w:rPr>
          <w:rFonts w:ascii="Arial" w:hAnsi="Arial" w:cs="Arial"/>
        </w:rPr>
        <w:t xml:space="preserve">stenia, </w:t>
      </w:r>
      <w:r w:rsidR="001B3A68" w:rsidRPr="009935E3">
        <w:rPr>
          <w:rFonts w:ascii="Arial" w:hAnsi="Arial" w:cs="Arial"/>
        </w:rPr>
        <w:t>fatigas,</w:t>
      </w:r>
      <w:r w:rsidR="00D86FAE" w:rsidRPr="009935E3">
        <w:rPr>
          <w:rFonts w:ascii="Arial" w:hAnsi="Arial" w:cs="Arial"/>
        </w:rPr>
        <w:t xml:space="preserve"> dolores de diversas </w:t>
      </w:r>
      <w:proofErr w:type="gramStart"/>
      <w:r w:rsidR="00D86FAE" w:rsidRPr="009935E3">
        <w:rPr>
          <w:rFonts w:ascii="Arial" w:hAnsi="Arial" w:cs="Arial"/>
        </w:rPr>
        <w:t>localizaciones ,</w:t>
      </w:r>
      <w:proofErr w:type="gramEnd"/>
      <w:r w:rsidR="00D86FAE" w:rsidRPr="009935E3">
        <w:rPr>
          <w:rFonts w:ascii="Arial" w:hAnsi="Arial" w:cs="Arial"/>
        </w:rPr>
        <w:t xml:space="preserve"> , cefaleas ,y dolores lumbares, calambres de las extremidades inferiores, mareo, disminución</w:t>
      </w:r>
      <w:r w:rsidR="00D86FAE">
        <w:rPr>
          <w:rFonts w:ascii="Arial" w:hAnsi="Arial" w:cs="Arial"/>
        </w:rPr>
        <w:t xml:space="preserve"> </w:t>
      </w:r>
      <w:r w:rsidR="00D86FAE" w:rsidRPr="009935E3">
        <w:rPr>
          <w:rFonts w:ascii="Arial" w:hAnsi="Arial" w:cs="Arial"/>
        </w:rPr>
        <w:t>de la potencia sexual, que puede alternar con períodos de excitación, somnolencia</w:t>
      </w:r>
      <w:r w:rsidR="00D86FAE">
        <w:rPr>
          <w:rFonts w:ascii="Arial" w:hAnsi="Arial" w:cs="Arial"/>
        </w:rPr>
        <w:t xml:space="preserve"> </w:t>
      </w:r>
      <w:r w:rsidR="00D86FAE" w:rsidRPr="009935E3">
        <w:rPr>
          <w:rFonts w:ascii="Arial" w:hAnsi="Arial" w:cs="Arial"/>
        </w:rPr>
        <w:t>invencible, que a veces se asocia a insomnio nocturno, sudoración excesiva, anorexia,</w:t>
      </w:r>
      <w:r w:rsidR="00D86FAE">
        <w:rPr>
          <w:rFonts w:ascii="Arial" w:hAnsi="Arial" w:cs="Arial"/>
        </w:rPr>
        <w:t xml:space="preserve"> </w:t>
      </w:r>
      <w:r w:rsidR="00D86FAE" w:rsidRPr="009935E3">
        <w:rPr>
          <w:rFonts w:ascii="Arial" w:hAnsi="Arial" w:cs="Arial"/>
        </w:rPr>
        <w:t>sialorrea,</w:t>
      </w:r>
      <w:r w:rsidR="00D86FAE">
        <w:rPr>
          <w:rFonts w:ascii="Arial" w:hAnsi="Arial" w:cs="Arial"/>
        </w:rPr>
        <w:t xml:space="preserve"> </w:t>
      </w:r>
      <w:r w:rsidR="00D86FAE" w:rsidRPr="009935E3">
        <w:rPr>
          <w:rFonts w:ascii="Arial" w:hAnsi="Arial" w:cs="Arial"/>
        </w:rPr>
        <w:t>cambio del carácter, etc.</w:t>
      </w:r>
    </w:p>
    <w:p w:rsidR="00D86FAE" w:rsidRPr="009935E3" w:rsidRDefault="00D86FAE" w:rsidP="00D86FAE">
      <w:pPr>
        <w:jc w:val="both"/>
        <w:rPr>
          <w:rFonts w:ascii="Arial" w:hAnsi="Arial" w:cs="Arial"/>
          <w:b/>
        </w:rPr>
      </w:pPr>
      <w:r w:rsidRPr="009935E3">
        <w:rPr>
          <w:rFonts w:ascii="Arial" w:hAnsi="Arial" w:cs="Arial"/>
          <w:b/>
        </w:rPr>
        <w:t>Prevención</w:t>
      </w:r>
    </w:p>
    <w:p w:rsidR="00D86FAE" w:rsidRPr="009935E3" w:rsidRDefault="00D86FAE" w:rsidP="00D86FAE">
      <w:pPr>
        <w:jc w:val="both"/>
        <w:rPr>
          <w:rFonts w:ascii="Arial" w:hAnsi="Arial" w:cs="Arial"/>
        </w:rPr>
      </w:pPr>
      <w:r w:rsidRPr="009935E3">
        <w:rPr>
          <w:rFonts w:ascii="Arial" w:hAnsi="Arial" w:cs="Arial"/>
        </w:rPr>
        <w:t>1-Controlar el polvo de los lugares de trabajo Mejorando ventilación</w:t>
      </w:r>
    </w:p>
    <w:p w:rsidR="00D86FAE" w:rsidRPr="009935E3" w:rsidRDefault="00D86FAE" w:rsidP="00D86FAE">
      <w:pPr>
        <w:jc w:val="both"/>
        <w:rPr>
          <w:rFonts w:ascii="Arial" w:hAnsi="Arial" w:cs="Arial"/>
        </w:rPr>
      </w:pPr>
      <w:r w:rsidRPr="009935E3">
        <w:rPr>
          <w:rFonts w:ascii="Arial" w:hAnsi="Arial" w:cs="Arial"/>
        </w:rPr>
        <w:t>2-Uso de métodos húmedos aplicando el líquido en el punto donde se produce el polvo durante el trabajo</w:t>
      </w:r>
    </w:p>
    <w:p w:rsidR="00D86FAE" w:rsidRPr="009935E3" w:rsidRDefault="00D86FAE" w:rsidP="00D86FAE">
      <w:pPr>
        <w:jc w:val="both"/>
        <w:rPr>
          <w:rFonts w:ascii="Arial" w:hAnsi="Arial" w:cs="Arial"/>
        </w:rPr>
      </w:pPr>
      <w:r w:rsidRPr="009935E3">
        <w:rPr>
          <w:rFonts w:ascii="Arial" w:hAnsi="Arial" w:cs="Arial"/>
        </w:rPr>
        <w:t>3-Pueden emplearse agua, o diversos agentes humectantes, como aceites o líquidos de baja tensión superficial, productores de espuma</w:t>
      </w:r>
    </w:p>
    <w:p w:rsidR="00D86FAE" w:rsidRPr="009935E3" w:rsidRDefault="00D86FAE" w:rsidP="00D86FAE">
      <w:pPr>
        <w:jc w:val="both"/>
        <w:rPr>
          <w:rFonts w:ascii="Arial" w:hAnsi="Arial" w:cs="Arial"/>
        </w:rPr>
      </w:pPr>
      <w:r w:rsidRPr="009935E3">
        <w:rPr>
          <w:rFonts w:ascii="Arial" w:hAnsi="Arial" w:cs="Arial"/>
        </w:rPr>
        <w:t>4-Se debe evitar escape del líquido para el ambiente para no provocar una dispersión del polvo</w:t>
      </w:r>
    </w:p>
    <w:p w:rsidR="00D86FAE" w:rsidRPr="009935E3" w:rsidRDefault="00D86FAE" w:rsidP="00D86FAE">
      <w:pPr>
        <w:jc w:val="both"/>
        <w:rPr>
          <w:rFonts w:ascii="Arial" w:hAnsi="Arial" w:cs="Arial"/>
        </w:rPr>
      </w:pPr>
      <w:r w:rsidRPr="009935E3">
        <w:rPr>
          <w:rFonts w:ascii="Arial" w:hAnsi="Arial" w:cs="Arial"/>
        </w:rPr>
        <w:t>5-Limpieza interior de la Mina</w:t>
      </w:r>
    </w:p>
    <w:p w:rsidR="00D86FAE" w:rsidRPr="009935E3" w:rsidRDefault="00D86FAE" w:rsidP="00D86FAE">
      <w:pPr>
        <w:jc w:val="both"/>
        <w:rPr>
          <w:rFonts w:ascii="Arial" w:hAnsi="Arial" w:cs="Arial"/>
        </w:rPr>
      </w:pPr>
      <w:r w:rsidRPr="009935E3">
        <w:rPr>
          <w:rFonts w:ascii="Arial" w:hAnsi="Arial" w:cs="Arial"/>
        </w:rPr>
        <w:t>6-Mecanización del proceso de manipulación del mineral</w:t>
      </w:r>
    </w:p>
    <w:p w:rsidR="00D86FAE" w:rsidRPr="009935E3" w:rsidRDefault="00D86FAE" w:rsidP="00D86FAE">
      <w:pPr>
        <w:jc w:val="both"/>
        <w:rPr>
          <w:rFonts w:ascii="Arial" w:hAnsi="Arial" w:cs="Arial"/>
        </w:rPr>
      </w:pPr>
      <w:r w:rsidRPr="009935E3">
        <w:rPr>
          <w:rFonts w:ascii="Arial" w:hAnsi="Arial" w:cs="Arial"/>
        </w:rPr>
        <w:t>7-Control del polvo en la atmósfera de la Mina</w:t>
      </w:r>
    </w:p>
    <w:p w:rsidR="00D86FAE" w:rsidRPr="009935E3" w:rsidRDefault="00D86FAE" w:rsidP="00D86FAE">
      <w:pPr>
        <w:jc w:val="both"/>
        <w:rPr>
          <w:rFonts w:ascii="Arial" w:hAnsi="Arial" w:cs="Arial"/>
        </w:rPr>
      </w:pPr>
      <w:r w:rsidRPr="009935E3">
        <w:rPr>
          <w:rFonts w:ascii="Arial" w:hAnsi="Arial" w:cs="Arial"/>
        </w:rPr>
        <w:t xml:space="preserve">8-Examen </w:t>
      </w:r>
      <w:proofErr w:type="spellStart"/>
      <w:r w:rsidRPr="009935E3">
        <w:rPr>
          <w:rFonts w:ascii="Arial" w:hAnsi="Arial" w:cs="Arial"/>
        </w:rPr>
        <w:t>Preempleo</w:t>
      </w:r>
      <w:proofErr w:type="spellEnd"/>
      <w:r w:rsidRPr="009935E3">
        <w:rPr>
          <w:rFonts w:ascii="Arial" w:hAnsi="Arial" w:cs="Arial"/>
        </w:rPr>
        <w:t xml:space="preserve"> y periódicos cada 6 meses</w:t>
      </w:r>
    </w:p>
    <w:p w:rsidR="001B3A68" w:rsidRPr="001B3A68" w:rsidRDefault="00D86FAE" w:rsidP="00D86FAE">
      <w:pPr>
        <w:pStyle w:val="Textoindependiente"/>
        <w:jc w:val="both"/>
        <w:rPr>
          <w:rFonts w:ascii="Arial" w:eastAsia="Times New Roman" w:hAnsi="Arial" w:cs="Arial"/>
          <w:b/>
          <w:u w:val="single"/>
          <w:lang w:val="es-ES" w:eastAsia="es-ES"/>
        </w:rPr>
      </w:pPr>
      <w:proofErr w:type="spellStart"/>
      <w:r w:rsidRPr="001B3A68">
        <w:rPr>
          <w:rFonts w:ascii="Arial" w:hAnsi="Arial" w:cs="Arial"/>
          <w:b/>
          <w:u w:val="single"/>
        </w:rPr>
        <w:t>Bagazosis</w:t>
      </w:r>
      <w:proofErr w:type="spellEnd"/>
      <w:r w:rsidRPr="001B3A68">
        <w:rPr>
          <w:rFonts w:ascii="Arial" w:eastAsia="Times New Roman" w:hAnsi="Arial" w:cs="Arial"/>
          <w:b/>
          <w:u w:val="single"/>
          <w:lang w:val="es-ES" w:eastAsia="es-ES"/>
        </w:rPr>
        <w:t xml:space="preserve"> </w:t>
      </w:r>
    </w:p>
    <w:p w:rsidR="001B3A68" w:rsidRDefault="00D86FAE" w:rsidP="00D86FAE">
      <w:pPr>
        <w:pStyle w:val="Textoindependiente"/>
        <w:jc w:val="both"/>
        <w:rPr>
          <w:rFonts w:ascii="Arial" w:eastAsia="Times New Roman" w:hAnsi="Arial" w:cs="Arial"/>
          <w:lang w:val="es-ES" w:eastAsia="es-ES"/>
        </w:rPr>
      </w:pPr>
      <w:r w:rsidRPr="001B3A68">
        <w:rPr>
          <w:rFonts w:ascii="Arial" w:eastAsia="Times New Roman" w:hAnsi="Arial" w:cs="Arial"/>
          <w:lang w:val="es-ES" w:eastAsia="es-ES"/>
        </w:rPr>
        <w:t>alveolitis alérgica ocasionada por la inhalación del polvo de bagazo seco de caña.</w:t>
      </w:r>
    </w:p>
    <w:p w:rsidR="00D86FAE" w:rsidRPr="001B3A68" w:rsidRDefault="00D86FAE" w:rsidP="00D86FAE">
      <w:pPr>
        <w:pStyle w:val="Textoindependiente"/>
        <w:jc w:val="both"/>
        <w:rPr>
          <w:rFonts w:ascii="Arial" w:eastAsia="Times New Roman" w:hAnsi="Arial" w:cs="Arial"/>
          <w:iCs/>
          <w:lang w:val="es-ES" w:eastAsia="es-ES"/>
        </w:rPr>
      </w:pPr>
      <w:r w:rsidRPr="001B3A68">
        <w:rPr>
          <w:rFonts w:ascii="Arial" w:eastAsia="Times New Roman" w:hAnsi="Arial" w:cs="Arial"/>
          <w:lang w:val="es-ES" w:eastAsia="es-ES"/>
        </w:rPr>
        <w:t xml:space="preserve"> </w:t>
      </w:r>
      <w:r w:rsidR="001B3A68">
        <w:rPr>
          <w:rFonts w:ascii="Arial" w:eastAsia="Times New Roman" w:hAnsi="Arial" w:cs="Arial"/>
          <w:iCs/>
          <w:lang w:val="es-ES" w:eastAsia="es-ES"/>
        </w:rPr>
        <w:t>L</w:t>
      </w:r>
      <w:r w:rsidRPr="001B3A68">
        <w:rPr>
          <w:rFonts w:ascii="Arial" w:eastAsia="Times New Roman" w:hAnsi="Arial" w:cs="Arial"/>
          <w:iCs/>
          <w:lang w:val="es-ES" w:eastAsia="es-ES"/>
        </w:rPr>
        <w:t>os trabajos u ocupaciones que se expongan al riesgo considerado.</w:t>
      </w:r>
    </w:p>
    <w:p w:rsidR="00D86FAE" w:rsidRPr="001B3A68" w:rsidRDefault="00D86FAE" w:rsidP="00D86FAE">
      <w:pPr>
        <w:pStyle w:val="Textoindependiente"/>
        <w:jc w:val="both"/>
        <w:rPr>
          <w:rFonts w:ascii="Arial" w:eastAsia="Times New Roman" w:hAnsi="Arial" w:cs="Arial"/>
          <w:iCs/>
          <w:lang w:val="es-ES" w:eastAsia="es-ES"/>
        </w:rPr>
      </w:pPr>
      <w:r w:rsidRPr="001B3A68">
        <w:rPr>
          <w:rFonts w:ascii="Arial" w:eastAsia="Times New Roman" w:hAnsi="Arial" w:cs="Arial"/>
          <w:iCs/>
          <w:lang w:val="es-ES" w:eastAsia="es-ES"/>
        </w:rPr>
        <w:lastRenderedPageBreak/>
        <w:t>Las bagaceras, es decir en las fábricas que utilizan el bagazo de caña como materia prima en la elaboración de papel, madera, tablas de bagazo etc.</w:t>
      </w:r>
    </w:p>
    <w:p w:rsidR="00D86FAE" w:rsidRPr="001B3A68" w:rsidRDefault="00D86FAE" w:rsidP="00D86FAE">
      <w:pPr>
        <w:pStyle w:val="Textoindependiente"/>
        <w:jc w:val="both"/>
        <w:rPr>
          <w:rFonts w:ascii="Arial" w:eastAsia="Times New Roman" w:hAnsi="Arial" w:cs="Arial"/>
          <w:iCs/>
          <w:lang w:val="es-ES" w:eastAsia="es-ES"/>
        </w:rPr>
      </w:pPr>
      <w:r w:rsidRPr="001B3A68">
        <w:rPr>
          <w:rFonts w:ascii="Arial" w:eastAsia="Times New Roman" w:hAnsi="Arial" w:cs="Arial"/>
          <w:iCs/>
          <w:lang w:val="es-ES" w:eastAsia="es-ES"/>
        </w:rPr>
        <w:t>Centrales azucareros</w:t>
      </w:r>
    </w:p>
    <w:p w:rsidR="00D86FAE" w:rsidRPr="001B3A68" w:rsidRDefault="00D86FAE" w:rsidP="00D86FAE">
      <w:pPr>
        <w:pStyle w:val="Textoindependiente"/>
        <w:jc w:val="both"/>
        <w:rPr>
          <w:rFonts w:ascii="Arial" w:eastAsia="Times New Roman" w:hAnsi="Arial" w:cs="Arial"/>
          <w:iCs/>
          <w:lang w:val="es-ES" w:eastAsia="es-ES"/>
        </w:rPr>
      </w:pPr>
      <w:r w:rsidRPr="001B3A68">
        <w:rPr>
          <w:rFonts w:ascii="Arial" w:eastAsia="Times New Roman" w:hAnsi="Arial" w:cs="Arial"/>
          <w:iCs/>
          <w:lang w:val="es-ES" w:eastAsia="es-ES"/>
        </w:rPr>
        <w:t>Fábrica de papel</w:t>
      </w:r>
    </w:p>
    <w:p w:rsidR="00D86FAE" w:rsidRPr="001B3A68" w:rsidRDefault="00D86FAE" w:rsidP="00D86FAE">
      <w:pPr>
        <w:pStyle w:val="Textoindependiente"/>
        <w:jc w:val="both"/>
        <w:rPr>
          <w:rFonts w:ascii="Arial" w:eastAsia="Times New Roman" w:hAnsi="Arial" w:cs="Arial"/>
          <w:lang w:val="es-ES" w:eastAsia="es-ES"/>
        </w:rPr>
      </w:pPr>
      <w:r w:rsidRPr="001B3A68">
        <w:rPr>
          <w:rFonts w:ascii="Arial" w:eastAsia="Times New Roman" w:hAnsi="Arial" w:cs="Arial"/>
          <w:iCs/>
          <w:lang w:val="es-ES" w:eastAsia="es-ES"/>
        </w:rPr>
        <w:t xml:space="preserve"> Fábrica de tableros de bagazo</w:t>
      </w:r>
    </w:p>
    <w:p w:rsidR="00D86FAE" w:rsidRPr="009935E3" w:rsidRDefault="00D86FAE" w:rsidP="00D86FAE">
      <w:pPr>
        <w:jc w:val="both"/>
        <w:rPr>
          <w:rFonts w:ascii="Arial" w:hAnsi="Arial" w:cs="Arial"/>
          <w:b/>
        </w:rPr>
      </w:pPr>
      <w:r w:rsidRPr="009935E3">
        <w:rPr>
          <w:rFonts w:ascii="Arial" w:hAnsi="Arial" w:cs="Arial"/>
          <w:b/>
        </w:rPr>
        <w:t>Prevención</w:t>
      </w:r>
    </w:p>
    <w:p w:rsidR="00D86FAE" w:rsidRPr="009935E3" w:rsidRDefault="00D86FAE" w:rsidP="00D86FAE">
      <w:pPr>
        <w:jc w:val="both"/>
        <w:rPr>
          <w:rFonts w:ascii="Arial" w:hAnsi="Arial" w:cs="Arial"/>
        </w:rPr>
      </w:pPr>
      <w:r>
        <w:rPr>
          <w:rFonts w:ascii="Arial" w:hAnsi="Arial" w:cs="Arial"/>
        </w:rPr>
        <w:t>1-</w:t>
      </w:r>
      <w:r w:rsidRPr="009935E3">
        <w:rPr>
          <w:rFonts w:ascii="Arial" w:hAnsi="Arial" w:cs="Arial"/>
        </w:rPr>
        <w:t xml:space="preserve">Examen médico </w:t>
      </w:r>
      <w:proofErr w:type="spellStart"/>
      <w:r w:rsidRPr="009935E3">
        <w:rPr>
          <w:rFonts w:ascii="Arial" w:hAnsi="Arial" w:cs="Arial"/>
        </w:rPr>
        <w:t>preempleo</w:t>
      </w:r>
      <w:proofErr w:type="spellEnd"/>
      <w:r w:rsidRPr="009935E3">
        <w:rPr>
          <w:rFonts w:ascii="Arial" w:hAnsi="Arial" w:cs="Arial"/>
        </w:rPr>
        <w:t xml:space="preserve"> y periódico anuales</w:t>
      </w:r>
    </w:p>
    <w:p w:rsidR="00D86FAE" w:rsidRPr="009935E3" w:rsidRDefault="00D86FAE" w:rsidP="00D86FAE">
      <w:pPr>
        <w:jc w:val="both"/>
        <w:rPr>
          <w:rFonts w:ascii="Arial" w:hAnsi="Arial" w:cs="Arial"/>
        </w:rPr>
      </w:pPr>
      <w:r>
        <w:rPr>
          <w:rFonts w:ascii="Arial" w:hAnsi="Arial" w:cs="Arial"/>
        </w:rPr>
        <w:t>2-</w:t>
      </w:r>
      <w:r w:rsidRPr="009935E3">
        <w:rPr>
          <w:rFonts w:ascii="Arial" w:hAnsi="Arial" w:cs="Arial"/>
        </w:rPr>
        <w:t>Control del polvo en los centrales y las bagaceras</w:t>
      </w:r>
    </w:p>
    <w:p w:rsidR="00D86FAE" w:rsidRPr="009935E3" w:rsidRDefault="00D86FAE" w:rsidP="00D86FAE">
      <w:pPr>
        <w:jc w:val="both"/>
        <w:rPr>
          <w:rFonts w:ascii="Arial" w:hAnsi="Arial" w:cs="Arial"/>
        </w:rPr>
      </w:pPr>
      <w:r>
        <w:rPr>
          <w:rFonts w:ascii="Arial" w:hAnsi="Arial" w:cs="Arial"/>
        </w:rPr>
        <w:t>3-</w:t>
      </w:r>
      <w:r w:rsidRPr="009935E3">
        <w:rPr>
          <w:rFonts w:ascii="Arial" w:hAnsi="Arial" w:cs="Arial"/>
        </w:rPr>
        <w:t>Métodos húmedos de limpieza</w:t>
      </w:r>
    </w:p>
    <w:p w:rsidR="00D86FAE" w:rsidRPr="009935E3" w:rsidRDefault="00D86FAE" w:rsidP="00D86FAE">
      <w:pPr>
        <w:jc w:val="both"/>
        <w:rPr>
          <w:rFonts w:ascii="Arial" w:hAnsi="Arial" w:cs="Arial"/>
        </w:rPr>
      </w:pPr>
      <w:r>
        <w:rPr>
          <w:rFonts w:ascii="Arial" w:hAnsi="Arial" w:cs="Arial"/>
        </w:rPr>
        <w:t>4-</w:t>
      </w:r>
      <w:r w:rsidRPr="009935E3">
        <w:rPr>
          <w:rFonts w:ascii="Arial" w:hAnsi="Arial" w:cs="Arial"/>
        </w:rPr>
        <w:t>Ventilación</w:t>
      </w:r>
    </w:p>
    <w:p w:rsidR="00D86FAE" w:rsidRPr="009935E3" w:rsidRDefault="00D86FAE" w:rsidP="00D86FAE">
      <w:pPr>
        <w:jc w:val="both"/>
        <w:rPr>
          <w:rFonts w:ascii="Arial" w:hAnsi="Arial" w:cs="Arial"/>
        </w:rPr>
      </w:pPr>
      <w:r>
        <w:rPr>
          <w:rFonts w:ascii="Arial" w:hAnsi="Arial" w:cs="Arial"/>
        </w:rPr>
        <w:t>5-</w:t>
      </w:r>
      <w:r w:rsidRPr="009935E3">
        <w:rPr>
          <w:rFonts w:ascii="Arial" w:hAnsi="Arial" w:cs="Arial"/>
        </w:rPr>
        <w:t xml:space="preserve">Colectores de polvo en punto de generación del mismo </w:t>
      </w:r>
    </w:p>
    <w:p w:rsidR="00D86FAE" w:rsidRPr="009935E3" w:rsidRDefault="00D86FAE" w:rsidP="00D86FAE">
      <w:pPr>
        <w:jc w:val="both"/>
        <w:rPr>
          <w:rFonts w:ascii="Arial" w:hAnsi="Arial" w:cs="Arial"/>
          <w:b/>
        </w:rPr>
      </w:pPr>
      <w:r>
        <w:rPr>
          <w:rFonts w:ascii="Arial" w:hAnsi="Arial" w:cs="Arial"/>
        </w:rPr>
        <w:t>6-</w:t>
      </w:r>
      <w:r w:rsidRPr="009935E3">
        <w:rPr>
          <w:rFonts w:ascii="Arial" w:hAnsi="Arial" w:cs="Arial"/>
        </w:rPr>
        <w:t>Aislamiento de procesos de otros que no necesariamente trabajen con bagazo y estén cercanos o colindantes.</w:t>
      </w:r>
    </w:p>
    <w:p w:rsidR="001B3A68" w:rsidRDefault="00D86FAE" w:rsidP="00D86FAE">
      <w:pPr>
        <w:jc w:val="both"/>
        <w:rPr>
          <w:rFonts w:ascii="Arial" w:eastAsia="Times New Roman" w:hAnsi="Arial" w:cs="Arial"/>
          <w:u w:val="single"/>
        </w:rPr>
      </w:pPr>
      <w:r w:rsidRPr="009935E3">
        <w:rPr>
          <w:rFonts w:ascii="Arial" w:hAnsi="Arial" w:cs="Arial"/>
          <w:b/>
          <w:u w:val="single"/>
        </w:rPr>
        <w:t>Mercurialismo</w:t>
      </w:r>
      <w:r w:rsidRPr="009935E3">
        <w:rPr>
          <w:rFonts w:ascii="Arial" w:eastAsia="Times New Roman" w:hAnsi="Arial" w:cs="Arial"/>
          <w:u w:val="single"/>
        </w:rPr>
        <w:t xml:space="preserve"> </w:t>
      </w:r>
    </w:p>
    <w:p w:rsidR="00D86FAE" w:rsidRPr="009935E3" w:rsidRDefault="00D86FAE" w:rsidP="00D86FAE">
      <w:pPr>
        <w:jc w:val="both"/>
        <w:rPr>
          <w:rFonts w:ascii="Arial" w:eastAsia="Times New Roman" w:hAnsi="Arial" w:cs="Arial"/>
        </w:rPr>
      </w:pPr>
      <w:r w:rsidRPr="009935E3">
        <w:rPr>
          <w:rFonts w:ascii="Arial" w:eastAsia="Times New Roman" w:hAnsi="Arial" w:cs="Arial"/>
        </w:rPr>
        <w:t>Enfermedad causada por el mercurio, sus amalgamas y compuestos tóxicos también conocida como hidrargirismo Hg</w:t>
      </w:r>
    </w:p>
    <w:p w:rsidR="00D86FAE" w:rsidRDefault="001B3A68" w:rsidP="00D86FAE">
      <w:pPr>
        <w:spacing w:after="0" w:line="240" w:lineRule="auto"/>
        <w:jc w:val="both"/>
        <w:rPr>
          <w:rFonts w:ascii="Arial" w:eastAsia="Times New Roman" w:hAnsi="Arial" w:cs="Arial"/>
          <w:iCs/>
        </w:rPr>
      </w:pPr>
      <w:r>
        <w:rPr>
          <w:rFonts w:ascii="Arial" w:eastAsia="Times New Roman" w:hAnsi="Arial" w:cs="Arial"/>
          <w:iCs/>
        </w:rPr>
        <w:t>Exposición u ocupación</w:t>
      </w:r>
    </w:p>
    <w:p w:rsidR="001B3A68" w:rsidRDefault="00BA3E0C" w:rsidP="001B3A68">
      <w:pPr>
        <w:pStyle w:val="Prrafodelista"/>
        <w:numPr>
          <w:ilvl w:val="0"/>
          <w:numId w:val="10"/>
        </w:numPr>
        <w:spacing w:after="0" w:line="240" w:lineRule="auto"/>
        <w:jc w:val="both"/>
        <w:rPr>
          <w:rFonts w:ascii="Arial" w:eastAsia="Times New Roman" w:hAnsi="Arial" w:cs="Arial"/>
          <w:iCs/>
        </w:rPr>
      </w:pPr>
      <w:r>
        <w:rPr>
          <w:rFonts w:ascii="Arial" w:eastAsia="Times New Roman" w:hAnsi="Arial" w:cs="Arial"/>
          <w:iCs/>
        </w:rPr>
        <w:t>Fabricación de</w:t>
      </w:r>
      <w:r w:rsidR="001B3A68">
        <w:rPr>
          <w:rFonts w:ascii="Arial" w:eastAsia="Times New Roman" w:hAnsi="Arial" w:cs="Arial"/>
          <w:iCs/>
        </w:rPr>
        <w:t xml:space="preserve"> lámparas fluorescentes y mercurio</w:t>
      </w:r>
    </w:p>
    <w:p w:rsidR="001B3A68" w:rsidRDefault="00BA3E0C" w:rsidP="001B3A68">
      <w:pPr>
        <w:pStyle w:val="Prrafodelista"/>
        <w:numPr>
          <w:ilvl w:val="0"/>
          <w:numId w:val="10"/>
        </w:numPr>
        <w:spacing w:after="0" w:line="240" w:lineRule="auto"/>
        <w:jc w:val="both"/>
        <w:rPr>
          <w:rFonts w:ascii="Arial" w:eastAsia="Times New Roman" w:hAnsi="Arial" w:cs="Arial"/>
          <w:iCs/>
        </w:rPr>
      </w:pPr>
      <w:r>
        <w:rPr>
          <w:rFonts w:ascii="Arial" w:eastAsia="Times New Roman" w:hAnsi="Arial" w:cs="Arial"/>
          <w:iCs/>
        </w:rPr>
        <w:t xml:space="preserve">Fabricación de desinfectantes </w:t>
      </w:r>
    </w:p>
    <w:p w:rsidR="00BA3E0C" w:rsidRDefault="00BA3E0C" w:rsidP="001B3A68">
      <w:pPr>
        <w:pStyle w:val="Prrafodelista"/>
        <w:numPr>
          <w:ilvl w:val="0"/>
          <w:numId w:val="10"/>
        </w:numPr>
        <w:spacing w:after="0" w:line="240" w:lineRule="auto"/>
        <w:jc w:val="both"/>
        <w:rPr>
          <w:rFonts w:ascii="Arial" w:eastAsia="Times New Roman" w:hAnsi="Arial" w:cs="Arial"/>
          <w:iCs/>
        </w:rPr>
      </w:pPr>
      <w:r>
        <w:rPr>
          <w:rFonts w:ascii="Arial" w:eastAsia="Times New Roman" w:hAnsi="Arial" w:cs="Arial"/>
          <w:iCs/>
        </w:rPr>
        <w:t>Trabajos de la industria farmacéutica</w:t>
      </w:r>
    </w:p>
    <w:p w:rsidR="00BA3E0C" w:rsidRDefault="00BA3E0C" w:rsidP="001B3A68">
      <w:pPr>
        <w:pStyle w:val="Prrafodelista"/>
        <w:numPr>
          <w:ilvl w:val="0"/>
          <w:numId w:val="10"/>
        </w:numPr>
        <w:spacing w:after="0" w:line="240" w:lineRule="auto"/>
        <w:jc w:val="both"/>
        <w:rPr>
          <w:rFonts w:ascii="Arial" w:eastAsia="Times New Roman" w:hAnsi="Arial" w:cs="Arial"/>
          <w:iCs/>
        </w:rPr>
      </w:pPr>
      <w:r>
        <w:rPr>
          <w:rFonts w:ascii="Arial" w:eastAsia="Times New Roman" w:hAnsi="Arial" w:cs="Arial"/>
          <w:iCs/>
        </w:rPr>
        <w:t>Preparación de amalgamas en las clínicas estomatológicas</w:t>
      </w:r>
    </w:p>
    <w:p w:rsidR="00BA3E0C" w:rsidRPr="001B3A68" w:rsidRDefault="00BA3E0C" w:rsidP="001B3A68">
      <w:pPr>
        <w:pStyle w:val="Prrafodelista"/>
        <w:numPr>
          <w:ilvl w:val="0"/>
          <w:numId w:val="10"/>
        </w:numPr>
        <w:spacing w:after="0" w:line="240" w:lineRule="auto"/>
        <w:jc w:val="both"/>
        <w:rPr>
          <w:rFonts w:ascii="Arial" w:eastAsia="Times New Roman" w:hAnsi="Arial" w:cs="Arial"/>
          <w:iCs/>
        </w:rPr>
      </w:pPr>
      <w:r>
        <w:rPr>
          <w:rFonts w:ascii="Arial" w:eastAsia="Times New Roman" w:hAnsi="Arial" w:cs="Arial"/>
          <w:iCs/>
        </w:rPr>
        <w:t xml:space="preserve">Producción y </w:t>
      </w:r>
      <w:proofErr w:type="spellStart"/>
      <w:r>
        <w:rPr>
          <w:rFonts w:ascii="Arial" w:eastAsia="Times New Roman" w:hAnsi="Arial" w:cs="Arial"/>
          <w:iCs/>
        </w:rPr>
        <w:t>reparacion</w:t>
      </w:r>
      <w:proofErr w:type="spellEnd"/>
      <w:r>
        <w:rPr>
          <w:rFonts w:ascii="Arial" w:eastAsia="Times New Roman" w:hAnsi="Arial" w:cs="Arial"/>
          <w:iCs/>
        </w:rPr>
        <w:t xml:space="preserve"> de aparatos de medición e instrumentos de laboratorios.</w:t>
      </w:r>
    </w:p>
    <w:p w:rsidR="001B3A68" w:rsidRPr="009935E3" w:rsidRDefault="001B3A68" w:rsidP="00D86FAE">
      <w:pPr>
        <w:spacing w:after="0" w:line="240" w:lineRule="auto"/>
        <w:jc w:val="both"/>
        <w:rPr>
          <w:rFonts w:ascii="Arial" w:eastAsia="Times New Roman" w:hAnsi="Arial" w:cs="Arial"/>
        </w:rPr>
      </w:pPr>
    </w:p>
    <w:p w:rsidR="00D86FAE" w:rsidRPr="009935E3" w:rsidRDefault="00D86FAE" w:rsidP="00D86FAE">
      <w:pPr>
        <w:spacing w:after="0" w:line="360" w:lineRule="auto"/>
        <w:jc w:val="both"/>
        <w:rPr>
          <w:rFonts w:ascii="Arial" w:eastAsia="Arial Unicode MS" w:hAnsi="Arial" w:cs="Arial"/>
          <w:b/>
          <w:bCs/>
        </w:rPr>
      </w:pPr>
      <w:r w:rsidRPr="009935E3">
        <w:rPr>
          <w:rFonts w:ascii="Arial" w:eastAsia="Arial Unicode MS" w:hAnsi="Arial" w:cs="Arial"/>
          <w:b/>
          <w:bCs/>
        </w:rPr>
        <w:t>Medidas de control</w:t>
      </w:r>
    </w:p>
    <w:p w:rsidR="00D86FAE" w:rsidRPr="009935E3" w:rsidRDefault="00D86FAE" w:rsidP="00D86FAE">
      <w:pPr>
        <w:spacing w:after="0" w:line="240" w:lineRule="auto"/>
        <w:jc w:val="both"/>
        <w:rPr>
          <w:rFonts w:ascii="Arial" w:eastAsia="Arial Unicode MS" w:hAnsi="Arial" w:cs="Arial"/>
          <w:bCs/>
        </w:rPr>
      </w:pPr>
      <w:r w:rsidRPr="009935E3">
        <w:rPr>
          <w:rFonts w:ascii="Arial" w:eastAsia="Arial Unicode MS" w:hAnsi="Arial" w:cs="Arial"/>
          <w:bCs/>
        </w:rPr>
        <w:t xml:space="preserve">1-Los casos con criterios de intoxicación se separan inmediatamente del puesto de trabajo y se remiten a la Consulta de Enfermedades Profesionales como sospechoso de intoxicación por mercurio. </w:t>
      </w:r>
    </w:p>
    <w:p w:rsidR="00D86FAE" w:rsidRPr="009935E3" w:rsidRDefault="00D86FAE" w:rsidP="00D86FAE">
      <w:pPr>
        <w:spacing w:after="0" w:line="240" w:lineRule="auto"/>
        <w:jc w:val="both"/>
        <w:rPr>
          <w:rFonts w:ascii="Arial" w:eastAsia="Arial Unicode MS" w:hAnsi="Arial" w:cs="Arial"/>
          <w:bCs/>
        </w:rPr>
      </w:pPr>
    </w:p>
    <w:p w:rsidR="00D86FAE" w:rsidRPr="009935E3" w:rsidRDefault="00D86FAE" w:rsidP="00D86FAE">
      <w:pPr>
        <w:spacing w:after="0" w:line="240" w:lineRule="auto"/>
        <w:jc w:val="both"/>
        <w:rPr>
          <w:rFonts w:ascii="Arial" w:eastAsia="Arial Unicode MS" w:hAnsi="Arial" w:cs="Arial"/>
          <w:bCs/>
        </w:rPr>
      </w:pPr>
      <w:r w:rsidRPr="009935E3">
        <w:rPr>
          <w:rFonts w:ascii="Arial" w:eastAsia="Arial Unicode MS" w:hAnsi="Arial" w:cs="Arial"/>
          <w:bCs/>
        </w:rPr>
        <w:t xml:space="preserve">2-Los casos con niveles de exposición deben ser consultados por el médico del centro de trabajo o de la instancia que atiende al </w:t>
      </w:r>
      <w:r w:rsidR="00BA3E0C" w:rsidRPr="009935E3">
        <w:rPr>
          <w:rFonts w:ascii="Arial" w:eastAsia="Arial Unicode MS" w:hAnsi="Arial" w:cs="Arial"/>
          <w:bCs/>
        </w:rPr>
        <w:t>trabajador dentro</w:t>
      </w:r>
      <w:r w:rsidRPr="009935E3">
        <w:rPr>
          <w:rFonts w:ascii="Arial" w:eastAsia="Arial Unicode MS" w:hAnsi="Arial" w:cs="Arial"/>
          <w:bCs/>
        </w:rPr>
        <w:t xml:space="preserve"> del programa de Salud de los </w:t>
      </w:r>
      <w:r w:rsidR="00BA3E0C">
        <w:rPr>
          <w:rFonts w:ascii="Arial" w:eastAsia="Arial Unicode MS" w:hAnsi="Arial" w:cs="Arial"/>
          <w:bCs/>
        </w:rPr>
        <w:t>t</w:t>
      </w:r>
      <w:r w:rsidRPr="009935E3">
        <w:rPr>
          <w:rFonts w:ascii="Arial" w:eastAsia="Arial Unicode MS" w:hAnsi="Arial" w:cs="Arial"/>
          <w:bCs/>
        </w:rPr>
        <w:t xml:space="preserve">rabajadores con el propósito de </w:t>
      </w:r>
      <w:r w:rsidR="00BA3E0C" w:rsidRPr="009935E3">
        <w:rPr>
          <w:rFonts w:ascii="Arial" w:eastAsia="Arial Unicode MS" w:hAnsi="Arial" w:cs="Arial"/>
          <w:bCs/>
        </w:rPr>
        <w:t>identificar si</w:t>
      </w:r>
      <w:r w:rsidRPr="009935E3">
        <w:rPr>
          <w:rFonts w:ascii="Arial" w:eastAsia="Arial Unicode MS" w:hAnsi="Arial" w:cs="Arial"/>
          <w:bCs/>
        </w:rPr>
        <w:t xml:space="preserve"> existen síntomas y signos compatibles con intoxicación crónica</w:t>
      </w:r>
    </w:p>
    <w:p w:rsidR="00D86FAE" w:rsidRPr="009935E3" w:rsidRDefault="00D86FAE" w:rsidP="00D86FAE">
      <w:pPr>
        <w:spacing w:after="0" w:line="240" w:lineRule="auto"/>
        <w:jc w:val="both"/>
        <w:rPr>
          <w:rFonts w:ascii="Arial" w:eastAsia="Arial Unicode MS" w:hAnsi="Arial" w:cs="Arial"/>
          <w:bCs/>
        </w:rPr>
      </w:pPr>
    </w:p>
    <w:p w:rsidR="00D86FAE" w:rsidRPr="009935E3" w:rsidRDefault="00D86FAE" w:rsidP="00D86FAE">
      <w:pPr>
        <w:spacing w:after="0" w:line="240" w:lineRule="auto"/>
        <w:jc w:val="both"/>
        <w:rPr>
          <w:rFonts w:ascii="Arial" w:eastAsia="Arial Unicode MS" w:hAnsi="Arial" w:cs="Arial"/>
          <w:bCs/>
        </w:rPr>
      </w:pPr>
      <w:r w:rsidRPr="009935E3">
        <w:rPr>
          <w:rFonts w:ascii="Arial" w:eastAsia="Arial Unicode MS" w:hAnsi="Arial" w:cs="Arial"/>
          <w:bCs/>
        </w:rPr>
        <w:t xml:space="preserve"> 3-Detectar elementos predisponentes o factores que propicien la intoxicación </w:t>
      </w:r>
    </w:p>
    <w:p w:rsidR="00D86FAE" w:rsidRPr="009935E3" w:rsidRDefault="00D86FAE" w:rsidP="00D86FAE">
      <w:pPr>
        <w:spacing w:after="0" w:line="240" w:lineRule="auto"/>
        <w:jc w:val="both"/>
        <w:rPr>
          <w:rFonts w:ascii="Arial" w:eastAsia="Arial Unicode MS" w:hAnsi="Arial" w:cs="Arial"/>
          <w:bCs/>
        </w:rPr>
      </w:pPr>
    </w:p>
    <w:p w:rsidR="00D86FAE" w:rsidRPr="009935E3" w:rsidRDefault="00D86FAE" w:rsidP="00D86FAE">
      <w:pPr>
        <w:spacing w:after="0" w:line="240" w:lineRule="auto"/>
        <w:jc w:val="both"/>
        <w:rPr>
          <w:rFonts w:ascii="Arial" w:eastAsia="Arial Unicode MS" w:hAnsi="Arial" w:cs="Arial"/>
          <w:bCs/>
        </w:rPr>
      </w:pPr>
      <w:r>
        <w:rPr>
          <w:rFonts w:ascii="Arial" w:eastAsia="Arial Unicode MS" w:hAnsi="Arial" w:cs="Arial"/>
          <w:bCs/>
        </w:rPr>
        <w:t xml:space="preserve"> 4-B</w:t>
      </w:r>
      <w:r w:rsidRPr="009935E3">
        <w:rPr>
          <w:rFonts w:ascii="Arial" w:eastAsia="Arial Unicode MS" w:hAnsi="Arial" w:cs="Arial"/>
          <w:bCs/>
        </w:rPr>
        <w:t xml:space="preserve">rindar las orientaciones higiénico sanitarias requeridas, mantenerse vigilancia médica del trabajador y si lo considera necesario </w:t>
      </w:r>
      <w:proofErr w:type="spellStart"/>
      <w:r w:rsidRPr="009935E3">
        <w:rPr>
          <w:rFonts w:ascii="Arial" w:eastAsia="Arial Unicode MS" w:hAnsi="Arial" w:cs="Arial"/>
          <w:bCs/>
        </w:rPr>
        <w:t>interconsultar</w:t>
      </w:r>
      <w:proofErr w:type="spellEnd"/>
      <w:r w:rsidRPr="009935E3">
        <w:rPr>
          <w:rFonts w:ascii="Arial" w:eastAsia="Arial Unicode MS" w:hAnsi="Arial" w:cs="Arial"/>
          <w:bCs/>
        </w:rPr>
        <w:t xml:space="preserve"> con el especialista a cargo de la Consulta de Enfermedades Profesionales que le corresponda. </w:t>
      </w:r>
    </w:p>
    <w:p w:rsidR="00D86FAE" w:rsidRPr="009935E3" w:rsidRDefault="00D86FAE" w:rsidP="00D86FAE">
      <w:pPr>
        <w:spacing w:after="0" w:line="240" w:lineRule="auto"/>
        <w:jc w:val="both"/>
        <w:rPr>
          <w:rFonts w:ascii="Arial" w:eastAsia="Arial Unicode MS" w:hAnsi="Arial" w:cs="Arial"/>
          <w:bCs/>
        </w:rPr>
      </w:pPr>
    </w:p>
    <w:p w:rsidR="00D86FAE" w:rsidRPr="009935E3" w:rsidRDefault="00D86FAE" w:rsidP="00D86FAE">
      <w:pPr>
        <w:spacing w:after="0" w:line="240" w:lineRule="auto"/>
        <w:jc w:val="both"/>
        <w:rPr>
          <w:rFonts w:ascii="Arial" w:eastAsia="Arial Unicode MS" w:hAnsi="Arial" w:cs="Arial"/>
          <w:bCs/>
        </w:rPr>
      </w:pPr>
      <w:r w:rsidRPr="009935E3">
        <w:rPr>
          <w:rFonts w:ascii="Arial" w:eastAsia="Arial Unicode MS" w:hAnsi="Arial" w:cs="Arial"/>
          <w:bCs/>
        </w:rPr>
        <w:lastRenderedPageBreak/>
        <w:t xml:space="preserve">5-El coordinador del programa de Salud de los Trabajadores del territorio donde está ubicado el centro deberá realizar el análisis higiénico epidemiológico individual y colectivo de los resultados e indicar nuevamente al (los) trabajador (es) con valores de exposición dosificación de mercurio en orina a los tres meses. </w:t>
      </w:r>
    </w:p>
    <w:p w:rsidR="00D86FAE" w:rsidRPr="009935E3" w:rsidRDefault="00D86FAE" w:rsidP="00D86FAE">
      <w:pPr>
        <w:spacing w:after="0" w:line="240" w:lineRule="auto"/>
        <w:jc w:val="both"/>
        <w:rPr>
          <w:rFonts w:ascii="Arial" w:eastAsia="Arial Unicode MS" w:hAnsi="Arial" w:cs="Arial"/>
          <w:bCs/>
        </w:rPr>
      </w:pPr>
    </w:p>
    <w:p w:rsidR="00D86FAE" w:rsidRDefault="00D86FAE" w:rsidP="00D86FAE">
      <w:pPr>
        <w:spacing w:after="0" w:line="240" w:lineRule="auto"/>
        <w:jc w:val="both"/>
        <w:rPr>
          <w:rFonts w:ascii="Arial" w:eastAsia="Arial Unicode MS" w:hAnsi="Arial" w:cs="Arial"/>
          <w:bCs/>
        </w:rPr>
      </w:pPr>
      <w:r w:rsidRPr="009935E3">
        <w:rPr>
          <w:rFonts w:ascii="Arial" w:eastAsia="Arial Unicode MS" w:hAnsi="Arial" w:cs="Arial"/>
          <w:bCs/>
        </w:rPr>
        <w:t>6-Realizará visita de inspección sanitaria estatal al centro de trabajo y dictará las medidas necesarias.</w:t>
      </w:r>
    </w:p>
    <w:p w:rsidR="00D86FAE" w:rsidRPr="009935E3" w:rsidRDefault="00D86FAE" w:rsidP="00D86FAE">
      <w:pPr>
        <w:spacing w:after="0" w:line="240" w:lineRule="auto"/>
        <w:jc w:val="both"/>
        <w:rPr>
          <w:rFonts w:ascii="Arial" w:eastAsia="Arial Unicode MS" w:hAnsi="Arial" w:cs="Arial"/>
          <w:bCs/>
        </w:rPr>
      </w:pPr>
    </w:p>
    <w:p w:rsidR="00BA3E0C" w:rsidRDefault="00D86FAE" w:rsidP="00D86FAE">
      <w:pPr>
        <w:pStyle w:val="Textoindependiente"/>
        <w:jc w:val="both"/>
        <w:rPr>
          <w:rFonts w:ascii="Arial" w:eastAsia="Times New Roman" w:hAnsi="Arial" w:cs="Arial"/>
          <w:u w:val="single"/>
          <w:lang w:val="es-ES" w:eastAsia="es-ES"/>
        </w:rPr>
      </w:pPr>
      <w:r w:rsidRPr="009935E3">
        <w:rPr>
          <w:rFonts w:ascii="Arial" w:hAnsi="Arial" w:cs="Arial"/>
          <w:b/>
          <w:u w:val="single"/>
        </w:rPr>
        <w:t>Saturnismo</w:t>
      </w:r>
      <w:r w:rsidRPr="009935E3">
        <w:rPr>
          <w:rFonts w:ascii="Arial" w:eastAsia="Times New Roman" w:hAnsi="Arial" w:cs="Arial"/>
          <w:u w:val="single"/>
          <w:lang w:val="es-ES" w:eastAsia="es-ES"/>
        </w:rPr>
        <w:t xml:space="preserve"> </w:t>
      </w:r>
    </w:p>
    <w:p w:rsidR="00D86FAE" w:rsidRDefault="00D86FAE" w:rsidP="00D86FAE">
      <w:pPr>
        <w:pStyle w:val="Textoindependiente"/>
        <w:jc w:val="both"/>
        <w:rPr>
          <w:rFonts w:ascii="Arial" w:eastAsia="Times New Roman" w:hAnsi="Arial" w:cs="Arial"/>
          <w:lang w:val="es-ES" w:eastAsia="es-ES"/>
        </w:rPr>
      </w:pPr>
      <w:r w:rsidRPr="009935E3">
        <w:rPr>
          <w:rFonts w:ascii="Arial" w:eastAsia="Times New Roman" w:hAnsi="Arial" w:cs="Arial"/>
          <w:lang w:val="es-ES" w:eastAsia="es-ES"/>
        </w:rPr>
        <w:t>Enfermedad causada por el plomo, sus aleaciones o sus compuestos tóxicos</w:t>
      </w:r>
    </w:p>
    <w:p w:rsidR="00EF45DB" w:rsidRPr="009935E3" w:rsidRDefault="00EF45DB" w:rsidP="00D86FAE">
      <w:pPr>
        <w:pStyle w:val="Textoindependiente"/>
        <w:jc w:val="both"/>
        <w:rPr>
          <w:rFonts w:ascii="Arial" w:eastAsia="Times New Roman" w:hAnsi="Arial" w:cs="Arial"/>
          <w:lang w:val="es-ES" w:eastAsia="es-ES"/>
        </w:rPr>
      </w:pPr>
      <w:r>
        <w:rPr>
          <w:rFonts w:ascii="Arial" w:eastAsia="Times New Roman" w:hAnsi="Arial" w:cs="Arial"/>
          <w:lang w:val="es-ES" w:eastAsia="es-ES"/>
        </w:rPr>
        <w:t>Las principales vías de entrada al organismo son la respiratoria y digestiva</w:t>
      </w:r>
    </w:p>
    <w:p w:rsidR="00BA3E0C" w:rsidRDefault="00BA3E0C" w:rsidP="00D86FAE">
      <w:pPr>
        <w:spacing w:after="0" w:line="240" w:lineRule="auto"/>
        <w:jc w:val="both"/>
        <w:rPr>
          <w:rFonts w:ascii="Arial" w:eastAsia="Times New Roman" w:hAnsi="Arial" w:cs="Arial"/>
          <w:iCs/>
        </w:rPr>
      </w:pPr>
    </w:p>
    <w:p w:rsidR="00D86FAE" w:rsidRDefault="00BA3E0C" w:rsidP="00D86FAE">
      <w:pPr>
        <w:spacing w:after="0" w:line="240" w:lineRule="auto"/>
        <w:jc w:val="both"/>
        <w:rPr>
          <w:rFonts w:ascii="Arial" w:eastAsia="Times New Roman" w:hAnsi="Arial" w:cs="Arial"/>
          <w:iCs/>
        </w:rPr>
      </w:pPr>
      <w:r>
        <w:rPr>
          <w:rFonts w:ascii="Arial" w:eastAsia="Times New Roman" w:hAnsi="Arial" w:cs="Arial"/>
          <w:iCs/>
        </w:rPr>
        <w:t>L</w:t>
      </w:r>
      <w:r w:rsidR="00D86FAE" w:rsidRPr="00BA3E0C">
        <w:rPr>
          <w:rFonts w:ascii="Arial" w:eastAsia="Times New Roman" w:hAnsi="Arial" w:cs="Arial"/>
          <w:iCs/>
        </w:rPr>
        <w:t>os trabajos u ocupaciones donde exista el riesgo de exposición a esta sustancia</w:t>
      </w:r>
    </w:p>
    <w:p w:rsidR="00EF45DB" w:rsidRDefault="00EF45DB" w:rsidP="00D86FAE">
      <w:pPr>
        <w:spacing w:after="0" w:line="240" w:lineRule="auto"/>
        <w:jc w:val="both"/>
        <w:rPr>
          <w:rFonts w:ascii="Arial" w:eastAsia="Times New Roman" w:hAnsi="Arial" w:cs="Arial"/>
          <w:iCs/>
        </w:rPr>
      </w:pPr>
    </w:p>
    <w:p w:rsidR="00BA3E0C" w:rsidRDefault="00EF45DB" w:rsidP="00EF45DB">
      <w:pPr>
        <w:pStyle w:val="Prrafodelista"/>
        <w:numPr>
          <w:ilvl w:val="0"/>
          <w:numId w:val="11"/>
        </w:numPr>
        <w:spacing w:after="0" w:line="240" w:lineRule="auto"/>
        <w:jc w:val="both"/>
        <w:rPr>
          <w:rFonts w:ascii="Arial" w:eastAsia="Times New Roman" w:hAnsi="Arial" w:cs="Arial"/>
        </w:rPr>
      </w:pPr>
      <w:r>
        <w:rPr>
          <w:rFonts w:ascii="Arial" w:eastAsia="Times New Roman" w:hAnsi="Arial" w:cs="Arial"/>
        </w:rPr>
        <w:t>Fundiciones</w:t>
      </w:r>
    </w:p>
    <w:p w:rsidR="00EF45DB" w:rsidRDefault="00EF45DB" w:rsidP="00EF45DB">
      <w:pPr>
        <w:pStyle w:val="Prrafodelista"/>
        <w:numPr>
          <w:ilvl w:val="0"/>
          <w:numId w:val="11"/>
        </w:numPr>
        <w:spacing w:after="0" w:line="240" w:lineRule="auto"/>
        <w:jc w:val="both"/>
        <w:rPr>
          <w:rFonts w:ascii="Arial" w:eastAsia="Times New Roman" w:hAnsi="Arial" w:cs="Arial"/>
        </w:rPr>
      </w:pPr>
      <w:r>
        <w:rPr>
          <w:rFonts w:ascii="Arial" w:eastAsia="Times New Roman" w:hAnsi="Arial" w:cs="Arial"/>
        </w:rPr>
        <w:t>Fábricas de acumuladores y de esmaltes</w:t>
      </w:r>
    </w:p>
    <w:p w:rsidR="00EF45DB" w:rsidRDefault="00EF45DB" w:rsidP="00EF45DB">
      <w:pPr>
        <w:pStyle w:val="Prrafodelista"/>
        <w:numPr>
          <w:ilvl w:val="0"/>
          <w:numId w:val="11"/>
        </w:numPr>
        <w:spacing w:after="0" w:line="240" w:lineRule="auto"/>
        <w:jc w:val="both"/>
        <w:rPr>
          <w:rFonts w:ascii="Arial" w:eastAsia="Times New Roman" w:hAnsi="Arial" w:cs="Arial"/>
        </w:rPr>
      </w:pPr>
      <w:r>
        <w:rPr>
          <w:rFonts w:ascii="Arial" w:eastAsia="Times New Roman" w:hAnsi="Arial" w:cs="Arial"/>
        </w:rPr>
        <w:t>Plomerías</w:t>
      </w:r>
    </w:p>
    <w:p w:rsidR="00EF45DB" w:rsidRDefault="00EF45DB" w:rsidP="00EF45DB">
      <w:pPr>
        <w:pStyle w:val="Prrafodelista"/>
        <w:numPr>
          <w:ilvl w:val="0"/>
          <w:numId w:val="11"/>
        </w:numPr>
        <w:spacing w:after="0" w:line="240" w:lineRule="auto"/>
        <w:jc w:val="both"/>
        <w:rPr>
          <w:rFonts w:ascii="Arial" w:eastAsia="Times New Roman" w:hAnsi="Arial" w:cs="Arial"/>
        </w:rPr>
      </w:pPr>
      <w:r>
        <w:rPr>
          <w:rFonts w:ascii="Arial" w:eastAsia="Times New Roman" w:hAnsi="Arial" w:cs="Arial"/>
        </w:rPr>
        <w:t>Imprentas</w:t>
      </w:r>
    </w:p>
    <w:p w:rsidR="00EF45DB" w:rsidRPr="00EF45DB" w:rsidRDefault="00EF45DB" w:rsidP="00EF45DB">
      <w:pPr>
        <w:pStyle w:val="Prrafodelista"/>
        <w:numPr>
          <w:ilvl w:val="0"/>
          <w:numId w:val="11"/>
        </w:numPr>
        <w:spacing w:after="0" w:line="240" w:lineRule="auto"/>
        <w:jc w:val="both"/>
        <w:rPr>
          <w:rFonts w:ascii="Arial" w:eastAsia="Times New Roman" w:hAnsi="Arial" w:cs="Arial"/>
        </w:rPr>
      </w:pPr>
      <w:r>
        <w:rPr>
          <w:rFonts w:ascii="Arial" w:eastAsia="Times New Roman" w:hAnsi="Arial" w:cs="Arial"/>
        </w:rPr>
        <w:t>Soldaduras</w:t>
      </w:r>
    </w:p>
    <w:p w:rsidR="00BA3E0C" w:rsidRPr="00BA3E0C" w:rsidRDefault="00BA3E0C" w:rsidP="00D86FAE">
      <w:pPr>
        <w:spacing w:after="0" w:line="240" w:lineRule="auto"/>
        <w:jc w:val="both"/>
        <w:rPr>
          <w:rFonts w:ascii="Arial" w:eastAsia="Arial Unicode MS" w:hAnsi="Arial" w:cs="Arial"/>
          <w:b/>
        </w:rPr>
      </w:pPr>
    </w:p>
    <w:p w:rsidR="00D86FAE" w:rsidRPr="009935E3" w:rsidRDefault="00D86FAE" w:rsidP="00D86FAE">
      <w:pPr>
        <w:jc w:val="both"/>
        <w:rPr>
          <w:rFonts w:ascii="Arial" w:hAnsi="Arial" w:cs="Arial"/>
          <w:b/>
        </w:rPr>
      </w:pPr>
      <w:r w:rsidRPr="009935E3">
        <w:rPr>
          <w:rFonts w:ascii="Arial" w:hAnsi="Arial" w:cs="Arial"/>
          <w:b/>
        </w:rPr>
        <w:t xml:space="preserve">Prevención </w:t>
      </w:r>
    </w:p>
    <w:p w:rsidR="00D86FAE" w:rsidRPr="009935E3" w:rsidRDefault="00D86FAE" w:rsidP="00D86FAE">
      <w:pPr>
        <w:jc w:val="both"/>
        <w:rPr>
          <w:rFonts w:ascii="Arial" w:hAnsi="Arial" w:cs="Arial"/>
        </w:rPr>
      </w:pPr>
      <w:r w:rsidRPr="009935E3">
        <w:rPr>
          <w:rFonts w:ascii="Arial" w:hAnsi="Arial" w:cs="Arial"/>
        </w:rPr>
        <w:t>Para prevenir esta enfermedad se deben tener en cuenta las siguientes medidas</w:t>
      </w:r>
    </w:p>
    <w:p w:rsidR="00D86FAE" w:rsidRPr="009935E3" w:rsidRDefault="00D86FAE" w:rsidP="00D86FAE">
      <w:pPr>
        <w:jc w:val="both"/>
        <w:rPr>
          <w:rFonts w:ascii="Arial" w:hAnsi="Arial" w:cs="Arial"/>
          <w:b/>
        </w:rPr>
      </w:pPr>
      <w:r w:rsidRPr="009935E3">
        <w:rPr>
          <w:rFonts w:ascii="Arial" w:hAnsi="Arial" w:cs="Arial"/>
          <w:b/>
        </w:rPr>
        <w:t>En Relación al trabajador</w:t>
      </w:r>
    </w:p>
    <w:p w:rsidR="00D86FAE" w:rsidRPr="009935E3" w:rsidRDefault="00D86FAE" w:rsidP="00D86FAE">
      <w:pPr>
        <w:jc w:val="both"/>
        <w:rPr>
          <w:rFonts w:ascii="Arial" w:hAnsi="Arial" w:cs="Arial"/>
        </w:rPr>
      </w:pPr>
      <w:r w:rsidRPr="009935E3">
        <w:rPr>
          <w:rFonts w:ascii="Arial" w:hAnsi="Arial" w:cs="Arial"/>
        </w:rPr>
        <w:t>1-Buena higiene bucal y no fumar, comer o beber en los locales de trabajo</w:t>
      </w:r>
    </w:p>
    <w:p w:rsidR="00D86FAE" w:rsidRPr="009935E3" w:rsidRDefault="00D86FAE" w:rsidP="00D86FAE">
      <w:pPr>
        <w:jc w:val="both"/>
        <w:rPr>
          <w:rFonts w:ascii="Arial" w:hAnsi="Arial" w:cs="Arial"/>
        </w:rPr>
      </w:pPr>
      <w:r w:rsidRPr="009935E3">
        <w:rPr>
          <w:rFonts w:ascii="Arial" w:hAnsi="Arial" w:cs="Arial"/>
        </w:rPr>
        <w:t>2-Lavado de manos y cara antes de fumar comer o beber.</w:t>
      </w:r>
    </w:p>
    <w:p w:rsidR="00D86FAE" w:rsidRPr="009935E3" w:rsidRDefault="00D86FAE" w:rsidP="00D86FAE">
      <w:pPr>
        <w:jc w:val="both"/>
        <w:rPr>
          <w:rFonts w:ascii="Arial" w:hAnsi="Arial" w:cs="Arial"/>
        </w:rPr>
      </w:pPr>
      <w:r w:rsidRPr="009935E3">
        <w:rPr>
          <w:rFonts w:ascii="Arial" w:hAnsi="Arial" w:cs="Arial"/>
        </w:rPr>
        <w:t>3-Baño al terminar las labores y cambiar de ropa de trabajo por ropa de calle</w:t>
      </w:r>
    </w:p>
    <w:p w:rsidR="00D86FAE" w:rsidRPr="009935E3" w:rsidRDefault="00D86FAE" w:rsidP="00D86FAE">
      <w:pPr>
        <w:jc w:val="both"/>
        <w:rPr>
          <w:rFonts w:ascii="Arial" w:hAnsi="Arial" w:cs="Arial"/>
        </w:rPr>
      </w:pPr>
      <w:r w:rsidRPr="009935E3">
        <w:rPr>
          <w:rFonts w:ascii="Arial" w:hAnsi="Arial" w:cs="Arial"/>
        </w:rPr>
        <w:t>4-Examnes medico preventivos y periódicos</w:t>
      </w:r>
    </w:p>
    <w:p w:rsidR="00D86FAE" w:rsidRPr="009935E3" w:rsidRDefault="00D86FAE" w:rsidP="00D86FAE">
      <w:pPr>
        <w:jc w:val="both"/>
        <w:rPr>
          <w:rFonts w:ascii="Arial" w:hAnsi="Arial" w:cs="Arial"/>
        </w:rPr>
      </w:pPr>
      <w:r w:rsidRPr="009935E3">
        <w:rPr>
          <w:rFonts w:ascii="Arial" w:hAnsi="Arial" w:cs="Arial"/>
        </w:rPr>
        <w:t xml:space="preserve">5-Realización de examen de </w:t>
      </w:r>
      <w:proofErr w:type="spellStart"/>
      <w:r w:rsidRPr="009935E3">
        <w:rPr>
          <w:rFonts w:ascii="Arial" w:hAnsi="Arial" w:cs="Arial"/>
        </w:rPr>
        <w:t>Coproporfirina</w:t>
      </w:r>
      <w:proofErr w:type="spellEnd"/>
      <w:r w:rsidRPr="009935E3">
        <w:rPr>
          <w:rFonts w:ascii="Arial" w:hAnsi="Arial" w:cs="Arial"/>
        </w:rPr>
        <w:t xml:space="preserve"> III en orina anual a los expuestos</w:t>
      </w:r>
    </w:p>
    <w:p w:rsidR="00D86FAE" w:rsidRPr="009935E3" w:rsidRDefault="00D86FAE" w:rsidP="00D86FAE">
      <w:pPr>
        <w:jc w:val="both"/>
        <w:rPr>
          <w:rFonts w:ascii="Arial" w:hAnsi="Arial" w:cs="Arial"/>
        </w:rPr>
      </w:pPr>
      <w:r w:rsidRPr="009935E3">
        <w:rPr>
          <w:rFonts w:ascii="Arial" w:hAnsi="Arial" w:cs="Arial"/>
        </w:rPr>
        <w:t>6-Protección respiratoria en determinados casos</w:t>
      </w:r>
    </w:p>
    <w:p w:rsidR="00D86FAE" w:rsidRPr="009935E3" w:rsidRDefault="00D86FAE" w:rsidP="00D86FAE">
      <w:pPr>
        <w:jc w:val="both"/>
        <w:rPr>
          <w:rFonts w:ascii="Arial" w:hAnsi="Arial" w:cs="Arial"/>
          <w:b/>
        </w:rPr>
      </w:pPr>
      <w:r w:rsidRPr="009935E3">
        <w:rPr>
          <w:rFonts w:ascii="Arial" w:hAnsi="Arial" w:cs="Arial"/>
          <w:b/>
        </w:rPr>
        <w:t>En relación con el centro de trabajo</w:t>
      </w:r>
    </w:p>
    <w:p w:rsidR="00D86FAE" w:rsidRPr="009935E3" w:rsidRDefault="00D86FAE" w:rsidP="00D86FAE">
      <w:pPr>
        <w:jc w:val="both"/>
        <w:rPr>
          <w:rFonts w:ascii="Arial" w:hAnsi="Arial" w:cs="Arial"/>
        </w:rPr>
      </w:pPr>
      <w:r w:rsidRPr="009935E3">
        <w:rPr>
          <w:rFonts w:ascii="Arial" w:hAnsi="Arial" w:cs="Arial"/>
        </w:rPr>
        <w:t>1-Limpieza periódica del centro de trabajo, con barrido húmedo o aspiración mecánica</w:t>
      </w:r>
    </w:p>
    <w:p w:rsidR="00D86FAE" w:rsidRPr="009935E3" w:rsidRDefault="00D86FAE" w:rsidP="00D86FAE">
      <w:pPr>
        <w:jc w:val="both"/>
        <w:rPr>
          <w:rFonts w:ascii="Arial" w:hAnsi="Arial" w:cs="Arial"/>
        </w:rPr>
      </w:pPr>
      <w:r w:rsidRPr="009935E3">
        <w:rPr>
          <w:rFonts w:ascii="Arial" w:hAnsi="Arial" w:cs="Arial"/>
        </w:rPr>
        <w:t>2-Hermetización de procesos industriales para evitar formen atmósfera de plomo</w:t>
      </w:r>
    </w:p>
    <w:p w:rsidR="00D86FAE" w:rsidRPr="009935E3" w:rsidRDefault="00D86FAE" w:rsidP="00D86FAE">
      <w:pPr>
        <w:jc w:val="both"/>
        <w:rPr>
          <w:rFonts w:ascii="Arial" w:hAnsi="Arial" w:cs="Arial"/>
        </w:rPr>
      </w:pPr>
      <w:r w:rsidRPr="009935E3">
        <w:rPr>
          <w:rFonts w:ascii="Arial" w:hAnsi="Arial" w:cs="Arial"/>
        </w:rPr>
        <w:t>3-Aprovechar al máximo la ventilación natural</w:t>
      </w:r>
    </w:p>
    <w:p w:rsidR="00D86FAE" w:rsidRPr="009935E3" w:rsidRDefault="00D86FAE" w:rsidP="00D86FAE">
      <w:pPr>
        <w:jc w:val="both"/>
        <w:rPr>
          <w:rFonts w:ascii="Arial" w:hAnsi="Arial" w:cs="Arial"/>
        </w:rPr>
      </w:pPr>
      <w:r w:rsidRPr="009935E3">
        <w:rPr>
          <w:rFonts w:ascii="Arial" w:hAnsi="Arial" w:cs="Arial"/>
        </w:rPr>
        <w:t>4-Tratar de fundir el plomo a temperaturas de menos de 450</w:t>
      </w:r>
      <w:r>
        <w:rPr>
          <w:rFonts w:ascii="Arial" w:hAnsi="Arial" w:cs="Arial"/>
        </w:rPr>
        <w:t xml:space="preserve"> </w:t>
      </w:r>
      <w:r w:rsidRPr="009935E3">
        <w:rPr>
          <w:rFonts w:ascii="Arial" w:hAnsi="Arial" w:cs="Arial"/>
        </w:rPr>
        <w:t>grados C para evitar emanación de vapores nocivos</w:t>
      </w:r>
    </w:p>
    <w:p w:rsidR="00D86FAE" w:rsidRPr="009935E3" w:rsidRDefault="00D86FAE" w:rsidP="00D86FAE">
      <w:pPr>
        <w:jc w:val="both"/>
        <w:rPr>
          <w:rFonts w:ascii="Arial" w:hAnsi="Arial" w:cs="Arial"/>
        </w:rPr>
      </w:pPr>
      <w:r w:rsidRPr="009935E3">
        <w:rPr>
          <w:rFonts w:ascii="Arial" w:hAnsi="Arial" w:cs="Arial"/>
        </w:rPr>
        <w:t>5-Sustituir el plomo por compuestos menos tóxicos en caso posible</w:t>
      </w:r>
    </w:p>
    <w:p w:rsidR="00D86FAE" w:rsidRPr="009935E3" w:rsidRDefault="00D86FAE" w:rsidP="00D86FAE">
      <w:pPr>
        <w:jc w:val="both"/>
        <w:rPr>
          <w:rFonts w:ascii="Arial" w:hAnsi="Arial" w:cs="Arial"/>
        </w:rPr>
      </w:pPr>
      <w:r w:rsidRPr="009935E3">
        <w:rPr>
          <w:rFonts w:ascii="Arial" w:hAnsi="Arial" w:cs="Arial"/>
        </w:rPr>
        <w:lastRenderedPageBreak/>
        <w:t xml:space="preserve">6-Visitas de Inspección periódica a locales donde exista exposición a plomo dando educación sanitaria para evitar absorción del tóxico </w:t>
      </w:r>
    </w:p>
    <w:p w:rsidR="00004201" w:rsidRPr="00004201" w:rsidRDefault="00D86FAE" w:rsidP="00D86FAE">
      <w:pPr>
        <w:pStyle w:val="Textoindependiente"/>
        <w:jc w:val="both"/>
        <w:rPr>
          <w:rFonts w:ascii="Arial" w:hAnsi="Arial" w:cs="Arial"/>
        </w:rPr>
      </w:pPr>
      <w:r w:rsidRPr="009935E3">
        <w:rPr>
          <w:rFonts w:ascii="Arial" w:hAnsi="Arial" w:cs="Arial"/>
          <w:b/>
          <w:u w:val="single"/>
        </w:rPr>
        <w:t>Intoxicaciones por Plaguicidas</w:t>
      </w:r>
    </w:p>
    <w:p w:rsidR="00004201" w:rsidRDefault="00004201" w:rsidP="00D86FAE">
      <w:pPr>
        <w:pStyle w:val="Textoindependiente"/>
        <w:jc w:val="both"/>
        <w:rPr>
          <w:rFonts w:ascii="Arial" w:eastAsia="Times New Roman" w:hAnsi="Arial" w:cs="Arial"/>
          <w:iCs/>
          <w:lang w:val="es-ES" w:eastAsia="es-ES"/>
        </w:rPr>
      </w:pPr>
      <w:r>
        <w:rPr>
          <w:rFonts w:ascii="Arial" w:eastAsia="Times New Roman" w:hAnsi="Arial" w:cs="Arial"/>
          <w:iCs/>
          <w:lang w:val="es-ES" w:eastAsia="es-ES"/>
        </w:rPr>
        <w:t xml:space="preserve">Se deben a compuestos organofosforados y </w:t>
      </w:r>
      <w:proofErr w:type="spellStart"/>
      <w:r>
        <w:rPr>
          <w:rFonts w:ascii="Arial" w:eastAsia="Times New Roman" w:hAnsi="Arial" w:cs="Arial"/>
          <w:iCs/>
          <w:lang w:val="es-ES" w:eastAsia="es-ES"/>
        </w:rPr>
        <w:t>carbamatos</w:t>
      </w:r>
      <w:proofErr w:type="spellEnd"/>
      <w:r>
        <w:rPr>
          <w:rFonts w:ascii="Arial" w:eastAsia="Times New Roman" w:hAnsi="Arial" w:cs="Arial"/>
          <w:iCs/>
          <w:lang w:val="es-ES" w:eastAsia="es-ES"/>
        </w:rPr>
        <w:t xml:space="preserve"> que provocan disminución del nivel de </w:t>
      </w:r>
      <w:proofErr w:type="spellStart"/>
      <w:r>
        <w:rPr>
          <w:rFonts w:ascii="Arial" w:eastAsia="Times New Roman" w:hAnsi="Arial" w:cs="Arial"/>
          <w:iCs/>
          <w:lang w:val="es-ES" w:eastAsia="es-ES"/>
        </w:rPr>
        <w:t>colinesterasa</w:t>
      </w:r>
      <w:proofErr w:type="spellEnd"/>
      <w:r>
        <w:rPr>
          <w:rFonts w:ascii="Arial" w:eastAsia="Times New Roman" w:hAnsi="Arial" w:cs="Arial"/>
          <w:iCs/>
          <w:lang w:val="es-ES" w:eastAsia="es-ES"/>
        </w:rPr>
        <w:t xml:space="preserve"> sanguínea y a los </w:t>
      </w:r>
      <w:proofErr w:type="spellStart"/>
      <w:r>
        <w:rPr>
          <w:rFonts w:ascii="Arial" w:eastAsia="Times New Roman" w:hAnsi="Arial" w:cs="Arial"/>
          <w:iCs/>
          <w:lang w:val="es-ES" w:eastAsia="es-ES"/>
        </w:rPr>
        <w:t>organoclorados</w:t>
      </w:r>
      <w:proofErr w:type="spellEnd"/>
      <w:r>
        <w:rPr>
          <w:rFonts w:ascii="Arial" w:eastAsia="Times New Roman" w:hAnsi="Arial" w:cs="Arial"/>
          <w:iCs/>
          <w:lang w:val="es-ES" w:eastAsia="es-ES"/>
        </w:rPr>
        <w:t xml:space="preserve"> que actúan sobre el Sistema Nervioso Central.</w:t>
      </w:r>
    </w:p>
    <w:p w:rsidR="00004201" w:rsidRPr="00004201" w:rsidRDefault="00D86FAE" w:rsidP="00004201">
      <w:pPr>
        <w:pStyle w:val="Textoindependiente"/>
        <w:jc w:val="both"/>
        <w:rPr>
          <w:rFonts w:ascii="Arial" w:eastAsia="Times New Roman" w:hAnsi="Arial" w:cs="Arial"/>
          <w:iCs/>
          <w:lang w:val="es-ES" w:eastAsia="es-ES"/>
        </w:rPr>
      </w:pPr>
      <w:r w:rsidRPr="009935E3">
        <w:rPr>
          <w:rFonts w:ascii="Arial" w:eastAsia="Times New Roman" w:hAnsi="Arial" w:cs="Arial"/>
          <w:i/>
          <w:iCs/>
          <w:lang w:val="es-ES" w:eastAsia="es-ES"/>
        </w:rPr>
        <w:t xml:space="preserve"> </w:t>
      </w:r>
      <w:r w:rsidRPr="00004201">
        <w:rPr>
          <w:rFonts w:ascii="Arial" w:eastAsia="Times New Roman" w:hAnsi="Arial" w:cs="Arial"/>
          <w:iCs/>
          <w:lang w:val="es-ES" w:eastAsia="es-ES"/>
        </w:rPr>
        <w:t>Todos los trabajos u ocupaciones que se expongan al riesgo considerado</w:t>
      </w:r>
    </w:p>
    <w:p w:rsidR="00D86FAE" w:rsidRPr="00004201" w:rsidRDefault="00D86FAE" w:rsidP="00004201">
      <w:pPr>
        <w:pStyle w:val="Prrafodelista"/>
        <w:numPr>
          <w:ilvl w:val="0"/>
          <w:numId w:val="12"/>
        </w:numPr>
        <w:jc w:val="both"/>
        <w:rPr>
          <w:rFonts w:ascii="Arial" w:hAnsi="Arial" w:cs="Arial"/>
        </w:rPr>
      </w:pPr>
      <w:r w:rsidRPr="00004201">
        <w:rPr>
          <w:rFonts w:ascii="Arial" w:hAnsi="Arial" w:cs="Arial"/>
        </w:rPr>
        <w:t>Fumigadores de la campaña</w:t>
      </w:r>
    </w:p>
    <w:p w:rsidR="00D86FAE" w:rsidRPr="00004201" w:rsidRDefault="00D86FAE" w:rsidP="00004201">
      <w:pPr>
        <w:pStyle w:val="Prrafodelista"/>
        <w:numPr>
          <w:ilvl w:val="0"/>
          <w:numId w:val="12"/>
        </w:numPr>
        <w:jc w:val="both"/>
        <w:rPr>
          <w:rFonts w:ascii="Arial" w:hAnsi="Arial" w:cs="Arial"/>
        </w:rPr>
      </w:pPr>
      <w:r w:rsidRPr="00004201">
        <w:rPr>
          <w:rFonts w:ascii="Arial" w:hAnsi="Arial" w:cs="Arial"/>
        </w:rPr>
        <w:t>Almaceneros de plaguicidas</w:t>
      </w:r>
    </w:p>
    <w:p w:rsidR="00D86FAE" w:rsidRDefault="00D86FAE" w:rsidP="00004201">
      <w:pPr>
        <w:pStyle w:val="Prrafodelista"/>
        <w:numPr>
          <w:ilvl w:val="0"/>
          <w:numId w:val="12"/>
        </w:numPr>
        <w:jc w:val="both"/>
        <w:rPr>
          <w:rFonts w:ascii="Arial" w:hAnsi="Arial" w:cs="Arial"/>
        </w:rPr>
      </w:pPr>
      <w:r w:rsidRPr="00004201">
        <w:rPr>
          <w:rFonts w:ascii="Arial" w:hAnsi="Arial" w:cs="Arial"/>
        </w:rPr>
        <w:t>Agricultura En el tratamiento con insecticidas y herbicidas a los cultivos</w:t>
      </w:r>
    </w:p>
    <w:p w:rsidR="00004201" w:rsidRPr="00004201" w:rsidRDefault="00004201" w:rsidP="00004201">
      <w:pPr>
        <w:pStyle w:val="Prrafodelista"/>
        <w:numPr>
          <w:ilvl w:val="0"/>
          <w:numId w:val="12"/>
        </w:numPr>
        <w:jc w:val="both"/>
        <w:rPr>
          <w:rFonts w:ascii="Arial" w:hAnsi="Arial" w:cs="Arial"/>
        </w:rPr>
      </w:pPr>
      <w:r>
        <w:rPr>
          <w:rFonts w:ascii="Arial" w:hAnsi="Arial" w:cs="Arial"/>
        </w:rPr>
        <w:t xml:space="preserve">Pilotos de avionetas de </w:t>
      </w:r>
      <w:r w:rsidR="0013150D">
        <w:rPr>
          <w:rFonts w:ascii="Arial" w:hAnsi="Arial" w:cs="Arial"/>
        </w:rPr>
        <w:t>fumigación</w:t>
      </w:r>
    </w:p>
    <w:p w:rsidR="00004201" w:rsidRPr="009935E3" w:rsidRDefault="0013150D" w:rsidP="00D86FAE">
      <w:pPr>
        <w:spacing w:after="0" w:line="360" w:lineRule="auto"/>
        <w:jc w:val="both"/>
        <w:rPr>
          <w:rFonts w:ascii="Arial" w:eastAsia="Arial Unicode MS" w:hAnsi="Arial" w:cs="Arial"/>
          <w:b/>
          <w:bCs/>
        </w:rPr>
      </w:pPr>
      <w:r>
        <w:rPr>
          <w:rFonts w:ascii="Arial" w:eastAsia="Arial Unicode MS" w:hAnsi="Arial" w:cs="Arial"/>
          <w:b/>
          <w:bCs/>
        </w:rPr>
        <w:t>Prevención</w:t>
      </w:r>
    </w:p>
    <w:p w:rsidR="00004201" w:rsidRDefault="00D86FAE" w:rsidP="00D86FAE">
      <w:pPr>
        <w:spacing w:after="0" w:line="360" w:lineRule="auto"/>
        <w:jc w:val="both"/>
        <w:rPr>
          <w:rFonts w:ascii="Arial" w:eastAsia="Arial Unicode MS" w:hAnsi="Arial" w:cs="Arial"/>
          <w:bCs/>
        </w:rPr>
      </w:pPr>
      <w:r>
        <w:rPr>
          <w:rFonts w:ascii="Arial" w:eastAsia="Arial Unicode MS" w:hAnsi="Arial" w:cs="Arial"/>
          <w:bCs/>
        </w:rPr>
        <w:t>1-</w:t>
      </w:r>
      <w:r w:rsidRPr="009935E3">
        <w:rPr>
          <w:rFonts w:ascii="Arial" w:eastAsia="Arial Unicode MS" w:hAnsi="Arial" w:cs="Arial"/>
          <w:bCs/>
        </w:rPr>
        <w:t xml:space="preserve">Se realizará </w:t>
      </w:r>
      <w:r w:rsidR="00004201">
        <w:rPr>
          <w:rFonts w:ascii="Arial" w:eastAsia="Arial Unicode MS" w:hAnsi="Arial" w:cs="Arial"/>
          <w:bCs/>
        </w:rPr>
        <w:t xml:space="preserve">exámenes </w:t>
      </w:r>
      <w:r w:rsidR="0013150D">
        <w:rPr>
          <w:rFonts w:ascii="Arial" w:eastAsia="Arial Unicode MS" w:hAnsi="Arial" w:cs="Arial"/>
          <w:bCs/>
        </w:rPr>
        <w:t>pre empleos</w:t>
      </w:r>
      <w:r w:rsidR="00004201">
        <w:rPr>
          <w:rFonts w:ascii="Arial" w:eastAsia="Arial Unicode MS" w:hAnsi="Arial" w:cs="Arial"/>
          <w:bCs/>
        </w:rPr>
        <w:t xml:space="preserve"> y periódicos </w:t>
      </w:r>
    </w:p>
    <w:p w:rsidR="00715562" w:rsidRDefault="00004201" w:rsidP="00D86FAE">
      <w:pPr>
        <w:spacing w:after="0" w:line="360" w:lineRule="auto"/>
        <w:jc w:val="both"/>
        <w:rPr>
          <w:rFonts w:ascii="Arial" w:eastAsia="Arial Unicode MS" w:hAnsi="Arial" w:cs="Arial"/>
          <w:bCs/>
        </w:rPr>
      </w:pPr>
      <w:r>
        <w:rPr>
          <w:rFonts w:ascii="Arial" w:eastAsia="Arial Unicode MS" w:hAnsi="Arial" w:cs="Arial"/>
          <w:bCs/>
        </w:rPr>
        <w:t>2-</w:t>
      </w:r>
      <w:r w:rsidR="00715562">
        <w:rPr>
          <w:rFonts w:ascii="Arial" w:eastAsia="Arial Unicode MS" w:hAnsi="Arial" w:cs="Arial"/>
          <w:bCs/>
        </w:rPr>
        <w:t xml:space="preserve">Uso de </w:t>
      </w:r>
      <w:r w:rsidR="0013150D">
        <w:rPr>
          <w:rFonts w:ascii="Arial" w:eastAsia="Arial Unicode MS" w:hAnsi="Arial" w:cs="Arial"/>
          <w:bCs/>
        </w:rPr>
        <w:t>guantes, botas</w:t>
      </w:r>
      <w:r w:rsidR="00715562">
        <w:rPr>
          <w:rFonts w:ascii="Arial" w:eastAsia="Arial Unicode MS" w:hAnsi="Arial" w:cs="Arial"/>
          <w:bCs/>
        </w:rPr>
        <w:t xml:space="preserve"> de gomas y delantales</w:t>
      </w:r>
    </w:p>
    <w:p w:rsidR="00715562" w:rsidRDefault="00715562" w:rsidP="00D86FAE">
      <w:pPr>
        <w:spacing w:after="0" w:line="360" w:lineRule="auto"/>
        <w:jc w:val="both"/>
        <w:rPr>
          <w:rFonts w:ascii="Arial" w:eastAsia="Arial Unicode MS" w:hAnsi="Arial" w:cs="Arial"/>
          <w:bCs/>
        </w:rPr>
      </w:pPr>
      <w:r>
        <w:rPr>
          <w:rFonts w:ascii="Arial" w:eastAsia="Arial Unicode MS" w:hAnsi="Arial" w:cs="Arial"/>
          <w:bCs/>
        </w:rPr>
        <w:t xml:space="preserve">3-No </w:t>
      </w:r>
      <w:r w:rsidR="0013150D">
        <w:rPr>
          <w:rFonts w:ascii="Arial" w:eastAsia="Arial Unicode MS" w:hAnsi="Arial" w:cs="Arial"/>
          <w:bCs/>
        </w:rPr>
        <w:t>fumar, comer</w:t>
      </w:r>
      <w:r>
        <w:rPr>
          <w:rFonts w:ascii="Arial" w:eastAsia="Arial Unicode MS" w:hAnsi="Arial" w:cs="Arial"/>
          <w:bCs/>
        </w:rPr>
        <w:t xml:space="preserve"> ni beber</w:t>
      </w:r>
    </w:p>
    <w:p w:rsidR="00715562" w:rsidRDefault="00715562" w:rsidP="00D86FAE">
      <w:pPr>
        <w:spacing w:after="0" w:line="360" w:lineRule="auto"/>
        <w:jc w:val="both"/>
        <w:rPr>
          <w:rFonts w:ascii="Arial" w:eastAsia="Arial Unicode MS" w:hAnsi="Arial" w:cs="Arial"/>
          <w:bCs/>
        </w:rPr>
      </w:pPr>
      <w:r>
        <w:rPr>
          <w:rFonts w:ascii="Arial" w:eastAsia="Arial Unicode MS" w:hAnsi="Arial" w:cs="Arial"/>
          <w:bCs/>
        </w:rPr>
        <w:t>4-Limpieza diaria de los almacenes</w:t>
      </w:r>
    </w:p>
    <w:p w:rsidR="00D86FAE" w:rsidRPr="009935E3" w:rsidRDefault="00715562" w:rsidP="00D86FAE">
      <w:pPr>
        <w:spacing w:after="0" w:line="360" w:lineRule="auto"/>
        <w:jc w:val="both"/>
        <w:rPr>
          <w:rFonts w:ascii="Arial" w:eastAsia="Arial Unicode MS" w:hAnsi="Arial" w:cs="Arial"/>
          <w:bCs/>
        </w:rPr>
      </w:pPr>
      <w:r>
        <w:rPr>
          <w:rFonts w:ascii="Arial" w:eastAsia="Arial Unicode MS" w:hAnsi="Arial" w:cs="Arial"/>
          <w:bCs/>
        </w:rPr>
        <w:t>5-Sustituir las sustancias por otras menos toxicas.</w:t>
      </w:r>
      <w:r w:rsidR="00D86FAE" w:rsidRPr="009935E3">
        <w:rPr>
          <w:rFonts w:ascii="Arial" w:eastAsia="Arial Unicode MS" w:hAnsi="Arial" w:cs="Arial"/>
          <w:bCs/>
        </w:rPr>
        <w:t xml:space="preserve"> </w:t>
      </w:r>
    </w:p>
    <w:p w:rsidR="00D86FAE" w:rsidRPr="009935E3" w:rsidRDefault="00D86FAE" w:rsidP="00D86FAE">
      <w:pPr>
        <w:spacing w:after="0" w:line="360" w:lineRule="auto"/>
        <w:jc w:val="both"/>
        <w:rPr>
          <w:rFonts w:ascii="Arial" w:eastAsia="Arial Unicode MS" w:hAnsi="Arial" w:cs="Arial"/>
          <w:bCs/>
        </w:rPr>
      </w:pPr>
      <w:r>
        <w:rPr>
          <w:rFonts w:ascii="Arial" w:eastAsia="Arial Unicode MS" w:hAnsi="Arial" w:cs="Arial"/>
          <w:bCs/>
        </w:rPr>
        <w:t>6-</w:t>
      </w:r>
      <w:r w:rsidRPr="009935E3">
        <w:rPr>
          <w:rFonts w:ascii="Arial" w:eastAsia="Arial Unicode MS" w:hAnsi="Arial" w:cs="Arial"/>
          <w:bCs/>
        </w:rPr>
        <w:t>Realizará visita de inspección sanitaria estatal al centro de trabajo y dictará las medidas necesarias.</w:t>
      </w:r>
    </w:p>
    <w:p w:rsidR="00715562" w:rsidRDefault="00D86FAE" w:rsidP="00D86FAE">
      <w:pPr>
        <w:pStyle w:val="Textoindependiente"/>
        <w:jc w:val="both"/>
        <w:rPr>
          <w:rFonts w:ascii="Arial" w:eastAsia="Times New Roman" w:hAnsi="Arial" w:cs="Arial"/>
          <w:lang w:val="es-ES" w:eastAsia="es-ES"/>
        </w:rPr>
      </w:pPr>
      <w:r w:rsidRPr="009935E3">
        <w:rPr>
          <w:rFonts w:ascii="Arial" w:hAnsi="Arial" w:cs="Arial"/>
          <w:b/>
          <w:u w:val="single"/>
        </w:rPr>
        <w:t>Hipoacusia Profesional</w:t>
      </w:r>
      <w:r w:rsidRPr="009935E3">
        <w:rPr>
          <w:rFonts w:ascii="Arial" w:eastAsia="Times New Roman" w:hAnsi="Arial" w:cs="Arial"/>
          <w:lang w:val="es-ES" w:eastAsia="es-ES"/>
        </w:rPr>
        <w:t xml:space="preserve"> </w:t>
      </w:r>
    </w:p>
    <w:p w:rsidR="00715562" w:rsidRDefault="00D86FAE" w:rsidP="00D86FAE">
      <w:pPr>
        <w:pStyle w:val="Textoindependiente"/>
        <w:jc w:val="both"/>
        <w:rPr>
          <w:rFonts w:ascii="Arial" w:eastAsia="Times New Roman" w:hAnsi="Arial" w:cs="Arial"/>
          <w:lang w:val="es-ES" w:eastAsia="es-ES"/>
        </w:rPr>
      </w:pPr>
      <w:r w:rsidRPr="009935E3">
        <w:rPr>
          <w:rFonts w:ascii="Arial" w:eastAsia="Times New Roman" w:hAnsi="Arial" w:cs="Arial"/>
          <w:lang w:val="es-ES" w:eastAsia="es-ES"/>
        </w:rPr>
        <w:t xml:space="preserve">afectación auditiva causada por el ruido. </w:t>
      </w:r>
    </w:p>
    <w:p w:rsidR="00D86FAE" w:rsidRPr="00715562" w:rsidRDefault="00D86FAE" w:rsidP="00D86FAE">
      <w:pPr>
        <w:pStyle w:val="Textoindependiente"/>
        <w:jc w:val="both"/>
        <w:rPr>
          <w:rFonts w:ascii="Arial" w:eastAsia="Times New Roman" w:hAnsi="Arial" w:cs="Arial"/>
          <w:iCs/>
          <w:lang w:val="es-ES" w:eastAsia="es-ES"/>
        </w:rPr>
      </w:pPr>
      <w:r w:rsidRPr="00715562">
        <w:rPr>
          <w:rFonts w:ascii="Arial" w:eastAsia="Times New Roman" w:hAnsi="Arial" w:cs="Arial"/>
          <w:iCs/>
          <w:lang w:val="es-ES" w:eastAsia="es-ES"/>
        </w:rPr>
        <w:t>Todos los trabajos u ocupaciones que se expongan al riesgo considerado</w:t>
      </w:r>
    </w:p>
    <w:p w:rsidR="00D86FAE" w:rsidRPr="00715562" w:rsidRDefault="00D86FAE" w:rsidP="00715562">
      <w:pPr>
        <w:pStyle w:val="Textoindependiente"/>
        <w:numPr>
          <w:ilvl w:val="0"/>
          <w:numId w:val="13"/>
        </w:numPr>
        <w:jc w:val="both"/>
        <w:rPr>
          <w:rFonts w:ascii="Arial" w:eastAsia="Times New Roman" w:hAnsi="Arial" w:cs="Arial"/>
          <w:iCs/>
          <w:lang w:val="es-ES" w:eastAsia="es-ES"/>
        </w:rPr>
      </w:pPr>
      <w:r w:rsidRPr="00715562">
        <w:rPr>
          <w:rFonts w:ascii="Arial" w:eastAsia="Times New Roman" w:hAnsi="Arial" w:cs="Arial"/>
          <w:iCs/>
          <w:lang w:val="es-ES" w:eastAsia="es-ES"/>
        </w:rPr>
        <w:t>Talleres ruidosos de Industria Textil</w:t>
      </w:r>
    </w:p>
    <w:p w:rsidR="00D86FAE" w:rsidRDefault="00D86FAE" w:rsidP="00715562">
      <w:pPr>
        <w:pStyle w:val="Textoindependiente"/>
        <w:numPr>
          <w:ilvl w:val="0"/>
          <w:numId w:val="13"/>
        </w:numPr>
        <w:jc w:val="both"/>
        <w:rPr>
          <w:rFonts w:ascii="Arial" w:eastAsia="Times New Roman" w:hAnsi="Arial" w:cs="Arial"/>
          <w:iCs/>
          <w:lang w:val="es-ES" w:eastAsia="es-ES"/>
        </w:rPr>
      </w:pPr>
      <w:r w:rsidRPr="00715562">
        <w:rPr>
          <w:rFonts w:ascii="Arial" w:eastAsia="Times New Roman" w:hAnsi="Arial" w:cs="Arial"/>
          <w:iCs/>
          <w:lang w:val="es-ES" w:eastAsia="es-ES"/>
        </w:rPr>
        <w:t>Aviación</w:t>
      </w:r>
    </w:p>
    <w:p w:rsidR="00715562" w:rsidRDefault="00715562" w:rsidP="00715562">
      <w:pPr>
        <w:pStyle w:val="Textoindependiente"/>
        <w:numPr>
          <w:ilvl w:val="0"/>
          <w:numId w:val="13"/>
        </w:numPr>
        <w:jc w:val="both"/>
        <w:rPr>
          <w:rFonts w:ascii="Arial" w:eastAsia="Times New Roman" w:hAnsi="Arial" w:cs="Arial"/>
          <w:iCs/>
          <w:lang w:val="es-ES" w:eastAsia="es-ES"/>
        </w:rPr>
      </w:pPr>
      <w:r>
        <w:rPr>
          <w:rFonts w:ascii="Arial" w:eastAsia="Times New Roman" w:hAnsi="Arial" w:cs="Arial"/>
          <w:iCs/>
          <w:lang w:val="es-ES" w:eastAsia="es-ES"/>
        </w:rPr>
        <w:t>Carpinterías</w:t>
      </w:r>
    </w:p>
    <w:p w:rsidR="00715562" w:rsidRPr="00715562" w:rsidRDefault="00715562" w:rsidP="00715562">
      <w:pPr>
        <w:pStyle w:val="Textoindependiente"/>
        <w:numPr>
          <w:ilvl w:val="0"/>
          <w:numId w:val="13"/>
        </w:numPr>
        <w:jc w:val="both"/>
        <w:rPr>
          <w:rFonts w:ascii="Arial" w:eastAsia="Times New Roman" w:hAnsi="Arial" w:cs="Arial"/>
          <w:iCs/>
          <w:lang w:val="es-ES" w:eastAsia="es-ES"/>
        </w:rPr>
      </w:pPr>
      <w:r>
        <w:rPr>
          <w:rFonts w:ascii="Arial" w:eastAsia="Times New Roman" w:hAnsi="Arial" w:cs="Arial"/>
          <w:iCs/>
          <w:lang w:val="es-ES" w:eastAsia="es-ES"/>
        </w:rPr>
        <w:t xml:space="preserve">Fundiciones </w:t>
      </w:r>
    </w:p>
    <w:p w:rsidR="00D86FAE" w:rsidRPr="00A17F2E" w:rsidRDefault="00D86FAE" w:rsidP="00D86FAE">
      <w:pPr>
        <w:jc w:val="both"/>
        <w:rPr>
          <w:rFonts w:ascii="Arial" w:hAnsi="Arial" w:cs="Arial"/>
          <w:b/>
        </w:rPr>
      </w:pPr>
      <w:r w:rsidRPr="009935E3">
        <w:rPr>
          <w:rFonts w:ascii="Arial" w:hAnsi="Arial" w:cs="Arial"/>
          <w:b/>
        </w:rPr>
        <w:t>Medidas Preventivas</w:t>
      </w:r>
    </w:p>
    <w:p w:rsidR="00D86FAE" w:rsidRPr="009935E3" w:rsidRDefault="00D86FAE" w:rsidP="00D86FAE">
      <w:pPr>
        <w:spacing w:after="0" w:line="360" w:lineRule="auto"/>
        <w:jc w:val="both"/>
        <w:rPr>
          <w:rFonts w:ascii="Arial" w:eastAsia="Times New Roman" w:hAnsi="Arial" w:cs="Arial"/>
        </w:rPr>
      </w:pPr>
      <w:r>
        <w:rPr>
          <w:rFonts w:ascii="Arial" w:eastAsia="Times New Roman" w:hAnsi="Arial" w:cs="Arial"/>
        </w:rPr>
        <w:t>1-</w:t>
      </w:r>
      <w:r w:rsidRPr="009935E3">
        <w:rPr>
          <w:rFonts w:ascii="Arial" w:eastAsia="Times New Roman" w:hAnsi="Arial" w:cs="Arial"/>
        </w:rPr>
        <w:t xml:space="preserve">Se realizará determinación de la capacidad auditiva mediante audiometría a los expuestos a niveles de presión sonora iguales o superiores a 85 dB (A) con frecuencia anual a los menores de 45 años y cada 2 años a los mayores de 45 años. </w:t>
      </w:r>
    </w:p>
    <w:p w:rsidR="00D86FAE" w:rsidRPr="009935E3" w:rsidRDefault="00D86FAE" w:rsidP="00D86FAE">
      <w:pPr>
        <w:spacing w:after="0" w:line="360" w:lineRule="auto"/>
        <w:jc w:val="both"/>
        <w:rPr>
          <w:rFonts w:ascii="Arial" w:eastAsia="Times New Roman" w:hAnsi="Arial" w:cs="Arial"/>
        </w:rPr>
      </w:pPr>
      <w:r>
        <w:rPr>
          <w:rFonts w:ascii="Arial" w:eastAsia="Times New Roman" w:hAnsi="Arial" w:cs="Arial"/>
        </w:rPr>
        <w:t>2-</w:t>
      </w:r>
      <w:r w:rsidRPr="009935E3">
        <w:rPr>
          <w:rFonts w:ascii="Arial" w:eastAsia="Times New Roman" w:hAnsi="Arial" w:cs="Arial"/>
        </w:rPr>
        <w:t>Es necesario también la audiometría en el examen médico pre-empleo a fin conocer el nivel de capacidad auditiva del aspirante.</w:t>
      </w:r>
    </w:p>
    <w:p w:rsidR="00D86FAE" w:rsidRPr="009935E3" w:rsidRDefault="00D86FAE" w:rsidP="00D86FAE">
      <w:pPr>
        <w:jc w:val="both"/>
        <w:rPr>
          <w:rFonts w:ascii="Arial" w:hAnsi="Arial" w:cs="Arial"/>
        </w:rPr>
      </w:pPr>
      <w:r>
        <w:rPr>
          <w:rFonts w:ascii="Arial" w:hAnsi="Arial" w:cs="Arial"/>
        </w:rPr>
        <w:t>3-</w:t>
      </w:r>
      <w:r w:rsidRPr="009935E3">
        <w:rPr>
          <w:rFonts w:ascii="Arial" w:hAnsi="Arial" w:cs="Arial"/>
        </w:rPr>
        <w:t xml:space="preserve">Usos de orejeras o Uso de tapones auditivos </w:t>
      </w:r>
    </w:p>
    <w:p w:rsidR="00D86FAE" w:rsidRPr="009935E3" w:rsidRDefault="00D86FAE" w:rsidP="00D86FAE">
      <w:pPr>
        <w:jc w:val="both"/>
        <w:rPr>
          <w:rFonts w:ascii="Arial" w:hAnsi="Arial" w:cs="Arial"/>
        </w:rPr>
      </w:pPr>
      <w:r>
        <w:rPr>
          <w:rFonts w:ascii="Arial" w:hAnsi="Arial" w:cs="Arial"/>
        </w:rPr>
        <w:t>4-</w:t>
      </w:r>
      <w:r w:rsidRPr="009935E3">
        <w:rPr>
          <w:rFonts w:ascii="Arial" w:hAnsi="Arial" w:cs="Arial"/>
        </w:rPr>
        <w:t>No exponerse innecesariamente a altos niveles de ruido</w:t>
      </w:r>
    </w:p>
    <w:p w:rsidR="00D86FAE" w:rsidRDefault="00D86FAE" w:rsidP="00D86FAE">
      <w:pPr>
        <w:jc w:val="both"/>
        <w:rPr>
          <w:rFonts w:ascii="Arial" w:hAnsi="Arial" w:cs="Arial"/>
        </w:rPr>
      </w:pPr>
      <w:r>
        <w:rPr>
          <w:rFonts w:ascii="Arial" w:hAnsi="Arial" w:cs="Arial"/>
        </w:rPr>
        <w:lastRenderedPageBreak/>
        <w:t>5-</w:t>
      </w:r>
      <w:r w:rsidRPr="009935E3">
        <w:rPr>
          <w:rFonts w:ascii="Arial" w:hAnsi="Arial" w:cs="Arial"/>
        </w:rPr>
        <w:t>Hermetización de procesos a prueba de ruido</w:t>
      </w:r>
    </w:p>
    <w:p w:rsidR="00D86FAE" w:rsidRDefault="00D86FAE" w:rsidP="00D86FAE">
      <w:pPr>
        <w:jc w:val="both"/>
        <w:rPr>
          <w:rFonts w:ascii="Arial" w:hAnsi="Arial" w:cs="Arial"/>
        </w:rPr>
      </w:pPr>
      <w:r>
        <w:rPr>
          <w:rFonts w:ascii="Arial" w:hAnsi="Arial" w:cs="Arial"/>
        </w:rPr>
        <w:t>6-Chequeos médicos pre empleo, periódico y de reincorporación al trabajo</w:t>
      </w:r>
    </w:p>
    <w:p w:rsidR="00D86FAE" w:rsidRDefault="00D86FAE" w:rsidP="00D86FAE">
      <w:pPr>
        <w:jc w:val="both"/>
        <w:rPr>
          <w:rFonts w:ascii="Arial" w:eastAsia="Times New Roman" w:hAnsi="Arial" w:cs="Arial"/>
        </w:rPr>
      </w:pPr>
      <w:r>
        <w:rPr>
          <w:rFonts w:ascii="Arial" w:hAnsi="Arial" w:cs="Arial"/>
        </w:rPr>
        <w:t>7-</w:t>
      </w:r>
      <w:r w:rsidRPr="00A17F2E">
        <w:rPr>
          <w:rFonts w:ascii="Arial" w:eastAsia="Times New Roman" w:hAnsi="Arial" w:cs="Arial"/>
        </w:rPr>
        <w:t xml:space="preserve"> </w:t>
      </w:r>
      <w:r>
        <w:rPr>
          <w:rFonts w:ascii="Arial" w:eastAsia="Times New Roman" w:hAnsi="Arial" w:cs="Arial"/>
        </w:rPr>
        <w:t xml:space="preserve">Chequeo en consultas de enfermedades profesionales a casos sospechosos y/o confirmados. </w:t>
      </w:r>
      <w:r w:rsidRPr="009935E3">
        <w:rPr>
          <w:rFonts w:ascii="Arial" w:eastAsia="Times New Roman" w:hAnsi="Arial" w:cs="Arial"/>
        </w:rPr>
        <w:t>La atención secundaria se realiza en las consultas de Enfermedades Profesiones y las Comisiones de Peritaje médico laboral.</w:t>
      </w:r>
    </w:p>
    <w:p w:rsidR="0013150D" w:rsidRPr="002875EA" w:rsidRDefault="0013150D" w:rsidP="0013150D">
      <w:pPr>
        <w:spacing w:after="0" w:line="240" w:lineRule="auto"/>
        <w:rPr>
          <w:rFonts w:ascii="Arial" w:eastAsia="Times New Roman" w:hAnsi="Arial" w:cs="Arial"/>
          <w:b/>
          <w:sz w:val="24"/>
          <w:szCs w:val="24"/>
        </w:rPr>
      </w:pPr>
      <w:r w:rsidRPr="002875EA">
        <w:rPr>
          <w:rFonts w:ascii="Arial" w:eastAsia="Times New Roman" w:hAnsi="Arial" w:cs="Arial"/>
          <w:b/>
          <w:sz w:val="24"/>
          <w:szCs w:val="24"/>
        </w:rPr>
        <w:t>Importancia social y económica de</w:t>
      </w:r>
      <w:r>
        <w:rPr>
          <w:rFonts w:ascii="Arial" w:eastAsia="Times New Roman" w:hAnsi="Arial" w:cs="Arial"/>
          <w:b/>
          <w:sz w:val="24"/>
          <w:szCs w:val="24"/>
        </w:rPr>
        <w:t>l estudio y la</w:t>
      </w:r>
      <w:r w:rsidRPr="002875EA">
        <w:rPr>
          <w:rFonts w:ascii="Arial" w:eastAsia="Times New Roman" w:hAnsi="Arial" w:cs="Arial"/>
          <w:b/>
          <w:sz w:val="24"/>
          <w:szCs w:val="24"/>
        </w:rPr>
        <w:t xml:space="preserve"> prevención de las EP</w:t>
      </w:r>
    </w:p>
    <w:p w:rsidR="0013150D" w:rsidRPr="002875EA" w:rsidRDefault="0013150D" w:rsidP="0013150D">
      <w:pPr>
        <w:spacing w:after="0" w:line="240" w:lineRule="auto"/>
        <w:rPr>
          <w:rFonts w:ascii="Arial" w:eastAsia="Times New Roman" w:hAnsi="Arial" w:cs="Arial"/>
          <w:b/>
          <w:sz w:val="24"/>
          <w:szCs w:val="24"/>
        </w:rPr>
      </w:pPr>
    </w:p>
    <w:p w:rsidR="0013150D" w:rsidRPr="002875EA" w:rsidRDefault="0013150D" w:rsidP="0013150D">
      <w:pPr>
        <w:pStyle w:val="Prrafodelista"/>
        <w:numPr>
          <w:ilvl w:val="0"/>
          <w:numId w:val="14"/>
        </w:numPr>
        <w:jc w:val="both"/>
        <w:rPr>
          <w:rFonts w:ascii="Arial" w:eastAsia="Times New Roman" w:hAnsi="Arial" w:cs="Arial"/>
          <w:sz w:val="24"/>
          <w:szCs w:val="20"/>
          <w:lang w:val="es-ES" w:eastAsia="es-ES"/>
        </w:rPr>
      </w:pPr>
      <w:r w:rsidRPr="002875EA">
        <w:rPr>
          <w:rFonts w:ascii="Arial" w:eastAsia="Times New Roman" w:hAnsi="Arial" w:cs="Arial"/>
          <w:sz w:val="24"/>
          <w:szCs w:val="24"/>
          <w:lang w:val="es-ES" w:eastAsia="es-ES"/>
        </w:rPr>
        <w:t xml:space="preserve">Identificación de </w:t>
      </w:r>
      <w:r>
        <w:rPr>
          <w:rFonts w:ascii="Arial" w:eastAsia="Times New Roman" w:hAnsi="Arial" w:cs="Arial"/>
          <w:sz w:val="24"/>
          <w:szCs w:val="24"/>
          <w:lang w:val="es-ES" w:eastAsia="es-ES"/>
        </w:rPr>
        <w:t xml:space="preserve">peligros y </w:t>
      </w:r>
      <w:r w:rsidRPr="002875EA">
        <w:rPr>
          <w:rFonts w:ascii="Arial" w:eastAsia="Times New Roman" w:hAnsi="Arial" w:cs="Arial"/>
          <w:sz w:val="24"/>
          <w:szCs w:val="24"/>
          <w:lang w:val="es-ES" w:eastAsia="es-ES"/>
        </w:rPr>
        <w:t>riesgos ocupacionales.</w:t>
      </w:r>
      <w:r w:rsidRPr="002875EA">
        <w:rPr>
          <w:rFonts w:ascii="Arial" w:eastAsia="Times New Roman" w:hAnsi="Arial" w:cs="Arial"/>
          <w:sz w:val="24"/>
          <w:szCs w:val="20"/>
          <w:lang w:val="es-ES" w:eastAsia="es-ES"/>
        </w:rPr>
        <w:t xml:space="preserve"> So</w:t>
      </w:r>
      <w:r w:rsidRPr="002875EA">
        <w:rPr>
          <w:rFonts w:ascii="Arial" w:eastAsia="Times New Roman" w:hAnsi="Arial" w:cs="Arial"/>
          <w:sz w:val="24"/>
          <w:szCs w:val="20"/>
          <w:lang w:val="es-CO" w:eastAsia="es-ES"/>
        </w:rPr>
        <w:t xml:space="preserve">lo </w:t>
      </w:r>
      <w:proofErr w:type="spellStart"/>
      <w:r w:rsidRPr="002875EA">
        <w:rPr>
          <w:rFonts w:ascii="Arial" w:eastAsia="Times New Roman" w:hAnsi="Arial" w:cs="Arial"/>
          <w:sz w:val="24"/>
          <w:szCs w:val="20"/>
          <w:lang w:val="es-CO" w:eastAsia="es-ES"/>
        </w:rPr>
        <w:t>si</w:t>
      </w:r>
      <w:proofErr w:type="spellEnd"/>
      <w:r w:rsidRPr="002875EA">
        <w:rPr>
          <w:rFonts w:ascii="Arial" w:eastAsia="Times New Roman" w:hAnsi="Arial" w:cs="Arial"/>
          <w:sz w:val="24"/>
          <w:szCs w:val="20"/>
          <w:lang w:val="es-CO" w:eastAsia="es-ES"/>
        </w:rPr>
        <w:t xml:space="preserve"> se conocen los peligros que afectan la seguridad integral, se puede organizar la prevención, para eliminar el peligro o minimizar su impacto o riesgo</w:t>
      </w:r>
      <w:r w:rsidRPr="002875EA">
        <w:rPr>
          <w:rFonts w:ascii="Arial" w:eastAsia="Times New Roman" w:hAnsi="Arial" w:cs="Arial"/>
          <w:sz w:val="24"/>
          <w:szCs w:val="20"/>
          <w:lang w:val="es-ES" w:eastAsia="es-ES"/>
        </w:rPr>
        <w:t>.</w:t>
      </w:r>
    </w:p>
    <w:p w:rsidR="0013150D" w:rsidRPr="002875EA" w:rsidRDefault="0013150D" w:rsidP="0013150D">
      <w:pPr>
        <w:pStyle w:val="Prrafodelista"/>
        <w:numPr>
          <w:ilvl w:val="0"/>
          <w:numId w:val="14"/>
        </w:numPr>
        <w:spacing w:after="0" w:line="240" w:lineRule="auto"/>
        <w:rPr>
          <w:rFonts w:ascii="Arial" w:eastAsia="Times New Roman" w:hAnsi="Arial" w:cs="Arial"/>
          <w:sz w:val="24"/>
          <w:szCs w:val="24"/>
          <w:lang w:val="es-ES" w:eastAsia="es-ES"/>
        </w:rPr>
      </w:pPr>
      <w:r w:rsidRPr="002875EA">
        <w:rPr>
          <w:rFonts w:ascii="Arial" w:eastAsia="Times New Roman" w:hAnsi="Arial" w:cs="Arial"/>
          <w:sz w:val="24"/>
          <w:szCs w:val="24"/>
          <w:lang w:val="es-ES" w:eastAsia="es-ES"/>
        </w:rPr>
        <w:t>Evaluación y manejo de riesgos ocupacionales que originan o pueden originar accidentes del trabajo y enfermedades profesionales</w:t>
      </w:r>
    </w:p>
    <w:p w:rsidR="0013150D" w:rsidRPr="002875EA" w:rsidRDefault="0013150D" w:rsidP="0013150D">
      <w:pPr>
        <w:pStyle w:val="Prrafodelista"/>
        <w:numPr>
          <w:ilvl w:val="0"/>
          <w:numId w:val="14"/>
        </w:numPr>
        <w:spacing w:after="0" w:line="240" w:lineRule="auto"/>
        <w:rPr>
          <w:rFonts w:ascii="Arial" w:eastAsia="Times New Roman" w:hAnsi="Arial" w:cs="Arial"/>
          <w:sz w:val="24"/>
          <w:szCs w:val="24"/>
          <w:lang w:val="es-ES" w:eastAsia="es-ES"/>
        </w:rPr>
      </w:pPr>
      <w:r w:rsidRPr="002875EA">
        <w:rPr>
          <w:rFonts w:ascii="Arial" w:eastAsia="Times New Roman" w:hAnsi="Arial" w:cs="Arial"/>
          <w:bCs/>
          <w:sz w:val="24"/>
          <w:szCs w:val="24"/>
          <w:lang w:eastAsia="es-ES"/>
        </w:rPr>
        <w:t>Garantizar condiciones laborales seguras y saludables</w:t>
      </w:r>
    </w:p>
    <w:p w:rsidR="0013150D" w:rsidRPr="002875EA" w:rsidRDefault="0013150D" w:rsidP="0013150D">
      <w:pPr>
        <w:pStyle w:val="Prrafodelista"/>
        <w:numPr>
          <w:ilvl w:val="0"/>
          <w:numId w:val="14"/>
        </w:numPr>
        <w:spacing w:after="0" w:line="240" w:lineRule="auto"/>
        <w:rPr>
          <w:rFonts w:ascii="Arial" w:eastAsia="Times New Roman" w:hAnsi="Arial" w:cs="Arial"/>
          <w:sz w:val="24"/>
          <w:szCs w:val="24"/>
          <w:lang w:val="es-ES" w:eastAsia="es-ES"/>
        </w:rPr>
      </w:pPr>
      <w:r w:rsidRPr="002875EA">
        <w:rPr>
          <w:rFonts w:ascii="Arial" w:eastAsia="Times New Roman" w:hAnsi="Arial" w:cs="Arial"/>
          <w:bCs/>
          <w:sz w:val="24"/>
          <w:szCs w:val="24"/>
          <w:lang w:eastAsia="es-ES"/>
        </w:rPr>
        <w:t>Prevenir accidentes del trabajo</w:t>
      </w:r>
    </w:p>
    <w:p w:rsidR="0013150D" w:rsidRPr="002875EA" w:rsidRDefault="0013150D" w:rsidP="0013150D">
      <w:pPr>
        <w:pStyle w:val="Prrafodelista"/>
        <w:numPr>
          <w:ilvl w:val="0"/>
          <w:numId w:val="14"/>
        </w:numPr>
        <w:spacing w:after="0" w:line="240" w:lineRule="auto"/>
        <w:rPr>
          <w:rFonts w:ascii="Arial" w:eastAsia="Times New Roman" w:hAnsi="Arial" w:cs="Arial"/>
          <w:sz w:val="24"/>
          <w:szCs w:val="24"/>
          <w:lang w:val="es-ES" w:eastAsia="es-ES"/>
        </w:rPr>
      </w:pPr>
      <w:r w:rsidRPr="002875EA">
        <w:rPr>
          <w:rFonts w:ascii="Arial" w:eastAsia="Times New Roman" w:hAnsi="Arial" w:cs="Arial"/>
          <w:bCs/>
          <w:sz w:val="24"/>
          <w:szCs w:val="24"/>
          <w:lang w:eastAsia="es-ES"/>
        </w:rPr>
        <w:t>Prevenir enfermedades profesionales y otros daños a la salud</w:t>
      </w:r>
    </w:p>
    <w:p w:rsidR="0013150D" w:rsidRPr="002875EA" w:rsidRDefault="0013150D" w:rsidP="0013150D">
      <w:pPr>
        <w:pStyle w:val="Prrafodelista"/>
        <w:numPr>
          <w:ilvl w:val="0"/>
          <w:numId w:val="14"/>
        </w:numPr>
        <w:spacing w:after="0" w:line="240" w:lineRule="auto"/>
        <w:rPr>
          <w:rFonts w:ascii="Arial" w:eastAsia="Times New Roman" w:hAnsi="Arial" w:cs="Arial"/>
          <w:sz w:val="24"/>
          <w:szCs w:val="24"/>
          <w:lang w:val="es-ES" w:eastAsia="es-ES"/>
        </w:rPr>
      </w:pPr>
      <w:r w:rsidRPr="002875EA">
        <w:rPr>
          <w:rFonts w:ascii="Arial" w:eastAsia="Times New Roman" w:hAnsi="Arial" w:cs="Arial"/>
          <w:bCs/>
          <w:sz w:val="24"/>
          <w:szCs w:val="24"/>
          <w:lang w:eastAsia="es-ES"/>
        </w:rPr>
        <w:t xml:space="preserve">Promover los efectos positivos del trabajo </w:t>
      </w:r>
    </w:p>
    <w:p w:rsidR="0013150D" w:rsidRPr="002875EA" w:rsidRDefault="0013150D" w:rsidP="0013150D">
      <w:pPr>
        <w:pStyle w:val="Prrafodelista"/>
        <w:numPr>
          <w:ilvl w:val="0"/>
          <w:numId w:val="14"/>
        </w:numPr>
        <w:spacing w:after="0" w:line="240" w:lineRule="auto"/>
        <w:rPr>
          <w:rFonts w:ascii="Arial" w:eastAsia="Times New Roman" w:hAnsi="Arial" w:cs="Arial"/>
          <w:sz w:val="24"/>
          <w:szCs w:val="24"/>
          <w:lang w:val="es-ES" w:eastAsia="es-ES"/>
        </w:rPr>
      </w:pPr>
      <w:r w:rsidRPr="002875EA">
        <w:rPr>
          <w:rFonts w:ascii="Arial" w:eastAsia="Times New Roman" w:hAnsi="Arial" w:cs="Arial"/>
          <w:bCs/>
          <w:sz w:val="24"/>
          <w:szCs w:val="24"/>
          <w:lang w:eastAsia="es-ES"/>
        </w:rPr>
        <w:t>Fomentar estilos de trabajo y vida saludables.</w:t>
      </w:r>
    </w:p>
    <w:p w:rsidR="0013150D" w:rsidRPr="002875EA" w:rsidRDefault="0013150D" w:rsidP="0013150D">
      <w:pPr>
        <w:pStyle w:val="Prrafodelista"/>
        <w:numPr>
          <w:ilvl w:val="0"/>
          <w:numId w:val="14"/>
        </w:numPr>
        <w:spacing w:after="0" w:line="240" w:lineRule="auto"/>
        <w:rPr>
          <w:rFonts w:ascii="Arial" w:eastAsia="Times New Roman" w:hAnsi="Arial" w:cs="Arial"/>
          <w:sz w:val="24"/>
          <w:szCs w:val="24"/>
          <w:lang w:val="es-ES" w:eastAsia="es-ES"/>
        </w:rPr>
      </w:pPr>
      <w:r w:rsidRPr="002875EA">
        <w:rPr>
          <w:rFonts w:ascii="Arial" w:eastAsia="Times New Roman" w:hAnsi="Arial" w:cs="Arial"/>
          <w:bCs/>
          <w:sz w:val="24"/>
          <w:szCs w:val="24"/>
          <w:lang w:eastAsia="es-ES"/>
        </w:rPr>
        <w:t>Garantizar la cobertura médica en los centros de trabajo para el cumplimiento de los exámenes médicos pre empleo, periódico y de reintegro al trabajo.</w:t>
      </w:r>
    </w:p>
    <w:p w:rsidR="0013150D" w:rsidRPr="002875EA" w:rsidRDefault="0013150D" w:rsidP="0013150D">
      <w:pPr>
        <w:pStyle w:val="Prrafodelista"/>
        <w:numPr>
          <w:ilvl w:val="0"/>
          <w:numId w:val="14"/>
        </w:numPr>
        <w:spacing w:after="0" w:line="240" w:lineRule="auto"/>
        <w:rPr>
          <w:rFonts w:ascii="Arial" w:eastAsia="Times New Roman" w:hAnsi="Arial" w:cs="Arial"/>
          <w:sz w:val="24"/>
          <w:szCs w:val="24"/>
          <w:lang w:val="es-ES" w:eastAsia="es-ES"/>
        </w:rPr>
      </w:pPr>
      <w:r w:rsidRPr="002875EA">
        <w:rPr>
          <w:rFonts w:ascii="Arial" w:eastAsia="Times New Roman" w:hAnsi="Arial" w:cs="Arial"/>
          <w:bCs/>
          <w:sz w:val="24"/>
          <w:szCs w:val="24"/>
          <w:lang w:eastAsia="es-ES"/>
        </w:rPr>
        <w:t>Evitar pérdidas económicas por accidentes e incidentes en los centros laborales</w:t>
      </w:r>
    </w:p>
    <w:p w:rsidR="0013150D" w:rsidRPr="002875EA" w:rsidRDefault="0013150D" w:rsidP="0013150D">
      <w:pPr>
        <w:pStyle w:val="Prrafodelista"/>
        <w:numPr>
          <w:ilvl w:val="0"/>
          <w:numId w:val="14"/>
        </w:numPr>
        <w:spacing w:after="0" w:line="240" w:lineRule="auto"/>
        <w:rPr>
          <w:rFonts w:ascii="Arial" w:eastAsia="Times New Roman" w:hAnsi="Arial" w:cs="Arial"/>
          <w:sz w:val="24"/>
          <w:szCs w:val="24"/>
          <w:lang w:val="es-ES" w:eastAsia="es-ES"/>
        </w:rPr>
      </w:pPr>
      <w:r w:rsidRPr="002875EA">
        <w:rPr>
          <w:rFonts w:ascii="Arial" w:eastAsia="Times New Roman" w:hAnsi="Arial" w:cs="Arial"/>
          <w:bCs/>
          <w:sz w:val="24"/>
          <w:szCs w:val="24"/>
          <w:lang w:eastAsia="es-ES"/>
        </w:rPr>
        <w:t>Evitar daños a la economía individual y/o familiar por motivo de enfermedades profesionales</w:t>
      </w:r>
    </w:p>
    <w:p w:rsidR="0013150D" w:rsidRPr="002875EA" w:rsidRDefault="0013150D" w:rsidP="0013150D">
      <w:pPr>
        <w:rPr>
          <w:rFonts w:ascii="Arial" w:eastAsia="Times New Roman" w:hAnsi="Arial" w:cs="Arial"/>
          <w:sz w:val="24"/>
          <w:szCs w:val="24"/>
        </w:rPr>
      </w:pPr>
    </w:p>
    <w:p w:rsidR="0013150D" w:rsidRDefault="0013150D" w:rsidP="0013150D">
      <w:pPr>
        <w:rPr>
          <w:rFonts w:ascii="Times New Roman" w:eastAsia="Times New Roman" w:hAnsi="Times New Roman" w:cs="Times New Roman"/>
          <w:b/>
          <w:sz w:val="24"/>
          <w:szCs w:val="24"/>
        </w:rPr>
      </w:pPr>
      <w:r w:rsidRPr="002875EA">
        <w:rPr>
          <w:rFonts w:ascii="Times New Roman" w:eastAsia="Times New Roman" w:hAnsi="Times New Roman" w:cs="Times New Roman"/>
          <w:b/>
          <w:sz w:val="24"/>
          <w:szCs w:val="24"/>
        </w:rPr>
        <w:t>Medidas de prevención y control de las EP mediante el cumplimiento del programa Nacional de Salud Ocupacional</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5"/>
        <w:gridCol w:w="7"/>
        <w:gridCol w:w="19"/>
        <w:gridCol w:w="1559"/>
        <w:gridCol w:w="216"/>
        <w:gridCol w:w="3359"/>
      </w:tblGrid>
      <w:tr w:rsidR="0013150D" w:rsidRPr="003D312B" w:rsidTr="0013150D">
        <w:tc>
          <w:tcPr>
            <w:tcW w:w="8075" w:type="dxa"/>
            <w:gridSpan w:val="6"/>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b/>
                <w:bCs/>
              </w:rPr>
              <w:t xml:space="preserve">industria textil </w:t>
            </w:r>
          </w:p>
        </w:tc>
      </w:tr>
      <w:tr w:rsidR="0013150D" w:rsidRPr="003D312B" w:rsidTr="0013150D">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
                <w:bCs/>
                <w:lang w:val="it-IT"/>
              </w:rPr>
            </w:pPr>
            <w:r w:rsidRPr="003D312B">
              <w:rPr>
                <w:rFonts w:ascii="Arial" w:eastAsia="Times New Roman" w:hAnsi="Arial" w:cs="Arial"/>
                <w:b/>
                <w:bCs/>
              </w:rPr>
              <w:t>factores de riesgo</w:t>
            </w:r>
          </w:p>
        </w:tc>
        <w:tc>
          <w:tcPr>
            <w:tcW w:w="1794"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
                <w:bCs/>
                <w:lang w:val="it-IT"/>
              </w:rPr>
            </w:pPr>
            <w:r w:rsidRPr="003D312B">
              <w:rPr>
                <w:rFonts w:ascii="Arial" w:eastAsia="Times New Roman" w:hAnsi="Arial" w:cs="Arial"/>
                <w:b/>
                <w:bCs/>
              </w:rPr>
              <w:t>riesgos</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
                <w:bCs/>
                <w:lang w:val="it-IT"/>
              </w:rPr>
            </w:pPr>
            <w:r w:rsidRPr="003D312B">
              <w:rPr>
                <w:rFonts w:ascii="Arial" w:eastAsia="Times New Roman" w:hAnsi="Arial" w:cs="Arial"/>
                <w:b/>
                <w:bCs/>
              </w:rPr>
              <w:t>impacto</w:t>
            </w:r>
          </w:p>
        </w:tc>
      </w:tr>
      <w:tr w:rsidR="0013150D" w:rsidRPr="003D312B" w:rsidTr="0013150D">
        <w:trPr>
          <w:trHeight w:val="566"/>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rPr>
            </w:pPr>
            <w:r w:rsidRPr="003D312B">
              <w:rPr>
                <w:rFonts w:ascii="Arial" w:eastAsia="Times New Roman" w:hAnsi="Arial" w:cs="Arial"/>
                <w:bCs/>
              </w:rPr>
              <w:t>polvos de algodón en ambiente</w:t>
            </w:r>
          </w:p>
        </w:tc>
        <w:tc>
          <w:tcPr>
            <w:tcW w:w="1794"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bCs/>
              </w:rPr>
              <w:t>enfermedades respiratorias</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rPr>
            </w:pPr>
            <w:r w:rsidRPr="003D312B">
              <w:rPr>
                <w:rFonts w:ascii="Arial" w:eastAsia="Times New Roman" w:hAnsi="Arial" w:cs="Arial"/>
                <w:bCs/>
              </w:rPr>
              <w:t xml:space="preserve">asma y bronquitis\crónica de origen ocupacional, </w:t>
            </w:r>
            <w:proofErr w:type="spellStart"/>
            <w:r w:rsidRPr="003D312B">
              <w:rPr>
                <w:rFonts w:ascii="Arial" w:eastAsia="Times New Roman" w:hAnsi="Arial" w:cs="Arial"/>
                <w:b/>
                <w:bCs/>
              </w:rPr>
              <w:t>Bicinosis</w:t>
            </w:r>
            <w:proofErr w:type="spellEnd"/>
            <w:r w:rsidRPr="003D312B">
              <w:rPr>
                <w:rFonts w:ascii="Arial" w:eastAsia="Times New Roman" w:hAnsi="Arial" w:cs="Arial"/>
                <w:bCs/>
              </w:rPr>
              <w:t>, ausentismo e incluso la muerte</w:t>
            </w:r>
          </w:p>
        </w:tc>
      </w:tr>
      <w:tr w:rsidR="0013150D" w:rsidRPr="003D312B" w:rsidTr="0013150D">
        <w:trPr>
          <w:trHeight w:val="411"/>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rPr>
            </w:pPr>
            <w:r w:rsidRPr="003D312B">
              <w:rPr>
                <w:rFonts w:ascii="Arial" w:eastAsia="Times New Roman" w:hAnsi="Arial" w:cs="Arial"/>
                <w:bCs/>
              </w:rPr>
              <w:t>colocación de herramientas u otros materiales en</w:t>
            </w:r>
          </w:p>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lugares con riesgo de caída a planos inferiores</w:t>
            </w:r>
          </w:p>
        </w:tc>
        <w:tc>
          <w:tcPr>
            <w:tcW w:w="1794"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bCs/>
                <w:lang w:val="pt-BR"/>
              </w:rPr>
              <w:t>Golpes por caída de material</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contusiones, fractura, muerte</w:t>
            </w:r>
          </w:p>
        </w:tc>
      </w:tr>
      <w:tr w:rsidR="0013150D" w:rsidRPr="003D312B" w:rsidTr="0013150D">
        <w:trPr>
          <w:trHeight w:val="395"/>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mala manipulación de herramientas</w:t>
            </w:r>
          </w:p>
        </w:tc>
        <w:tc>
          <w:tcPr>
            <w:tcW w:w="1794"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bCs/>
              </w:rPr>
              <w:t>golpes con herramientas o cargas</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contusiones, fractura</w:t>
            </w:r>
          </w:p>
        </w:tc>
      </w:tr>
      <w:tr w:rsidR="0013150D" w:rsidRPr="003D312B" w:rsidTr="0013150D">
        <w:trPr>
          <w:trHeight w:val="548"/>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rPr>
            </w:pPr>
            <w:r w:rsidRPr="003D312B">
              <w:rPr>
                <w:rFonts w:ascii="Arial" w:eastAsia="Times New Roman" w:hAnsi="Arial" w:cs="Arial"/>
                <w:bCs/>
              </w:rPr>
              <w:t>colocarse debajo de cargas elevadas por medio de</w:t>
            </w:r>
          </w:p>
          <w:p w:rsidR="0013150D" w:rsidRPr="003D312B" w:rsidRDefault="0013150D" w:rsidP="0013150D">
            <w:pPr>
              <w:spacing w:after="0" w:line="240" w:lineRule="auto"/>
              <w:rPr>
                <w:rFonts w:ascii="Arial" w:eastAsia="Times New Roman" w:hAnsi="Arial" w:cs="Arial"/>
                <w:bCs/>
                <w:lang w:val="it-IT"/>
              </w:rPr>
            </w:pPr>
            <w:proofErr w:type="spellStart"/>
            <w:r w:rsidRPr="003D312B">
              <w:rPr>
                <w:rFonts w:ascii="Arial" w:eastAsia="Times New Roman" w:hAnsi="Arial" w:cs="Arial"/>
                <w:bCs/>
              </w:rPr>
              <w:t>Izaje</w:t>
            </w:r>
            <w:proofErr w:type="spellEnd"/>
          </w:p>
        </w:tc>
        <w:tc>
          <w:tcPr>
            <w:tcW w:w="1794"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bCs/>
              </w:rPr>
              <w:t>golpes con materiales transportados</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contusiones, fractura, muerte</w:t>
            </w:r>
          </w:p>
        </w:tc>
      </w:tr>
      <w:tr w:rsidR="0013150D" w:rsidRPr="003D312B" w:rsidTr="0013150D">
        <w:trPr>
          <w:trHeight w:val="531"/>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lastRenderedPageBreak/>
              <w:t>instalaciones eléctricas deterioradas</w:t>
            </w:r>
          </w:p>
        </w:tc>
        <w:tc>
          <w:tcPr>
            <w:tcW w:w="1794"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contacto con corriente eléctrica</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rPr>
            </w:pPr>
            <w:r w:rsidRPr="003D312B">
              <w:rPr>
                <w:rFonts w:ascii="Arial" w:eastAsia="Times New Roman" w:hAnsi="Arial" w:cs="Arial"/>
                <w:bCs/>
              </w:rPr>
              <w:t>quemaduras, fibrilación ventricular, paro</w:t>
            </w:r>
          </w:p>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respiratorio, muerte</w:t>
            </w:r>
          </w:p>
        </w:tc>
      </w:tr>
      <w:tr w:rsidR="0013150D" w:rsidRPr="003D312B" w:rsidTr="0013150D">
        <w:trPr>
          <w:trHeight w:val="497"/>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herramientas deterioradas. máquinas herramientas defectuosas o sin gualderas. falta de capacitación</w:t>
            </w:r>
          </w:p>
        </w:tc>
        <w:tc>
          <w:tcPr>
            <w:tcW w:w="1794"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lesiones con herramientas o máquinas herramientas</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heridas, fracturas, contusiones, muerte</w:t>
            </w:r>
          </w:p>
        </w:tc>
      </w:tr>
      <w:tr w:rsidR="0013150D" w:rsidRPr="003D312B" w:rsidTr="0013150D">
        <w:trPr>
          <w:trHeight w:val="291"/>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piso mojado, cables o mangueras en el piso, falta de orden y limpieza</w:t>
            </w:r>
          </w:p>
        </w:tc>
        <w:tc>
          <w:tcPr>
            <w:tcW w:w="1794"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caídas al mismo nivel</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contusiones, esguinces, fractura, muerte </w:t>
            </w:r>
          </w:p>
        </w:tc>
      </w:tr>
      <w:tr w:rsidR="0013150D" w:rsidRPr="003D312B" w:rsidTr="0013150D">
        <w:trPr>
          <w:trHeight w:val="133"/>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falta de barandas,  trabajos en altura sin instrucciones de seguridad</w:t>
            </w:r>
          </w:p>
        </w:tc>
        <w:tc>
          <w:tcPr>
            <w:tcW w:w="1794"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caídas a diferente nivel</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contusiones, fractura, heridas, muerte</w:t>
            </w:r>
          </w:p>
        </w:tc>
      </w:tr>
      <w:tr w:rsidR="0013150D" w:rsidRPr="003D312B" w:rsidTr="0013150D">
        <w:trPr>
          <w:trHeight w:val="893"/>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ruido de fondo, talleres con alto nivel de presión sonara</w:t>
            </w:r>
          </w:p>
        </w:tc>
        <w:tc>
          <w:tcPr>
            <w:tcW w:w="1794"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deterioro de células ciliares</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efectos aurales: </w:t>
            </w:r>
            <w:proofErr w:type="gramStart"/>
            <w:r w:rsidRPr="003D312B">
              <w:rPr>
                <w:rFonts w:ascii="Arial" w:eastAsia="Times New Roman" w:hAnsi="Arial" w:cs="Arial"/>
                <w:b/>
                <w:bCs/>
              </w:rPr>
              <w:t>hipoacusia ,sordera</w:t>
            </w:r>
            <w:proofErr w:type="gramEnd"/>
            <w:r w:rsidRPr="003D312B">
              <w:rPr>
                <w:rFonts w:ascii="Arial" w:eastAsia="Times New Roman" w:hAnsi="Arial" w:cs="Arial"/>
                <w:b/>
                <w:bCs/>
              </w:rPr>
              <w:t xml:space="preserve"> profesional.</w:t>
            </w:r>
            <w:r w:rsidRPr="003D312B">
              <w:rPr>
                <w:rFonts w:ascii="Arial" w:eastAsia="Times New Roman" w:hAnsi="Arial" w:cs="Arial"/>
                <w:bCs/>
              </w:rPr>
              <w:t xml:space="preserve"> efectos </w:t>
            </w:r>
            <w:proofErr w:type="spellStart"/>
            <w:r w:rsidRPr="003D312B">
              <w:rPr>
                <w:rFonts w:ascii="Arial" w:eastAsia="Times New Roman" w:hAnsi="Arial" w:cs="Arial"/>
                <w:bCs/>
              </w:rPr>
              <w:t>extraaurales:estrés</w:t>
            </w:r>
            <w:proofErr w:type="spellEnd"/>
            <w:r w:rsidRPr="003D312B">
              <w:rPr>
                <w:rFonts w:ascii="Arial" w:eastAsia="Times New Roman" w:hAnsi="Arial" w:cs="Arial"/>
                <w:bCs/>
              </w:rPr>
              <w:t>, otros.</w:t>
            </w:r>
          </w:p>
        </w:tc>
      </w:tr>
      <w:tr w:rsidR="0013150D" w:rsidRPr="003D312B" w:rsidTr="0013150D">
        <w:trPr>
          <w:trHeight w:val="640"/>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superficies con temperaturas extremas</w:t>
            </w:r>
          </w:p>
        </w:tc>
        <w:tc>
          <w:tcPr>
            <w:tcW w:w="1794"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contacto con superficies que poseen temperaturas extremas</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quemadura de diversa magnitud, muerte</w:t>
            </w:r>
          </w:p>
        </w:tc>
      </w:tr>
      <w:tr w:rsidR="0013150D" w:rsidRPr="003D312B" w:rsidTr="0013150D">
        <w:trPr>
          <w:trHeight w:val="818"/>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errores humanos</w:t>
            </w:r>
          </w:p>
        </w:tc>
        <w:tc>
          <w:tcPr>
            <w:tcW w:w="1794"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accidente</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rPr>
            </w:pPr>
            <w:r w:rsidRPr="003D312B">
              <w:rPr>
                <w:rFonts w:ascii="Arial" w:eastAsia="Times New Roman" w:hAnsi="Arial" w:cs="Arial"/>
                <w:bCs/>
              </w:rPr>
              <w:t>pérdida del cabello, fracturas, etc.</w:t>
            </w:r>
          </w:p>
          <w:p w:rsidR="0013150D" w:rsidRPr="003D312B" w:rsidRDefault="0013150D" w:rsidP="0013150D">
            <w:pPr>
              <w:spacing w:after="0" w:line="240" w:lineRule="auto"/>
              <w:rPr>
                <w:rFonts w:ascii="Arial" w:eastAsia="Times New Roman" w:hAnsi="Arial" w:cs="Arial"/>
                <w:bCs/>
              </w:rPr>
            </w:pPr>
          </w:p>
          <w:p w:rsidR="0013150D" w:rsidRPr="003D312B" w:rsidRDefault="0013150D" w:rsidP="0013150D">
            <w:pPr>
              <w:spacing w:after="0" w:line="240" w:lineRule="auto"/>
              <w:rPr>
                <w:rFonts w:ascii="Arial" w:eastAsia="Times New Roman" w:hAnsi="Arial" w:cs="Arial"/>
                <w:bCs/>
                <w:lang w:val="it-IT"/>
              </w:rPr>
            </w:pPr>
          </w:p>
          <w:p w:rsidR="0013150D" w:rsidRPr="003D312B" w:rsidRDefault="0013150D" w:rsidP="0013150D">
            <w:pPr>
              <w:spacing w:after="0" w:line="240" w:lineRule="auto"/>
              <w:rPr>
                <w:rFonts w:ascii="Arial" w:eastAsia="Times New Roman" w:hAnsi="Arial" w:cs="Arial"/>
                <w:bCs/>
                <w:lang w:val="it-IT"/>
              </w:rPr>
            </w:pPr>
          </w:p>
        </w:tc>
      </w:tr>
      <w:tr w:rsidR="0013150D" w:rsidRPr="003D312B" w:rsidTr="0013150D">
        <w:tblPrEx>
          <w:tblBorders>
            <w:insideH w:val="none" w:sz="0" w:space="0" w:color="auto"/>
            <w:insideV w:val="none" w:sz="0" w:space="0" w:color="auto"/>
          </w:tblBorders>
          <w:tblLook w:val="0000" w:firstRow="0" w:lastRow="0" w:firstColumn="0" w:lastColumn="0" w:noHBand="0" w:noVBand="0"/>
        </w:tblPrEx>
        <w:tc>
          <w:tcPr>
            <w:tcW w:w="8075" w:type="dxa"/>
            <w:gridSpan w:val="6"/>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
                <w:lang w:val="it-IT"/>
              </w:rPr>
            </w:pPr>
            <w:r w:rsidRPr="003D312B">
              <w:rPr>
                <w:rFonts w:ascii="Arial" w:eastAsia="Times New Roman" w:hAnsi="Arial" w:cs="Arial"/>
                <w:b/>
              </w:rPr>
              <w:t>agroindustria azucarera</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
                <w:bCs/>
              </w:rPr>
              <w:t>factores de riesgo</w:t>
            </w:r>
          </w:p>
        </w:tc>
        <w:tc>
          <w:tcPr>
            <w:tcW w:w="17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b/>
                <w:bCs/>
              </w:rPr>
              <w:t>riesgos</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
                <w:bCs/>
              </w:rPr>
              <w:t>impacto</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222"/>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manipular cargas pesadas sin cinturón de seguridad para labores con fuerza, movimientos repetitivos</w:t>
            </w:r>
          </w:p>
        </w:tc>
        <w:tc>
          <w:tcPr>
            <w:tcW w:w="17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bCs/>
              </w:rPr>
              <w:t>sobreesfuerzos</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hernia discal, </w:t>
            </w:r>
            <w:proofErr w:type="spellStart"/>
            <w:r w:rsidRPr="003D312B">
              <w:rPr>
                <w:rFonts w:ascii="Arial" w:eastAsia="Times New Roman" w:hAnsi="Arial" w:cs="Arial"/>
                <w:bCs/>
              </w:rPr>
              <w:t>sacrolumbagias</w:t>
            </w:r>
            <w:proofErr w:type="spellEnd"/>
            <w:r w:rsidRPr="003D312B">
              <w:rPr>
                <w:rFonts w:ascii="Arial" w:eastAsia="Times New Roman" w:hAnsi="Arial" w:cs="Arial"/>
                <w:bCs/>
              </w:rPr>
              <w:t xml:space="preserve">, hernia. </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1097"/>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ruido de fondo, altavoces, talleres con alto nivel de presión sonara</w:t>
            </w:r>
          </w:p>
          <w:p w:rsidR="0013150D" w:rsidRPr="003D312B" w:rsidRDefault="0013150D" w:rsidP="0013150D">
            <w:pPr>
              <w:spacing w:after="0" w:line="240" w:lineRule="auto"/>
              <w:rPr>
                <w:rFonts w:ascii="Arial" w:eastAsia="Times New Roman" w:hAnsi="Arial" w:cs="Arial"/>
                <w:bCs/>
                <w:lang w:val="it-IT"/>
              </w:rPr>
            </w:pPr>
          </w:p>
        </w:tc>
        <w:tc>
          <w:tcPr>
            <w:tcW w:w="17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bCs/>
              </w:rPr>
              <w:t>deterioro de células ciliares</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rPr>
            </w:pPr>
            <w:r w:rsidRPr="003D312B">
              <w:rPr>
                <w:rFonts w:ascii="Arial" w:eastAsia="Times New Roman" w:hAnsi="Arial" w:cs="Arial"/>
                <w:bCs/>
              </w:rPr>
              <w:t xml:space="preserve">efectos aurales: </w:t>
            </w:r>
            <w:r w:rsidRPr="003D312B">
              <w:rPr>
                <w:rFonts w:ascii="Arial" w:eastAsia="Times New Roman" w:hAnsi="Arial" w:cs="Arial"/>
                <w:b/>
                <w:bCs/>
              </w:rPr>
              <w:t>hipoacusia, sordera profesional.</w:t>
            </w:r>
            <w:r w:rsidRPr="003D312B">
              <w:rPr>
                <w:rFonts w:ascii="Arial" w:eastAsia="Times New Roman" w:hAnsi="Arial" w:cs="Arial"/>
                <w:bCs/>
              </w:rPr>
              <w:t xml:space="preserve"> efectos </w:t>
            </w:r>
            <w:proofErr w:type="spellStart"/>
            <w:r w:rsidRPr="003D312B">
              <w:rPr>
                <w:rFonts w:ascii="Arial" w:eastAsia="Times New Roman" w:hAnsi="Arial" w:cs="Arial"/>
                <w:bCs/>
              </w:rPr>
              <w:t>extraaurales</w:t>
            </w:r>
            <w:proofErr w:type="spellEnd"/>
            <w:r w:rsidRPr="003D312B">
              <w:rPr>
                <w:rFonts w:ascii="Arial" w:eastAsia="Times New Roman" w:hAnsi="Arial" w:cs="Arial"/>
                <w:bCs/>
              </w:rPr>
              <w:t>: estrés,</w:t>
            </w:r>
          </w:p>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otros, </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154"/>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rPr>
              <w:t>carencia de medios de trabajo o mal estado de éstos</w:t>
            </w:r>
          </w:p>
        </w:tc>
        <w:tc>
          <w:tcPr>
            <w:tcW w:w="17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rPr>
              <w:t>depresión, estrés</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rPr>
              <w:t>fatiga, distanciamiento de la tarea, trastorno de la conducta, afectación de la calidad del trabajo, deterioro de la salud, accidente de trabajo</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121"/>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rPr>
              <w:t xml:space="preserve">alargamiento de la jornada laboral, </w:t>
            </w:r>
            <w:proofErr w:type="spellStart"/>
            <w:r w:rsidRPr="003D312B">
              <w:rPr>
                <w:rFonts w:ascii="Arial" w:eastAsia="Times New Roman" w:hAnsi="Arial" w:cs="Arial"/>
              </w:rPr>
              <w:t>turnicidad</w:t>
            </w:r>
            <w:proofErr w:type="spellEnd"/>
          </w:p>
        </w:tc>
        <w:tc>
          <w:tcPr>
            <w:tcW w:w="17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rPr>
              <w:t>agotamiento físico, estrés</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rPr>
            </w:pPr>
            <w:r w:rsidRPr="003D312B">
              <w:rPr>
                <w:rFonts w:ascii="Arial" w:eastAsia="Times New Roman" w:hAnsi="Arial" w:cs="Arial"/>
              </w:rPr>
              <w:t>fatiga, distanciamiento de la tarea, trastorno de la conducta, afectación de la calidad del trabajo, deterioro de la salud, accidente de trabajo</w:t>
            </w:r>
          </w:p>
          <w:p w:rsidR="0013150D" w:rsidRPr="003D312B" w:rsidRDefault="0013150D" w:rsidP="0013150D">
            <w:pPr>
              <w:spacing w:after="0" w:line="240" w:lineRule="auto"/>
              <w:rPr>
                <w:rFonts w:ascii="Arial" w:eastAsia="Times New Roman" w:hAnsi="Arial" w:cs="Arial"/>
                <w:bCs/>
                <w:lang w:val="it-IT"/>
              </w:rPr>
            </w:pP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189"/>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rPr>
              <w:lastRenderedPageBreak/>
              <w:t>deficiente nivel de iluminancia</w:t>
            </w:r>
          </w:p>
        </w:tc>
        <w:tc>
          <w:tcPr>
            <w:tcW w:w="17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rPr>
              <w:t>daños en los ojos, fatiga visual, otro</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rPr>
            </w:pPr>
            <w:r w:rsidRPr="003D312B">
              <w:rPr>
                <w:rFonts w:ascii="Arial" w:eastAsia="Times New Roman" w:hAnsi="Arial" w:cs="Arial"/>
              </w:rPr>
              <w:t>disminución de l</w:t>
            </w:r>
            <w:r>
              <w:rPr>
                <w:rFonts w:ascii="Arial" w:eastAsia="Times New Roman" w:hAnsi="Arial" w:cs="Arial"/>
              </w:rPr>
              <w:t xml:space="preserve">a </w:t>
            </w:r>
            <w:r w:rsidRPr="003D312B">
              <w:rPr>
                <w:rFonts w:ascii="Arial" w:eastAsia="Times New Roman" w:hAnsi="Arial" w:cs="Arial"/>
              </w:rPr>
              <w:t>agudeza visual, cansancio, falta de concentración, accidente de trabajo</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257"/>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superficies y sustancias con temperaturas extremas</w:t>
            </w:r>
          </w:p>
        </w:tc>
        <w:tc>
          <w:tcPr>
            <w:tcW w:w="17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contacto con superficies que poseen temperaturas extremas</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quemadura de diversa magnitud, muerte</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737"/>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manipulación de sustancias cáusticas y ácidas</w:t>
            </w:r>
          </w:p>
        </w:tc>
        <w:tc>
          <w:tcPr>
            <w:tcW w:w="17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contacto con sustancias cáusticas y ácidas</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quemaduras dérmicas, oculares</w:t>
            </w:r>
          </w:p>
          <w:p w:rsidR="0013150D" w:rsidRPr="003D312B" w:rsidRDefault="0013150D" w:rsidP="0013150D">
            <w:pPr>
              <w:spacing w:after="0" w:line="240" w:lineRule="auto"/>
              <w:rPr>
                <w:rFonts w:ascii="Arial" w:eastAsia="Times New Roman" w:hAnsi="Arial" w:cs="Arial"/>
                <w:bCs/>
                <w:lang w:val="it-IT"/>
              </w:rPr>
            </w:pP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257"/>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coexistencia con vectores</w:t>
            </w:r>
          </w:p>
        </w:tc>
        <w:tc>
          <w:tcPr>
            <w:tcW w:w="17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mordeduras de ratones, contacto con orinas o excretas</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rabia, leptospirosis</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121"/>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presencia de polvo de bagazo en el ambiente</w:t>
            </w:r>
          </w:p>
        </w:tc>
        <w:tc>
          <w:tcPr>
            <w:tcW w:w="17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deterioro de órganos del sistema respiratorio</w:t>
            </w:r>
          </w:p>
        </w:tc>
        <w:tc>
          <w:tcPr>
            <w:tcW w:w="33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enfermedades respiratorias, </w:t>
            </w:r>
            <w:proofErr w:type="spellStart"/>
            <w:r w:rsidRPr="003D312B">
              <w:rPr>
                <w:rFonts w:ascii="Arial" w:eastAsia="Times New Roman" w:hAnsi="Arial" w:cs="Arial"/>
                <w:b/>
                <w:bCs/>
              </w:rPr>
              <w:t>bagazosis</w:t>
            </w:r>
            <w:proofErr w:type="spellEnd"/>
            <w:r w:rsidRPr="003D312B">
              <w:rPr>
                <w:rFonts w:ascii="Arial" w:eastAsia="Times New Roman" w:hAnsi="Arial" w:cs="Arial"/>
                <w:bCs/>
              </w:rPr>
              <w:t xml:space="preserve"> </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c>
          <w:tcPr>
            <w:tcW w:w="8075" w:type="dxa"/>
            <w:gridSpan w:val="6"/>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
                <w:bCs/>
              </w:rPr>
              <w:t>sector de la salud</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
                <w:bCs/>
              </w:rPr>
              <w:t>factores de riesgo</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
                <w:bCs/>
              </w:rPr>
              <w:t>riesgos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
                <w:bCs/>
              </w:rPr>
              <w:t>impacto</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326"/>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 xml:space="preserve">carga mental de trabajo,  carga intelectual superior a capacidad de trabajo </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estrés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fatiga, distanciamiento de la tarea, trastorno de la conducta, afectación de la calidad del trabajo, deterioro de la salud</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172"/>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estrés</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Pr>
                <w:rFonts w:ascii="Arial" w:eastAsia="Times New Roman" w:hAnsi="Arial" w:cs="Arial"/>
              </w:rPr>
              <w:t>HTA</w:t>
            </w:r>
            <w:r w:rsidRPr="003D312B">
              <w:rPr>
                <w:rFonts w:ascii="Arial" w:eastAsia="Times New Roman" w:hAnsi="Arial" w:cs="Arial"/>
              </w:rPr>
              <w:t xml:space="preserve"> enfermedades del cardiacas, trastornos digestivos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 xml:space="preserve">deterioro de la calidad de vida, afectación de la calidad del trabajo </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360"/>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deterioro físico y cromático de paredes y techos</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depresión, estrés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fatiga, distanciamiento de la tarea, trastorno de la conducta, afectación de la calidad del servicio, deterioro de la salud</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240"/>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deterioro de pisos</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caídas al mismo nivel</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rPr>
            </w:pPr>
            <w:r w:rsidRPr="003D312B">
              <w:rPr>
                <w:rFonts w:ascii="Arial" w:eastAsia="Times New Roman" w:hAnsi="Arial" w:cs="Arial"/>
              </w:rPr>
              <w:t>golpes, fracturas</w:t>
            </w:r>
          </w:p>
          <w:p w:rsidR="0013150D" w:rsidRPr="003D312B" w:rsidRDefault="0013150D" w:rsidP="0013150D">
            <w:pPr>
              <w:spacing w:after="0" w:line="240" w:lineRule="auto"/>
              <w:rPr>
                <w:rFonts w:ascii="Arial" w:eastAsia="Times New Roman" w:hAnsi="Arial" w:cs="Arial"/>
              </w:rPr>
            </w:pPr>
            <w:r w:rsidRPr="003D312B">
              <w:rPr>
                <w:rFonts w:ascii="Arial" w:eastAsia="Times New Roman" w:hAnsi="Arial" w:cs="Arial"/>
              </w:rPr>
              <w:t>esguinces</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309"/>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carencia de medios de trabajo</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depresión, estrés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fatiga, distanciamiento de la tarea, trastorno de la conducta, afectación de la calidad del servicio, deterioro de la salud</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257"/>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mal estado de los muebles, ausencia de relaciones ergonómicas entre muebles y trabajadores</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bCs/>
              </w:rPr>
              <w:t>trastornos sacrolumbares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bCs/>
              </w:rPr>
              <w:t>fatiga, dolores, disminución de capacidad laboral</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274"/>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 xml:space="preserve">alargamiento de la jornada laboral, </w:t>
            </w:r>
            <w:proofErr w:type="spellStart"/>
            <w:r w:rsidRPr="003D312B">
              <w:rPr>
                <w:rFonts w:ascii="Arial" w:eastAsia="Times New Roman" w:hAnsi="Arial" w:cs="Arial"/>
              </w:rPr>
              <w:t>turnicidad</w:t>
            </w:r>
            <w:proofErr w:type="spellEnd"/>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fatiga, estrés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 xml:space="preserve">fatiga, distanciamiento de la tarea, trastorno de la conducta, </w:t>
            </w:r>
            <w:r w:rsidRPr="003D312B">
              <w:rPr>
                <w:rFonts w:ascii="Arial" w:eastAsia="Times New Roman" w:hAnsi="Arial" w:cs="Arial"/>
              </w:rPr>
              <w:lastRenderedPageBreak/>
              <w:t>afectación de la calidad del servicio, deterioro de la salud</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360"/>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bCs/>
              </w:rPr>
              <w:lastRenderedPageBreak/>
              <w:t>instalaciones eléctricas deterioradas</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bCs/>
              </w:rPr>
              <w:t>contacto con corriente eléctrica</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bCs/>
              </w:rPr>
              <w:t>quemaduras, fibrilación ventricular, paro respiratorio, muerte</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309"/>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deficiente nivel de iluminancia</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 xml:space="preserve">daños en los ojos, fatiga visual </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disminución de la agudeza visual, cansancio, falta de concentración</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c>
          <w:tcPr>
            <w:tcW w:w="8075" w:type="dxa"/>
            <w:gridSpan w:val="6"/>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
                <w:bCs/>
              </w:rPr>
              <w:t>sector de la educación,</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257"/>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
                <w:bCs/>
              </w:rPr>
              <w:t>factores de riesgo</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
                <w:bCs/>
              </w:rPr>
              <w:t>riesgos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
                <w:bCs/>
              </w:rPr>
              <w:t>impacto</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326"/>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 xml:space="preserve">carga mental de trabajo, atención a estudiantes con trastornos de conducta, carga intelectual superior a capacidad de trabajo </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estrés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fatiga, distanciamiento de la tarea, trastorno de la conducta, afectación de la calidad del proceso docente educativo, deterioro de la salud</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172"/>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estrés</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proofErr w:type="spellStart"/>
            <w:r w:rsidRPr="003D312B">
              <w:rPr>
                <w:rFonts w:ascii="Arial" w:eastAsia="Times New Roman" w:hAnsi="Arial" w:cs="Arial"/>
              </w:rPr>
              <w:t>hta</w:t>
            </w:r>
            <w:proofErr w:type="spellEnd"/>
            <w:r w:rsidRPr="003D312B">
              <w:rPr>
                <w:rFonts w:ascii="Arial" w:eastAsia="Times New Roman" w:hAnsi="Arial" w:cs="Arial"/>
              </w:rPr>
              <w:t>, enfermedades del cardiacas, trastornos digestivos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 xml:space="preserve">deterioro de la calidad de vida, afectación de la calidad del proceso docente educativo </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274"/>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alargamiento de la jornada laboral, por la preparación de clases (</w:t>
            </w:r>
            <w:proofErr w:type="spellStart"/>
            <w:r w:rsidRPr="003D312B">
              <w:rPr>
                <w:rFonts w:ascii="Arial" w:eastAsia="Times New Roman" w:hAnsi="Arial" w:cs="Arial"/>
              </w:rPr>
              <w:t>sobretodo</w:t>
            </w:r>
            <w:proofErr w:type="spellEnd"/>
            <w:r w:rsidRPr="003D312B">
              <w:rPr>
                <w:rFonts w:ascii="Arial" w:eastAsia="Times New Roman" w:hAnsi="Arial" w:cs="Arial"/>
              </w:rPr>
              <w:t xml:space="preserve"> en profesores de primaria) </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fatiga, estrés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fatiga, distanciamiento de la tarea, trastorno de la conducta, afectación de la calidad del proceso docente educativo, deterioro de la salud</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172"/>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abuso o mal empleo de la voz</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alteración de los órganos vinculados al lenguaje oral</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404551" w:rsidRDefault="0013150D" w:rsidP="0013150D">
            <w:pPr>
              <w:spacing w:after="0" w:line="240" w:lineRule="auto"/>
              <w:rPr>
                <w:rFonts w:ascii="Arial" w:eastAsia="Times New Roman" w:hAnsi="Arial" w:cs="Arial"/>
                <w:b/>
                <w:lang w:val="it-IT"/>
              </w:rPr>
            </w:pPr>
            <w:proofErr w:type="spellStart"/>
            <w:r w:rsidRPr="00404551">
              <w:rPr>
                <w:rFonts w:ascii="Arial" w:eastAsia="Times New Roman" w:hAnsi="Arial" w:cs="Arial"/>
                <w:b/>
              </w:rPr>
              <w:t>difonia</w:t>
            </w:r>
            <w:proofErr w:type="spellEnd"/>
            <w:r w:rsidRPr="00404551">
              <w:rPr>
                <w:rFonts w:ascii="Arial" w:eastAsia="Times New Roman" w:hAnsi="Arial" w:cs="Arial"/>
                <w:b/>
              </w:rPr>
              <w:t>, alteración de la voz, laringitis crónica</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360"/>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bCs/>
              </w:rPr>
              <w:t>instalaciones eléctricas deterioradas</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bCs/>
              </w:rPr>
              <w:t>contacto con corriente eléctrica</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bCs/>
              </w:rPr>
              <w:t>quemaduras, fibrilación ventricular, paro respiratorio, muerte</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240"/>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bCs/>
              </w:rPr>
              <w:t>piso mojado, cables o mangueras en el piso, falta de orden y limpieza</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bCs/>
              </w:rPr>
              <w:t>caídas al mismo nivel</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bCs/>
              </w:rPr>
              <w:t>contusiones, esguinces, fractura, muerte</w:t>
            </w:r>
          </w:p>
        </w:tc>
      </w:tr>
      <w:tr w:rsidR="0013150D" w:rsidRPr="003D312B" w:rsidTr="0013150D">
        <w:tblPrEx>
          <w:tblBorders>
            <w:insideH w:val="none" w:sz="0" w:space="0" w:color="auto"/>
            <w:insideV w:val="none" w:sz="0" w:space="0" w:color="auto"/>
          </w:tblBorders>
          <w:tblLook w:val="0000" w:firstRow="0" w:lastRow="0" w:firstColumn="0" w:lastColumn="0" w:noHBand="0" w:noVBand="0"/>
        </w:tblPrEx>
        <w:trPr>
          <w:trHeight w:val="514"/>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deficiente nivel de iluminancia</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lang w:val="it-IT"/>
              </w:rPr>
            </w:pPr>
            <w:r w:rsidRPr="003D312B">
              <w:rPr>
                <w:rFonts w:ascii="Arial" w:eastAsia="Times New Roman" w:hAnsi="Arial" w:cs="Arial"/>
              </w:rPr>
              <w:t xml:space="preserve">daños en los ojos, fatiga visual </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404551" w:rsidRDefault="0013150D" w:rsidP="0013150D">
            <w:pPr>
              <w:spacing w:after="0" w:line="240" w:lineRule="auto"/>
              <w:rPr>
                <w:rFonts w:ascii="Arial" w:eastAsia="Times New Roman" w:hAnsi="Arial" w:cs="Arial"/>
                <w:b/>
              </w:rPr>
            </w:pPr>
            <w:r w:rsidRPr="00404551">
              <w:rPr>
                <w:rFonts w:ascii="Arial" w:eastAsia="Times New Roman" w:hAnsi="Arial" w:cs="Arial"/>
                <w:b/>
              </w:rPr>
              <w:t>disminución de la agudeza visual, cansancio, falta de concentración</w:t>
            </w:r>
          </w:p>
          <w:p w:rsidR="0013150D" w:rsidRPr="003D312B" w:rsidRDefault="0013150D" w:rsidP="0013150D">
            <w:pPr>
              <w:spacing w:after="0" w:line="240" w:lineRule="auto"/>
              <w:rPr>
                <w:rFonts w:ascii="Arial" w:eastAsia="Times New Roman" w:hAnsi="Arial" w:cs="Arial"/>
              </w:rPr>
            </w:pPr>
          </w:p>
          <w:p w:rsidR="0013150D" w:rsidRPr="003D312B" w:rsidRDefault="0013150D" w:rsidP="0013150D">
            <w:pPr>
              <w:spacing w:after="0" w:line="240" w:lineRule="auto"/>
              <w:rPr>
                <w:rFonts w:ascii="Arial" w:eastAsia="Times New Roman" w:hAnsi="Arial" w:cs="Arial"/>
                <w:lang w:val="it-IT"/>
              </w:rPr>
            </w:pPr>
          </w:p>
        </w:tc>
      </w:tr>
      <w:tr w:rsidR="0013150D" w:rsidRPr="003D312B" w:rsidTr="0013150D">
        <w:tc>
          <w:tcPr>
            <w:tcW w:w="8075" w:type="dxa"/>
            <w:gridSpan w:val="6"/>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
                <w:bCs/>
              </w:rPr>
              <w:t xml:space="preserve">industria </w:t>
            </w:r>
            <w:proofErr w:type="spellStart"/>
            <w:r w:rsidRPr="003D312B">
              <w:rPr>
                <w:rFonts w:ascii="Arial" w:eastAsia="Times New Roman" w:hAnsi="Arial" w:cs="Arial"/>
                <w:b/>
                <w:bCs/>
              </w:rPr>
              <w:t>sideromecánica</w:t>
            </w:r>
            <w:proofErr w:type="spellEnd"/>
          </w:p>
        </w:tc>
      </w:tr>
      <w:tr w:rsidR="0013150D" w:rsidRPr="003D312B" w:rsidTr="0013150D">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
                <w:bCs/>
              </w:rPr>
              <w:t>factores de riesgo</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
                <w:bCs/>
                <w:lang w:val="it-IT"/>
              </w:rPr>
            </w:pPr>
            <w:r w:rsidRPr="003D312B">
              <w:rPr>
                <w:rFonts w:ascii="Arial" w:eastAsia="Times New Roman" w:hAnsi="Arial" w:cs="Arial"/>
                <w:b/>
                <w:bCs/>
              </w:rPr>
              <w:t>riesgos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
                <w:bCs/>
                <w:lang w:val="it-IT"/>
              </w:rPr>
            </w:pPr>
            <w:r w:rsidRPr="003D312B">
              <w:rPr>
                <w:rFonts w:ascii="Arial" w:eastAsia="Times New Roman" w:hAnsi="Arial" w:cs="Arial"/>
                <w:b/>
                <w:bCs/>
              </w:rPr>
              <w:t>impacto</w:t>
            </w:r>
          </w:p>
        </w:tc>
      </w:tr>
      <w:tr w:rsidR="0013150D" w:rsidRPr="003D312B" w:rsidTr="0013150D">
        <w:trPr>
          <w:trHeight w:val="411"/>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colocación de herramientas u otros materiales en lugares con riesgo de caída a planos inferiores</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lang w:val="pt-BR"/>
              </w:rPr>
              <w:t>golpes por caída de material</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contusiones, fractura, muerte</w:t>
            </w:r>
          </w:p>
        </w:tc>
      </w:tr>
      <w:tr w:rsidR="0013150D" w:rsidRPr="003D312B" w:rsidTr="0013150D">
        <w:trPr>
          <w:trHeight w:val="395"/>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mala manipulación de herramientas</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golpes con herramientas o cargas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contusiones, fractura</w:t>
            </w:r>
          </w:p>
        </w:tc>
      </w:tr>
      <w:tr w:rsidR="0013150D" w:rsidRPr="003D312B" w:rsidTr="0013150D">
        <w:trPr>
          <w:trHeight w:val="548"/>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lastRenderedPageBreak/>
              <w:t xml:space="preserve">colocarse debajo de cargas elevadas por medio de </w:t>
            </w:r>
            <w:proofErr w:type="spellStart"/>
            <w:r w:rsidRPr="003D312B">
              <w:rPr>
                <w:rFonts w:ascii="Arial" w:eastAsia="Times New Roman" w:hAnsi="Arial" w:cs="Arial"/>
                <w:bCs/>
              </w:rPr>
              <w:t>izaje</w:t>
            </w:r>
            <w:proofErr w:type="spellEnd"/>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golpes con materiales transportados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contusiones, fractura, muerte</w:t>
            </w:r>
          </w:p>
        </w:tc>
      </w:tr>
      <w:tr w:rsidR="0013150D" w:rsidRPr="003D312B" w:rsidTr="0013150D">
        <w:trPr>
          <w:trHeight w:val="515"/>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manipulación de muelas abrasivas en mal estado técnico</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golpes con materiales proyectados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contusiones, fractura, heridas, pérdida de algún órgano (extremidad, ojos, </w:t>
            </w:r>
            <w:proofErr w:type="spellStart"/>
            <w:r w:rsidRPr="003D312B">
              <w:rPr>
                <w:rFonts w:ascii="Arial" w:eastAsia="Times New Roman" w:hAnsi="Arial" w:cs="Arial"/>
                <w:bCs/>
              </w:rPr>
              <w:t>etc</w:t>
            </w:r>
            <w:proofErr w:type="spellEnd"/>
            <w:r w:rsidRPr="003D312B">
              <w:rPr>
                <w:rFonts w:ascii="Arial" w:eastAsia="Times New Roman" w:hAnsi="Arial" w:cs="Arial"/>
                <w:bCs/>
              </w:rPr>
              <w:t>), muerte</w:t>
            </w:r>
          </w:p>
        </w:tc>
      </w:tr>
      <w:tr w:rsidR="0013150D" w:rsidRPr="003D312B" w:rsidTr="0013150D">
        <w:trPr>
          <w:trHeight w:val="222"/>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manipular cargas pesadas sin cinturón de seguridad para labores con fuerza, movimientos repetitivos</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sobreesfuerzos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hernia discal, </w:t>
            </w:r>
            <w:proofErr w:type="spellStart"/>
            <w:r w:rsidRPr="003D312B">
              <w:rPr>
                <w:rFonts w:ascii="Arial" w:eastAsia="Times New Roman" w:hAnsi="Arial" w:cs="Arial"/>
                <w:bCs/>
              </w:rPr>
              <w:t>sacrolumbagias</w:t>
            </w:r>
            <w:proofErr w:type="spellEnd"/>
            <w:r w:rsidRPr="003D312B">
              <w:rPr>
                <w:rFonts w:ascii="Arial" w:eastAsia="Times New Roman" w:hAnsi="Arial" w:cs="Arial"/>
                <w:bCs/>
              </w:rPr>
              <w:t xml:space="preserve">, hernia. </w:t>
            </w:r>
          </w:p>
        </w:tc>
      </w:tr>
      <w:tr w:rsidR="0013150D" w:rsidRPr="003D312B" w:rsidTr="0013150D">
        <w:trPr>
          <w:trHeight w:val="1097"/>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ruido de fondo, altavoces, talleres con alto nivel de presión sonara</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deterioro de células ciliares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efectos aurales: hipoacusia, sordera profesional. efectos </w:t>
            </w:r>
            <w:proofErr w:type="spellStart"/>
            <w:r w:rsidRPr="003D312B">
              <w:rPr>
                <w:rFonts w:ascii="Arial" w:eastAsia="Times New Roman" w:hAnsi="Arial" w:cs="Arial"/>
                <w:bCs/>
              </w:rPr>
              <w:t>extraaurales</w:t>
            </w:r>
            <w:proofErr w:type="spellEnd"/>
            <w:r w:rsidRPr="003D312B">
              <w:rPr>
                <w:rFonts w:ascii="Arial" w:eastAsia="Times New Roman" w:hAnsi="Arial" w:cs="Arial"/>
                <w:bCs/>
              </w:rPr>
              <w:t>: estrés, otros.</w:t>
            </w:r>
          </w:p>
        </w:tc>
      </w:tr>
      <w:tr w:rsidR="0013150D" w:rsidRPr="003D312B" w:rsidTr="0013150D">
        <w:trPr>
          <w:trHeight w:val="874"/>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superficies con temperaturas extremas</w:t>
            </w:r>
          </w:p>
          <w:p w:rsidR="0013150D" w:rsidRPr="003D312B" w:rsidRDefault="0013150D" w:rsidP="0013150D">
            <w:pPr>
              <w:spacing w:after="0" w:line="240" w:lineRule="auto"/>
              <w:rPr>
                <w:rFonts w:ascii="Arial" w:eastAsia="Times New Roman" w:hAnsi="Arial" w:cs="Arial"/>
                <w:bCs/>
                <w:lang w:val="it-IT"/>
              </w:rPr>
            </w:pP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contacto con superficies que poseen temperaturas extremas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quemadura de diversa magnitud, muerte </w:t>
            </w:r>
          </w:p>
        </w:tc>
      </w:tr>
      <w:tr w:rsidR="0013150D" w:rsidRPr="003D312B" w:rsidTr="0013150D">
        <w:trPr>
          <w:trHeight w:val="206"/>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salpicadura de escorias</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contacto con escorias al rojo vivo</w:t>
            </w:r>
          </w:p>
          <w:p w:rsidR="0013150D" w:rsidRPr="003D312B" w:rsidRDefault="0013150D" w:rsidP="0013150D">
            <w:pPr>
              <w:spacing w:after="0" w:line="240" w:lineRule="auto"/>
              <w:rPr>
                <w:rFonts w:ascii="Arial" w:eastAsia="Times New Roman" w:hAnsi="Arial" w:cs="Arial"/>
                <w:bCs/>
              </w:rPr>
            </w:pPr>
          </w:p>
          <w:p w:rsidR="0013150D" w:rsidRPr="003D312B" w:rsidRDefault="0013150D" w:rsidP="0013150D">
            <w:pPr>
              <w:spacing w:after="0" w:line="240" w:lineRule="auto"/>
              <w:rPr>
                <w:rFonts w:ascii="Arial" w:eastAsia="Times New Roman" w:hAnsi="Arial" w:cs="Arial"/>
                <w:bCs/>
                <w:lang w:val="it-IT"/>
              </w:rPr>
            </w:pP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quemaduras de diversa magnitud, daños oculares</w:t>
            </w:r>
          </w:p>
        </w:tc>
      </w:tr>
      <w:tr w:rsidR="0013150D" w:rsidRPr="003D312B" w:rsidTr="0013150D">
        <w:trPr>
          <w:trHeight w:val="1149"/>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radiaciones infrarrojas</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ambiente </w:t>
            </w:r>
            <w:proofErr w:type="spellStart"/>
            <w:r w:rsidRPr="003D312B">
              <w:rPr>
                <w:rFonts w:ascii="Arial" w:eastAsia="Times New Roman" w:hAnsi="Arial" w:cs="Arial"/>
                <w:bCs/>
              </w:rPr>
              <w:t>termohigrométrico</w:t>
            </w:r>
            <w:proofErr w:type="spellEnd"/>
            <w:r w:rsidRPr="003D312B">
              <w:rPr>
                <w:rFonts w:ascii="Arial" w:eastAsia="Times New Roman" w:hAnsi="Arial" w:cs="Arial"/>
                <w:bCs/>
              </w:rPr>
              <w:t xml:space="preserve"> con alta temperatura</w:t>
            </w:r>
          </w:p>
          <w:p w:rsidR="0013150D" w:rsidRPr="003D312B" w:rsidRDefault="0013150D" w:rsidP="0013150D">
            <w:pPr>
              <w:spacing w:after="0" w:line="240" w:lineRule="auto"/>
              <w:rPr>
                <w:rFonts w:ascii="Arial" w:eastAsia="Times New Roman" w:hAnsi="Arial" w:cs="Arial"/>
                <w:bCs/>
                <w:lang w:val="it-IT"/>
              </w:rPr>
            </w:pP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estrés térmico, cansancio, fatiga, disminución de la concentración, aumento de probabilidad de errores.</w:t>
            </w:r>
          </w:p>
        </w:tc>
      </w:tr>
      <w:tr w:rsidR="0013150D" w:rsidRPr="003D312B" w:rsidTr="0013150D">
        <w:trPr>
          <w:trHeight w:val="497"/>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radiaciones ultravioletas</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incidencia del arco eléctrico de la soldadura eléctrica o de las radiaciones de los hornos, en los ojos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404551" w:rsidRDefault="0013150D" w:rsidP="0013150D">
            <w:pPr>
              <w:spacing w:after="0" w:line="240" w:lineRule="auto"/>
              <w:rPr>
                <w:rFonts w:ascii="Arial" w:eastAsia="Times New Roman" w:hAnsi="Arial" w:cs="Arial"/>
                <w:b/>
                <w:bCs/>
                <w:lang w:val="it-IT"/>
              </w:rPr>
            </w:pPr>
            <w:r w:rsidRPr="00404551">
              <w:rPr>
                <w:rFonts w:ascii="Arial" w:eastAsia="Times New Roman" w:hAnsi="Arial" w:cs="Arial"/>
                <w:b/>
                <w:bCs/>
              </w:rPr>
              <w:t>queratitis, quemadura de la córnea</w:t>
            </w:r>
          </w:p>
        </w:tc>
      </w:tr>
      <w:tr w:rsidR="0013150D" w:rsidRPr="003D312B" w:rsidTr="0013150D">
        <w:tc>
          <w:tcPr>
            <w:tcW w:w="8075" w:type="dxa"/>
            <w:gridSpan w:val="6"/>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
                <w:bCs/>
              </w:rPr>
              <w:t>sector de la construcción</w:t>
            </w:r>
          </w:p>
        </w:tc>
      </w:tr>
      <w:tr w:rsidR="0013150D" w:rsidRPr="003D312B" w:rsidTr="0013150D">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
                <w:bCs/>
                <w:lang w:val="it-IT"/>
              </w:rPr>
            </w:pPr>
            <w:r w:rsidRPr="003D312B">
              <w:rPr>
                <w:rFonts w:ascii="Arial" w:eastAsia="Times New Roman" w:hAnsi="Arial" w:cs="Arial"/>
                <w:b/>
                <w:bCs/>
              </w:rPr>
              <w:t>factores de riesgo</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
                <w:bCs/>
                <w:lang w:val="it-IT"/>
              </w:rPr>
            </w:pPr>
            <w:r w:rsidRPr="003D312B">
              <w:rPr>
                <w:rFonts w:ascii="Arial" w:eastAsia="Times New Roman" w:hAnsi="Arial" w:cs="Arial"/>
                <w:b/>
                <w:bCs/>
              </w:rPr>
              <w:t>eventos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
                <w:bCs/>
                <w:lang w:val="it-IT"/>
              </w:rPr>
            </w:pPr>
            <w:r w:rsidRPr="003D312B">
              <w:rPr>
                <w:rFonts w:ascii="Arial" w:eastAsia="Times New Roman" w:hAnsi="Arial" w:cs="Arial"/>
                <w:b/>
                <w:bCs/>
              </w:rPr>
              <w:t>riesgo a la salud</w:t>
            </w:r>
          </w:p>
        </w:tc>
      </w:tr>
      <w:tr w:rsidR="0013150D" w:rsidRPr="003D312B" w:rsidTr="0013150D">
        <w:trPr>
          <w:trHeight w:val="411"/>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colocarse debajo de construcción de paredes  </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lang w:val="pt-BR"/>
              </w:rPr>
              <w:t>golpes por caída de material</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contusiones, fractura, muerte</w:t>
            </w:r>
          </w:p>
        </w:tc>
      </w:tr>
      <w:tr w:rsidR="0013150D" w:rsidRPr="003D312B" w:rsidTr="0013150D">
        <w:trPr>
          <w:trHeight w:val="481"/>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mala manipulación de herramientas punzantes. falta de vainas protectoras</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lesiones con elementos punzantes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heridas, enfermedades con microorganismos que penetran al organismo, muerte</w:t>
            </w:r>
          </w:p>
        </w:tc>
      </w:tr>
      <w:tr w:rsidR="0013150D" w:rsidRPr="003D312B" w:rsidTr="0013150D">
        <w:trPr>
          <w:trHeight w:val="291"/>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piso mojado, cables o mangueras en el piso, falta de orden y limpieza</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caídas al mismo nivel</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contusiones, esguinces, fractura, muerte </w:t>
            </w:r>
          </w:p>
        </w:tc>
      </w:tr>
      <w:tr w:rsidR="0013150D" w:rsidRPr="003D312B" w:rsidTr="0013150D">
        <w:trPr>
          <w:trHeight w:val="133"/>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lastRenderedPageBreak/>
              <w:t>falta de barandas, andamios no anclados, trabajos en altura sin instrucciones de seguridad</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caídas a diferente nivel</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contusiones, fractura, heridas, muerte</w:t>
            </w:r>
          </w:p>
        </w:tc>
      </w:tr>
      <w:tr w:rsidR="0013150D" w:rsidRPr="003D312B" w:rsidTr="0013150D">
        <w:trPr>
          <w:trHeight w:val="155"/>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máquinas sin </w:t>
            </w:r>
            <w:proofErr w:type="spellStart"/>
            <w:r w:rsidRPr="003D312B">
              <w:rPr>
                <w:rFonts w:ascii="Arial" w:eastAsia="Times New Roman" w:hAnsi="Arial" w:cs="Arial"/>
                <w:bCs/>
              </w:rPr>
              <w:t>guarderas</w:t>
            </w:r>
            <w:proofErr w:type="spellEnd"/>
            <w:r w:rsidRPr="003D312B">
              <w:rPr>
                <w:rFonts w:ascii="Arial" w:eastAsia="Times New Roman" w:hAnsi="Arial" w:cs="Arial"/>
                <w:bCs/>
              </w:rPr>
              <w:t>, desplome de paredes</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atrapamientos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desgarramiento, heridas, fractura, perdida de algún miembro, muerte</w:t>
            </w:r>
          </w:p>
        </w:tc>
      </w:tr>
      <w:tr w:rsidR="0013150D" w:rsidRPr="003D312B" w:rsidTr="0013150D">
        <w:trPr>
          <w:trHeight w:val="1373"/>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manipular cargas pesadas sin cinturón de seguridad para labores con fuerza, movimientos repetitivos</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sobreesfuerzos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hernia discal, </w:t>
            </w:r>
            <w:proofErr w:type="spellStart"/>
            <w:r w:rsidRPr="003D312B">
              <w:rPr>
                <w:rFonts w:ascii="Arial" w:eastAsia="Times New Roman" w:hAnsi="Arial" w:cs="Arial"/>
                <w:bCs/>
              </w:rPr>
              <w:t>sacrolumbagias</w:t>
            </w:r>
            <w:proofErr w:type="spellEnd"/>
            <w:r w:rsidRPr="003D312B">
              <w:rPr>
                <w:rFonts w:ascii="Arial" w:eastAsia="Times New Roman" w:hAnsi="Arial" w:cs="Arial"/>
                <w:bCs/>
              </w:rPr>
              <w:t xml:space="preserve">, hernia. </w:t>
            </w:r>
          </w:p>
        </w:tc>
      </w:tr>
      <w:tr w:rsidR="0013150D" w:rsidRPr="003D312B" w:rsidTr="0013150D">
        <w:trPr>
          <w:trHeight w:val="257"/>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ruido de fondo, altavoces, talleres con alto nivel de presión sonara</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deterioro de células ciliares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efectos aurales: hipoacusia, sordera profesional. efectos </w:t>
            </w:r>
            <w:proofErr w:type="spellStart"/>
            <w:r w:rsidRPr="003D312B">
              <w:rPr>
                <w:rFonts w:ascii="Arial" w:eastAsia="Times New Roman" w:hAnsi="Arial" w:cs="Arial"/>
                <w:bCs/>
              </w:rPr>
              <w:t>extraaurales</w:t>
            </w:r>
            <w:proofErr w:type="spellEnd"/>
            <w:r w:rsidRPr="003D312B">
              <w:rPr>
                <w:rFonts w:ascii="Arial" w:eastAsia="Times New Roman" w:hAnsi="Arial" w:cs="Arial"/>
                <w:bCs/>
              </w:rPr>
              <w:t xml:space="preserve">: estrés, otros, </w:t>
            </w:r>
          </w:p>
        </w:tc>
      </w:tr>
      <w:tr w:rsidR="0013150D" w:rsidRPr="003D312B" w:rsidTr="0013150D">
        <w:trPr>
          <w:trHeight w:val="121"/>
        </w:trPr>
        <w:tc>
          <w:tcPr>
            <w:tcW w:w="2922"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presencia de cemento, arena y arcilla en la labor que se realice o en el ambiente</w:t>
            </w:r>
          </w:p>
        </w:tc>
        <w:tc>
          <w:tcPr>
            <w:tcW w:w="1578"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deterioro de órganos del sistema respiratorio</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404551" w:rsidRDefault="0013150D" w:rsidP="0013150D">
            <w:pPr>
              <w:spacing w:after="0" w:line="240" w:lineRule="auto"/>
              <w:rPr>
                <w:rFonts w:ascii="Arial" w:eastAsia="Times New Roman" w:hAnsi="Arial" w:cs="Arial"/>
                <w:b/>
                <w:bCs/>
                <w:lang w:val="it-IT"/>
              </w:rPr>
            </w:pPr>
            <w:r w:rsidRPr="00404551">
              <w:rPr>
                <w:rFonts w:ascii="Arial" w:eastAsia="Times New Roman" w:hAnsi="Arial" w:cs="Arial"/>
                <w:b/>
                <w:bCs/>
              </w:rPr>
              <w:t>enfermedades respiratorias y dermatológicas</w:t>
            </w:r>
          </w:p>
        </w:tc>
      </w:tr>
      <w:tr w:rsidR="0013150D" w:rsidRPr="003D312B" w:rsidTr="0013150D">
        <w:tc>
          <w:tcPr>
            <w:tcW w:w="8075" w:type="dxa"/>
            <w:gridSpan w:val="6"/>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
                <w:bCs/>
              </w:rPr>
              <w:t>sector de la pesca.</w:t>
            </w:r>
          </w:p>
        </w:tc>
      </w:tr>
      <w:tr w:rsidR="0013150D" w:rsidRPr="003D312B" w:rsidTr="0013150D">
        <w:tc>
          <w:tcPr>
            <w:tcW w:w="2915"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
                <w:bCs/>
              </w:rPr>
              <w:t>factores de riesgo</w:t>
            </w:r>
          </w:p>
        </w:tc>
        <w:tc>
          <w:tcPr>
            <w:tcW w:w="1585"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
                <w:bCs/>
              </w:rPr>
              <w:t>riesgos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
                <w:bCs/>
              </w:rPr>
              <w:t>impacto</w:t>
            </w:r>
          </w:p>
        </w:tc>
      </w:tr>
      <w:tr w:rsidR="0013150D" w:rsidRPr="003D312B" w:rsidTr="0013150D">
        <w:tc>
          <w:tcPr>
            <w:tcW w:w="2915"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contacto con organismos vivos o muertos extraídos del mar (peces, crustáceos, moluscos, </w:t>
            </w:r>
            <w:proofErr w:type="spellStart"/>
            <w:r w:rsidRPr="003D312B">
              <w:rPr>
                <w:rFonts w:ascii="Arial" w:eastAsia="Times New Roman" w:hAnsi="Arial" w:cs="Arial"/>
                <w:bCs/>
              </w:rPr>
              <w:t>etc</w:t>
            </w:r>
            <w:proofErr w:type="spellEnd"/>
            <w:r w:rsidRPr="003D312B">
              <w:rPr>
                <w:rFonts w:ascii="Arial" w:eastAsia="Times New Roman" w:hAnsi="Arial" w:cs="Arial"/>
                <w:bCs/>
              </w:rPr>
              <w:t xml:space="preserve">) </w:t>
            </w:r>
          </w:p>
        </w:tc>
        <w:tc>
          <w:tcPr>
            <w:tcW w:w="1585"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mordeduras, inhalación de microorganismos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enfermedades originadas por contacto con microorganismos, heridas</w:t>
            </w:r>
          </w:p>
        </w:tc>
      </w:tr>
      <w:tr w:rsidR="0013150D" w:rsidRPr="003D312B" w:rsidTr="0013150D">
        <w:trPr>
          <w:trHeight w:val="411"/>
        </w:trPr>
        <w:tc>
          <w:tcPr>
            <w:tcW w:w="2915"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estibas altas mal colocadas</w:t>
            </w:r>
          </w:p>
        </w:tc>
        <w:tc>
          <w:tcPr>
            <w:tcW w:w="1585"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lang w:val="pt-BR"/>
              </w:rPr>
              <w:t>golpes por caída de material</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contusiones, fractura, muerte</w:t>
            </w:r>
          </w:p>
        </w:tc>
      </w:tr>
      <w:tr w:rsidR="0013150D" w:rsidRPr="003D312B" w:rsidTr="0013150D">
        <w:trPr>
          <w:trHeight w:val="155"/>
        </w:trPr>
        <w:tc>
          <w:tcPr>
            <w:tcW w:w="2915"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máquinas sin gualderas</w:t>
            </w:r>
          </w:p>
        </w:tc>
        <w:tc>
          <w:tcPr>
            <w:tcW w:w="1585"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atrapamientos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desgarramiento, heridas, fractura, perdida de algún miembro, muerte</w:t>
            </w:r>
          </w:p>
        </w:tc>
      </w:tr>
      <w:tr w:rsidR="0013150D" w:rsidRPr="003D312B" w:rsidTr="0013150D">
        <w:trPr>
          <w:trHeight w:val="1046"/>
        </w:trPr>
        <w:tc>
          <w:tcPr>
            <w:tcW w:w="2915"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manipular cargas pesadas sin cinturón de seguridad para labores con fuerza, movimientos repetitivos</w:t>
            </w:r>
          </w:p>
        </w:tc>
        <w:tc>
          <w:tcPr>
            <w:tcW w:w="1585"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sobreesfuerzos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hernia discal, </w:t>
            </w:r>
            <w:proofErr w:type="spellStart"/>
            <w:r w:rsidRPr="003D312B">
              <w:rPr>
                <w:rFonts w:ascii="Arial" w:eastAsia="Times New Roman" w:hAnsi="Arial" w:cs="Arial"/>
                <w:bCs/>
              </w:rPr>
              <w:t>sacrolumbagias</w:t>
            </w:r>
            <w:proofErr w:type="spellEnd"/>
            <w:r w:rsidRPr="003D312B">
              <w:rPr>
                <w:rFonts w:ascii="Arial" w:eastAsia="Times New Roman" w:hAnsi="Arial" w:cs="Arial"/>
                <w:bCs/>
              </w:rPr>
              <w:t>, hernia.</w:t>
            </w:r>
          </w:p>
        </w:tc>
      </w:tr>
      <w:tr w:rsidR="0013150D" w:rsidRPr="003D312B" w:rsidTr="0013150D">
        <w:trPr>
          <w:trHeight w:val="292"/>
        </w:trPr>
        <w:tc>
          <w:tcPr>
            <w:tcW w:w="2915"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navegar en lugares de muy bajas temperaturas</w:t>
            </w:r>
          </w:p>
        </w:tc>
        <w:tc>
          <w:tcPr>
            <w:tcW w:w="1585"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exposición a temperaturas extremas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404551" w:rsidRDefault="0013150D" w:rsidP="0013150D">
            <w:pPr>
              <w:spacing w:after="0" w:line="240" w:lineRule="auto"/>
              <w:rPr>
                <w:rFonts w:ascii="Arial" w:eastAsia="Times New Roman" w:hAnsi="Arial" w:cs="Arial"/>
                <w:b/>
                <w:bCs/>
                <w:lang w:val="it-IT"/>
              </w:rPr>
            </w:pPr>
            <w:r w:rsidRPr="00404551">
              <w:rPr>
                <w:rFonts w:ascii="Arial" w:eastAsia="Times New Roman" w:hAnsi="Arial" w:cs="Arial"/>
                <w:b/>
                <w:bCs/>
              </w:rPr>
              <w:t xml:space="preserve">enfermedades respiratorias, enfermedades </w:t>
            </w:r>
            <w:proofErr w:type="spellStart"/>
            <w:r w:rsidRPr="00404551">
              <w:rPr>
                <w:rFonts w:ascii="Arial" w:eastAsia="Times New Roman" w:hAnsi="Arial" w:cs="Arial"/>
                <w:b/>
                <w:bCs/>
              </w:rPr>
              <w:t>osteomiarticulares</w:t>
            </w:r>
            <w:proofErr w:type="spellEnd"/>
            <w:r w:rsidRPr="00404551">
              <w:rPr>
                <w:rFonts w:ascii="Arial" w:eastAsia="Times New Roman" w:hAnsi="Arial" w:cs="Arial"/>
                <w:b/>
                <w:bCs/>
              </w:rPr>
              <w:t xml:space="preserve"> </w:t>
            </w:r>
          </w:p>
        </w:tc>
      </w:tr>
      <w:tr w:rsidR="0013150D" w:rsidRPr="003D312B" w:rsidTr="0013150D">
        <w:trPr>
          <w:trHeight w:val="170"/>
        </w:trPr>
        <w:tc>
          <w:tcPr>
            <w:tcW w:w="2915"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manipulación de pescado congelado, contacto con vapor de agua</w:t>
            </w:r>
          </w:p>
        </w:tc>
        <w:tc>
          <w:tcPr>
            <w:tcW w:w="1585"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contacto con temperaturas extremas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quemaduras</w:t>
            </w:r>
          </w:p>
        </w:tc>
      </w:tr>
      <w:tr w:rsidR="0013150D" w:rsidRPr="003D312B" w:rsidTr="0013150D">
        <w:trPr>
          <w:trHeight w:val="189"/>
        </w:trPr>
        <w:tc>
          <w:tcPr>
            <w:tcW w:w="2915"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trabajo en neveras de congelación</w:t>
            </w:r>
          </w:p>
        </w:tc>
        <w:tc>
          <w:tcPr>
            <w:tcW w:w="1585"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exposición a saltos térmicos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enfermedades respiratorias</w:t>
            </w:r>
          </w:p>
        </w:tc>
      </w:tr>
      <w:tr w:rsidR="0013150D" w:rsidRPr="003D312B" w:rsidTr="0013150D">
        <w:trPr>
          <w:trHeight w:val="291"/>
        </w:trPr>
        <w:tc>
          <w:tcPr>
            <w:tcW w:w="2915"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trabajo en el mar, labores de limpieza, </w:t>
            </w:r>
          </w:p>
        </w:tc>
        <w:tc>
          <w:tcPr>
            <w:tcW w:w="1585"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humedad</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404551" w:rsidRDefault="0013150D" w:rsidP="0013150D">
            <w:pPr>
              <w:spacing w:after="0" w:line="240" w:lineRule="auto"/>
              <w:rPr>
                <w:rFonts w:ascii="Arial" w:eastAsia="Times New Roman" w:hAnsi="Arial" w:cs="Arial"/>
                <w:b/>
                <w:bCs/>
                <w:lang w:val="it-IT"/>
              </w:rPr>
            </w:pPr>
            <w:r w:rsidRPr="00404551">
              <w:rPr>
                <w:rFonts w:ascii="Arial" w:eastAsia="Times New Roman" w:hAnsi="Arial" w:cs="Arial"/>
                <w:b/>
                <w:bCs/>
              </w:rPr>
              <w:t xml:space="preserve">enfermedades dermatológicas, enfermedades </w:t>
            </w:r>
            <w:proofErr w:type="spellStart"/>
            <w:r w:rsidRPr="00404551">
              <w:rPr>
                <w:rFonts w:ascii="Arial" w:eastAsia="Times New Roman" w:hAnsi="Arial" w:cs="Arial"/>
                <w:b/>
                <w:bCs/>
              </w:rPr>
              <w:t>osteomioarticulares</w:t>
            </w:r>
            <w:proofErr w:type="spellEnd"/>
          </w:p>
        </w:tc>
      </w:tr>
      <w:tr w:rsidR="0013150D" w:rsidRPr="003D312B" w:rsidTr="0013150D">
        <w:trPr>
          <w:trHeight w:val="394"/>
        </w:trPr>
        <w:tc>
          <w:tcPr>
            <w:tcW w:w="8075" w:type="dxa"/>
            <w:gridSpan w:val="6"/>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
                <w:bCs/>
                <w:lang w:val="it-IT"/>
              </w:rPr>
            </w:pPr>
            <w:r w:rsidRPr="003D312B">
              <w:rPr>
                <w:rFonts w:ascii="Arial" w:eastAsia="Times New Roman" w:hAnsi="Arial" w:cs="Arial"/>
                <w:b/>
                <w:bCs/>
              </w:rPr>
              <w:t>industria láctea</w:t>
            </w:r>
          </w:p>
        </w:tc>
      </w:tr>
      <w:tr w:rsidR="0013150D" w:rsidRPr="003D312B" w:rsidTr="0013150D">
        <w:trPr>
          <w:trHeight w:val="370"/>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
                <w:bCs/>
                <w:lang w:val="it-IT"/>
              </w:rPr>
            </w:pPr>
            <w:r w:rsidRPr="003D312B">
              <w:rPr>
                <w:rFonts w:ascii="Arial" w:eastAsia="Times New Roman" w:hAnsi="Arial" w:cs="Arial"/>
                <w:b/>
                <w:bCs/>
              </w:rPr>
              <w:t>factores de riesgo</w:t>
            </w:r>
          </w:p>
        </w:tc>
        <w:tc>
          <w:tcPr>
            <w:tcW w:w="15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
                <w:bCs/>
                <w:lang w:val="it-IT"/>
              </w:rPr>
            </w:pPr>
            <w:r w:rsidRPr="003D312B">
              <w:rPr>
                <w:rFonts w:ascii="Arial" w:eastAsia="Times New Roman" w:hAnsi="Arial" w:cs="Arial"/>
                <w:b/>
                <w:bCs/>
              </w:rPr>
              <w:t>riesgos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
                <w:bCs/>
                <w:lang w:val="it-IT"/>
              </w:rPr>
            </w:pPr>
            <w:r w:rsidRPr="003D312B">
              <w:rPr>
                <w:rFonts w:ascii="Arial" w:eastAsia="Times New Roman" w:hAnsi="Arial" w:cs="Arial"/>
                <w:b/>
                <w:bCs/>
              </w:rPr>
              <w:t>impacto</w:t>
            </w:r>
          </w:p>
        </w:tc>
      </w:tr>
      <w:tr w:rsidR="0013150D" w:rsidRPr="003D312B" w:rsidTr="0013150D">
        <w:trPr>
          <w:trHeight w:val="419"/>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lastRenderedPageBreak/>
              <w:t>piso mojado, cables o mangueras en el piso, falta de orden y limpieza</w:t>
            </w:r>
          </w:p>
        </w:tc>
        <w:tc>
          <w:tcPr>
            <w:tcW w:w="15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bCs/>
              </w:rPr>
              <w:t>caídas al mismo nivel</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contusiones, esguinces, fractura, muerte </w:t>
            </w:r>
          </w:p>
        </w:tc>
      </w:tr>
      <w:tr w:rsidR="0013150D" w:rsidRPr="003D312B" w:rsidTr="0013150D">
        <w:trPr>
          <w:trHeight w:val="191"/>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falta de barandas,  trabajos en altura sin instrucciones de seguridad</w:t>
            </w:r>
          </w:p>
        </w:tc>
        <w:tc>
          <w:tcPr>
            <w:tcW w:w="15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bCs/>
              </w:rPr>
              <w:t>caídas a diferente nivel</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contusiones, fractura, heridas, muerte</w:t>
            </w:r>
          </w:p>
        </w:tc>
      </w:tr>
      <w:tr w:rsidR="0013150D" w:rsidRPr="003D312B" w:rsidTr="0013150D">
        <w:trPr>
          <w:trHeight w:val="223"/>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máquinas sin </w:t>
            </w:r>
            <w:proofErr w:type="spellStart"/>
            <w:r w:rsidRPr="003D312B">
              <w:rPr>
                <w:rFonts w:ascii="Arial" w:eastAsia="Times New Roman" w:hAnsi="Arial" w:cs="Arial"/>
                <w:bCs/>
              </w:rPr>
              <w:t>guarderas</w:t>
            </w:r>
            <w:proofErr w:type="spellEnd"/>
          </w:p>
        </w:tc>
        <w:tc>
          <w:tcPr>
            <w:tcW w:w="15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bCs/>
              </w:rPr>
              <w:t>atrapamientos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desgarramiento, heridas, fractura, perdida de algún miembro, muerte</w:t>
            </w:r>
          </w:p>
        </w:tc>
      </w:tr>
      <w:tr w:rsidR="0013150D" w:rsidRPr="003D312B" w:rsidTr="0013150D">
        <w:trPr>
          <w:trHeight w:val="319"/>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manipular cargas pesadas sin cinturón de seguridad para labores con fuerza, movimientos repetitivos</w:t>
            </w:r>
          </w:p>
        </w:tc>
        <w:tc>
          <w:tcPr>
            <w:tcW w:w="15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bCs/>
              </w:rPr>
              <w:t>sobreesfuerzos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hernia discal, </w:t>
            </w:r>
            <w:proofErr w:type="spellStart"/>
            <w:r w:rsidRPr="003D312B">
              <w:rPr>
                <w:rFonts w:ascii="Arial" w:eastAsia="Times New Roman" w:hAnsi="Arial" w:cs="Arial"/>
                <w:bCs/>
              </w:rPr>
              <w:t>sacrolumbagias</w:t>
            </w:r>
            <w:proofErr w:type="spellEnd"/>
            <w:r w:rsidRPr="003D312B">
              <w:rPr>
                <w:rFonts w:ascii="Arial" w:eastAsia="Times New Roman" w:hAnsi="Arial" w:cs="Arial"/>
                <w:bCs/>
              </w:rPr>
              <w:t xml:space="preserve">, hernia. </w:t>
            </w:r>
          </w:p>
        </w:tc>
      </w:tr>
      <w:tr w:rsidR="0013150D" w:rsidRPr="003D312B" w:rsidTr="0013150D">
        <w:trPr>
          <w:trHeight w:val="370"/>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alto nivel de presión sonara</w:t>
            </w:r>
          </w:p>
        </w:tc>
        <w:tc>
          <w:tcPr>
            <w:tcW w:w="15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bCs/>
              </w:rPr>
              <w:t>deterioro de células ciliares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efectos aurales: hipoacusia, sordera profesional. efectos </w:t>
            </w:r>
            <w:proofErr w:type="spellStart"/>
            <w:r w:rsidRPr="003D312B">
              <w:rPr>
                <w:rFonts w:ascii="Arial" w:eastAsia="Times New Roman" w:hAnsi="Arial" w:cs="Arial"/>
                <w:bCs/>
              </w:rPr>
              <w:t>extraaurales</w:t>
            </w:r>
            <w:proofErr w:type="spellEnd"/>
            <w:r w:rsidRPr="003D312B">
              <w:rPr>
                <w:rFonts w:ascii="Arial" w:eastAsia="Times New Roman" w:hAnsi="Arial" w:cs="Arial"/>
                <w:bCs/>
              </w:rPr>
              <w:t xml:space="preserve">: estrés, otros, </w:t>
            </w:r>
          </w:p>
        </w:tc>
      </w:tr>
      <w:tr w:rsidR="0013150D" w:rsidRPr="003D312B" w:rsidTr="0013150D">
        <w:trPr>
          <w:trHeight w:val="272"/>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trabajo en neveras de congelación</w:t>
            </w:r>
          </w:p>
        </w:tc>
        <w:tc>
          <w:tcPr>
            <w:tcW w:w="15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bCs/>
              </w:rPr>
              <w:t>exposición a saltos térmicos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enfermedades respiratorias</w:t>
            </w:r>
          </w:p>
        </w:tc>
      </w:tr>
      <w:tr w:rsidR="0013150D" w:rsidRPr="003D312B" w:rsidTr="0013150D">
        <w:trPr>
          <w:trHeight w:val="1080"/>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trabajo en locales con </w:t>
            </w:r>
            <w:proofErr w:type="gramStart"/>
            <w:r w:rsidRPr="003D312B">
              <w:rPr>
                <w:rFonts w:ascii="Arial" w:eastAsia="Times New Roman" w:hAnsi="Arial" w:cs="Arial"/>
                <w:bCs/>
              </w:rPr>
              <w:t>mucho agua</w:t>
            </w:r>
            <w:proofErr w:type="gramEnd"/>
            <w:r w:rsidRPr="003D312B">
              <w:rPr>
                <w:rFonts w:ascii="Arial" w:eastAsia="Times New Roman" w:hAnsi="Arial" w:cs="Arial"/>
                <w:bCs/>
              </w:rPr>
              <w:t xml:space="preserve">, labores de limpieza, </w:t>
            </w:r>
          </w:p>
          <w:p w:rsidR="0013150D" w:rsidRPr="003D312B" w:rsidRDefault="0013150D" w:rsidP="0013150D">
            <w:pPr>
              <w:spacing w:after="0" w:line="240" w:lineRule="auto"/>
              <w:rPr>
                <w:rFonts w:ascii="Arial" w:eastAsia="Times New Roman" w:hAnsi="Arial" w:cs="Arial"/>
                <w:bCs/>
                <w:lang w:val="it-IT"/>
              </w:rPr>
            </w:pPr>
          </w:p>
        </w:tc>
        <w:tc>
          <w:tcPr>
            <w:tcW w:w="15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bCs/>
              </w:rPr>
              <w:t>humedad</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enfermedades dermatológicas, enfermedades </w:t>
            </w:r>
            <w:proofErr w:type="spellStart"/>
            <w:r w:rsidRPr="003D312B">
              <w:rPr>
                <w:rFonts w:ascii="Arial" w:eastAsia="Times New Roman" w:hAnsi="Arial" w:cs="Arial"/>
                <w:bCs/>
              </w:rPr>
              <w:t>osteomioarticulares</w:t>
            </w:r>
            <w:proofErr w:type="spellEnd"/>
          </w:p>
        </w:tc>
      </w:tr>
      <w:tr w:rsidR="0013150D" w:rsidRPr="003D312B" w:rsidTr="0013150D">
        <w:trPr>
          <w:trHeight w:val="274"/>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instalaciones eléctricas deterioradas en ambientes o superficies húmedas o mojadas</w:t>
            </w:r>
          </w:p>
        </w:tc>
        <w:tc>
          <w:tcPr>
            <w:tcW w:w="15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bCs/>
              </w:rPr>
              <w:t>contacto con corriente eléctrica</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quemaduras, fibrilación ventricular, paro respiratorio, muerte</w:t>
            </w:r>
          </w:p>
        </w:tc>
      </w:tr>
      <w:tr w:rsidR="0013150D" w:rsidRPr="003D312B" w:rsidTr="0013150D">
        <w:trPr>
          <w:trHeight w:val="1097"/>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manipulación de tinas de helado congelado, contacto con vapor de agua</w:t>
            </w:r>
          </w:p>
        </w:tc>
        <w:tc>
          <w:tcPr>
            <w:tcW w:w="15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bCs/>
              </w:rPr>
              <w:t>contacto con temperaturas extremas</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quemaduras</w:t>
            </w:r>
          </w:p>
        </w:tc>
      </w:tr>
      <w:tr w:rsidR="0013150D" w:rsidRPr="003D312B" w:rsidTr="0013150D">
        <w:trPr>
          <w:trHeight w:val="257"/>
        </w:trPr>
        <w:tc>
          <w:tcPr>
            <w:tcW w:w="2941" w:type="dxa"/>
            <w:gridSpan w:val="3"/>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ingestión de cantidades excesivas de helado</w:t>
            </w:r>
          </w:p>
        </w:tc>
        <w:tc>
          <w:tcPr>
            <w:tcW w:w="1559" w:type="dxa"/>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jc w:val="center"/>
              <w:rPr>
                <w:rFonts w:ascii="Arial" w:eastAsia="Times New Roman" w:hAnsi="Arial" w:cs="Arial"/>
                <w:bCs/>
                <w:lang w:val="it-IT"/>
              </w:rPr>
            </w:pPr>
            <w:r w:rsidRPr="003D312B">
              <w:rPr>
                <w:rFonts w:ascii="Arial" w:eastAsia="Times New Roman" w:hAnsi="Arial" w:cs="Arial"/>
                <w:bCs/>
              </w:rPr>
              <w:t>obesidad</w:t>
            </w:r>
          </w:p>
        </w:tc>
        <w:tc>
          <w:tcPr>
            <w:tcW w:w="3575" w:type="dxa"/>
            <w:gridSpan w:val="2"/>
            <w:tcBorders>
              <w:top w:val="single" w:sz="4" w:space="0" w:color="auto"/>
              <w:left w:val="single" w:sz="4" w:space="0" w:color="auto"/>
              <w:bottom w:val="single" w:sz="4" w:space="0" w:color="auto"/>
              <w:right w:val="single" w:sz="4" w:space="0" w:color="auto"/>
            </w:tcBorders>
          </w:tcPr>
          <w:p w:rsidR="0013150D" w:rsidRPr="003D312B" w:rsidRDefault="0013150D" w:rsidP="0013150D">
            <w:pPr>
              <w:spacing w:after="0" w:line="240" w:lineRule="auto"/>
              <w:rPr>
                <w:rFonts w:ascii="Arial" w:eastAsia="Times New Roman" w:hAnsi="Arial" w:cs="Arial"/>
                <w:bCs/>
                <w:lang w:val="it-IT"/>
              </w:rPr>
            </w:pPr>
            <w:r w:rsidRPr="003D312B">
              <w:rPr>
                <w:rFonts w:ascii="Arial" w:eastAsia="Times New Roman" w:hAnsi="Arial" w:cs="Arial"/>
                <w:bCs/>
              </w:rPr>
              <w:t xml:space="preserve">trastornos cardiovasculares, </w:t>
            </w:r>
            <w:proofErr w:type="spellStart"/>
            <w:r w:rsidRPr="003D312B">
              <w:rPr>
                <w:rFonts w:ascii="Arial" w:eastAsia="Times New Roman" w:hAnsi="Arial" w:cs="Arial"/>
                <w:bCs/>
              </w:rPr>
              <w:t>hta</w:t>
            </w:r>
            <w:proofErr w:type="spellEnd"/>
          </w:p>
        </w:tc>
      </w:tr>
    </w:tbl>
    <w:p w:rsidR="0013150D" w:rsidRDefault="0013150D" w:rsidP="00D86FAE">
      <w:pPr>
        <w:jc w:val="both"/>
        <w:rPr>
          <w:rFonts w:ascii="Arial" w:eastAsia="Times New Roman" w:hAnsi="Arial" w:cs="Arial"/>
        </w:rPr>
      </w:pPr>
    </w:p>
    <w:p w:rsidR="0013150D" w:rsidRPr="009935E3" w:rsidRDefault="0013150D" w:rsidP="00D86FAE">
      <w:pPr>
        <w:jc w:val="both"/>
        <w:rPr>
          <w:rFonts w:ascii="Arial" w:hAnsi="Arial" w:cs="Arial"/>
          <w:b/>
        </w:rPr>
      </w:pPr>
    </w:p>
    <w:p w:rsidR="00D86FAE" w:rsidRPr="00A17F2E" w:rsidRDefault="00D86FAE" w:rsidP="00D86FAE">
      <w:pPr>
        <w:spacing w:after="0" w:line="360" w:lineRule="auto"/>
        <w:jc w:val="both"/>
        <w:rPr>
          <w:rFonts w:ascii="Arial" w:eastAsia="Times New Roman" w:hAnsi="Arial" w:cs="Arial"/>
          <w:b/>
        </w:rPr>
      </w:pPr>
      <w:r>
        <w:rPr>
          <w:rFonts w:ascii="Arial" w:eastAsia="Times New Roman" w:hAnsi="Arial" w:cs="Arial"/>
          <w:b/>
        </w:rPr>
        <w:t>CONCLUSIONES</w:t>
      </w:r>
    </w:p>
    <w:p w:rsidR="00D86FAE" w:rsidRPr="009935E3" w:rsidRDefault="00D86FAE" w:rsidP="00D86FAE">
      <w:pPr>
        <w:spacing w:after="0" w:line="360" w:lineRule="auto"/>
        <w:jc w:val="both"/>
        <w:rPr>
          <w:rFonts w:ascii="Arial" w:eastAsia="Times New Roman" w:hAnsi="Arial" w:cs="Arial"/>
        </w:rPr>
      </w:pPr>
      <w:r w:rsidRPr="009935E3">
        <w:rPr>
          <w:rFonts w:ascii="Arial" w:eastAsia="Times New Roman" w:hAnsi="Arial" w:cs="Arial"/>
          <w:b/>
        </w:rPr>
        <w:t>Las Consultas de enfermedades profesionales</w:t>
      </w:r>
      <w:r w:rsidRPr="009935E3">
        <w:rPr>
          <w:rFonts w:ascii="Arial" w:eastAsia="Times New Roman" w:hAnsi="Arial" w:cs="Arial"/>
        </w:rPr>
        <w:t xml:space="preserve"> se ubican generalmente en </w:t>
      </w:r>
      <w:r>
        <w:rPr>
          <w:rFonts w:ascii="Arial" w:eastAsia="Times New Roman" w:hAnsi="Arial" w:cs="Arial"/>
        </w:rPr>
        <w:t xml:space="preserve">el </w:t>
      </w:r>
      <w:r w:rsidRPr="00E33F9B">
        <w:rPr>
          <w:rFonts w:ascii="Arial" w:eastAsia="Times New Roman" w:hAnsi="Arial" w:cs="Arial"/>
          <w:b/>
        </w:rPr>
        <w:t>nivel secundario de salud</w:t>
      </w:r>
      <w:r>
        <w:rPr>
          <w:rFonts w:ascii="Arial" w:eastAsia="Times New Roman" w:hAnsi="Arial" w:cs="Arial"/>
        </w:rPr>
        <w:t xml:space="preserve"> </w:t>
      </w:r>
      <w:r w:rsidRPr="009935E3">
        <w:rPr>
          <w:rFonts w:ascii="Arial" w:eastAsia="Times New Roman" w:hAnsi="Arial" w:cs="Arial"/>
        </w:rPr>
        <w:t>Hospitales (excepcionalmente en policlínicos), prestan servicios especializados para confirmar diagnóstico de certezas de enfermedades profesionales según lo legalmente establecido en el país. Las comisiones de peritaje médico laboral son las encargadas de dictaminar   el nivel de incapacidad o invalidez de un trabajador. Son de nivel municipal, provincial y nacional, está última radica en el Instituto Nacional de Salud de los Trabajadores.</w:t>
      </w:r>
    </w:p>
    <w:p w:rsidR="00D86FAE" w:rsidRPr="009935E3" w:rsidRDefault="00D86FAE" w:rsidP="00D86FAE">
      <w:pPr>
        <w:spacing w:after="0" w:line="240" w:lineRule="auto"/>
        <w:jc w:val="both"/>
        <w:rPr>
          <w:rFonts w:ascii="Arial" w:eastAsia="Times New Roman" w:hAnsi="Arial" w:cs="Arial"/>
          <w:b/>
          <w:bCs/>
        </w:rPr>
      </w:pPr>
    </w:p>
    <w:p w:rsidR="00D86FAE" w:rsidRPr="009935E3" w:rsidRDefault="00D86FAE" w:rsidP="00D86FAE">
      <w:pPr>
        <w:spacing w:after="0" w:line="240" w:lineRule="auto"/>
        <w:jc w:val="both"/>
        <w:rPr>
          <w:rFonts w:ascii="Arial" w:eastAsia="Times New Roman" w:hAnsi="Arial" w:cs="Arial"/>
        </w:rPr>
      </w:pPr>
      <w:r w:rsidRPr="009935E3">
        <w:rPr>
          <w:rFonts w:ascii="Arial" w:eastAsia="Times New Roman" w:hAnsi="Arial" w:cs="Arial"/>
        </w:rPr>
        <w:lastRenderedPageBreak/>
        <w:t>Para el diagnóstico de cada uno de los casos se hace necesario tener en cuenta el nivel y tipo de exposición, los antecedentes del trabajador, además de los requisitos para el diagnóstico de una enfermedad profesional.</w:t>
      </w:r>
    </w:p>
    <w:p w:rsidR="00D86FAE" w:rsidRPr="005343EA" w:rsidRDefault="00D86FAE" w:rsidP="00D86FAE">
      <w:pPr>
        <w:jc w:val="both"/>
        <w:rPr>
          <w:rFonts w:ascii="Arial" w:hAnsi="Arial" w:cs="Arial"/>
          <w:sz w:val="24"/>
          <w:szCs w:val="24"/>
        </w:rPr>
      </w:pPr>
    </w:p>
    <w:p w:rsidR="00D86FAE" w:rsidRDefault="0013150D" w:rsidP="00D86FAE">
      <w:pPr>
        <w:jc w:val="both"/>
        <w:rPr>
          <w:rFonts w:ascii="Arial" w:hAnsi="Arial" w:cs="Arial"/>
          <w:sz w:val="24"/>
          <w:szCs w:val="24"/>
        </w:rPr>
      </w:pPr>
      <w:r>
        <w:rPr>
          <w:rFonts w:ascii="Arial" w:hAnsi="Arial" w:cs="Arial"/>
          <w:sz w:val="24"/>
          <w:szCs w:val="24"/>
        </w:rPr>
        <w:t>Estudio independiente</w:t>
      </w:r>
    </w:p>
    <w:p w:rsidR="0013150D" w:rsidRDefault="0013150D" w:rsidP="00D86FAE">
      <w:pPr>
        <w:jc w:val="both"/>
        <w:rPr>
          <w:rFonts w:ascii="Arial" w:hAnsi="Arial" w:cs="Arial"/>
          <w:sz w:val="24"/>
          <w:szCs w:val="24"/>
        </w:rPr>
      </w:pPr>
      <w:r>
        <w:rPr>
          <w:rFonts w:ascii="Arial" w:hAnsi="Arial" w:cs="Arial"/>
          <w:sz w:val="24"/>
          <w:szCs w:val="24"/>
        </w:rPr>
        <w:t xml:space="preserve">Realice un resumen de las principales medidas </w:t>
      </w:r>
      <w:r w:rsidR="00860429">
        <w:rPr>
          <w:rFonts w:ascii="Arial" w:hAnsi="Arial" w:cs="Arial"/>
          <w:sz w:val="24"/>
          <w:szCs w:val="24"/>
        </w:rPr>
        <w:t>preventivas</w:t>
      </w:r>
      <w:r>
        <w:rPr>
          <w:rFonts w:ascii="Arial" w:hAnsi="Arial" w:cs="Arial"/>
          <w:sz w:val="24"/>
          <w:szCs w:val="24"/>
        </w:rPr>
        <w:t xml:space="preserve"> partiendo </w:t>
      </w:r>
      <w:r w:rsidR="00860429">
        <w:rPr>
          <w:rFonts w:ascii="Arial" w:hAnsi="Arial" w:cs="Arial"/>
          <w:sz w:val="24"/>
          <w:szCs w:val="24"/>
        </w:rPr>
        <w:t>del cuadro anterior.</w:t>
      </w:r>
    </w:p>
    <w:p w:rsidR="00E16522" w:rsidRPr="00ED4194" w:rsidRDefault="00E16522" w:rsidP="00D86FAE">
      <w:pPr>
        <w:jc w:val="both"/>
        <w:rPr>
          <w:rFonts w:ascii="Arial" w:hAnsi="Arial" w:cs="Arial"/>
          <w:sz w:val="24"/>
          <w:szCs w:val="24"/>
        </w:rPr>
      </w:pPr>
      <w:proofErr w:type="spellStart"/>
      <w:r>
        <w:rPr>
          <w:rFonts w:ascii="Arial" w:hAnsi="Arial" w:cs="Arial"/>
          <w:sz w:val="24"/>
          <w:szCs w:val="24"/>
        </w:rPr>
        <w:t>Bibliografia</w:t>
      </w:r>
      <w:proofErr w:type="spellEnd"/>
    </w:p>
    <w:p w:rsidR="00E16522" w:rsidRDefault="00E16522" w:rsidP="00E16522">
      <w:pPr>
        <w:numPr>
          <w:ilvl w:val="0"/>
          <w:numId w:val="15"/>
        </w:numPr>
        <w:tabs>
          <w:tab w:val="left" w:pos="142"/>
        </w:tabs>
        <w:spacing w:before="100" w:after="100" w:line="240" w:lineRule="auto"/>
        <w:jc w:val="both"/>
        <w:rPr>
          <w:rFonts w:ascii="Arial" w:hAnsi="Arial" w:cs="Arial"/>
          <w:sz w:val="24"/>
          <w:szCs w:val="24"/>
          <w:lang w:val="es-ES_tradnl"/>
        </w:rPr>
      </w:pPr>
      <w:r>
        <w:rPr>
          <w:rFonts w:ascii="Arial" w:hAnsi="Arial" w:cs="Arial"/>
          <w:bCs/>
          <w:sz w:val="24"/>
          <w:szCs w:val="24"/>
        </w:rPr>
        <w:t xml:space="preserve">Fundamentos de Salud Publica tomo I. Toledo </w:t>
      </w:r>
      <w:proofErr w:type="spellStart"/>
      <w:r>
        <w:rPr>
          <w:rFonts w:ascii="Arial" w:hAnsi="Arial" w:cs="Arial"/>
          <w:bCs/>
          <w:sz w:val="24"/>
          <w:szCs w:val="24"/>
        </w:rPr>
        <w:t>Curbelo</w:t>
      </w:r>
      <w:proofErr w:type="spellEnd"/>
      <w:r>
        <w:rPr>
          <w:rFonts w:ascii="Arial" w:hAnsi="Arial" w:cs="Arial"/>
          <w:bCs/>
          <w:sz w:val="24"/>
          <w:szCs w:val="24"/>
        </w:rPr>
        <w:t>, G. ECIMED, 2005.</w:t>
      </w:r>
      <w:r>
        <w:rPr>
          <w:rFonts w:ascii="Arial" w:hAnsi="Arial" w:cs="Arial"/>
          <w:sz w:val="24"/>
          <w:szCs w:val="24"/>
          <w:lang w:val="es-ES_tradnl"/>
        </w:rPr>
        <w:t xml:space="preserve"> </w:t>
      </w:r>
    </w:p>
    <w:p w:rsidR="00D86FAE" w:rsidRPr="00E16522" w:rsidRDefault="00E16522">
      <w:pPr>
        <w:rPr>
          <w:rFonts w:ascii="Arial" w:hAnsi="Arial" w:cs="Arial"/>
          <w:bCs/>
          <w:sz w:val="24"/>
          <w:szCs w:val="24"/>
          <w:lang w:val="es-ES_tradnl"/>
        </w:rPr>
      </w:pPr>
      <w:r>
        <w:rPr>
          <w:rFonts w:ascii="Arial" w:hAnsi="Arial" w:cs="Arial"/>
          <w:bCs/>
          <w:sz w:val="24"/>
          <w:szCs w:val="24"/>
          <w:lang w:val="es-ES_tradnl"/>
        </w:rPr>
        <w:t>Pag290-296</w:t>
      </w:r>
      <w:bookmarkStart w:id="0" w:name="_GoBack"/>
      <w:bookmarkEnd w:id="0"/>
    </w:p>
    <w:p w:rsidR="00737BC9" w:rsidRPr="00C633AA" w:rsidRDefault="00737BC9">
      <w:pPr>
        <w:rPr>
          <w:rFonts w:ascii="Arial" w:hAnsi="Arial" w:cs="Arial"/>
          <w:sz w:val="24"/>
          <w:szCs w:val="24"/>
        </w:rPr>
      </w:pPr>
    </w:p>
    <w:sectPr w:rsidR="00737BC9" w:rsidRPr="00C633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007"/>
    <w:multiLevelType w:val="hybridMultilevel"/>
    <w:tmpl w:val="7E9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A2918"/>
    <w:multiLevelType w:val="hybridMultilevel"/>
    <w:tmpl w:val="7F7E8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472D85"/>
    <w:multiLevelType w:val="hybridMultilevel"/>
    <w:tmpl w:val="46627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9600A7"/>
    <w:multiLevelType w:val="hybridMultilevel"/>
    <w:tmpl w:val="6890B338"/>
    <w:lvl w:ilvl="0" w:tplc="04090001">
      <w:start w:val="1"/>
      <w:numFmt w:val="bullet"/>
      <w:lvlText w:val=""/>
      <w:lvlJc w:val="left"/>
      <w:pPr>
        <w:ind w:left="1565" w:hanging="360"/>
      </w:pPr>
      <w:rPr>
        <w:rFonts w:ascii="Symbol" w:hAnsi="Symbol" w:hint="default"/>
      </w:rPr>
    </w:lvl>
    <w:lvl w:ilvl="1" w:tplc="04090003" w:tentative="1">
      <w:start w:val="1"/>
      <w:numFmt w:val="bullet"/>
      <w:lvlText w:val="o"/>
      <w:lvlJc w:val="left"/>
      <w:pPr>
        <w:ind w:left="2285" w:hanging="360"/>
      </w:pPr>
      <w:rPr>
        <w:rFonts w:ascii="Courier New" w:hAnsi="Courier New" w:cs="Courier New" w:hint="default"/>
      </w:rPr>
    </w:lvl>
    <w:lvl w:ilvl="2" w:tplc="04090005" w:tentative="1">
      <w:start w:val="1"/>
      <w:numFmt w:val="bullet"/>
      <w:lvlText w:val=""/>
      <w:lvlJc w:val="left"/>
      <w:pPr>
        <w:ind w:left="3005" w:hanging="360"/>
      </w:pPr>
      <w:rPr>
        <w:rFonts w:ascii="Wingdings" w:hAnsi="Wingdings" w:hint="default"/>
      </w:rPr>
    </w:lvl>
    <w:lvl w:ilvl="3" w:tplc="04090001" w:tentative="1">
      <w:start w:val="1"/>
      <w:numFmt w:val="bullet"/>
      <w:lvlText w:val=""/>
      <w:lvlJc w:val="left"/>
      <w:pPr>
        <w:ind w:left="3725" w:hanging="360"/>
      </w:pPr>
      <w:rPr>
        <w:rFonts w:ascii="Symbol" w:hAnsi="Symbol" w:hint="default"/>
      </w:rPr>
    </w:lvl>
    <w:lvl w:ilvl="4" w:tplc="04090003" w:tentative="1">
      <w:start w:val="1"/>
      <w:numFmt w:val="bullet"/>
      <w:lvlText w:val="o"/>
      <w:lvlJc w:val="left"/>
      <w:pPr>
        <w:ind w:left="4445" w:hanging="360"/>
      </w:pPr>
      <w:rPr>
        <w:rFonts w:ascii="Courier New" w:hAnsi="Courier New" w:cs="Courier New" w:hint="default"/>
      </w:rPr>
    </w:lvl>
    <w:lvl w:ilvl="5" w:tplc="04090005" w:tentative="1">
      <w:start w:val="1"/>
      <w:numFmt w:val="bullet"/>
      <w:lvlText w:val=""/>
      <w:lvlJc w:val="left"/>
      <w:pPr>
        <w:ind w:left="5165" w:hanging="360"/>
      </w:pPr>
      <w:rPr>
        <w:rFonts w:ascii="Wingdings" w:hAnsi="Wingdings" w:hint="default"/>
      </w:rPr>
    </w:lvl>
    <w:lvl w:ilvl="6" w:tplc="04090001" w:tentative="1">
      <w:start w:val="1"/>
      <w:numFmt w:val="bullet"/>
      <w:lvlText w:val=""/>
      <w:lvlJc w:val="left"/>
      <w:pPr>
        <w:ind w:left="5885" w:hanging="360"/>
      </w:pPr>
      <w:rPr>
        <w:rFonts w:ascii="Symbol" w:hAnsi="Symbol" w:hint="default"/>
      </w:rPr>
    </w:lvl>
    <w:lvl w:ilvl="7" w:tplc="04090003" w:tentative="1">
      <w:start w:val="1"/>
      <w:numFmt w:val="bullet"/>
      <w:lvlText w:val="o"/>
      <w:lvlJc w:val="left"/>
      <w:pPr>
        <w:ind w:left="6605" w:hanging="360"/>
      </w:pPr>
      <w:rPr>
        <w:rFonts w:ascii="Courier New" w:hAnsi="Courier New" w:cs="Courier New" w:hint="default"/>
      </w:rPr>
    </w:lvl>
    <w:lvl w:ilvl="8" w:tplc="04090005" w:tentative="1">
      <w:start w:val="1"/>
      <w:numFmt w:val="bullet"/>
      <w:lvlText w:val=""/>
      <w:lvlJc w:val="left"/>
      <w:pPr>
        <w:ind w:left="7325" w:hanging="360"/>
      </w:pPr>
      <w:rPr>
        <w:rFonts w:ascii="Wingdings" w:hAnsi="Wingdings" w:hint="default"/>
      </w:rPr>
    </w:lvl>
  </w:abstractNum>
  <w:abstractNum w:abstractNumId="4" w15:restartNumberingAfterBreak="0">
    <w:nsid w:val="20DE1675"/>
    <w:multiLevelType w:val="hybridMultilevel"/>
    <w:tmpl w:val="DC5C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42C65"/>
    <w:multiLevelType w:val="hybridMultilevel"/>
    <w:tmpl w:val="AE3A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97FB4"/>
    <w:multiLevelType w:val="hybridMultilevel"/>
    <w:tmpl w:val="D64E2DFC"/>
    <w:lvl w:ilvl="0" w:tplc="0C0A0001">
      <w:start w:val="1"/>
      <w:numFmt w:val="bullet"/>
      <w:lvlText w:val=""/>
      <w:lvlJc w:val="left"/>
      <w:pPr>
        <w:tabs>
          <w:tab w:val="num" w:pos="800"/>
        </w:tabs>
        <w:ind w:left="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41DD6C32"/>
    <w:multiLevelType w:val="hybridMultilevel"/>
    <w:tmpl w:val="1E70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E2D2B"/>
    <w:multiLevelType w:val="hybridMultilevel"/>
    <w:tmpl w:val="4312799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543906"/>
    <w:multiLevelType w:val="hybridMultilevel"/>
    <w:tmpl w:val="A656B58E"/>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5C8E02C3"/>
    <w:multiLevelType w:val="hybridMultilevel"/>
    <w:tmpl w:val="2E68BC5C"/>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1" w15:restartNumberingAfterBreak="0">
    <w:nsid w:val="65844C57"/>
    <w:multiLevelType w:val="hybridMultilevel"/>
    <w:tmpl w:val="6718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C76CF5"/>
    <w:multiLevelType w:val="hybridMultilevel"/>
    <w:tmpl w:val="108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43EC1"/>
    <w:multiLevelType w:val="hybridMultilevel"/>
    <w:tmpl w:val="4E42AEF4"/>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4" w15:restartNumberingAfterBreak="0">
    <w:nsid w:val="7948116A"/>
    <w:multiLevelType w:val="hybridMultilevel"/>
    <w:tmpl w:val="9C90EA9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8"/>
  </w:num>
  <w:num w:numId="2">
    <w:abstractNumId w:val="9"/>
  </w:num>
  <w:num w:numId="3">
    <w:abstractNumId w:val="6"/>
  </w:num>
  <w:num w:numId="4">
    <w:abstractNumId w:val="1"/>
  </w:num>
  <w:num w:numId="5">
    <w:abstractNumId w:val="5"/>
  </w:num>
  <w:num w:numId="6">
    <w:abstractNumId w:val="10"/>
  </w:num>
  <w:num w:numId="7">
    <w:abstractNumId w:val="3"/>
  </w:num>
  <w:num w:numId="8">
    <w:abstractNumId w:val="13"/>
  </w:num>
  <w:num w:numId="9">
    <w:abstractNumId w:val="7"/>
  </w:num>
  <w:num w:numId="10">
    <w:abstractNumId w:val="0"/>
  </w:num>
  <w:num w:numId="11">
    <w:abstractNumId w:val="4"/>
  </w:num>
  <w:num w:numId="12">
    <w:abstractNumId w:val="12"/>
  </w:num>
  <w:num w:numId="13">
    <w:abstractNumId w:val="11"/>
  </w:num>
  <w:num w:numId="14">
    <w:abstractNumId w:val="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53"/>
    <w:rsid w:val="00004201"/>
    <w:rsid w:val="00115D48"/>
    <w:rsid w:val="00124D1A"/>
    <w:rsid w:val="0013150D"/>
    <w:rsid w:val="001B3A68"/>
    <w:rsid w:val="00313EE6"/>
    <w:rsid w:val="004539E1"/>
    <w:rsid w:val="004738C6"/>
    <w:rsid w:val="005D1A28"/>
    <w:rsid w:val="00610E11"/>
    <w:rsid w:val="006F5533"/>
    <w:rsid w:val="00715562"/>
    <w:rsid w:val="00737BC9"/>
    <w:rsid w:val="00737F58"/>
    <w:rsid w:val="0075703E"/>
    <w:rsid w:val="007D5EAF"/>
    <w:rsid w:val="00851876"/>
    <w:rsid w:val="00860429"/>
    <w:rsid w:val="008D07A9"/>
    <w:rsid w:val="008D72F4"/>
    <w:rsid w:val="009F5353"/>
    <w:rsid w:val="00A96BC4"/>
    <w:rsid w:val="00BA3E0C"/>
    <w:rsid w:val="00C633AA"/>
    <w:rsid w:val="00D86FAE"/>
    <w:rsid w:val="00E16522"/>
    <w:rsid w:val="00EF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BC0B"/>
  <w15:chartTrackingRefBased/>
  <w15:docId w15:val="{07F89646-BA74-41AD-895C-B2276B62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876"/>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6FAE"/>
    <w:pPr>
      <w:spacing w:after="160" w:line="259" w:lineRule="auto"/>
      <w:ind w:left="720"/>
      <w:contextualSpacing/>
    </w:pPr>
    <w:rPr>
      <w:rFonts w:eastAsiaTheme="minorHAnsi"/>
      <w:lang w:val="es-ES_tradnl" w:eastAsia="en-US"/>
    </w:rPr>
  </w:style>
  <w:style w:type="paragraph" w:styleId="Textoindependiente">
    <w:name w:val="Body Text"/>
    <w:basedOn w:val="Normal"/>
    <w:link w:val="TextoindependienteCar"/>
    <w:uiPriority w:val="99"/>
    <w:unhideWhenUsed/>
    <w:rsid w:val="00D86FAE"/>
    <w:pPr>
      <w:spacing w:after="120" w:line="259" w:lineRule="auto"/>
    </w:pPr>
    <w:rPr>
      <w:rFonts w:eastAsiaTheme="minorHAnsi"/>
      <w:lang w:val="es-ES_tradnl" w:eastAsia="en-US"/>
    </w:rPr>
  </w:style>
  <w:style w:type="character" w:customStyle="1" w:styleId="TextoindependienteCar">
    <w:name w:val="Texto independiente Car"/>
    <w:basedOn w:val="Fuentedeprrafopredeter"/>
    <w:link w:val="Textoindependiente"/>
    <w:uiPriority w:val="99"/>
    <w:rsid w:val="00D86FAE"/>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4243</Words>
  <Characters>24190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dc:creator>
  <cp:keywords/>
  <dc:description/>
  <cp:lastModifiedBy>Susi</cp:lastModifiedBy>
  <cp:revision>10</cp:revision>
  <dcterms:created xsi:type="dcterms:W3CDTF">2021-10-25T19:41:00Z</dcterms:created>
  <dcterms:modified xsi:type="dcterms:W3CDTF">2021-11-02T20:06:00Z</dcterms:modified>
</cp:coreProperties>
</file>