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9D" w:rsidRPr="005F66DC" w:rsidRDefault="00FC429D" w:rsidP="005F66DC">
      <w:pPr>
        <w:spacing w:after="120" w:line="360" w:lineRule="auto"/>
        <w:ind w:right="254"/>
        <w:jc w:val="center"/>
        <w:rPr>
          <w:rFonts w:ascii="Arial" w:hAnsi="Arial" w:cs="Arial"/>
          <w:b/>
          <w:sz w:val="24"/>
          <w:szCs w:val="24"/>
          <w:u w:val="single"/>
          <w:lang w:val="es-MX" w:eastAsia="es-MX"/>
        </w:rPr>
      </w:pPr>
      <w:r w:rsidRPr="005F66DC">
        <w:rPr>
          <w:rFonts w:ascii="Arial" w:hAnsi="Arial" w:cs="Arial"/>
          <w:b/>
          <w:sz w:val="24"/>
          <w:szCs w:val="24"/>
          <w:u w:val="single"/>
          <w:lang w:val="es-MX" w:eastAsia="es-MX"/>
        </w:rPr>
        <w:t>El Modo, Condiciones, Estilos y Calidad de Vida</w:t>
      </w:r>
    </w:p>
    <w:p w:rsidR="00A86B5A" w:rsidRPr="005F66DC" w:rsidRDefault="00A86B5A" w:rsidP="005F66DC">
      <w:pPr>
        <w:spacing w:after="120" w:line="360" w:lineRule="auto"/>
        <w:ind w:right="254"/>
        <w:jc w:val="both"/>
        <w:rPr>
          <w:rFonts w:ascii="Arial" w:hAnsi="Arial" w:cs="Arial"/>
          <w:bCs/>
          <w:iCs/>
          <w:sz w:val="24"/>
          <w:szCs w:val="24"/>
          <w:lang w:val="es-ES_tradnl"/>
        </w:rPr>
      </w:pPr>
      <w:r w:rsidRPr="005F66DC">
        <w:rPr>
          <w:rFonts w:ascii="Arial" w:hAnsi="Arial" w:cs="Arial"/>
          <w:b/>
          <w:sz w:val="24"/>
          <w:szCs w:val="24"/>
          <w:u w:val="single"/>
          <w:lang w:val="es-MX" w:eastAsia="es-MX"/>
        </w:rPr>
        <w:t>EL MODO DE VIDA</w:t>
      </w:r>
    </w:p>
    <w:p w:rsidR="00A86B5A" w:rsidRPr="005F66DC" w:rsidRDefault="00A86B5A" w:rsidP="005F66DC">
      <w:pPr>
        <w:spacing w:after="120" w:line="360" w:lineRule="auto"/>
        <w:ind w:right="254"/>
        <w:jc w:val="both"/>
        <w:rPr>
          <w:rFonts w:ascii="Arial" w:hAnsi="Arial" w:cs="Arial"/>
          <w:bCs/>
          <w:iCs/>
          <w:sz w:val="24"/>
          <w:szCs w:val="24"/>
          <w:lang w:val="es-ES_tradnl"/>
        </w:rPr>
      </w:pPr>
      <w:r w:rsidRPr="005F66DC">
        <w:rPr>
          <w:rFonts w:ascii="Arial" w:hAnsi="Arial" w:cs="Arial"/>
          <w:sz w:val="24"/>
          <w:szCs w:val="24"/>
          <w:lang w:val="es-MX" w:eastAsia="es-MX"/>
        </w:rPr>
        <w:t xml:space="preserve">El modo de vida, es una categoría sociológica que se conceptualiza como la expresión de las formas de actividad cotidiana de </w:t>
      </w:r>
      <w:proofErr w:type="gramStart"/>
      <w:r w:rsidRPr="005F66DC">
        <w:rPr>
          <w:rFonts w:ascii="Arial" w:hAnsi="Arial" w:cs="Arial"/>
          <w:sz w:val="24"/>
          <w:szCs w:val="24"/>
          <w:lang w:val="es-MX" w:eastAsia="es-MX"/>
        </w:rPr>
        <w:t>los  grupos</w:t>
      </w:r>
      <w:proofErr w:type="gramEnd"/>
      <w:r w:rsidRPr="005F66DC">
        <w:rPr>
          <w:rFonts w:ascii="Arial" w:hAnsi="Arial" w:cs="Arial"/>
          <w:sz w:val="24"/>
          <w:szCs w:val="24"/>
          <w:lang w:val="es-MX" w:eastAsia="es-MX"/>
        </w:rPr>
        <w:t xml:space="preserve"> sociales que caracterizan las peculiaridades de sus contactos y comportamientos en las esferas del trabajo, de los quehaceres diarios y de la vida sociopolítica. Se trata de las formas típicas, estables y repetitivas de la actividad vital, para un régimen social históricamente concreto y que a la vez refleja su especificidad. Se incluyen en estas categorías elementos como el trabajo, el uso del tiempo libre, las actividades domésticas, las relaciones familiares, la actividad social, la participación cultural, las normas de conductas, costumbres, hábitos, tradiciones </w:t>
      </w:r>
    </w:p>
    <w:p w:rsidR="00A86B5A" w:rsidRPr="005F66DC" w:rsidRDefault="00A86B5A" w:rsidP="005F66DC">
      <w:pPr>
        <w:spacing w:after="120" w:line="360" w:lineRule="auto"/>
        <w:jc w:val="both"/>
        <w:rPr>
          <w:rFonts w:ascii="Arial" w:hAnsi="Arial" w:cs="Arial"/>
          <w:b/>
          <w:sz w:val="24"/>
          <w:szCs w:val="24"/>
          <w:u w:val="single"/>
          <w:lang w:val="es-MX" w:eastAsia="es-MX"/>
        </w:rPr>
      </w:pPr>
      <w:r w:rsidRPr="005F66DC">
        <w:rPr>
          <w:rFonts w:ascii="Arial" w:hAnsi="Arial" w:cs="Arial"/>
          <w:b/>
          <w:sz w:val="24"/>
          <w:szCs w:val="24"/>
          <w:u w:val="single"/>
          <w:lang w:val="es-MX" w:eastAsia="es-MX"/>
        </w:rPr>
        <w:t>El modo de vida está determinado por:</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b/>
          <w:sz w:val="24"/>
          <w:szCs w:val="24"/>
          <w:lang w:val="es-MX" w:eastAsia="es-MX"/>
        </w:rPr>
        <w:t>a</w:t>
      </w:r>
      <w:proofErr w:type="gramStart"/>
      <w:r w:rsidRPr="005F66DC">
        <w:rPr>
          <w:rFonts w:ascii="Arial" w:hAnsi="Arial" w:cs="Arial"/>
          <w:b/>
          <w:sz w:val="24"/>
          <w:szCs w:val="24"/>
          <w:lang w:val="es-MX" w:eastAsia="es-MX"/>
        </w:rPr>
        <w:t>)</w:t>
      </w:r>
      <w:r w:rsidRPr="005F66DC">
        <w:rPr>
          <w:rFonts w:ascii="Arial" w:hAnsi="Arial" w:cs="Arial"/>
          <w:sz w:val="24"/>
          <w:szCs w:val="24"/>
          <w:lang w:val="es-MX" w:eastAsia="es-MX"/>
        </w:rPr>
        <w:t>.-</w:t>
      </w:r>
      <w:proofErr w:type="gramEnd"/>
      <w:r w:rsidRPr="005F66DC">
        <w:rPr>
          <w:rFonts w:ascii="Arial" w:hAnsi="Arial" w:cs="Arial"/>
          <w:b/>
          <w:sz w:val="24"/>
          <w:szCs w:val="24"/>
          <w:lang w:val="es-MX" w:eastAsia="es-MX"/>
        </w:rPr>
        <w:t>La naturaleza del individuo</w:t>
      </w:r>
      <w:r w:rsidRPr="005F66DC">
        <w:rPr>
          <w:rFonts w:ascii="Arial" w:hAnsi="Arial" w:cs="Arial"/>
          <w:sz w:val="24"/>
          <w:szCs w:val="24"/>
          <w:lang w:val="es-MX" w:eastAsia="es-MX"/>
        </w:rPr>
        <w:t>: El hombre como ser biopsicosocial, posee determinadas necesidades, intereses, actitudes, valores y creencias que cambia históricamente.</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b/>
          <w:sz w:val="24"/>
          <w:szCs w:val="24"/>
          <w:lang w:val="es-MX" w:eastAsia="es-MX"/>
        </w:rPr>
        <w:t>b</w:t>
      </w:r>
      <w:proofErr w:type="gramStart"/>
      <w:r w:rsidRPr="005F66DC">
        <w:rPr>
          <w:rFonts w:ascii="Arial" w:hAnsi="Arial" w:cs="Arial"/>
          <w:b/>
          <w:sz w:val="24"/>
          <w:szCs w:val="24"/>
          <w:lang w:val="es-MX" w:eastAsia="es-MX"/>
        </w:rPr>
        <w:t>).-</w:t>
      </w:r>
      <w:proofErr w:type="gramEnd"/>
      <w:r w:rsidRPr="005F66DC">
        <w:rPr>
          <w:rFonts w:ascii="Arial" w:hAnsi="Arial" w:cs="Arial"/>
          <w:b/>
          <w:sz w:val="24"/>
          <w:szCs w:val="24"/>
          <w:lang w:val="es-MX" w:eastAsia="es-MX"/>
        </w:rPr>
        <w:t>Las condiciones socioeconómicas</w:t>
      </w:r>
      <w:r w:rsidRPr="005F66DC">
        <w:rPr>
          <w:rFonts w:ascii="Arial" w:hAnsi="Arial" w:cs="Arial"/>
          <w:sz w:val="24"/>
          <w:szCs w:val="24"/>
          <w:lang w:val="es-MX" w:eastAsia="es-MX"/>
        </w:rPr>
        <w:t>: Nivel de desarrollo de las fuerzas productivas, carácter de las relaciones sociales, esencia de todo sistema socioeconómico. Este aspecto se pone de manifestó en el nivel de empleos, salarios, organización del proceso laboral, condiciones de la vivienda, disponibilidad de bienes materiales y espirituales, nivel educacional, desarrollo cultural, etc.</w:t>
      </w:r>
    </w:p>
    <w:p w:rsidR="00A86B5A" w:rsidRPr="005F66DC" w:rsidRDefault="00A86B5A" w:rsidP="005F66DC">
      <w:pPr>
        <w:spacing w:after="120" w:line="360" w:lineRule="auto"/>
        <w:jc w:val="both"/>
        <w:rPr>
          <w:rFonts w:ascii="Arial" w:hAnsi="Arial" w:cs="Arial"/>
          <w:sz w:val="24"/>
          <w:szCs w:val="24"/>
          <w:lang w:val="es-MX" w:eastAsia="es-MX"/>
        </w:rPr>
      </w:pPr>
      <w:proofErr w:type="gramStart"/>
      <w:r w:rsidRPr="005F66DC">
        <w:rPr>
          <w:rFonts w:ascii="Arial" w:hAnsi="Arial" w:cs="Arial"/>
          <w:b/>
          <w:sz w:val="24"/>
          <w:szCs w:val="24"/>
          <w:lang w:val="es-MX" w:eastAsia="es-MX"/>
        </w:rPr>
        <w:t>c).-</w:t>
      </w:r>
      <w:proofErr w:type="gramEnd"/>
      <w:r w:rsidRPr="005F66DC">
        <w:rPr>
          <w:rFonts w:ascii="Arial" w:hAnsi="Arial" w:cs="Arial"/>
          <w:b/>
          <w:sz w:val="24"/>
          <w:szCs w:val="24"/>
          <w:lang w:val="es-MX" w:eastAsia="es-MX"/>
        </w:rPr>
        <w:t>Las condiciones geográficas</w:t>
      </w:r>
      <w:r w:rsidRPr="005F66DC">
        <w:rPr>
          <w:rFonts w:ascii="Arial" w:hAnsi="Arial" w:cs="Arial"/>
          <w:sz w:val="24"/>
          <w:szCs w:val="24"/>
          <w:lang w:val="es-MX" w:eastAsia="es-MX"/>
        </w:rPr>
        <w:t>: Medio geográfico, clima y las riquezas naturales.</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t>Todas estas circunstancias con el papel activo del modo de producción y el sistema social determinan el modo de vida. El sujeto de la actividad vital puede ser la sociedad, los grupos o el individuo.</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t>Cada sociedad, en cada momento histórico tiene un modo de vida correspondiente. Por ello, el modo de vida se manifiesta de forma específica en cada pueblo o nación. El carácter común de la economía, el territorio, la lengua, la cultura, las tradiciones, costumbres, hacen que tengan un carácter nacional.</w:t>
      </w:r>
    </w:p>
    <w:p w:rsidR="00FC429D" w:rsidRPr="005F66DC" w:rsidRDefault="00A86B5A" w:rsidP="005F66DC">
      <w:pPr>
        <w:spacing w:after="120" w:line="360" w:lineRule="auto"/>
        <w:rPr>
          <w:rFonts w:ascii="Arial" w:hAnsi="Arial" w:cs="Arial"/>
          <w:noProof/>
          <w:sz w:val="24"/>
          <w:szCs w:val="24"/>
          <w:lang w:val="es-ES_tradnl" w:eastAsia="es-ES_tradnl"/>
        </w:rPr>
      </w:pPr>
      <w:r w:rsidRPr="005F66DC">
        <w:rPr>
          <w:rFonts w:ascii="Arial" w:hAnsi="Arial" w:cs="Arial"/>
          <w:b/>
          <w:sz w:val="24"/>
          <w:szCs w:val="24"/>
          <w:u w:val="single"/>
          <w:lang w:val="es-MX" w:eastAsia="es-MX"/>
        </w:rPr>
        <w:t>ESTILO DE VIDA:</w:t>
      </w:r>
      <w:r w:rsidRPr="005F66DC">
        <w:rPr>
          <w:rFonts w:ascii="Arial" w:hAnsi="Arial" w:cs="Arial"/>
          <w:noProof/>
          <w:sz w:val="24"/>
          <w:szCs w:val="24"/>
          <w:lang w:val="es-ES_tradnl" w:eastAsia="es-ES_tradnl"/>
        </w:rPr>
        <w:t xml:space="preserve"> </w:t>
      </w:r>
      <w:r w:rsidR="00FC429D" w:rsidRPr="005F66DC">
        <w:rPr>
          <w:rFonts w:ascii="Arial" w:hAnsi="Arial" w:cs="Arial"/>
          <w:noProof/>
          <w:sz w:val="24"/>
          <w:szCs w:val="24"/>
          <w:lang w:val="es-ES_tradnl" w:eastAsia="es-ES_tradnl"/>
        </w:rPr>
        <w:t>Es la realización en el plano de la actividad práctica del individuo, de su estilo de de regulación psíquica. La actividad de la personalidadrealizaDA en la práctica social cotidiana en la solución de sus necesidades.</w:t>
      </w:r>
    </w:p>
    <w:p w:rsidR="00A86B5A" w:rsidRPr="005F66DC" w:rsidRDefault="00A86B5A" w:rsidP="005F66DC">
      <w:pPr>
        <w:numPr>
          <w:ilvl w:val="0"/>
          <w:numId w:val="2"/>
        </w:numPr>
        <w:spacing w:after="120" w:line="240" w:lineRule="auto"/>
        <w:ind w:left="714" w:hanging="357"/>
        <w:jc w:val="both"/>
        <w:rPr>
          <w:rFonts w:ascii="Arial" w:eastAsia="Calibri" w:hAnsi="Arial" w:cs="Arial"/>
          <w:sz w:val="24"/>
          <w:szCs w:val="24"/>
        </w:rPr>
      </w:pPr>
      <w:r w:rsidRPr="005F66DC">
        <w:rPr>
          <w:rFonts w:ascii="Arial" w:eastAsia="Calibri" w:hAnsi="Arial" w:cs="Arial"/>
          <w:sz w:val="24"/>
          <w:szCs w:val="24"/>
        </w:rPr>
        <w:lastRenderedPageBreak/>
        <w:t>Consumo de sustancias tóxicas: tabaco, alcohol y drogas.</w:t>
      </w:r>
    </w:p>
    <w:p w:rsidR="00A86B5A" w:rsidRPr="005F66DC" w:rsidRDefault="00A86B5A" w:rsidP="005F66DC">
      <w:pPr>
        <w:numPr>
          <w:ilvl w:val="0"/>
          <w:numId w:val="2"/>
        </w:numPr>
        <w:spacing w:after="120" w:line="240" w:lineRule="auto"/>
        <w:ind w:left="714" w:hanging="357"/>
        <w:jc w:val="both"/>
        <w:rPr>
          <w:rFonts w:ascii="Arial" w:eastAsia="Calibri" w:hAnsi="Arial" w:cs="Arial"/>
          <w:sz w:val="24"/>
          <w:szCs w:val="24"/>
        </w:rPr>
      </w:pPr>
      <w:r w:rsidRPr="005F66DC">
        <w:rPr>
          <w:rFonts w:ascii="Arial" w:eastAsia="Calibri" w:hAnsi="Arial" w:cs="Arial"/>
          <w:sz w:val="24"/>
          <w:szCs w:val="24"/>
        </w:rPr>
        <w:t>Ejercicio físico.</w:t>
      </w:r>
    </w:p>
    <w:p w:rsidR="00A86B5A" w:rsidRPr="005F66DC" w:rsidRDefault="00A86B5A" w:rsidP="005F66DC">
      <w:pPr>
        <w:numPr>
          <w:ilvl w:val="0"/>
          <w:numId w:val="2"/>
        </w:numPr>
        <w:spacing w:after="120" w:line="240" w:lineRule="auto"/>
        <w:ind w:left="714" w:hanging="357"/>
        <w:jc w:val="both"/>
        <w:rPr>
          <w:rFonts w:ascii="Arial" w:eastAsia="Calibri" w:hAnsi="Arial" w:cs="Arial"/>
          <w:sz w:val="24"/>
          <w:szCs w:val="24"/>
        </w:rPr>
      </w:pPr>
      <w:r w:rsidRPr="005F66DC">
        <w:rPr>
          <w:rFonts w:ascii="Arial" w:eastAsia="Calibri" w:hAnsi="Arial" w:cs="Arial"/>
          <w:sz w:val="24"/>
          <w:szCs w:val="24"/>
        </w:rPr>
        <w:t>Dieta.</w:t>
      </w:r>
    </w:p>
    <w:p w:rsidR="00A86B5A" w:rsidRPr="005F66DC" w:rsidRDefault="00A86B5A" w:rsidP="005F66DC">
      <w:pPr>
        <w:numPr>
          <w:ilvl w:val="0"/>
          <w:numId w:val="2"/>
        </w:numPr>
        <w:spacing w:after="120" w:line="240" w:lineRule="auto"/>
        <w:ind w:left="714" w:hanging="357"/>
        <w:jc w:val="both"/>
        <w:rPr>
          <w:rFonts w:ascii="Arial" w:eastAsia="Calibri" w:hAnsi="Arial" w:cs="Arial"/>
          <w:sz w:val="24"/>
          <w:szCs w:val="24"/>
        </w:rPr>
      </w:pPr>
      <w:r w:rsidRPr="005F66DC">
        <w:rPr>
          <w:rFonts w:ascii="Arial" w:eastAsia="Calibri" w:hAnsi="Arial" w:cs="Arial"/>
          <w:sz w:val="24"/>
          <w:szCs w:val="24"/>
        </w:rPr>
        <w:t>Stress.</w:t>
      </w:r>
    </w:p>
    <w:p w:rsidR="00A86B5A" w:rsidRPr="005F66DC" w:rsidRDefault="00A86B5A" w:rsidP="005F66DC">
      <w:pPr>
        <w:numPr>
          <w:ilvl w:val="0"/>
          <w:numId w:val="2"/>
        </w:numPr>
        <w:spacing w:after="120" w:line="240" w:lineRule="auto"/>
        <w:ind w:left="714" w:hanging="357"/>
        <w:jc w:val="both"/>
        <w:rPr>
          <w:rFonts w:ascii="Arial" w:eastAsia="Calibri" w:hAnsi="Arial" w:cs="Arial"/>
          <w:sz w:val="24"/>
          <w:szCs w:val="24"/>
        </w:rPr>
      </w:pPr>
      <w:r w:rsidRPr="005F66DC">
        <w:rPr>
          <w:rFonts w:ascii="Arial" w:eastAsia="Calibri" w:hAnsi="Arial" w:cs="Arial"/>
          <w:sz w:val="24"/>
          <w:szCs w:val="24"/>
        </w:rPr>
        <w:t>Higiene personal.</w:t>
      </w:r>
    </w:p>
    <w:p w:rsidR="00A86B5A" w:rsidRPr="005F66DC" w:rsidRDefault="00A86B5A" w:rsidP="005F66DC">
      <w:pPr>
        <w:numPr>
          <w:ilvl w:val="0"/>
          <w:numId w:val="2"/>
        </w:numPr>
        <w:spacing w:after="120" w:line="240" w:lineRule="auto"/>
        <w:ind w:left="714" w:hanging="357"/>
        <w:jc w:val="both"/>
        <w:rPr>
          <w:rFonts w:ascii="Arial" w:eastAsia="Calibri" w:hAnsi="Arial" w:cs="Arial"/>
          <w:sz w:val="24"/>
          <w:szCs w:val="24"/>
        </w:rPr>
      </w:pPr>
      <w:r w:rsidRPr="005F66DC">
        <w:rPr>
          <w:rFonts w:ascii="Arial" w:eastAsia="Calibri" w:hAnsi="Arial" w:cs="Arial"/>
          <w:sz w:val="24"/>
          <w:szCs w:val="24"/>
        </w:rPr>
        <w:t>Actividades recreativas.</w:t>
      </w:r>
    </w:p>
    <w:p w:rsidR="00A86B5A" w:rsidRPr="005F66DC" w:rsidRDefault="00A86B5A" w:rsidP="005F66DC">
      <w:pPr>
        <w:numPr>
          <w:ilvl w:val="0"/>
          <w:numId w:val="2"/>
        </w:numPr>
        <w:spacing w:after="120" w:line="240" w:lineRule="auto"/>
        <w:ind w:left="714" w:hanging="357"/>
        <w:jc w:val="both"/>
        <w:rPr>
          <w:rFonts w:ascii="Arial" w:eastAsia="Calibri" w:hAnsi="Arial" w:cs="Arial"/>
          <w:sz w:val="24"/>
          <w:szCs w:val="24"/>
        </w:rPr>
      </w:pPr>
      <w:r w:rsidRPr="005F66DC">
        <w:rPr>
          <w:rFonts w:ascii="Arial" w:eastAsia="Calibri" w:hAnsi="Arial" w:cs="Arial"/>
          <w:sz w:val="24"/>
          <w:szCs w:val="24"/>
        </w:rPr>
        <w:t>Comportamiento sexual.</w:t>
      </w:r>
    </w:p>
    <w:p w:rsidR="00A86B5A" w:rsidRPr="005F66DC" w:rsidRDefault="00A86B5A" w:rsidP="005F66DC">
      <w:pPr>
        <w:spacing w:after="120" w:line="360" w:lineRule="auto"/>
        <w:ind w:right="254"/>
        <w:rPr>
          <w:rFonts w:ascii="Arial" w:hAnsi="Arial" w:cs="Arial"/>
          <w:b/>
          <w:sz w:val="24"/>
          <w:szCs w:val="24"/>
        </w:rPr>
      </w:pPr>
      <w:r w:rsidRPr="005F66DC">
        <w:rPr>
          <w:rFonts w:ascii="Arial" w:hAnsi="Arial" w:cs="Arial"/>
          <w:b/>
          <w:sz w:val="24"/>
          <w:szCs w:val="24"/>
        </w:rPr>
        <w:t>El estilo de vida como categoría socio psicológica, reflejo el comportamiento del sujeto en su contexto social y su especificidad psicológica en la realización de su actividad vital.</w:t>
      </w:r>
    </w:p>
    <w:p w:rsidR="00A86B5A" w:rsidRPr="005F66DC" w:rsidRDefault="00A86B5A" w:rsidP="005F66DC">
      <w:pPr>
        <w:spacing w:after="120" w:line="360" w:lineRule="auto"/>
        <w:ind w:right="254"/>
        <w:rPr>
          <w:rFonts w:ascii="Arial" w:hAnsi="Arial" w:cs="Arial"/>
          <w:b/>
          <w:sz w:val="24"/>
          <w:szCs w:val="24"/>
        </w:rPr>
      </w:pPr>
      <w:r w:rsidRPr="005F66DC">
        <w:rPr>
          <w:rFonts w:ascii="Arial" w:hAnsi="Arial" w:cs="Arial"/>
          <w:b/>
          <w:sz w:val="24"/>
          <w:szCs w:val="24"/>
        </w:rPr>
        <w:t xml:space="preserve">El estilo de vida tiene un carácter activo y está regulado por </w:t>
      </w:r>
      <w:smartTag w:uri="urn:schemas-microsoft-com:office:smarttags" w:element="PersonName">
        <w:smartTagPr>
          <w:attr w:name="ProductID" w:val="la personalidad. Representa"/>
        </w:smartTagPr>
        <w:r w:rsidRPr="005F66DC">
          <w:rPr>
            <w:rFonts w:ascii="Arial" w:hAnsi="Arial" w:cs="Arial"/>
            <w:b/>
            <w:sz w:val="24"/>
            <w:szCs w:val="24"/>
          </w:rPr>
          <w:t>la personalidad. Representa</w:t>
        </w:r>
      </w:smartTag>
      <w:r w:rsidRPr="005F66DC">
        <w:rPr>
          <w:rFonts w:ascii="Arial" w:hAnsi="Arial" w:cs="Arial"/>
          <w:b/>
          <w:sz w:val="24"/>
          <w:szCs w:val="24"/>
        </w:rPr>
        <w:t xml:space="preserve"> el conjunto de conductas del individuo en su medio social, cultural y económico.</w:t>
      </w:r>
    </w:p>
    <w:p w:rsidR="00A86B5A" w:rsidRPr="005F66DC" w:rsidRDefault="00A86B5A" w:rsidP="001E105B">
      <w:pPr>
        <w:spacing w:after="0" w:line="360" w:lineRule="auto"/>
        <w:ind w:right="255"/>
        <w:jc w:val="both"/>
        <w:rPr>
          <w:rFonts w:ascii="Arial" w:hAnsi="Arial" w:cs="Arial"/>
          <w:sz w:val="24"/>
          <w:szCs w:val="24"/>
        </w:rPr>
      </w:pPr>
      <w:r w:rsidRPr="005F66DC">
        <w:rPr>
          <w:rFonts w:ascii="Arial" w:hAnsi="Arial" w:cs="Arial"/>
          <w:sz w:val="24"/>
          <w:szCs w:val="24"/>
        </w:rPr>
        <w:t xml:space="preserve">El </w:t>
      </w:r>
      <w:r w:rsidRPr="005F66DC">
        <w:rPr>
          <w:rFonts w:ascii="Arial" w:hAnsi="Arial" w:cs="Arial"/>
          <w:b/>
          <w:sz w:val="24"/>
          <w:szCs w:val="24"/>
        </w:rPr>
        <w:t>estilo de vida</w:t>
      </w:r>
      <w:r w:rsidRPr="005F66DC">
        <w:rPr>
          <w:rFonts w:ascii="Arial" w:hAnsi="Arial" w:cs="Arial"/>
          <w:sz w:val="24"/>
          <w:szCs w:val="24"/>
        </w:rPr>
        <w:t xml:space="preserve"> depende:</w:t>
      </w:r>
    </w:p>
    <w:p w:rsidR="00A86B5A" w:rsidRPr="005F66DC" w:rsidRDefault="00A86B5A" w:rsidP="001E105B">
      <w:pPr>
        <w:numPr>
          <w:ilvl w:val="0"/>
          <w:numId w:val="5"/>
        </w:numPr>
        <w:tabs>
          <w:tab w:val="clear" w:pos="1860"/>
        </w:tabs>
        <w:spacing w:after="0" w:line="360" w:lineRule="auto"/>
        <w:ind w:left="709" w:right="255"/>
        <w:jc w:val="both"/>
        <w:rPr>
          <w:rFonts w:ascii="Arial" w:hAnsi="Arial" w:cs="Arial"/>
          <w:sz w:val="24"/>
          <w:szCs w:val="24"/>
        </w:rPr>
      </w:pPr>
      <w:r w:rsidRPr="005F66DC">
        <w:rPr>
          <w:rFonts w:ascii="Arial" w:hAnsi="Arial" w:cs="Arial"/>
          <w:sz w:val="24"/>
          <w:szCs w:val="24"/>
        </w:rPr>
        <w:t>Del modo de vida del conjunto de grupos al que pertenece.</w:t>
      </w:r>
    </w:p>
    <w:p w:rsidR="00A86B5A" w:rsidRPr="005F66DC" w:rsidRDefault="00A86B5A" w:rsidP="001E105B">
      <w:pPr>
        <w:numPr>
          <w:ilvl w:val="0"/>
          <w:numId w:val="5"/>
        </w:numPr>
        <w:tabs>
          <w:tab w:val="clear" w:pos="1860"/>
        </w:tabs>
        <w:spacing w:after="0" w:line="360" w:lineRule="auto"/>
        <w:ind w:left="709" w:right="255"/>
        <w:jc w:val="both"/>
        <w:rPr>
          <w:rFonts w:ascii="Arial" w:hAnsi="Arial" w:cs="Arial"/>
          <w:sz w:val="24"/>
          <w:szCs w:val="24"/>
        </w:rPr>
      </w:pPr>
      <w:r w:rsidRPr="005F66DC">
        <w:rPr>
          <w:rFonts w:ascii="Arial" w:hAnsi="Arial" w:cs="Arial"/>
          <w:sz w:val="24"/>
          <w:szCs w:val="24"/>
        </w:rPr>
        <w:t>Del conjunto de motivaciones y necesidades individuales.</w:t>
      </w:r>
    </w:p>
    <w:p w:rsidR="00A86B5A" w:rsidRPr="005F66DC" w:rsidRDefault="00A86B5A" w:rsidP="001E105B">
      <w:pPr>
        <w:numPr>
          <w:ilvl w:val="0"/>
          <w:numId w:val="5"/>
        </w:numPr>
        <w:tabs>
          <w:tab w:val="clear" w:pos="1860"/>
        </w:tabs>
        <w:spacing w:after="0" w:line="360" w:lineRule="auto"/>
        <w:ind w:left="709" w:right="255"/>
        <w:jc w:val="both"/>
        <w:rPr>
          <w:rFonts w:ascii="Arial" w:hAnsi="Arial" w:cs="Arial"/>
          <w:sz w:val="24"/>
          <w:szCs w:val="24"/>
        </w:rPr>
      </w:pPr>
      <w:r w:rsidRPr="005F66DC">
        <w:rPr>
          <w:rFonts w:ascii="Arial" w:hAnsi="Arial" w:cs="Arial"/>
          <w:sz w:val="24"/>
          <w:szCs w:val="24"/>
        </w:rPr>
        <w:t>Del sistema social en que está inmerso el individuo.</w:t>
      </w:r>
    </w:p>
    <w:p w:rsidR="00A86B5A" w:rsidRPr="005F66DC" w:rsidRDefault="00A86B5A" w:rsidP="001E105B">
      <w:pPr>
        <w:numPr>
          <w:ilvl w:val="0"/>
          <w:numId w:val="5"/>
        </w:numPr>
        <w:tabs>
          <w:tab w:val="clear" w:pos="1860"/>
        </w:tabs>
        <w:spacing w:after="0" w:line="360" w:lineRule="auto"/>
        <w:ind w:left="709" w:right="255"/>
        <w:jc w:val="both"/>
        <w:rPr>
          <w:rFonts w:ascii="Arial" w:hAnsi="Arial" w:cs="Arial"/>
          <w:sz w:val="24"/>
          <w:szCs w:val="24"/>
        </w:rPr>
      </w:pPr>
      <w:r w:rsidRPr="005F66DC">
        <w:rPr>
          <w:rFonts w:ascii="Arial" w:hAnsi="Arial" w:cs="Arial"/>
          <w:sz w:val="24"/>
          <w:szCs w:val="24"/>
        </w:rPr>
        <w:t>De la imagen del mundo que haya elaborado.</w:t>
      </w:r>
    </w:p>
    <w:p w:rsidR="00A86B5A" w:rsidRPr="005F66DC" w:rsidRDefault="00A86B5A" w:rsidP="005F66DC">
      <w:pPr>
        <w:spacing w:after="120" w:line="360" w:lineRule="auto"/>
        <w:ind w:right="254"/>
        <w:jc w:val="both"/>
        <w:rPr>
          <w:rFonts w:ascii="Arial" w:hAnsi="Arial" w:cs="Arial"/>
          <w:sz w:val="24"/>
          <w:szCs w:val="24"/>
          <w:lang w:val="es-ES_tradnl"/>
        </w:rPr>
      </w:pPr>
      <w:r w:rsidRPr="005F66DC">
        <w:rPr>
          <w:rFonts w:ascii="Arial" w:hAnsi="Arial" w:cs="Arial"/>
          <w:sz w:val="24"/>
          <w:szCs w:val="24"/>
          <w:lang w:val="es-ES_tradnl"/>
        </w:rPr>
        <w:t xml:space="preserve">El </w:t>
      </w:r>
      <w:r w:rsidRPr="005F66DC">
        <w:rPr>
          <w:rFonts w:ascii="Arial" w:hAnsi="Arial" w:cs="Arial"/>
          <w:b/>
          <w:sz w:val="24"/>
          <w:szCs w:val="24"/>
          <w:lang w:val="es-ES_tradnl"/>
        </w:rPr>
        <w:t>estilo de vida</w:t>
      </w:r>
      <w:r w:rsidRPr="005F66DC">
        <w:rPr>
          <w:rFonts w:ascii="Arial" w:hAnsi="Arial" w:cs="Arial"/>
          <w:sz w:val="24"/>
          <w:szCs w:val="24"/>
          <w:lang w:val="es-ES_tradnl"/>
        </w:rPr>
        <w:t xml:space="preserve"> abarca los hábitos y la realización personal en todas las esferas de la vida del hombre, el área laboral, la cultura material (manera de vestir, útiles domésticos), higiene personal, cultura sanitaria, uso del tiempo libre, horas de descanso, actividad cultural y socio-política, los hábitos, las relaciones sociales y la sexualidad.</w:t>
      </w:r>
    </w:p>
    <w:p w:rsidR="00A86B5A" w:rsidRPr="005F66DC" w:rsidRDefault="00A86B5A" w:rsidP="005F66DC">
      <w:pPr>
        <w:spacing w:after="120" w:line="360" w:lineRule="auto"/>
        <w:jc w:val="both"/>
        <w:rPr>
          <w:rFonts w:ascii="Arial" w:eastAsia="Calibri" w:hAnsi="Arial" w:cs="Arial"/>
          <w:b/>
          <w:sz w:val="24"/>
          <w:szCs w:val="24"/>
          <w:u w:val="single"/>
        </w:rPr>
      </w:pPr>
      <w:r w:rsidRPr="005F66DC">
        <w:rPr>
          <w:rFonts w:ascii="Arial" w:eastAsia="Calibri" w:hAnsi="Arial" w:cs="Arial"/>
          <w:b/>
          <w:sz w:val="24"/>
          <w:szCs w:val="24"/>
          <w:u w:val="single"/>
        </w:rPr>
        <w:t>CONDICIONES DE VIDA</w:t>
      </w:r>
    </w:p>
    <w:p w:rsidR="00A86B5A" w:rsidRPr="005F66DC" w:rsidRDefault="00A86B5A" w:rsidP="005F66DC">
      <w:pPr>
        <w:spacing w:after="120" w:line="360" w:lineRule="auto"/>
        <w:rPr>
          <w:rFonts w:ascii="Arial" w:eastAsia="Calibri" w:hAnsi="Arial" w:cs="Arial"/>
          <w:b/>
          <w:sz w:val="24"/>
          <w:szCs w:val="24"/>
        </w:rPr>
      </w:pPr>
      <w:r w:rsidRPr="005F66DC">
        <w:rPr>
          <w:rFonts w:ascii="Arial" w:eastAsia="Calibri" w:hAnsi="Arial" w:cs="Arial"/>
          <w:b/>
          <w:sz w:val="24"/>
          <w:szCs w:val="24"/>
        </w:rPr>
        <w:t>Conjunto de bienes, medios materiales, relaciones sociales, el habitad y el medio geográfico.</w:t>
      </w:r>
    </w:p>
    <w:p w:rsidR="00A86B5A" w:rsidRPr="005F66DC" w:rsidRDefault="00A86B5A" w:rsidP="005F66DC">
      <w:pPr>
        <w:spacing w:after="0" w:line="240" w:lineRule="auto"/>
        <w:jc w:val="both"/>
        <w:rPr>
          <w:rFonts w:ascii="Arial" w:hAnsi="Arial" w:cs="Arial"/>
          <w:sz w:val="24"/>
          <w:szCs w:val="24"/>
          <w:lang w:val="es-MX" w:eastAsia="es-MX"/>
        </w:rPr>
      </w:pPr>
      <w:r w:rsidRPr="005F66DC">
        <w:rPr>
          <w:rFonts w:ascii="Arial" w:hAnsi="Arial" w:cs="Arial"/>
          <w:sz w:val="24"/>
          <w:szCs w:val="24"/>
          <w:lang w:val="es-MX" w:eastAsia="es-MX"/>
        </w:rPr>
        <w:t xml:space="preserve">Entre las condiciones de vida están: </w:t>
      </w:r>
    </w:p>
    <w:p w:rsidR="00A86B5A" w:rsidRPr="005F66DC" w:rsidRDefault="00A86B5A" w:rsidP="005F66DC">
      <w:pPr>
        <w:numPr>
          <w:ilvl w:val="0"/>
          <w:numId w:val="3"/>
        </w:numPr>
        <w:spacing w:after="0" w:line="240" w:lineRule="auto"/>
        <w:ind w:left="714" w:hanging="357"/>
        <w:jc w:val="both"/>
        <w:rPr>
          <w:rFonts w:ascii="Arial" w:hAnsi="Arial" w:cs="Arial"/>
          <w:sz w:val="24"/>
          <w:szCs w:val="24"/>
          <w:lang w:eastAsia="es-MX"/>
        </w:rPr>
      </w:pPr>
      <w:r w:rsidRPr="005F66DC">
        <w:rPr>
          <w:rFonts w:ascii="Arial" w:hAnsi="Arial" w:cs="Arial"/>
          <w:sz w:val="24"/>
          <w:szCs w:val="24"/>
          <w:lang w:eastAsia="es-MX"/>
        </w:rPr>
        <w:t>Condiciones de la vivienda.</w:t>
      </w:r>
    </w:p>
    <w:p w:rsidR="00A86B5A" w:rsidRPr="005F66DC" w:rsidRDefault="00A86B5A" w:rsidP="005F66DC">
      <w:pPr>
        <w:numPr>
          <w:ilvl w:val="0"/>
          <w:numId w:val="3"/>
        </w:numPr>
        <w:spacing w:after="0" w:line="240" w:lineRule="auto"/>
        <w:jc w:val="both"/>
        <w:rPr>
          <w:rFonts w:ascii="Arial" w:hAnsi="Arial" w:cs="Arial"/>
          <w:sz w:val="24"/>
          <w:szCs w:val="24"/>
          <w:lang w:eastAsia="es-MX"/>
        </w:rPr>
      </w:pPr>
      <w:r w:rsidRPr="005F66DC">
        <w:rPr>
          <w:rFonts w:ascii="Arial" w:hAnsi="Arial" w:cs="Arial"/>
          <w:sz w:val="24"/>
          <w:szCs w:val="24"/>
          <w:lang w:eastAsia="es-MX"/>
        </w:rPr>
        <w:t>Transporte.</w:t>
      </w:r>
    </w:p>
    <w:p w:rsidR="00A86B5A" w:rsidRPr="005F66DC" w:rsidRDefault="00A86B5A" w:rsidP="005F66DC">
      <w:pPr>
        <w:numPr>
          <w:ilvl w:val="0"/>
          <w:numId w:val="3"/>
        </w:numPr>
        <w:spacing w:after="0" w:line="240" w:lineRule="auto"/>
        <w:jc w:val="both"/>
        <w:rPr>
          <w:rFonts w:ascii="Arial" w:hAnsi="Arial" w:cs="Arial"/>
          <w:sz w:val="24"/>
          <w:szCs w:val="24"/>
          <w:lang w:eastAsia="es-MX"/>
        </w:rPr>
      </w:pPr>
      <w:r w:rsidRPr="005F66DC">
        <w:rPr>
          <w:rFonts w:ascii="Arial" w:hAnsi="Arial" w:cs="Arial"/>
          <w:sz w:val="24"/>
          <w:szCs w:val="24"/>
          <w:lang w:eastAsia="es-MX"/>
        </w:rPr>
        <w:t>Disponibilidad de fuentes de trabajo.</w:t>
      </w:r>
    </w:p>
    <w:p w:rsidR="00A86B5A" w:rsidRPr="005F66DC" w:rsidRDefault="00A86B5A" w:rsidP="005F66DC">
      <w:pPr>
        <w:numPr>
          <w:ilvl w:val="0"/>
          <w:numId w:val="3"/>
        </w:numPr>
        <w:spacing w:after="0" w:line="240" w:lineRule="auto"/>
        <w:jc w:val="both"/>
        <w:rPr>
          <w:rFonts w:ascii="Arial" w:hAnsi="Arial" w:cs="Arial"/>
          <w:sz w:val="24"/>
          <w:szCs w:val="24"/>
          <w:lang w:eastAsia="es-MX"/>
        </w:rPr>
      </w:pPr>
      <w:r w:rsidRPr="005F66DC">
        <w:rPr>
          <w:rFonts w:ascii="Arial" w:hAnsi="Arial" w:cs="Arial"/>
          <w:sz w:val="24"/>
          <w:szCs w:val="24"/>
          <w:lang w:eastAsia="es-MX"/>
        </w:rPr>
        <w:t>Servicios de atención médica.</w:t>
      </w:r>
    </w:p>
    <w:p w:rsidR="00A86B5A" w:rsidRPr="005F66DC" w:rsidRDefault="00A86B5A" w:rsidP="005F66DC">
      <w:pPr>
        <w:numPr>
          <w:ilvl w:val="0"/>
          <w:numId w:val="3"/>
        </w:numPr>
        <w:spacing w:after="0" w:line="240" w:lineRule="auto"/>
        <w:jc w:val="both"/>
        <w:rPr>
          <w:rFonts w:ascii="Arial" w:hAnsi="Arial" w:cs="Arial"/>
          <w:sz w:val="24"/>
          <w:szCs w:val="24"/>
          <w:lang w:eastAsia="es-MX"/>
        </w:rPr>
      </w:pPr>
      <w:r w:rsidRPr="005F66DC">
        <w:rPr>
          <w:rFonts w:ascii="Arial" w:hAnsi="Arial" w:cs="Arial"/>
          <w:sz w:val="24"/>
          <w:szCs w:val="24"/>
          <w:lang w:eastAsia="es-MX"/>
        </w:rPr>
        <w:t>Existencia de centros culturales, deportivos, educacionales.</w:t>
      </w:r>
    </w:p>
    <w:p w:rsidR="00A86B5A" w:rsidRPr="005F66DC" w:rsidRDefault="00A86B5A" w:rsidP="005F66DC">
      <w:pPr>
        <w:numPr>
          <w:ilvl w:val="0"/>
          <w:numId w:val="3"/>
        </w:numPr>
        <w:spacing w:after="0" w:line="240" w:lineRule="auto"/>
        <w:jc w:val="both"/>
        <w:rPr>
          <w:rFonts w:ascii="Arial" w:hAnsi="Arial" w:cs="Arial"/>
          <w:sz w:val="24"/>
          <w:szCs w:val="24"/>
          <w:lang w:eastAsia="es-MX"/>
        </w:rPr>
      </w:pPr>
      <w:r w:rsidRPr="005F66DC">
        <w:rPr>
          <w:rFonts w:ascii="Arial" w:hAnsi="Arial" w:cs="Arial"/>
          <w:sz w:val="24"/>
          <w:szCs w:val="24"/>
          <w:lang w:eastAsia="es-MX"/>
        </w:rPr>
        <w:t>Comunicaciones.</w:t>
      </w:r>
    </w:p>
    <w:p w:rsidR="001E105B" w:rsidRDefault="001E105B" w:rsidP="005F66DC">
      <w:pPr>
        <w:spacing w:after="120" w:line="360" w:lineRule="auto"/>
        <w:jc w:val="both"/>
        <w:rPr>
          <w:rFonts w:ascii="Arial" w:hAnsi="Arial" w:cs="Arial"/>
          <w:sz w:val="24"/>
          <w:szCs w:val="24"/>
          <w:lang w:val="es-MX" w:eastAsia="es-MX"/>
        </w:rPr>
      </w:pP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t xml:space="preserve">Distintas condiciones de vida determinan modos de vida diferentes. Sin </w:t>
      </w:r>
      <w:r w:rsidR="00FC429D" w:rsidRPr="005F66DC">
        <w:rPr>
          <w:rFonts w:ascii="Arial" w:hAnsi="Arial" w:cs="Arial"/>
          <w:sz w:val="24"/>
          <w:szCs w:val="24"/>
          <w:lang w:val="es-MX" w:eastAsia="es-MX"/>
        </w:rPr>
        <w:t>embargo,</w:t>
      </w:r>
      <w:r w:rsidRPr="005F66DC">
        <w:rPr>
          <w:rFonts w:ascii="Arial" w:hAnsi="Arial" w:cs="Arial"/>
          <w:sz w:val="24"/>
          <w:szCs w:val="24"/>
          <w:lang w:val="es-MX" w:eastAsia="es-MX"/>
        </w:rPr>
        <w:t xml:space="preserve"> esta relación no es absoluta, ni unidireccional. Condiciones económicas similares creadas en diferentes países no conllevan directamente a un mismo modo de vida. El modo de vida a su vez modifica las condiciones de vida.</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t xml:space="preserve">Las condiciones abarcan el nivel de vida. Es la cantidad de bienes de consumo que determina el bienestar material alcanzado por la sociedad. Constituye el aspecto cuantitativo del modo de vida. Se mide por un conjunto de indicadores que reflejan la satisfacción de las necesidades humanas más directamente relacionadas con la esfera del consumo y la distribución de bienes y servicios.  </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t xml:space="preserve">No coincidimos con el punto de vista de que a mayor nivel de vida corresponde un modo de vida superior. No puede obviarse un conjunto de aristas sociales del modo de vida que no los revelan los indicadores del nivel de vida: como son las garantías sociales entre las que se encuentran, la seguridad en el trabajo, el acceso por igual a la salud, a la educación, a la cultural, la tranquilidad ciudadana, la paz social y otras  </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t xml:space="preserve">El nivel de vida forma parte de los componentes de la calidad de vida y el bienestar humano, pero no siempre el alto nivel de </w:t>
      </w:r>
      <w:proofErr w:type="gramStart"/>
      <w:r w:rsidRPr="005F66DC">
        <w:rPr>
          <w:rFonts w:ascii="Arial" w:hAnsi="Arial" w:cs="Arial"/>
          <w:sz w:val="24"/>
          <w:szCs w:val="24"/>
          <w:lang w:val="es-MX" w:eastAsia="es-MX"/>
        </w:rPr>
        <w:t>vida  y</w:t>
      </w:r>
      <w:proofErr w:type="gramEnd"/>
      <w:r w:rsidRPr="005F66DC">
        <w:rPr>
          <w:rFonts w:ascii="Arial" w:hAnsi="Arial" w:cs="Arial"/>
          <w:sz w:val="24"/>
          <w:szCs w:val="24"/>
          <w:lang w:val="es-MX" w:eastAsia="es-MX"/>
        </w:rPr>
        <w:t xml:space="preserve"> de desarrollo  se traducen en iguales índices de calidad de vida, pues ella puede verse deteriorada por el aumento de las desigualdades sociales, el consumismo entre  otros.</w:t>
      </w:r>
    </w:p>
    <w:p w:rsidR="00A86B5A" w:rsidRPr="005F66DC" w:rsidRDefault="00A86B5A" w:rsidP="005F66DC">
      <w:pPr>
        <w:spacing w:after="120" w:line="360" w:lineRule="auto"/>
        <w:jc w:val="both"/>
        <w:rPr>
          <w:rFonts w:ascii="Arial" w:hAnsi="Arial" w:cs="Arial"/>
          <w:b/>
          <w:sz w:val="24"/>
          <w:szCs w:val="24"/>
          <w:u w:val="single"/>
          <w:lang w:val="es-MX" w:eastAsia="es-MX"/>
        </w:rPr>
      </w:pPr>
      <w:r w:rsidRPr="005F66DC">
        <w:rPr>
          <w:rFonts w:ascii="Arial" w:hAnsi="Arial" w:cs="Arial"/>
          <w:b/>
          <w:sz w:val="24"/>
          <w:szCs w:val="24"/>
          <w:u w:val="single"/>
          <w:lang w:val="es-MX" w:eastAsia="es-MX"/>
        </w:rPr>
        <w:t>CALIDAD DE VIDA</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t xml:space="preserve">La calidad de vida se relaciona con estos aspectos cualitativos de igualdad y justicia social. </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t>El concepto de calidad de vida expresa el grado de satisfacción con un conjunto de demandas de carácter complejo de la personalidad, que no se pueden cuantificar, demandas de autoafirmación, autodesarrollo, autoexpresión y autodeterminación, etc.</w:t>
      </w:r>
    </w:p>
    <w:p w:rsidR="00A86B5A" w:rsidRPr="005F66DC" w:rsidRDefault="00A86B5A" w:rsidP="005F66DC">
      <w:pPr>
        <w:spacing w:after="120" w:line="360" w:lineRule="auto"/>
        <w:jc w:val="both"/>
        <w:rPr>
          <w:rFonts w:ascii="Arial" w:hAnsi="Arial" w:cs="Arial"/>
          <w:sz w:val="24"/>
          <w:szCs w:val="24"/>
          <w:lang w:eastAsia="es-MX"/>
        </w:rPr>
      </w:pPr>
      <w:r w:rsidRPr="005F66DC">
        <w:rPr>
          <w:rFonts w:ascii="Arial" w:hAnsi="Arial" w:cs="Arial"/>
          <w:sz w:val="24"/>
          <w:szCs w:val="24"/>
          <w:lang w:val="es-MX" w:eastAsia="es-MX"/>
        </w:rPr>
        <w:t xml:space="preserve">La calidad de vida es el resultado de la compleja interacción entre factores objetivos y subjetivos. Los factores objetivos que forman parte de la calidad de vida están determinados, sin lugar a dudas por el modo de vida (las relaciones de producción, las formas de organización de una sociedad dada), las condiciones de vida y por los patrones de consumo que </w:t>
      </w:r>
      <w:proofErr w:type="gramStart"/>
      <w:r w:rsidRPr="005F66DC">
        <w:rPr>
          <w:rFonts w:ascii="Arial" w:hAnsi="Arial" w:cs="Arial"/>
          <w:sz w:val="24"/>
          <w:szCs w:val="24"/>
          <w:lang w:val="es-MX" w:eastAsia="es-MX"/>
        </w:rPr>
        <w:t>caracterizan  a</w:t>
      </w:r>
      <w:proofErr w:type="gramEnd"/>
      <w:r w:rsidRPr="005F66DC">
        <w:rPr>
          <w:rFonts w:ascii="Arial" w:hAnsi="Arial" w:cs="Arial"/>
          <w:sz w:val="24"/>
          <w:szCs w:val="24"/>
          <w:lang w:val="es-MX" w:eastAsia="es-MX"/>
        </w:rPr>
        <w:t xml:space="preserve"> los distintos grupos sociales, en un período histórico determinado. </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sz w:val="24"/>
          <w:szCs w:val="24"/>
          <w:lang w:val="es-MX" w:eastAsia="es-MX"/>
        </w:rPr>
        <w:lastRenderedPageBreak/>
        <w:t xml:space="preserve">Los factores subjetivos, se expresan a través del bienestar psicológico. Están determinados en última instancia por la valoración que el sujeto hace de su propia vida El grado de satisfacción-insatisfacción que el sujeto alcanza en la vida, está dado por el nivel de correspondencia entre las aspiraciones y expectativas trazadas y los logros, </w:t>
      </w:r>
      <w:proofErr w:type="gramStart"/>
      <w:r w:rsidRPr="005F66DC">
        <w:rPr>
          <w:rFonts w:ascii="Arial" w:hAnsi="Arial" w:cs="Arial"/>
          <w:sz w:val="24"/>
          <w:szCs w:val="24"/>
          <w:lang w:val="es-MX" w:eastAsia="es-MX"/>
        </w:rPr>
        <w:t>que</w:t>
      </w:r>
      <w:proofErr w:type="gramEnd"/>
      <w:r w:rsidRPr="005F66DC">
        <w:rPr>
          <w:rFonts w:ascii="Arial" w:hAnsi="Arial" w:cs="Arial"/>
          <w:sz w:val="24"/>
          <w:szCs w:val="24"/>
          <w:lang w:val="es-MX" w:eastAsia="es-MX"/>
        </w:rPr>
        <w:t xml:space="preserve"> en relación a ellas, va obteniendo a lo largo de su existencia</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eastAsia="Calibri" w:hAnsi="Arial" w:cs="Arial"/>
          <w:noProof/>
          <w:sz w:val="24"/>
          <w:szCs w:val="24"/>
          <w:lang w:val="es-ES_tradnl" w:eastAsia="es-ES_tradnl"/>
        </w:rPr>
        <mc:AlternateContent>
          <mc:Choice Requires="wps">
            <w:drawing>
              <wp:anchor distT="0" distB="0" distL="114300" distR="114300" simplePos="0" relativeHeight="251660288" behindDoc="0" locked="0" layoutInCell="1" allowOverlap="1">
                <wp:simplePos x="0" y="0"/>
                <wp:positionH relativeFrom="column">
                  <wp:posOffset>1813303</wp:posOffset>
                </wp:positionH>
                <wp:positionV relativeFrom="paragraph">
                  <wp:posOffset>621773</wp:posOffset>
                </wp:positionV>
                <wp:extent cx="1638300" cy="330200"/>
                <wp:effectExtent l="6350" t="8890" r="12700" b="1333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30200"/>
                        </a:xfrm>
                        <a:prstGeom prst="rect">
                          <a:avLst/>
                        </a:prstGeom>
                        <a:solidFill>
                          <a:srgbClr val="FFFFFF"/>
                        </a:solidFill>
                        <a:ln w="9525">
                          <a:solidFill>
                            <a:srgbClr val="000000"/>
                          </a:solidFill>
                          <a:miter lim="800000"/>
                          <a:headEnd/>
                          <a:tailEnd/>
                        </a:ln>
                      </wps:spPr>
                      <wps:txbx>
                        <w:txbxContent>
                          <w:p w:rsidR="00A86B5A" w:rsidRPr="00DE6647" w:rsidRDefault="00A86B5A" w:rsidP="00A86B5A">
                            <w:pPr>
                              <w:rPr>
                                <w:rFonts w:ascii="Arial" w:hAnsi="Arial" w:cs="Arial"/>
                                <w:b/>
                              </w:rPr>
                            </w:pPr>
                            <w:r w:rsidRPr="00DE6647">
                              <w:rPr>
                                <w:rFonts w:ascii="Arial" w:hAnsi="Arial" w:cs="Arial"/>
                                <w:b/>
                              </w:rPr>
                              <w:t>CALIDAD DE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6" style="position:absolute;left:0;text-align:left;margin-left:142.8pt;margin-top:48.95pt;width:129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">
                <v:textbox>
                  <w:txbxContent>
                    <w:p w:rsidR="00A86B5A" w:rsidRPr="00DE6647" w:rsidRDefault="00A86B5A" w:rsidP="00A86B5A">
                      <w:pPr>
                        <w:rPr>
                          <w:rFonts w:ascii="Arial" w:hAnsi="Arial" w:cs="Arial"/>
                          <w:b/>
                        </w:rPr>
                      </w:pPr>
                      <w:r w:rsidRPr="00DE6647">
                        <w:rPr>
                          <w:rFonts w:ascii="Arial" w:hAnsi="Arial" w:cs="Arial"/>
                          <w:b/>
                        </w:rPr>
                        <w:t>CALIDAD DE VIDA</w:t>
                      </w:r>
                    </w:p>
                  </w:txbxContent>
                </v:textbox>
              </v:rect>
            </w:pict>
          </mc:Fallback>
        </mc:AlternateContent>
      </w:r>
      <w:r w:rsidRPr="005F66DC">
        <w:rPr>
          <w:rFonts w:ascii="Arial" w:hAnsi="Arial" w:cs="Arial"/>
          <w:sz w:val="24"/>
          <w:szCs w:val="24"/>
          <w:lang w:val="es-MX" w:eastAsia="es-MX"/>
        </w:rPr>
        <w:t xml:space="preserve">Los niveles de satisfacción que el hombre alcanza, no sólo dependen de las condicionantes externas, sino también de las internas, es decir de su autovaloración, nivel de aspiraciones y jerarquía motivacional. </w:t>
      </w:r>
    </w:p>
    <w:p w:rsidR="00A86B5A" w:rsidRPr="005F66DC" w:rsidRDefault="00A86B5A" w:rsidP="005F66DC">
      <w:pPr>
        <w:spacing w:after="120" w:line="360" w:lineRule="auto"/>
        <w:jc w:val="both"/>
        <w:rPr>
          <w:rFonts w:ascii="Arial" w:eastAsia="Calibri" w:hAnsi="Arial" w:cs="Arial"/>
          <w:sz w:val="24"/>
          <w:szCs w:val="24"/>
        </w:rPr>
      </w:pPr>
    </w:p>
    <w:p w:rsidR="00A86B5A" w:rsidRPr="005F66DC" w:rsidRDefault="00A86B5A" w:rsidP="005F66DC">
      <w:pPr>
        <w:spacing w:after="120" w:line="360" w:lineRule="auto"/>
        <w:jc w:val="both"/>
        <w:rPr>
          <w:rFonts w:ascii="Arial" w:eastAsia="Calibri" w:hAnsi="Arial" w:cs="Arial"/>
          <w:sz w:val="24"/>
          <w:szCs w:val="24"/>
        </w:rPr>
      </w:pPr>
      <w:r w:rsidRPr="005F66DC">
        <w:rPr>
          <w:rFonts w:ascii="Arial" w:eastAsia="Calibri" w:hAnsi="Arial" w:cs="Arial"/>
          <w:noProof/>
          <w:sz w:val="24"/>
          <w:szCs w:val="24"/>
          <w:lang w:val="es-ES_tradnl" w:eastAsia="es-ES_tradnl"/>
        </w:rPr>
        <mc:AlternateContent>
          <mc:Choice Requires="wps">
            <w:drawing>
              <wp:anchor distT="0" distB="0" distL="114300" distR="114300" simplePos="0" relativeHeight="251661312" behindDoc="0" locked="0" layoutInCell="1" allowOverlap="1">
                <wp:simplePos x="0" y="0"/>
                <wp:positionH relativeFrom="column">
                  <wp:posOffset>2382912</wp:posOffset>
                </wp:positionH>
                <wp:positionV relativeFrom="paragraph">
                  <wp:posOffset>66054</wp:posOffset>
                </wp:positionV>
                <wp:extent cx="406400" cy="437744"/>
                <wp:effectExtent l="38100" t="0" r="50800" b="38735"/>
                <wp:wrapNone/>
                <wp:docPr id="20" name="Flecha abaj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37744"/>
                        </a:xfrm>
                        <a:prstGeom prst="downArrow">
                          <a:avLst>
                            <a:gd name="adj1" fmla="val 50000"/>
                            <a:gd name="adj2" fmla="val 367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88F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0" o:spid="_x0000_s1026" type="#_x0000_t67" style="position:absolute;margin-left:187.65pt;margin-top:5.2pt;width:32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" adj="14237"/>
            </w:pict>
          </mc:Fallback>
        </mc:AlternateContent>
      </w:r>
    </w:p>
    <w:p w:rsidR="00A86B5A" w:rsidRPr="005F66DC" w:rsidRDefault="00A86B5A" w:rsidP="005F66DC">
      <w:pPr>
        <w:spacing w:after="120" w:line="360" w:lineRule="auto"/>
        <w:jc w:val="both"/>
        <w:rPr>
          <w:rFonts w:ascii="Arial" w:eastAsia="Calibri" w:hAnsi="Arial" w:cs="Arial"/>
          <w:sz w:val="24"/>
          <w:szCs w:val="24"/>
        </w:rPr>
      </w:pPr>
    </w:p>
    <w:p w:rsidR="00A86B5A" w:rsidRPr="005F66DC" w:rsidRDefault="00A86B5A" w:rsidP="005F66DC">
      <w:pPr>
        <w:spacing w:after="120" w:line="360" w:lineRule="auto"/>
        <w:jc w:val="center"/>
        <w:rPr>
          <w:rFonts w:ascii="Arial" w:eastAsia="Calibri" w:hAnsi="Arial" w:cs="Arial"/>
          <w:b/>
          <w:sz w:val="24"/>
          <w:szCs w:val="24"/>
        </w:rPr>
      </w:pPr>
      <w:r w:rsidRPr="005F66DC">
        <w:rPr>
          <w:rFonts w:ascii="Arial" w:eastAsia="Calibri" w:hAnsi="Arial" w:cs="Arial"/>
          <w:b/>
          <w:sz w:val="24"/>
          <w:szCs w:val="24"/>
        </w:rPr>
        <w:t>Resultado de una compleja interacción entre factores</w:t>
      </w:r>
    </w:p>
    <w:p w:rsidR="00A86B5A" w:rsidRPr="005F66DC" w:rsidRDefault="00A86B5A" w:rsidP="005F66DC">
      <w:pPr>
        <w:spacing w:after="120" w:line="360" w:lineRule="auto"/>
        <w:jc w:val="both"/>
        <w:rPr>
          <w:rFonts w:ascii="Arial" w:eastAsia="Calibri" w:hAnsi="Arial" w:cs="Arial"/>
          <w:b/>
          <w:sz w:val="24"/>
          <w:szCs w:val="24"/>
          <w:u w:val="single"/>
        </w:rPr>
      </w:pPr>
      <w:r w:rsidRPr="005F66DC">
        <w:rPr>
          <w:rFonts w:ascii="Arial" w:eastAsia="Calibri" w:hAnsi="Arial" w:cs="Arial"/>
          <w:b/>
          <w:sz w:val="24"/>
          <w:szCs w:val="24"/>
        </w:rPr>
        <w:t xml:space="preserve">                  </w:t>
      </w:r>
      <w:r w:rsidRPr="005F66DC">
        <w:rPr>
          <w:rFonts w:ascii="Arial" w:eastAsia="Calibri" w:hAnsi="Arial" w:cs="Arial"/>
          <w:b/>
          <w:sz w:val="24"/>
          <w:szCs w:val="24"/>
          <w:u w:val="single"/>
        </w:rPr>
        <w:t>Subjetivos</w:t>
      </w:r>
      <w:r w:rsidRPr="005F66DC">
        <w:rPr>
          <w:rFonts w:ascii="Arial" w:eastAsia="Calibri" w:hAnsi="Arial" w:cs="Arial"/>
          <w:b/>
          <w:sz w:val="24"/>
          <w:szCs w:val="24"/>
        </w:rPr>
        <w:t xml:space="preserve">                                                          </w:t>
      </w:r>
      <w:r w:rsidRPr="005F66DC">
        <w:rPr>
          <w:rFonts w:ascii="Arial" w:eastAsia="Calibri" w:hAnsi="Arial" w:cs="Arial"/>
          <w:b/>
          <w:sz w:val="24"/>
          <w:szCs w:val="24"/>
          <w:u w:val="single"/>
        </w:rPr>
        <w:t xml:space="preserve"> </w:t>
      </w:r>
      <w:r w:rsidRPr="005F66DC">
        <w:rPr>
          <w:rFonts w:ascii="Arial" w:eastAsia="Calibri" w:hAnsi="Arial" w:cs="Arial"/>
          <w:b/>
          <w:sz w:val="24"/>
          <w:szCs w:val="24"/>
          <w:u w:val="single"/>
        </w:rPr>
        <w:t>Objetivos</w:t>
      </w:r>
    </w:p>
    <w:p w:rsidR="00A86B5A" w:rsidRPr="005F66DC" w:rsidRDefault="00A86B5A" w:rsidP="005F66DC">
      <w:pPr>
        <w:spacing w:after="120" w:line="360" w:lineRule="auto"/>
        <w:jc w:val="both"/>
        <w:rPr>
          <w:rFonts w:ascii="Arial" w:eastAsia="Calibri" w:hAnsi="Arial" w:cs="Arial"/>
          <w:b/>
          <w:sz w:val="24"/>
          <w:szCs w:val="24"/>
          <w:u w:val="single"/>
        </w:rPr>
      </w:pP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62336" behindDoc="0" locked="0" layoutInCell="1" allowOverlap="1">
                <wp:simplePos x="0" y="0"/>
                <wp:positionH relativeFrom="column">
                  <wp:posOffset>918359</wp:posOffset>
                </wp:positionH>
                <wp:positionV relativeFrom="paragraph">
                  <wp:posOffset>5512</wp:posOffset>
                </wp:positionV>
                <wp:extent cx="330200" cy="593387"/>
                <wp:effectExtent l="19050" t="0" r="12700" b="35560"/>
                <wp:wrapNone/>
                <wp:docPr id="19" name="Flecha abaj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593387"/>
                        </a:xfrm>
                        <a:prstGeom prst="downArrow">
                          <a:avLst>
                            <a:gd name="adj1" fmla="val 50000"/>
                            <a:gd name="adj2" fmla="val 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2AFD" id="Flecha abajo 19" o:spid="_x0000_s1026" type="#_x0000_t67" style="position:absolute;margin-left:72.3pt;margin-top:.45pt;width:26pt;height:4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" adj="14388"/>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63360" behindDoc="0" locked="0" layoutInCell="1" allowOverlap="1">
                <wp:simplePos x="0" y="0"/>
                <wp:positionH relativeFrom="column">
                  <wp:posOffset>3783073</wp:posOffset>
                </wp:positionH>
                <wp:positionV relativeFrom="paragraph">
                  <wp:posOffset>15375</wp:posOffset>
                </wp:positionV>
                <wp:extent cx="241300" cy="412614"/>
                <wp:effectExtent l="38100" t="0" r="6350" b="45085"/>
                <wp:wrapNone/>
                <wp:docPr id="18" name="Flecha abaj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412614"/>
                        </a:xfrm>
                        <a:prstGeom prst="downArrow">
                          <a:avLst>
                            <a:gd name="adj1" fmla="val 50000"/>
                            <a:gd name="adj2" fmla="val 276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3C26B" id="Flecha abajo 18" o:spid="_x0000_s1026" type="#_x0000_t67" style="position:absolute;margin-left:297.9pt;margin-top:1.2pt;width:19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" adj="18110"/>
            </w:pict>
          </mc:Fallback>
        </mc:AlternateContent>
      </w:r>
      <w:r w:rsidRPr="005F66DC">
        <w:rPr>
          <w:rFonts w:ascii="Arial" w:eastAsia="Calibri" w:hAnsi="Arial" w:cs="Arial"/>
          <w:b/>
          <w:sz w:val="24"/>
          <w:szCs w:val="24"/>
        </w:rPr>
        <w:t xml:space="preserve">                                                                          </w:t>
      </w:r>
    </w:p>
    <w:p w:rsidR="00A86B5A" w:rsidRPr="005F66DC" w:rsidRDefault="00A86B5A" w:rsidP="005F66DC">
      <w:pPr>
        <w:spacing w:after="120" w:line="360" w:lineRule="auto"/>
        <w:jc w:val="both"/>
        <w:rPr>
          <w:rFonts w:ascii="Arial" w:eastAsia="Calibri" w:hAnsi="Arial" w:cs="Arial"/>
          <w:b/>
          <w:sz w:val="24"/>
          <w:szCs w:val="24"/>
        </w:rPr>
      </w:pPr>
      <w:r w:rsidRPr="005F66DC">
        <w:rPr>
          <w:rFonts w:ascii="Arial" w:eastAsia="Calibri" w:hAnsi="Arial" w:cs="Arial"/>
          <w:b/>
          <w:sz w:val="24"/>
          <w:szCs w:val="24"/>
        </w:rPr>
        <w:t xml:space="preserve">                                              </w:t>
      </w:r>
      <w:r w:rsidRPr="005F66DC">
        <w:rPr>
          <w:rFonts w:ascii="Arial" w:eastAsia="Calibri" w:hAnsi="Arial" w:cs="Arial"/>
          <w:b/>
          <w:sz w:val="24"/>
          <w:szCs w:val="24"/>
        </w:rPr>
        <w:t xml:space="preserve">                                                                     </w:t>
      </w:r>
    </w:p>
    <w:p w:rsidR="00A86B5A" w:rsidRPr="005F66DC" w:rsidRDefault="00A86B5A" w:rsidP="005F66DC">
      <w:pPr>
        <w:spacing w:after="120" w:line="360" w:lineRule="auto"/>
        <w:jc w:val="both"/>
        <w:rPr>
          <w:rFonts w:ascii="Arial" w:eastAsia="Calibri" w:hAnsi="Arial" w:cs="Arial"/>
          <w:b/>
          <w:sz w:val="24"/>
          <w:szCs w:val="24"/>
        </w:rPr>
      </w:pP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81792" behindDoc="0" locked="0" layoutInCell="1" allowOverlap="1" wp14:anchorId="16DFCAB7" wp14:editId="22708C60">
                <wp:simplePos x="0" y="0"/>
                <wp:positionH relativeFrom="column">
                  <wp:posOffset>963754</wp:posOffset>
                </wp:positionH>
                <wp:positionV relativeFrom="paragraph">
                  <wp:posOffset>274091</wp:posOffset>
                </wp:positionV>
                <wp:extent cx="241300" cy="266700"/>
                <wp:effectExtent l="25400" t="10795" r="28575" b="17780"/>
                <wp:wrapNone/>
                <wp:docPr id="17" name="Flech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66700"/>
                        </a:xfrm>
                        <a:prstGeom prst="downArrow">
                          <a:avLst>
                            <a:gd name="adj1" fmla="val 50000"/>
                            <a:gd name="adj2" fmla="val 276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65D7" id="Flecha abajo 17" o:spid="_x0000_s1026" type="#_x0000_t67" style="position:absolute;margin-left:75.9pt;margin-top:21.6pt;width:19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"/>
            </w:pict>
          </mc:Fallback>
        </mc:AlternateContent>
      </w:r>
      <w:r w:rsidRPr="005F66DC">
        <w:rPr>
          <w:rFonts w:ascii="Arial" w:eastAsia="Calibri" w:hAnsi="Arial" w:cs="Arial"/>
          <w:b/>
          <w:sz w:val="24"/>
          <w:szCs w:val="24"/>
        </w:rPr>
        <w:t xml:space="preserve">   </w:t>
      </w:r>
      <w:r w:rsidRPr="005F66DC">
        <w:rPr>
          <w:rFonts w:ascii="Arial" w:eastAsia="Calibri" w:hAnsi="Arial" w:cs="Arial"/>
          <w:b/>
          <w:sz w:val="24"/>
          <w:szCs w:val="24"/>
        </w:rPr>
        <w:t xml:space="preserve">      </w:t>
      </w:r>
      <w:r w:rsidRPr="005F66DC">
        <w:rPr>
          <w:rFonts w:ascii="Arial" w:eastAsia="Calibri" w:hAnsi="Arial" w:cs="Arial"/>
          <w:b/>
          <w:sz w:val="24"/>
          <w:szCs w:val="24"/>
        </w:rPr>
        <w:t>Bienestar psicológico</w:t>
      </w:r>
      <w:r w:rsidRPr="005F66DC">
        <w:rPr>
          <w:rFonts w:ascii="Arial" w:eastAsia="Calibri" w:hAnsi="Arial" w:cs="Arial"/>
          <w:b/>
          <w:sz w:val="24"/>
          <w:szCs w:val="24"/>
        </w:rPr>
        <w:t xml:space="preserve">                                   </w:t>
      </w:r>
      <w:r w:rsidRPr="005F66DC">
        <w:rPr>
          <w:rFonts w:ascii="Arial" w:eastAsia="Calibri" w:hAnsi="Arial" w:cs="Arial"/>
          <w:b/>
          <w:sz w:val="24"/>
          <w:szCs w:val="24"/>
        </w:rPr>
        <w:t>Modo y condiciones de vida</w:t>
      </w:r>
    </w:p>
    <w:p w:rsidR="00A86B5A" w:rsidRPr="005F66DC" w:rsidRDefault="00A86B5A" w:rsidP="005F66DC">
      <w:pPr>
        <w:spacing w:after="120" w:line="360" w:lineRule="auto"/>
        <w:jc w:val="both"/>
        <w:rPr>
          <w:rFonts w:ascii="Arial" w:eastAsia="Calibri" w:hAnsi="Arial" w:cs="Arial"/>
          <w:b/>
          <w:sz w:val="24"/>
          <w:szCs w:val="24"/>
        </w:rPr>
      </w:pPr>
      <w:r w:rsidRPr="005F66DC">
        <w:rPr>
          <w:rFonts w:ascii="Arial" w:eastAsia="Calibri" w:hAnsi="Arial" w:cs="Arial"/>
          <w:b/>
          <w:sz w:val="24"/>
          <w:szCs w:val="24"/>
        </w:rPr>
        <w:t xml:space="preserve">                                                </w:t>
      </w:r>
      <w:r w:rsidRPr="005F66DC">
        <w:rPr>
          <w:rFonts w:ascii="Arial" w:eastAsia="Calibri" w:hAnsi="Arial" w:cs="Arial"/>
          <w:b/>
          <w:sz w:val="24"/>
          <w:szCs w:val="24"/>
        </w:rPr>
        <w:t xml:space="preserve">      </w:t>
      </w:r>
      <w:r w:rsidRPr="005F66DC">
        <w:rPr>
          <w:rFonts w:ascii="Arial" w:eastAsia="Calibri" w:hAnsi="Arial" w:cs="Arial"/>
          <w:b/>
          <w:sz w:val="24"/>
          <w:szCs w:val="24"/>
        </w:rPr>
        <w:t xml:space="preserve">  </w:t>
      </w:r>
    </w:p>
    <w:p w:rsidR="00A86B5A" w:rsidRPr="005F66DC" w:rsidRDefault="00A86B5A" w:rsidP="005F66DC">
      <w:pPr>
        <w:spacing w:after="120" w:line="360" w:lineRule="auto"/>
        <w:jc w:val="both"/>
        <w:rPr>
          <w:rFonts w:ascii="Arial" w:eastAsia="Calibri" w:hAnsi="Arial" w:cs="Arial"/>
          <w:b/>
          <w:sz w:val="24"/>
          <w:szCs w:val="24"/>
        </w:rPr>
      </w:pPr>
      <w:r w:rsidRPr="005F66DC">
        <w:rPr>
          <w:rFonts w:ascii="Arial" w:eastAsia="Calibri" w:hAnsi="Arial" w:cs="Arial"/>
          <w:b/>
          <w:sz w:val="24"/>
          <w:szCs w:val="24"/>
        </w:rPr>
        <w:t>Grado de satisfacción-insatisfacción</w:t>
      </w:r>
    </w:p>
    <w:p w:rsidR="00A86B5A" w:rsidRPr="005F66DC" w:rsidRDefault="00A86B5A" w:rsidP="005F66DC">
      <w:pPr>
        <w:spacing w:after="120" w:line="360" w:lineRule="auto"/>
        <w:jc w:val="both"/>
        <w:rPr>
          <w:rFonts w:ascii="Arial" w:hAnsi="Arial" w:cs="Arial"/>
          <w:sz w:val="24"/>
          <w:szCs w:val="24"/>
          <w:lang w:val="es-MX" w:eastAsia="es-MX"/>
        </w:rPr>
      </w:pPr>
      <w:r w:rsidRPr="005F66DC">
        <w:rPr>
          <w:rFonts w:ascii="Arial" w:hAnsi="Arial" w:cs="Arial"/>
          <w:b/>
          <w:sz w:val="24"/>
          <w:szCs w:val="24"/>
          <w:u w:val="single"/>
          <w:lang w:val="es-MX" w:eastAsia="es-MX"/>
        </w:rPr>
        <w:t>RELACIÓN MODO DE VIDA, CONDICIONES DE VIDA Y CALIDAD DE VIDA Y SALUD</w:t>
      </w:r>
      <w:r w:rsidRPr="005F66DC">
        <w:rPr>
          <w:rFonts w:ascii="Arial" w:hAnsi="Arial" w:cs="Arial"/>
          <w:sz w:val="24"/>
          <w:szCs w:val="24"/>
          <w:lang w:val="es-MX" w:eastAsia="es-MX"/>
        </w:rPr>
        <w:t>.</w:t>
      </w:r>
    </w:p>
    <w:p w:rsidR="00A86B5A" w:rsidRPr="005F66DC" w:rsidRDefault="00A86B5A" w:rsidP="005F66DC">
      <w:pPr>
        <w:spacing w:after="120" w:line="360" w:lineRule="auto"/>
        <w:jc w:val="both"/>
        <w:rPr>
          <w:rFonts w:ascii="Arial" w:hAnsi="Arial" w:cs="Arial"/>
          <w:sz w:val="24"/>
          <w:szCs w:val="24"/>
          <w:lang w:val="es-ES_tradnl" w:eastAsia="es-MX"/>
        </w:rPr>
      </w:pPr>
      <w:r w:rsidRPr="005F66DC">
        <w:rPr>
          <w:rFonts w:ascii="Arial" w:hAnsi="Arial" w:cs="Arial"/>
          <w:sz w:val="24"/>
          <w:szCs w:val="24"/>
          <w:lang w:val="es-MX" w:eastAsia="es-MX"/>
        </w:rPr>
        <w:t xml:space="preserve">La situación de salud de una población está estrechamente vinculada al modo de vida de la sociedad como un todo, a las condiciones de vida de la sociedad en </w:t>
      </w:r>
      <w:proofErr w:type="gramStart"/>
      <w:r w:rsidRPr="005F66DC">
        <w:rPr>
          <w:rFonts w:ascii="Arial" w:hAnsi="Arial" w:cs="Arial"/>
          <w:sz w:val="24"/>
          <w:szCs w:val="24"/>
          <w:lang w:val="es-MX" w:eastAsia="es-MX"/>
        </w:rPr>
        <w:t>cuestión,  al</w:t>
      </w:r>
      <w:proofErr w:type="gramEnd"/>
      <w:r w:rsidRPr="005F66DC">
        <w:rPr>
          <w:rFonts w:ascii="Arial" w:hAnsi="Arial" w:cs="Arial"/>
          <w:sz w:val="24"/>
          <w:szCs w:val="24"/>
          <w:lang w:val="es-MX" w:eastAsia="es-MX"/>
        </w:rPr>
        <w:t xml:space="preserve"> estilo de vida  de los individuos que integran esa sociedad y a la calidad de vida. </w:t>
      </w:r>
      <w:r w:rsidRPr="005F66DC">
        <w:rPr>
          <w:rFonts w:ascii="Arial" w:hAnsi="Arial" w:cs="Arial"/>
          <w:sz w:val="24"/>
          <w:szCs w:val="24"/>
          <w:lang w:val="es-ES_tradnl" w:eastAsia="es-MX"/>
        </w:rPr>
        <w:t xml:space="preserve">Los cambios en el cuadro de morbimortalidad apuntan hacia la </w:t>
      </w:r>
      <w:proofErr w:type="spellStart"/>
      <w:r w:rsidRPr="005F66DC">
        <w:rPr>
          <w:rFonts w:ascii="Arial" w:hAnsi="Arial" w:cs="Arial"/>
          <w:sz w:val="24"/>
          <w:szCs w:val="24"/>
          <w:lang w:val="es-ES_tradnl" w:eastAsia="es-MX"/>
        </w:rPr>
        <w:t>multicausalidad</w:t>
      </w:r>
      <w:proofErr w:type="spellEnd"/>
      <w:r w:rsidRPr="005F66DC">
        <w:rPr>
          <w:rFonts w:ascii="Arial" w:hAnsi="Arial" w:cs="Arial"/>
          <w:sz w:val="24"/>
          <w:szCs w:val="24"/>
          <w:lang w:val="es-ES_tradnl" w:eastAsia="es-MX"/>
        </w:rPr>
        <w:t xml:space="preserve"> de los principales problemas de salud, lo que ha corroborado las influencias de los factores </w:t>
      </w:r>
      <w:proofErr w:type="spellStart"/>
      <w:r w:rsidRPr="005F66DC">
        <w:rPr>
          <w:rFonts w:ascii="Arial" w:hAnsi="Arial" w:cs="Arial"/>
          <w:sz w:val="24"/>
          <w:szCs w:val="24"/>
          <w:lang w:val="es-ES_tradnl" w:eastAsia="es-MX"/>
        </w:rPr>
        <w:t>psicol</w:t>
      </w:r>
      <w:r w:rsidRPr="005F66DC">
        <w:rPr>
          <w:rFonts w:ascii="Arial" w:hAnsi="Arial" w:cs="Arial"/>
          <w:sz w:val="24"/>
          <w:szCs w:val="24"/>
          <w:lang w:val="es-MX" w:eastAsia="es-MX"/>
        </w:rPr>
        <w:t>ógicos</w:t>
      </w:r>
      <w:proofErr w:type="spellEnd"/>
      <w:r w:rsidRPr="005F66DC">
        <w:rPr>
          <w:rFonts w:ascii="Arial" w:hAnsi="Arial" w:cs="Arial"/>
          <w:sz w:val="24"/>
          <w:szCs w:val="24"/>
          <w:lang w:val="es-MX" w:eastAsia="es-MX"/>
        </w:rPr>
        <w:t xml:space="preserve">, sociales y ambientales como las causas fundamentales </w:t>
      </w:r>
      <w:r w:rsidRPr="005F66DC">
        <w:rPr>
          <w:rFonts w:ascii="Arial" w:hAnsi="Arial" w:cs="Arial"/>
          <w:sz w:val="24"/>
          <w:szCs w:val="24"/>
          <w:lang w:val="es-ES_tradnl" w:eastAsia="es-MX"/>
        </w:rPr>
        <w:t xml:space="preserve">de las enfermedades. Cuando las actividades vitales que </w:t>
      </w:r>
      <w:proofErr w:type="gramStart"/>
      <w:r w:rsidRPr="005F66DC">
        <w:rPr>
          <w:rFonts w:ascii="Arial" w:hAnsi="Arial" w:cs="Arial"/>
          <w:sz w:val="24"/>
          <w:szCs w:val="24"/>
          <w:lang w:val="es-ES_tradnl" w:eastAsia="es-MX"/>
        </w:rPr>
        <w:t>conforman  el</w:t>
      </w:r>
      <w:proofErr w:type="gramEnd"/>
      <w:r w:rsidRPr="005F66DC">
        <w:rPr>
          <w:rFonts w:ascii="Arial" w:hAnsi="Arial" w:cs="Arial"/>
          <w:sz w:val="24"/>
          <w:szCs w:val="24"/>
          <w:lang w:val="es-ES_tradnl" w:eastAsia="es-MX"/>
        </w:rPr>
        <w:t xml:space="preserve"> modo de vida, armonizan con las necesidades sociales e individuales, permiten un despliegue sano de la individualidad y un crecimiento personal que apunta a la calidad de vida, el resultado </w:t>
      </w:r>
      <w:r w:rsidRPr="005F66DC">
        <w:rPr>
          <w:rFonts w:ascii="Arial" w:hAnsi="Arial" w:cs="Arial"/>
          <w:sz w:val="24"/>
          <w:szCs w:val="24"/>
          <w:lang w:val="es-ES_tradnl" w:eastAsia="es-MX"/>
        </w:rPr>
        <w:lastRenderedPageBreak/>
        <w:t xml:space="preserve">es la salud. Cuando el modo de vida no es saludable, existiendo malas condiciones de vida que determinan en la calidad de vida la tendencia es a la enfermedad. </w:t>
      </w:r>
    </w:p>
    <w:p w:rsidR="00A86B5A" w:rsidRPr="005F66DC" w:rsidRDefault="00A86B5A" w:rsidP="005F66DC">
      <w:pPr>
        <w:spacing w:after="120" w:line="360" w:lineRule="auto"/>
        <w:ind w:left="142"/>
        <w:jc w:val="both"/>
        <w:rPr>
          <w:rFonts w:ascii="Arial" w:eastAsia="Calibri" w:hAnsi="Arial" w:cs="Arial"/>
          <w:b/>
          <w:sz w:val="24"/>
          <w:szCs w:val="24"/>
          <w:u w:val="single"/>
        </w:rPr>
      </w:pPr>
      <w:r w:rsidRPr="005F66DC">
        <w:rPr>
          <w:rFonts w:ascii="Arial" w:eastAsia="Calibri" w:hAnsi="Arial" w:cs="Arial"/>
          <w:b/>
          <w:sz w:val="24"/>
          <w:szCs w:val="24"/>
          <w:u w:val="single"/>
        </w:rPr>
        <w:t xml:space="preserve">¿Por qué se plantea que existe relación entre el modo, estilo, condiciones y calidad de vida con respecto a la salud? </w:t>
      </w:r>
    </w:p>
    <w:p w:rsidR="00A86B5A" w:rsidRPr="005F66DC" w:rsidRDefault="00A86B5A" w:rsidP="005F66DC">
      <w:pPr>
        <w:spacing w:after="120" w:line="360" w:lineRule="auto"/>
        <w:jc w:val="both"/>
        <w:rPr>
          <w:rFonts w:ascii="Arial" w:eastAsia="Calibri" w:hAnsi="Arial" w:cs="Arial"/>
          <w:b/>
          <w:sz w:val="24"/>
          <w:szCs w:val="24"/>
        </w:rPr>
      </w:pP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8720" behindDoc="0" locked="0" layoutInCell="1" allowOverlap="1">
                <wp:simplePos x="0" y="0"/>
                <wp:positionH relativeFrom="column">
                  <wp:posOffset>4495165</wp:posOffset>
                </wp:positionH>
                <wp:positionV relativeFrom="paragraph">
                  <wp:posOffset>1424940</wp:posOffset>
                </wp:positionV>
                <wp:extent cx="482600" cy="90805"/>
                <wp:effectExtent l="12700" t="12700" r="19050" b="10795"/>
                <wp:wrapNone/>
                <wp:docPr id="16" name="Flecha derech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90805"/>
                        </a:xfrm>
                        <a:prstGeom prst="rightArrow">
                          <a:avLst>
                            <a:gd name="adj1" fmla="val 50000"/>
                            <a:gd name="adj2" fmla="val 1328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27D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6" o:spid="_x0000_s1026" type="#_x0000_t13" style="position:absolute;margin-left:353.95pt;margin-top:112.2pt;width:38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"/>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4624" behindDoc="0" locked="0" layoutInCell="1" allowOverlap="1">
                <wp:simplePos x="0" y="0"/>
                <wp:positionH relativeFrom="column">
                  <wp:posOffset>913765</wp:posOffset>
                </wp:positionH>
                <wp:positionV relativeFrom="paragraph">
                  <wp:posOffset>1424940</wp:posOffset>
                </wp:positionV>
                <wp:extent cx="482600" cy="90805"/>
                <wp:effectExtent l="12700" t="12700" r="19050" b="20320"/>
                <wp:wrapNone/>
                <wp:docPr id="15" name="Flecha derech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90805"/>
                        </a:xfrm>
                        <a:prstGeom prst="rightArrow">
                          <a:avLst>
                            <a:gd name="adj1" fmla="val 50000"/>
                            <a:gd name="adj2" fmla="val 1328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5AE7" id="Flecha derecha 15" o:spid="_x0000_s1026" type="#_x0000_t13" style="position:absolute;margin-left:71.95pt;margin-top:112.2pt;width:38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"/>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3600" behindDoc="0" locked="0" layoutInCell="1" allowOverlap="1">
                <wp:simplePos x="0" y="0"/>
                <wp:positionH relativeFrom="column">
                  <wp:posOffset>913765</wp:posOffset>
                </wp:positionH>
                <wp:positionV relativeFrom="paragraph">
                  <wp:posOffset>1424940</wp:posOffset>
                </wp:positionV>
                <wp:extent cx="482600" cy="90805"/>
                <wp:effectExtent l="12700" t="12700" r="19050" b="20320"/>
                <wp:wrapNone/>
                <wp:docPr id="14" name="Flecha derech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90805"/>
                        </a:xfrm>
                        <a:prstGeom prst="rightArrow">
                          <a:avLst>
                            <a:gd name="adj1" fmla="val 50000"/>
                            <a:gd name="adj2" fmla="val 1328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BE72" id="Flecha derecha 14" o:spid="_x0000_s1026" type="#_x0000_t13" style="position:absolute;margin-left:71.95pt;margin-top:112.2pt;width:38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"/>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2576" behindDoc="0" locked="0" layoutInCell="1" allowOverlap="1">
                <wp:simplePos x="0" y="0"/>
                <wp:positionH relativeFrom="column">
                  <wp:posOffset>-394335</wp:posOffset>
                </wp:positionH>
                <wp:positionV relativeFrom="paragraph">
                  <wp:posOffset>1132840</wp:posOffset>
                </wp:positionV>
                <wp:extent cx="1308100" cy="622300"/>
                <wp:effectExtent l="9525" t="6350" r="6350" b="952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22300"/>
                        </a:xfrm>
                        <a:prstGeom prst="rect">
                          <a:avLst/>
                        </a:prstGeom>
                        <a:solidFill>
                          <a:srgbClr val="FFFFFF"/>
                        </a:solidFill>
                        <a:ln w="9525">
                          <a:solidFill>
                            <a:srgbClr val="000000"/>
                          </a:solidFill>
                          <a:miter lim="800000"/>
                          <a:headEnd/>
                          <a:tailEnd/>
                        </a:ln>
                      </wps:spPr>
                      <wps:txbx>
                        <w:txbxContent>
                          <w:p w:rsidR="00A86B5A" w:rsidRDefault="00A86B5A" w:rsidP="00A86B5A">
                            <w:pPr>
                              <w:rPr>
                                <w:rFonts w:ascii="Arial" w:hAnsi="Arial" w:cs="Arial"/>
                                <w:b/>
                              </w:rPr>
                            </w:pPr>
                            <w:r>
                              <w:rPr>
                                <w:rFonts w:ascii="Arial" w:hAnsi="Arial" w:cs="Arial"/>
                                <w:b/>
                              </w:rPr>
                              <w:t xml:space="preserve">   </w:t>
                            </w:r>
                            <w:r w:rsidRPr="005611A6">
                              <w:rPr>
                                <w:rFonts w:ascii="Arial" w:hAnsi="Arial" w:cs="Arial"/>
                                <w:b/>
                              </w:rPr>
                              <w:t>Modo de vida</w:t>
                            </w:r>
                            <w:r>
                              <w:rPr>
                                <w:rFonts w:ascii="Arial" w:hAnsi="Arial" w:cs="Arial"/>
                                <w:b/>
                              </w:rPr>
                              <w:t xml:space="preserve"> </w:t>
                            </w:r>
                          </w:p>
                          <w:p w:rsidR="00A86B5A" w:rsidRPr="00A87F5B" w:rsidRDefault="00A86B5A" w:rsidP="00A86B5A">
                            <w:pPr>
                              <w:rPr>
                                <w:rFonts w:ascii="Arial" w:hAnsi="Arial" w:cs="Arial"/>
                                <w:b/>
                              </w:rPr>
                            </w:pPr>
                            <w:r>
                              <w:rPr>
                                <w:rFonts w:ascii="Arial" w:hAnsi="Arial" w:cs="Arial"/>
                                <w:b/>
                              </w:rPr>
                              <w:t xml:space="preserve">No saludable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7" style="position:absolute;left:0;text-align:left;margin-left:-31.05pt;margin-top:89.2pt;width:103pt;height: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">
                <v:textbox>
                  <w:txbxContent>
                    <w:p w:rsidR="00A86B5A" w:rsidRDefault="00A86B5A" w:rsidP="00A86B5A">
                      <w:pPr>
                        <w:rPr>
                          <w:rFonts w:ascii="Arial" w:hAnsi="Arial" w:cs="Arial"/>
                          <w:b/>
                        </w:rPr>
                      </w:pPr>
                      <w:r>
                        <w:rPr>
                          <w:rFonts w:ascii="Arial" w:hAnsi="Arial" w:cs="Arial"/>
                          <w:b/>
                        </w:rPr>
                        <w:t xml:space="preserve">   </w:t>
                      </w:r>
                      <w:r w:rsidRPr="005611A6">
                        <w:rPr>
                          <w:rFonts w:ascii="Arial" w:hAnsi="Arial" w:cs="Arial"/>
                          <w:b/>
                        </w:rPr>
                        <w:t>Modo de vida</w:t>
                      </w:r>
                      <w:r>
                        <w:rPr>
                          <w:rFonts w:ascii="Arial" w:hAnsi="Arial" w:cs="Arial"/>
                          <w:b/>
                        </w:rPr>
                        <w:t xml:space="preserve"> </w:t>
                      </w:r>
                    </w:p>
                    <w:p w:rsidR="00A86B5A" w:rsidRPr="00A87F5B" w:rsidRDefault="00A86B5A" w:rsidP="00A86B5A">
                      <w:pPr>
                        <w:rPr>
                          <w:rFonts w:ascii="Arial" w:hAnsi="Arial" w:cs="Arial"/>
                          <w:b/>
                        </w:rPr>
                      </w:pPr>
                      <w:r>
                        <w:rPr>
                          <w:rFonts w:ascii="Arial" w:hAnsi="Arial" w:cs="Arial"/>
                          <w:b/>
                        </w:rPr>
                        <w:t xml:space="preserve">No saludable              </w:t>
                      </w:r>
                    </w:p>
                  </w:txbxContent>
                </v:textbox>
              </v:rect>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104140</wp:posOffset>
                </wp:positionV>
                <wp:extent cx="1308100" cy="622300"/>
                <wp:effectExtent l="9525" t="6350" r="6350" b="952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22300"/>
                        </a:xfrm>
                        <a:prstGeom prst="rect">
                          <a:avLst/>
                        </a:prstGeom>
                        <a:solidFill>
                          <a:srgbClr val="FFFFFF"/>
                        </a:solidFill>
                        <a:ln w="9525">
                          <a:solidFill>
                            <a:srgbClr val="000000"/>
                          </a:solidFill>
                          <a:miter lim="800000"/>
                          <a:headEnd/>
                          <a:tailEnd/>
                        </a:ln>
                      </wps:spPr>
                      <wps:txbx>
                        <w:txbxContent>
                          <w:p w:rsidR="00A86B5A" w:rsidRDefault="00A86B5A" w:rsidP="00A86B5A">
                            <w:pPr>
                              <w:rPr>
                                <w:rFonts w:ascii="Arial" w:hAnsi="Arial" w:cs="Arial"/>
                                <w:b/>
                              </w:rPr>
                            </w:pPr>
                            <w:proofErr w:type="spellStart"/>
                            <w:r w:rsidRPr="005611A6">
                              <w:rPr>
                                <w:rFonts w:ascii="Arial" w:hAnsi="Arial" w:cs="Arial"/>
                                <w:b/>
                              </w:rPr>
                              <w:t>Act</w:t>
                            </w:r>
                            <w:proofErr w:type="spellEnd"/>
                            <w:r w:rsidRPr="005611A6">
                              <w:rPr>
                                <w:rFonts w:ascii="Arial" w:hAnsi="Arial" w:cs="Arial"/>
                                <w:b/>
                              </w:rPr>
                              <w:t>. Vitales</w:t>
                            </w:r>
                            <w:r>
                              <w:rPr>
                                <w:rFonts w:ascii="Arial" w:hAnsi="Arial" w:cs="Arial"/>
                                <w:b/>
                              </w:rPr>
                              <w:t xml:space="preserve">  </w:t>
                            </w:r>
                          </w:p>
                          <w:p w:rsidR="00A86B5A" w:rsidRDefault="00A86B5A" w:rsidP="00A86B5A">
                            <w:r>
                              <w:rPr>
                                <w:rFonts w:ascii="Arial" w:hAnsi="Arial" w:cs="Arial"/>
                                <w:b/>
                              </w:rPr>
                              <w:t xml:space="preserve"> </w:t>
                            </w:r>
                            <w:r w:rsidRPr="005611A6">
                              <w:rPr>
                                <w:rFonts w:ascii="Arial" w:hAnsi="Arial" w:cs="Arial"/>
                                <w:b/>
                              </w:rPr>
                              <w:t>Modo de vida</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8" style="position:absolute;left:0;text-align:left;margin-left:-31.05pt;margin-top:8.2pt;width:103pt;height: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">
                <v:textbox>
                  <w:txbxContent>
                    <w:p w:rsidR="00A86B5A" w:rsidRDefault="00A86B5A" w:rsidP="00A86B5A">
                      <w:pPr>
                        <w:rPr>
                          <w:rFonts w:ascii="Arial" w:hAnsi="Arial" w:cs="Arial"/>
                          <w:b/>
                        </w:rPr>
                      </w:pPr>
                      <w:proofErr w:type="spellStart"/>
                      <w:r w:rsidRPr="005611A6">
                        <w:rPr>
                          <w:rFonts w:ascii="Arial" w:hAnsi="Arial" w:cs="Arial"/>
                          <w:b/>
                        </w:rPr>
                        <w:t>Act</w:t>
                      </w:r>
                      <w:proofErr w:type="spellEnd"/>
                      <w:r w:rsidRPr="005611A6">
                        <w:rPr>
                          <w:rFonts w:ascii="Arial" w:hAnsi="Arial" w:cs="Arial"/>
                          <w:b/>
                        </w:rPr>
                        <w:t>. Vitales</w:t>
                      </w:r>
                      <w:r>
                        <w:rPr>
                          <w:rFonts w:ascii="Arial" w:hAnsi="Arial" w:cs="Arial"/>
                          <w:b/>
                        </w:rPr>
                        <w:t xml:space="preserve">  </w:t>
                      </w:r>
                    </w:p>
                    <w:p w:rsidR="00A86B5A" w:rsidRDefault="00A86B5A" w:rsidP="00A86B5A">
                      <w:r>
                        <w:rPr>
                          <w:rFonts w:ascii="Arial" w:hAnsi="Arial" w:cs="Arial"/>
                          <w:b/>
                        </w:rPr>
                        <w:t xml:space="preserve"> </w:t>
                      </w:r>
                      <w:r w:rsidRPr="005611A6">
                        <w:rPr>
                          <w:rFonts w:ascii="Arial" w:hAnsi="Arial" w:cs="Arial"/>
                          <w:b/>
                        </w:rPr>
                        <w:t>Modo de vida</w:t>
                      </w:r>
                      <w:r>
                        <w:rPr>
                          <w:rFonts w:ascii="Arial" w:hAnsi="Arial" w:cs="Arial"/>
                          <w:b/>
                        </w:rPr>
                        <w:t xml:space="preserve">               </w:t>
                      </w:r>
                    </w:p>
                  </w:txbxContent>
                </v:textbox>
              </v:rect>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1552" behindDoc="0" locked="0" layoutInCell="1" allowOverlap="1">
                <wp:simplePos x="0" y="0"/>
                <wp:positionH relativeFrom="column">
                  <wp:posOffset>4977765</wp:posOffset>
                </wp:positionH>
                <wp:positionV relativeFrom="paragraph">
                  <wp:posOffset>104140</wp:posOffset>
                </wp:positionV>
                <wp:extent cx="1079500" cy="622300"/>
                <wp:effectExtent l="9525" t="6350" r="6350" b="952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622300"/>
                        </a:xfrm>
                        <a:prstGeom prst="rect">
                          <a:avLst/>
                        </a:prstGeom>
                        <a:solidFill>
                          <a:srgbClr val="FFFFFF"/>
                        </a:solidFill>
                        <a:ln w="9525">
                          <a:solidFill>
                            <a:srgbClr val="000000"/>
                          </a:solidFill>
                          <a:miter lim="800000"/>
                          <a:headEnd/>
                          <a:tailEnd/>
                        </a:ln>
                      </wps:spPr>
                      <wps:txbx>
                        <w:txbxContent>
                          <w:p w:rsidR="00A86B5A" w:rsidRPr="00A87F5B" w:rsidRDefault="00A86B5A" w:rsidP="00A86B5A">
                            <w:pPr>
                              <w:rPr>
                                <w:rFonts w:ascii="Arial" w:hAnsi="Arial" w:cs="Arial"/>
                                <w:b/>
                                <w:sz w:val="28"/>
                                <w:szCs w:val="28"/>
                              </w:rPr>
                            </w:pPr>
                            <w:r w:rsidRPr="00A87F5B">
                              <w:rPr>
                                <w:rFonts w:ascii="Arial" w:hAnsi="Arial" w:cs="Arial"/>
                                <w:b/>
                                <w:sz w:val="28"/>
                                <w:szCs w:val="28"/>
                              </w:rPr>
                              <w:t>SALUD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9" style="position:absolute;left:0;text-align:left;margin-left:391.95pt;margin-top:8.2pt;width:85pt;height: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">
                <v:textbox>
                  <w:txbxContent>
                    <w:p w:rsidR="00A86B5A" w:rsidRPr="00A87F5B" w:rsidRDefault="00A86B5A" w:rsidP="00A86B5A">
                      <w:pPr>
                        <w:rPr>
                          <w:rFonts w:ascii="Arial" w:hAnsi="Arial" w:cs="Arial"/>
                          <w:b/>
                          <w:sz w:val="28"/>
                          <w:szCs w:val="28"/>
                        </w:rPr>
                      </w:pPr>
                      <w:r w:rsidRPr="00A87F5B">
                        <w:rPr>
                          <w:rFonts w:ascii="Arial" w:hAnsi="Arial" w:cs="Arial"/>
                          <w:b/>
                          <w:sz w:val="28"/>
                          <w:szCs w:val="28"/>
                        </w:rPr>
                        <w:t>SALUD</w:t>
                      </w:r>
                    </w:p>
                  </w:txbxContent>
                </v:textbox>
              </v:rect>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0528" behindDoc="0" locked="0" layoutInCell="1" allowOverlap="1">
                <wp:simplePos x="0" y="0"/>
                <wp:positionH relativeFrom="column">
                  <wp:posOffset>4495165</wp:posOffset>
                </wp:positionH>
                <wp:positionV relativeFrom="paragraph">
                  <wp:posOffset>294640</wp:posOffset>
                </wp:positionV>
                <wp:extent cx="482600" cy="90805"/>
                <wp:effectExtent l="12700" t="15875" r="19050" b="7620"/>
                <wp:wrapNone/>
                <wp:docPr id="10" name="Flecha derech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90805"/>
                        </a:xfrm>
                        <a:prstGeom prst="rightArrow">
                          <a:avLst>
                            <a:gd name="adj1" fmla="val 50000"/>
                            <a:gd name="adj2" fmla="val 1328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FF2C3" id="Flecha derecha 10" o:spid="_x0000_s1026" type="#_x0000_t13" style="position:absolute;margin-left:353.95pt;margin-top:23.2pt;width:38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"/>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69504" behindDoc="0" locked="0" layoutInCell="1" allowOverlap="1">
                <wp:simplePos x="0" y="0"/>
                <wp:positionH relativeFrom="column">
                  <wp:posOffset>3187065</wp:posOffset>
                </wp:positionH>
                <wp:positionV relativeFrom="paragraph">
                  <wp:posOffset>40640</wp:posOffset>
                </wp:positionV>
                <wp:extent cx="1308100" cy="622300"/>
                <wp:effectExtent l="9525" t="9525" r="6350" b="63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22300"/>
                        </a:xfrm>
                        <a:prstGeom prst="rect">
                          <a:avLst/>
                        </a:prstGeom>
                        <a:solidFill>
                          <a:srgbClr val="FFFFFF"/>
                        </a:solidFill>
                        <a:ln w="9525">
                          <a:solidFill>
                            <a:srgbClr val="000000"/>
                          </a:solidFill>
                          <a:miter lim="800000"/>
                          <a:headEnd/>
                          <a:tailEnd/>
                        </a:ln>
                      </wps:spPr>
                      <wps:txbx>
                        <w:txbxContent>
                          <w:p w:rsidR="00A86B5A" w:rsidRDefault="00A86B5A" w:rsidP="00A86B5A">
                            <w:pPr>
                              <w:rPr>
                                <w:rFonts w:ascii="Arial" w:hAnsi="Arial" w:cs="Arial"/>
                                <w:b/>
                              </w:rPr>
                            </w:pPr>
                            <w:r>
                              <w:rPr>
                                <w:rFonts w:ascii="Arial" w:hAnsi="Arial" w:cs="Arial"/>
                                <w:b/>
                              </w:rPr>
                              <w:t xml:space="preserve"> Condiciones y</w:t>
                            </w:r>
                          </w:p>
                          <w:p w:rsidR="00A86B5A" w:rsidRDefault="00A86B5A" w:rsidP="00A86B5A">
                            <w:r>
                              <w:rPr>
                                <w:rFonts w:ascii="Arial" w:hAnsi="Arial" w:cs="Arial"/>
                                <w:b/>
                              </w:rPr>
                              <w:t>Calidad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30" style="position:absolute;left:0;text-align:left;margin-left:250.95pt;margin-top:3.2pt;width:103pt;height: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">
                <v:textbox>
                  <w:txbxContent>
                    <w:p w:rsidR="00A86B5A" w:rsidRDefault="00A86B5A" w:rsidP="00A86B5A">
                      <w:pPr>
                        <w:rPr>
                          <w:rFonts w:ascii="Arial" w:hAnsi="Arial" w:cs="Arial"/>
                          <w:b/>
                        </w:rPr>
                      </w:pPr>
                      <w:r>
                        <w:rPr>
                          <w:rFonts w:ascii="Arial" w:hAnsi="Arial" w:cs="Arial"/>
                          <w:b/>
                        </w:rPr>
                        <w:t xml:space="preserve"> Condiciones y</w:t>
                      </w:r>
                    </w:p>
                    <w:p w:rsidR="00A86B5A" w:rsidRDefault="00A86B5A" w:rsidP="00A86B5A">
                      <w:r>
                        <w:rPr>
                          <w:rFonts w:ascii="Arial" w:hAnsi="Arial" w:cs="Arial"/>
                          <w:b/>
                        </w:rPr>
                        <w:t>Calidad vida</w:t>
                      </w:r>
                    </w:p>
                  </w:txbxContent>
                </v:textbox>
              </v:rect>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68480" behindDoc="0" locked="0" layoutInCell="1" allowOverlap="1">
                <wp:simplePos x="0" y="0"/>
                <wp:positionH relativeFrom="column">
                  <wp:posOffset>2704465</wp:posOffset>
                </wp:positionH>
                <wp:positionV relativeFrom="paragraph">
                  <wp:posOffset>294640</wp:posOffset>
                </wp:positionV>
                <wp:extent cx="482600" cy="90805"/>
                <wp:effectExtent l="12700" t="15875" r="19050" b="7620"/>
                <wp:wrapNone/>
                <wp:docPr id="8" name="Flecha derech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90805"/>
                        </a:xfrm>
                        <a:prstGeom prst="rightArrow">
                          <a:avLst>
                            <a:gd name="adj1" fmla="val 50000"/>
                            <a:gd name="adj2" fmla="val 1328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51D6" id="Flecha derecha 8" o:spid="_x0000_s1026" type="#_x0000_t13" style="position:absolute;margin-left:212.95pt;margin-top:23.2pt;width:38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"/>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67456" behindDoc="0" locked="0" layoutInCell="1" allowOverlap="1">
                <wp:simplePos x="0" y="0"/>
                <wp:positionH relativeFrom="column">
                  <wp:posOffset>1396365</wp:posOffset>
                </wp:positionH>
                <wp:positionV relativeFrom="paragraph">
                  <wp:posOffset>40640</wp:posOffset>
                </wp:positionV>
                <wp:extent cx="1308100" cy="622300"/>
                <wp:effectExtent l="9525" t="9525" r="6350" b="63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22300"/>
                        </a:xfrm>
                        <a:prstGeom prst="rect">
                          <a:avLst/>
                        </a:prstGeom>
                        <a:solidFill>
                          <a:srgbClr val="FFFFFF"/>
                        </a:solidFill>
                        <a:ln w="9525">
                          <a:solidFill>
                            <a:srgbClr val="000000"/>
                          </a:solidFill>
                          <a:miter lim="800000"/>
                          <a:headEnd/>
                          <a:tailEnd/>
                        </a:ln>
                      </wps:spPr>
                      <wps:txbx>
                        <w:txbxContent>
                          <w:p w:rsidR="00A86B5A" w:rsidRDefault="00A86B5A" w:rsidP="00A86B5A">
                            <w:pPr>
                              <w:rPr>
                                <w:rFonts w:ascii="Arial" w:hAnsi="Arial" w:cs="Arial"/>
                                <w:b/>
                              </w:rPr>
                            </w:pPr>
                            <w:r>
                              <w:rPr>
                                <w:rFonts w:ascii="Arial" w:hAnsi="Arial" w:cs="Arial"/>
                                <w:b/>
                              </w:rPr>
                              <w:t xml:space="preserve"> Necesidades</w:t>
                            </w:r>
                          </w:p>
                          <w:p w:rsidR="00A86B5A" w:rsidRDefault="00A86B5A" w:rsidP="00A86B5A">
                            <w:r>
                              <w:rPr>
                                <w:rFonts w:ascii="Arial" w:hAnsi="Arial" w:cs="Arial"/>
                                <w:b/>
                              </w:rPr>
                              <w:t>Individuales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31" style="position:absolute;left:0;text-align:left;margin-left:109.95pt;margin-top:3.2pt;width:103pt;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">
                <v:textbox>
                  <w:txbxContent>
                    <w:p w:rsidR="00A86B5A" w:rsidRDefault="00A86B5A" w:rsidP="00A86B5A">
                      <w:pPr>
                        <w:rPr>
                          <w:rFonts w:ascii="Arial" w:hAnsi="Arial" w:cs="Arial"/>
                          <w:b/>
                        </w:rPr>
                      </w:pPr>
                      <w:r>
                        <w:rPr>
                          <w:rFonts w:ascii="Arial" w:hAnsi="Arial" w:cs="Arial"/>
                          <w:b/>
                        </w:rPr>
                        <w:t xml:space="preserve"> Necesidades</w:t>
                      </w:r>
                    </w:p>
                    <w:p w:rsidR="00A86B5A" w:rsidRDefault="00A86B5A" w:rsidP="00A86B5A">
                      <w:r>
                        <w:rPr>
                          <w:rFonts w:ascii="Arial" w:hAnsi="Arial" w:cs="Arial"/>
                          <w:b/>
                        </w:rPr>
                        <w:t>Individuales</w:t>
                      </w:r>
                    </w:p>
                  </w:txbxContent>
                </v:textbox>
              </v:rect>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65408" behindDoc="0" locked="0" layoutInCell="1" allowOverlap="1">
                <wp:simplePos x="0" y="0"/>
                <wp:positionH relativeFrom="column">
                  <wp:posOffset>913765</wp:posOffset>
                </wp:positionH>
                <wp:positionV relativeFrom="paragraph">
                  <wp:posOffset>294640</wp:posOffset>
                </wp:positionV>
                <wp:extent cx="482600" cy="90805"/>
                <wp:effectExtent l="12700" t="15875" r="19050" b="7620"/>
                <wp:wrapNone/>
                <wp:docPr id="6" name="Flecha derech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90805"/>
                        </a:xfrm>
                        <a:prstGeom prst="rightArrow">
                          <a:avLst>
                            <a:gd name="adj1" fmla="val 50000"/>
                            <a:gd name="adj2" fmla="val 1328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75D7" id="Flecha derecha 6" o:spid="_x0000_s1026" type="#_x0000_t13" style="position:absolute;margin-left:71.95pt;margin-top:23.2pt;width:38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"/>
            </w:pict>
          </mc:Fallback>
        </mc:AlternateContent>
      </w:r>
    </w:p>
    <w:p w:rsidR="00A86B5A" w:rsidRPr="005F66DC" w:rsidRDefault="00A86B5A" w:rsidP="005F66DC">
      <w:pPr>
        <w:spacing w:after="120" w:line="360" w:lineRule="auto"/>
        <w:jc w:val="both"/>
        <w:rPr>
          <w:rFonts w:ascii="Arial" w:eastAsia="Calibri" w:hAnsi="Arial" w:cs="Arial"/>
          <w:b/>
          <w:sz w:val="24"/>
          <w:szCs w:val="24"/>
        </w:rPr>
      </w:pPr>
    </w:p>
    <w:p w:rsidR="00A86B5A" w:rsidRPr="005F66DC" w:rsidRDefault="00A86B5A" w:rsidP="005F66DC">
      <w:pPr>
        <w:spacing w:after="120" w:line="360" w:lineRule="auto"/>
        <w:jc w:val="both"/>
        <w:rPr>
          <w:rFonts w:ascii="Arial" w:eastAsia="Calibri" w:hAnsi="Arial" w:cs="Arial"/>
          <w:b/>
          <w:sz w:val="24"/>
          <w:szCs w:val="24"/>
        </w:rPr>
      </w:pPr>
    </w:p>
    <w:p w:rsidR="00A86B5A" w:rsidRPr="005F66DC" w:rsidRDefault="00A86B5A" w:rsidP="005F66DC">
      <w:pPr>
        <w:spacing w:after="120" w:line="360" w:lineRule="auto"/>
        <w:jc w:val="both"/>
        <w:rPr>
          <w:rFonts w:ascii="Arial" w:eastAsia="Calibri" w:hAnsi="Arial" w:cs="Arial"/>
          <w:b/>
          <w:sz w:val="24"/>
          <w:szCs w:val="24"/>
        </w:rPr>
      </w:pP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9744" behindDoc="0" locked="0" layoutInCell="1" allowOverlap="1">
                <wp:simplePos x="0" y="0"/>
                <wp:positionH relativeFrom="column">
                  <wp:posOffset>4977765</wp:posOffset>
                </wp:positionH>
                <wp:positionV relativeFrom="paragraph">
                  <wp:posOffset>235585</wp:posOffset>
                </wp:positionV>
                <wp:extent cx="1295400" cy="622300"/>
                <wp:effectExtent l="9525" t="8890" r="9525" b="698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22300"/>
                        </a:xfrm>
                        <a:prstGeom prst="rect">
                          <a:avLst/>
                        </a:prstGeom>
                        <a:solidFill>
                          <a:srgbClr val="FFFFFF"/>
                        </a:solidFill>
                        <a:ln w="9525">
                          <a:solidFill>
                            <a:srgbClr val="000000"/>
                          </a:solidFill>
                          <a:miter lim="800000"/>
                          <a:headEnd/>
                          <a:tailEnd/>
                        </a:ln>
                      </wps:spPr>
                      <wps:txbx>
                        <w:txbxContent>
                          <w:p w:rsidR="00A86B5A" w:rsidRPr="00A87F5B" w:rsidRDefault="00A86B5A" w:rsidP="00A86B5A">
                            <w:pPr>
                              <w:rPr>
                                <w:rFonts w:ascii="Arial" w:hAnsi="Arial" w:cs="Arial"/>
                                <w:b/>
                              </w:rPr>
                            </w:pPr>
                            <w:r w:rsidRPr="00A87F5B">
                              <w:rPr>
                                <w:rFonts w:ascii="Arial" w:hAnsi="Arial" w:cs="Arial"/>
                                <w:b/>
                              </w:rPr>
                              <w:t>ENFERMEDAD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32" style="position:absolute;left:0;text-align:left;margin-left:391.95pt;margin-top:18.55pt;width:102pt;height: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">
                <v:textbox>
                  <w:txbxContent>
                    <w:p w:rsidR="00A86B5A" w:rsidRPr="00A87F5B" w:rsidRDefault="00A86B5A" w:rsidP="00A86B5A">
                      <w:pPr>
                        <w:rPr>
                          <w:rFonts w:ascii="Arial" w:hAnsi="Arial" w:cs="Arial"/>
                          <w:b/>
                        </w:rPr>
                      </w:pPr>
                      <w:r w:rsidRPr="00A87F5B">
                        <w:rPr>
                          <w:rFonts w:ascii="Arial" w:hAnsi="Arial" w:cs="Arial"/>
                          <w:b/>
                        </w:rPr>
                        <w:t>ENFERMEDAD</w:t>
                      </w:r>
                    </w:p>
                  </w:txbxContent>
                </v:textbox>
              </v:rect>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7696" behindDoc="0" locked="0" layoutInCell="1" allowOverlap="1">
                <wp:simplePos x="0" y="0"/>
                <wp:positionH relativeFrom="column">
                  <wp:posOffset>3187065</wp:posOffset>
                </wp:positionH>
                <wp:positionV relativeFrom="paragraph">
                  <wp:posOffset>146685</wp:posOffset>
                </wp:positionV>
                <wp:extent cx="1308100" cy="990600"/>
                <wp:effectExtent l="9525" t="5715" r="6350" b="1333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90600"/>
                        </a:xfrm>
                        <a:prstGeom prst="rect">
                          <a:avLst/>
                        </a:prstGeom>
                        <a:solidFill>
                          <a:srgbClr val="FFFFFF"/>
                        </a:solidFill>
                        <a:ln w="9525">
                          <a:solidFill>
                            <a:srgbClr val="000000"/>
                          </a:solidFill>
                          <a:miter lim="800000"/>
                          <a:headEnd/>
                          <a:tailEnd/>
                        </a:ln>
                      </wps:spPr>
                      <wps:txbx>
                        <w:txbxContent>
                          <w:p w:rsidR="00A86B5A" w:rsidRDefault="00A86B5A" w:rsidP="00A86B5A">
                            <w:pPr>
                              <w:rPr>
                                <w:rFonts w:ascii="Arial" w:hAnsi="Arial" w:cs="Arial"/>
                                <w:b/>
                              </w:rPr>
                            </w:pPr>
                            <w:r>
                              <w:rPr>
                                <w:rFonts w:ascii="Arial" w:hAnsi="Arial" w:cs="Arial"/>
                                <w:b/>
                              </w:rPr>
                              <w:t xml:space="preserve"> Inadecuadas</w:t>
                            </w:r>
                          </w:p>
                          <w:p w:rsidR="00A86B5A" w:rsidRDefault="00A86B5A" w:rsidP="00A86B5A">
                            <w:pPr>
                              <w:rPr>
                                <w:rFonts w:ascii="Arial" w:hAnsi="Arial" w:cs="Arial"/>
                                <w:b/>
                              </w:rPr>
                            </w:pPr>
                            <w:r>
                              <w:rPr>
                                <w:rFonts w:ascii="Arial" w:hAnsi="Arial" w:cs="Arial"/>
                                <w:b/>
                              </w:rPr>
                              <w:t xml:space="preserve">Condiciones y </w:t>
                            </w:r>
                          </w:p>
                          <w:p w:rsidR="00A86B5A" w:rsidRDefault="00A86B5A" w:rsidP="00A86B5A">
                            <w:r>
                              <w:rPr>
                                <w:rFonts w:ascii="Arial" w:hAnsi="Arial" w:cs="Arial"/>
                                <w:b/>
                              </w:rPr>
                              <w:t>Calidad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33" style="position:absolute;left:0;text-align:left;margin-left:250.95pt;margin-top:11.55pt;width:103pt;height: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">
                <v:textbox>
                  <w:txbxContent>
                    <w:p w:rsidR="00A86B5A" w:rsidRDefault="00A86B5A" w:rsidP="00A86B5A">
                      <w:pPr>
                        <w:rPr>
                          <w:rFonts w:ascii="Arial" w:hAnsi="Arial" w:cs="Arial"/>
                          <w:b/>
                        </w:rPr>
                      </w:pPr>
                      <w:r>
                        <w:rPr>
                          <w:rFonts w:ascii="Arial" w:hAnsi="Arial" w:cs="Arial"/>
                          <w:b/>
                        </w:rPr>
                        <w:t xml:space="preserve"> Inadecuadas</w:t>
                      </w:r>
                    </w:p>
                    <w:p w:rsidR="00A86B5A" w:rsidRDefault="00A86B5A" w:rsidP="00A86B5A">
                      <w:pPr>
                        <w:rPr>
                          <w:rFonts w:ascii="Arial" w:hAnsi="Arial" w:cs="Arial"/>
                          <w:b/>
                        </w:rPr>
                      </w:pPr>
                      <w:r>
                        <w:rPr>
                          <w:rFonts w:ascii="Arial" w:hAnsi="Arial" w:cs="Arial"/>
                          <w:b/>
                        </w:rPr>
                        <w:t xml:space="preserve">Condiciones y </w:t>
                      </w:r>
                    </w:p>
                    <w:p w:rsidR="00A86B5A" w:rsidRDefault="00A86B5A" w:rsidP="00A86B5A">
                      <w:r>
                        <w:rPr>
                          <w:rFonts w:ascii="Arial" w:hAnsi="Arial" w:cs="Arial"/>
                          <w:b/>
                        </w:rPr>
                        <w:t>Calidad vida</w:t>
                      </w:r>
                    </w:p>
                  </w:txbxContent>
                </v:textbox>
              </v:rect>
            </w:pict>
          </mc:Fallback>
        </mc:AlternateContent>
      </w: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6672" behindDoc="0" locked="0" layoutInCell="1" allowOverlap="1">
                <wp:simplePos x="0" y="0"/>
                <wp:positionH relativeFrom="column">
                  <wp:posOffset>1396365</wp:posOffset>
                </wp:positionH>
                <wp:positionV relativeFrom="paragraph">
                  <wp:posOffset>146685</wp:posOffset>
                </wp:positionV>
                <wp:extent cx="1308100" cy="622300"/>
                <wp:effectExtent l="9525" t="5715" r="6350" b="101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22300"/>
                        </a:xfrm>
                        <a:prstGeom prst="rect">
                          <a:avLst/>
                        </a:prstGeom>
                        <a:solidFill>
                          <a:srgbClr val="FFFFFF"/>
                        </a:solidFill>
                        <a:ln w="9525">
                          <a:solidFill>
                            <a:srgbClr val="000000"/>
                          </a:solidFill>
                          <a:miter lim="800000"/>
                          <a:headEnd/>
                          <a:tailEnd/>
                        </a:ln>
                      </wps:spPr>
                      <wps:txbx>
                        <w:txbxContent>
                          <w:p w:rsidR="00A86B5A" w:rsidRDefault="00A86B5A" w:rsidP="00A86B5A">
                            <w:pPr>
                              <w:rPr>
                                <w:rFonts w:ascii="Arial" w:hAnsi="Arial" w:cs="Arial"/>
                                <w:b/>
                              </w:rPr>
                            </w:pPr>
                            <w:r>
                              <w:rPr>
                                <w:rFonts w:ascii="Arial" w:hAnsi="Arial" w:cs="Arial"/>
                                <w:b/>
                              </w:rPr>
                              <w:t xml:space="preserve"> Estilos vida</w:t>
                            </w:r>
                          </w:p>
                          <w:p w:rsidR="00A86B5A" w:rsidRDefault="00A86B5A" w:rsidP="00A86B5A">
                            <w:r>
                              <w:rPr>
                                <w:rFonts w:ascii="Arial" w:hAnsi="Arial" w:cs="Arial"/>
                                <w:b/>
                              </w:rPr>
                              <w:t>Inadecuados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34" style="position:absolute;left:0;text-align:left;margin-left:109.95pt;margin-top:11.55pt;width:103pt;height: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">
                <v:textbox>
                  <w:txbxContent>
                    <w:p w:rsidR="00A86B5A" w:rsidRDefault="00A86B5A" w:rsidP="00A86B5A">
                      <w:pPr>
                        <w:rPr>
                          <w:rFonts w:ascii="Arial" w:hAnsi="Arial" w:cs="Arial"/>
                          <w:b/>
                        </w:rPr>
                      </w:pPr>
                      <w:r>
                        <w:rPr>
                          <w:rFonts w:ascii="Arial" w:hAnsi="Arial" w:cs="Arial"/>
                          <w:b/>
                        </w:rPr>
                        <w:t xml:space="preserve"> Estilos vida</w:t>
                      </w:r>
                    </w:p>
                    <w:p w:rsidR="00A86B5A" w:rsidRDefault="00A86B5A" w:rsidP="00A86B5A">
                      <w:r>
                        <w:rPr>
                          <w:rFonts w:ascii="Arial" w:hAnsi="Arial" w:cs="Arial"/>
                          <w:b/>
                        </w:rPr>
                        <w:t>Inadecuados</w:t>
                      </w:r>
                    </w:p>
                  </w:txbxContent>
                </v:textbox>
              </v:rect>
            </w:pict>
          </mc:Fallback>
        </mc:AlternateContent>
      </w:r>
    </w:p>
    <w:p w:rsidR="00A86B5A" w:rsidRPr="005F66DC" w:rsidRDefault="00A86B5A" w:rsidP="005F66DC">
      <w:pPr>
        <w:spacing w:after="120" w:line="360" w:lineRule="auto"/>
        <w:jc w:val="both"/>
        <w:rPr>
          <w:rFonts w:ascii="Arial" w:eastAsia="Calibri" w:hAnsi="Arial" w:cs="Arial"/>
          <w:b/>
          <w:sz w:val="24"/>
          <w:szCs w:val="24"/>
        </w:rPr>
      </w:pPr>
      <w:r w:rsidRPr="005F66DC">
        <w:rPr>
          <w:rFonts w:ascii="Arial" w:eastAsia="Calibri" w:hAnsi="Arial" w:cs="Arial"/>
          <w:b/>
          <w:noProof/>
          <w:sz w:val="24"/>
          <w:szCs w:val="24"/>
          <w:lang w:val="es-ES_tradnl" w:eastAsia="es-ES_tradnl"/>
        </w:rPr>
        <mc:AlternateContent>
          <mc:Choice Requires="wps">
            <w:drawing>
              <wp:anchor distT="0" distB="0" distL="114300" distR="114300" simplePos="0" relativeHeight="251675648" behindDoc="0" locked="0" layoutInCell="1" allowOverlap="1">
                <wp:simplePos x="0" y="0"/>
                <wp:positionH relativeFrom="column">
                  <wp:posOffset>2704465</wp:posOffset>
                </wp:positionH>
                <wp:positionV relativeFrom="paragraph">
                  <wp:posOffset>168275</wp:posOffset>
                </wp:positionV>
                <wp:extent cx="482600" cy="90805"/>
                <wp:effectExtent l="12700" t="13335" r="19050" b="1016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90805"/>
                        </a:xfrm>
                        <a:prstGeom prst="rightArrow">
                          <a:avLst>
                            <a:gd name="adj1" fmla="val 50000"/>
                            <a:gd name="adj2" fmla="val 1328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CFEE" id="Flecha derecha 2" o:spid="_x0000_s1026" type="#_x0000_t13" style="position:absolute;margin-left:212.95pt;margin-top:13.25pt;width:38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"/>
            </w:pict>
          </mc:Fallback>
        </mc:AlternateContent>
      </w:r>
    </w:p>
    <w:p w:rsidR="00A86B5A" w:rsidRPr="005F66DC" w:rsidRDefault="00A86B5A" w:rsidP="005F66DC">
      <w:pPr>
        <w:spacing w:after="120" w:line="360" w:lineRule="auto"/>
        <w:jc w:val="both"/>
        <w:rPr>
          <w:rFonts w:ascii="Arial" w:eastAsia="Calibri" w:hAnsi="Arial" w:cs="Arial"/>
          <w:b/>
          <w:sz w:val="24"/>
          <w:szCs w:val="24"/>
        </w:rPr>
      </w:pPr>
    </w:p>
    <w:p w:rsidR="00A86B5A" w:rsidRPr="005F66DC" w:rsidRDefault="00A86B5A" w:rsidP="005F66DC">
      <w:pPr>
        <w:spacing w:after="120" w:line="360" w:lineRule="auto"/>
        <w:rPr>
          <w:rFonts w:ascii="Arial" w:eastAsia="Calibri" w:hAnsi="Arial" w:cs="Arial"/>
          <w:b/>
          <w:sz w:val="24"/>
          <w:szCs w:val="24"/>
        </w:rPr>
      </w:pPr>
      <w:r w:rsidRPr="005F66DC">
        <w:rPr>
          <w:rFonts w:ascii="Arial" w:eastAsia="Calibri" w:hAnsi="Arial" w:cs="Arial"/>
          <w:b/>
          <w:sz w:val="24"/>
          <w:szCs w:val="24"/>
        </w:rPr>
        <w:t xml:space="preserve">                                   </w:t>
      </w:r>
    </w:p>
    <w:p w:rsidR="00A86B5A" w:rsidRPr="005F66DC" w:rsidRDefault="00A86B5A" w:rsidP="005F66DC">
      <w:pPr>
        <w:spacing w:after="120" w:line="360" w:lineRule="auto"/>
        <w:ind w:right="254"/>
        <w:jc w:val="both"/>
        <w:rPr>
          <w:rFonts w:ascii="Arial" w:hAnsi="Arial" w:cs="Arial"/>
          <w:bCs/>
          <w:iCs/>
          <w:sz w:val="24"/>
          <w:szCs w:val="24"/>
          <w:lang w:val="es-ES_tradnl"/>
        </w:rPr>
      </w:pPr>
      <w:r w:rsidRPr="005F66DC">
        <w:rPr>
          <w:rFonts w:ascii="Arial" w:hAnsi="Arial" w:cs="Arial"/>
          <w:bCs/>
          <w:iCs/>
          <w:sz w:val="24"/>
          <w:szCs w:val="24"/>
          <w:lang w:val="es-ES_tradnl"/>
        </w:rPr>
        <w:t xml:space="preserve">El daño causado al ecosistema, por la explotación incontrolada de los recursos naturales, la producción de residuales contaminantes, el empobrecimiento y endeudamiento de los países subdesarrollados, la creciente drogadicción, el comercio sexual entre otros problemas graves que ha afectado a la humanidad, hacen que el modo de vida se vea afectado de diferentes formas según la problemática de cada sociedad. Por </w:t>
      </w:r>
      <w:proofErr w:type="gramStart"/>
      <w:r w:rsidRPr="005F66DC">
        <w:rPr>
          <w:rFonts w:ascii="Arial" w:hAnsi="Arial" w:cs="Arial"/>
          <w:bCs/>
          <w:iCs/>
          <w:sz w:val="24"/>
          <w:szCs w:val="24"/>
          <w:lang w:val="es-ES_tradnl"/>
        </w:rPr>
        <w:t>ejemplo</w:t>
      </w:r>
      <w:proofErr w:type="gramEnd"/>
      <w:r w:rsidRPr="005F66DC">
        <w:rPr>
          <w:rFonts w:ascii="Arial" w:hAnsi="Arial" w:cs="Arial"/>
          <w:bCs/>
          <w:iCs/>
          <w:sz w:val="24"/>
          <w:szCs w:val="24"/>
          <w:lang w:val="es-ES_tradnl"/>
        </w:rPr>
        <w:t xml:space="preserve"> en las grandes ciudades desarrolladas que tienen entre sus problemas más comunes la violencia, la drogadicción, la pornografía, la prostitución, alto nivel de estrés, se observan alza en las enfermedades de transmisión sexual, los accidentes, homicidio, suicidio y enfermedades crónicas degenerativas. </w:t>
      </w:r>
    </w:p>
    <w:p w:rsidR="00A86B5A" w:rsidRPr="005F66DC" w:rsidRDefault="00A86B5A" w:rsidP="005F66DC">
      <w:pPr>
        <w:spacing w:after="120" w:line="360" w:lineRule="auto"/>
        <w:ind w:right="254"/>
        <w:jc w:val="both"/>
        <w:rPr>
          <w:rFonts w:ascii="Arial" w:hAnsi="Arial" w:cs="Arial"/>
          <w:bCs/>
          <w:iCs/>
          <w:sz w:val="24"/>
          <w:szCs w:val="24"/>
          <w:lang w:val="es-ES_tradnl"/>
        </w:rPr>
      </w:pPr>
      <w:r w:rsidRPr="005F66DC">
        <w:rPr>
          <w:rFonts w:ascii="Arial" w:hAnsi="Arial" w:cs="Arial"/>
          <w:bCs/>
          <w:iCs/>
          <w:sz w:val="24"/>
          <w:szCs w:val="24"/>
          <w:lang w:val="es-ES_tradnl"/>
        </w:rPr>
        <w:t xml:space="preserve">Mientras </w:t>
      </w:r>
      <w:proofErr w:type="gramStart"/>
      <w:r w:rsidRPr="005F66DC">
        <w:rPr>
          <w:rFonts w:ascii="Arial" w:hAnsi="Arial" w:cs="Arial"/>
          <w:bCs/>
          <w:iCs/>
          <w:sz w:val="24"/>
          <w:szCs w:val="24"/>
          <w:lang w:val="es-ES_tradnl"/>
        </w:rPr>
        <w:t>que</w:t>
      </w:r>
      <w:proofErr w:type="gramEnd"/>
      <w:r w:rsidRPr="005F66DC">
        <w:rPr>
          <w:rFonts w:ascii="Arial" w:hAnsi="Arial" w:cs="Arial"/>
          <w:bCs/>
          <w:iCs/>
          <w:sz w:val="24"/>
          <w:szCs w:val="24"/>
          <w:lang w:val="es-ES_tradnl"/>
        </w:rPr>
        <w:t xml:space="preserve"> en aquellos países subdesarrollados caracterizados por el endeudamiento, el desempleo, la escasa seguridad social, van a presentar altas tasas de morbilidad y mortalidad, por enfermedades parasitarias e infectocontagiosas. La pobreza, la falta de higiene, la malnutrición, hacen más vulnerables a estas poblaciones a las agresiones de los agentes biológicos. Otras sociedades con alto consumo de tabaco, dieta inapropiada, con gran contaminación    ambiental, se asocian a las muertes por cáncer, por la elevada exposición a los agentes carcinogénicos.</w:t>
      </w:r>
    </w:p>
    <w:p w:rsidR="00A86B5A" w:rsidRPr="005F66DC" w:rsidRDefault="00A86B5A" w:rsidP="005F66DC">
      <w:pPr>
        <w:spacing w:after="120" w:line="360" w:lineRule="auto"/>
        <w:ind w:right="254"/>
        <w:jc w:val="both"/>
        <w:rPr>
          <w:rFonts w:ascii="Arial" w:hAnsi="Arial" w:cs="Arial"/>
          <w:sz w:val="24"/>
          <w:szCs w:val="24"/>
          <w:lang w:val="es-ES_tradnl"/>
        </w:rPr>
      </w:pPr>
      <w:r w:rsidRPr="005F66DC">
        <w:rPr>
          <w:rFonts w:ascii="Arial" w:hAnsi="Arial" w:cs="Arial"/>
          <w:sz w:val="24"/>
          <w:szCs w:val="24"/>
          <w:lang w:val="es-ES_tradnl"/>
        </w:rPr>
        <w:lastRenderedPageBreak/>
        <w:t xml:space="preserve">Se ha demostrado que existen factores del estilo de vida de las personas que guardan estrecha relación con la salud; poniéndose de manifiesto en su comportamiento habitual, con los diferentes hábitos, costumbres, actitudes, prejuicios, creencias, etc.  </w:t>
      </w:r>
    </w:p>
    <w:p w:rsidR="00A86B5A" w:rsidRPr="005F66DC" w:rsidRDefault="00A86B5A" w:rsidP="005F66DC">
      <w:pPr>
        <w:spacing w:after="120" w:line="360" w:lineRule="auto"/>
        <w:ind w:right="254"/>
        <w:jc w:val="both"/>
        <w:rPr>
          <w:rFonts w:ascii="Arial" w:hAnsi="Arial" w:cs="Arial"/>
          <w:sz w:val="24"/>
          <w:szCs w:val="24"/>
          <w:lang w:val="es-ES_tradnl"/>
        </w:rPr>
      </w:pPr>
      <w:r w:rsidRPr="005F66DC">
        <w:rPr>
          <w:rFonts w:ascii="Arial" w:hAnsi="Arial" w:cs="Arial"/>
          <w:sz w:val="24"/>
          <w:szCs w:val="24"/>
          <w:lang w:val="es-ES_tradnl"/>
        </w:rPr>
        <w:t xml:space="preserve">Un estilo de vida saludable disminuye el riesgo de contraer enfermedades. Para mantener la salud hay que pensar en tener una alimentación balanceada, nutritiva, sin excesos de grasas saturadas, actividad laborar moderada, con sus correspondientes horas de descanso, práctica frecuente de ejercicios físicos, sueño reparador durante la noche, hacer uso de la recreación, mantener un ajuste emocional que le permita el autocontrol y la relajación y practicar </w:t>
      </w:r>
      <w:r w:rsidR="001E105B" w:rsidRPr="005F66DC">
        <w:rPr>
          <w:rFonts w:ascii="Arial" w:hAnsi="Arial" w:cs="Arial"/>
          <w:sz w:val="24"/>
          <w:szCs w:val="24"/>
          <w:lang w:val="es-ES_tradnl"/>
        </w:rPr>
        <w:t>una sexualidad protegida</w:t>
      </w:r>
      <w:r w:rsidRPr="005F66DC">
        <w:rPr>
          <w:rFonts w:ascii="Arial" w:hAnsi="Arial" w:cs="Arial"/>
          <w:sz w:val="24"/>
          <w:szCs w:val="24"/>
          <w:lang w:val="es-ES_tradnl"/>
        </w:rPr>
        <w:t>, etc.</w:t>
      </w:r>
    </w:p>
    <w:p w:rsidR="00A86B5A" w:rsidRPr="005F66DC" w:rsidRDefault="00A86B5A" w:rsidP="005F66DC">
      <w:pPr>
        <w:spacing w:after="120" w:line="360" w:lineRule="auto"/>
        <w:ind w:right="254"/>
        <w:jc w:val="both"/>
        <w:rPr>
          <w:rFonts w:ascii="Arial" w:hAnsi="Arial" w:cs="Arial"/>
          <w:bCs/>
          <w:iCs/>
          <w:sz w:val="24"/>
          <w:szCs w:val="24"/>
          <w:lang w:val="es-ES_tradnl"/>
        </w:rPr>
      </w:pPr>
      <w:r w:rsidRPr="005F66DC">
        <w:rPr>
          <w:rFonts w:ascii="Arial" w:hAnsi="Arial" w:cs="Arial"/>
          <w:bCs/>
          <w:iCs/>
          <w:sz w:val="24"/>
          <w:szCs w:val="24"/>
          <w:lang w:val="es-ES_tradnl"/>
        </w:rPr>
        <w:t xml:space="preserve">Cuando las personas tienen control de sí mismo y son capaces de </w:t>
      </w:r>
      <w:proofErr w:type="spellStart"/>
      <w:r w:rsidRPr="005F66DC">
        <w:rPr>
          <w:rFonts w:ascii="Arial" w:hAnsi="Arial" w:cs="Arial"/>
          <w:bCs/>
          <w:iCs/>
          <w:sz w:val="24"/>
          <w:szCs w:val="24"/>
          <w:lang w:val="es-ES_tradnl"/>
        </w:rPr>
        <w:t>autodeterminarse</w:t>
      </w:r>
      <w:proofErr w:type="spellEnd"/>
      <w:r w:rsidRPr="005F66DC">
        <w:rPr>
          <w:rFonts w:ascii="Arial" w:hAnsi="Arial" w:cs="Arial"/>
          <w:bCs/>
          <w:iCs/>
          <w:sz w:val="24"/>
          <w:szCs w:val="24"/>
          <w:lang w:val="es-ES_tradnl"/>
        </w:rPr>
        <w:t xml:space="preserve"> y autorregularse son menos vulnerables y está más protegido para decidir y orientar sus estilos de vida. A partir del conocimiento de cuáles son sus debilidades, pueden decidir qué hacer con su vida, y eliminar aquellos comportamientos de riesgo que pueden llevarlo a enfermar. </w:t>
      </w:r>
    </w:p>
    <w:p w:rsidR="00A86B5A" w:rsidRPr="005F66DC" w:rsidRDefault="00A86B5A" w:rsidP="005F66DC">
      <w:pPr>
        <w:spacing w:after="120" w:line="360" w:lineRule="auto"/>
        <w:ind w:right="254"/>
        <w:jc w:val="both"/>
        <w:rPr>
          <w:rFonts w:ascii="Arial" w:hAnsi="Arial" w:cs="Arial"/>
          <w:bCs/>
          <w:iCs/>
          <w:sz w:val="24"/>
          <w:szCs w:val="24"/>
          <w:lang w:val="es-ES_tradnl"/>
        </w:rPr>
      </w:pPr>
      <w:r w:rsidRPr="005F66DC">
        <w:rPr>
          <w:rFonts w:ascii="Arial" w:hAnsi="Arial" w:cs="Arial"/>
          <w:bCs/>
          <w:iCs/>
          <w:sz w:val="24"/>
          <w:szCs w:val="24"/>
          <w:lang w:val="es-ES_tradnl"/>
        </w:rPr>
        <w:t>Por este motivo hay que fomentar la capacidad de control, en aquellas personas más vulnerables, que manifiestan comportamientos nocivos para la salud, ayudándolos a que puedan elegir un estilo de vida más saludable. Un estilo de vida saludable disminuye el riesgo de contraer enfermedades. Para mantener la salud hay que pensar en tener una alimentación balanceada, nutritiva, sin excesos de grasas saturadas, actividad laborar moderada, con sus correspondientes horas de descanso, práctica frecuente de ejercicios físicos, sueño reparador durante la noche, hacer uso de la recreación, mantener un ajuste emocional que le permita el autocontrol y la relajación y practicar una sexualidad protegida, etc.</w:t>
      </w:r>
    </w:p>
    <w:p w:rsidR="00A86B5A" w:rsidRPr="005F66DC" w:rsidRDefault="00A86B5A" w:rsidP="005F66DC">
      <w:pPr>
        <w:spacing w:after="120" w:line="360" w:lineRule="auto"/>
        <w:ind w:right="254"/>
        <w:jc w:val="both"/>
        <w:rPr>
          <w:rFonts w:ascii="Arial" w:hAnsi="Arial" w:cs="Arial"/>
          <w:bCs/>
          <w:iCs/>
          <w:sz w:val="24"/>
          <w:szCs w:val="24"/>
          <w:lang w:val="es-ES_tradnl"/>
        </w:rPr>
      </w:pPr>
      <w:r w:rsidRPr="005F66DC">
        <w:rPr>
          <w:rFonts w:ascii="Arial" w:hAnsi="Arial" w:cs="Arial"/>
          <w:bCs/>
          <w:iCs/>
          <w:sz w:val="24"/>
          <w:szCs w:val="24"/>
          <w:lang w:val="es-ES_tradnl"/>
        </w:rPr>
        <w:t>Como se puso de manifiesto, la situación de salud de la población está estrechamente vinculada al modo de vida de la sociedad como un todo, a las condiciones de vida de la población en cuestión y al estilo de vida personal de los individuos que integran la sociedad.</w:t>
      </w:r>
    </w:p>
    <w:p w:rsidR="00A86B5A" w:rsidRPr="005F66DC" w:rsidRDefault="00A86B5A" w:rsidP="005F66DC">
      <w:pPr>
        <w:spacing w:after="120" w:line="360" w:lineRule="auto"/>
        <w:ind w:right="254"/>
        <w:jc w:val="both"/>
        <w:rPr>
          <w:rFonts w:ascii="Arial" w:hAnsi="Arial" w:cs="Arial"/>
          <w:bCs/>
          <w:iCs/>
          <w:sz w:val="24"/>
          <w:szCs w:val="24"/>
          <w:lang w:val="es-ES_tradnl"/>
        </w:rPr>
      </w:pPr>
      <w:r w:rsidRPr="005F66DC">
        <w:rPr>
          <w:rFonts w:ascii="Arial" w:hAnsi="Arial" w:cs="Arial"/>
          <w:bCs/>
          <w:iCs/>
          <w:sz w:val="24"/>
          <w:szCs w:val="24"/>
          <w:lang w:val="es-ES_tradnl"/>
        </w:rPr>
        <w:t>Las transformaciones del modo de vida, las condiciones y los estilos de vida, no eliminan la existencia totalizadora de los problemas de salud; lo que ocurre son cambios del perfil salud enfermedad, por otro que correspondería a la nueva situación.</w:t>
      </w:r>
      <w:bookmarkStart w:id="0" w:name="_GoBack"/>
      <w:bookmarkEnd w:id="0"/>
    </w:p>
    <w:p w:rsidR="00A86B5A" w:rsidRPr="005F66DC" w:rsidRDefault="00A86B5A" w:rsidP="005F66DC">
      <w:pPr>
        <w:spacing w:after="120" w:line="360" w:lineRule="auto"/>
        <w:jc w:val="both"/>
        <w:rPr>
          <w:rFonts w:ascii="Arial" w:hAnsi="Arial" w:cs="Arial"/>
          <w:bCs/>
          <w:iCs/>
          <w:sz w:val="24"/>
          <w:szCs w:val="24"/>
          <w:lang w:val="es-ES_tradnl"/>
        </w:rPr>
      </w:pPr>
    </w:p>
    <w:p w:rsidR="003D0A7C" w:rsidRPr="005F66DC" w:rsidRDefault="003D0A7C" w:rsidP="005F66DC">
      <w:pPr>
        <w:spacing w:after="120" w:line="360" w:lineRule="auto"/>
        <w:rPr>
          <w:rFonts w:ascii="Arial" w:hAnsi="Arial" w:cs="Arial"/>
          <w:sz w:val="24"/>
          <w:szCs w:val="24"/>
          <w:lang w:val="es-ES_tradnl"/>
        </w:rPr>
      </w:pPr>
    </w:p>
    <w:sectPr w:rsidR="003D0A7C" w:rsidRPr="005F66DC" w:rsidSect="005F66DC">
      <w:headerReference w:type="default" r:id="rId7"/>
      <w:pgSz w:w="12240" w:h="15840"/>
      <w:pgMar w:top="1135" w:right="758"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D1" w:rsidRDefault="00D10CD1" w:rsidP="00FC429D">
      <w:pPr>
        <w:spacing w:after="0" w:line="240" w:lineRule="auto"/>
      </w:pPr>
      <w:r>
        <w:separator/>
      </w:r>
    </w:p>
  </w:endnote>
  <w:endnote w:type="continuationSeparator" w:id="0">
    <w:p w:rsidR="00D10CD1" w:rsidRDefault="00D10CD1" w:rsidP="00FC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D1" w:rsidRDefault="00D10CD1" w:rsidP="00FC429D">
      <w:pPr>
        <w:spacing w:after="0" w:line="240" w:lineRule="auto"/>
      </w:pPr>
      <w:r>
        <w:separator/>
      </w:r>
    </w:p>
  </w:footnote>
  <w:footnote w:type="continuationSeparator" w:id="0">
    <w:p w:rsidR="00D10CD1" w:rsidRDefault="00D10CD1" w:rsidP="00FC4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9D" w:rsidRDefault="00FC429D" w:rsidP="00FC429D">
    <w:pPr>
      <w:pStyle w:val="Encabezado"/>
      <w:jc w:val="center"/>
    </w:pPr>
    <w:r>
      <w:t>Facultad de Ciencias Médicas de Sagua la Grande</w:t>
    </w:r>
  </w:p>
  <w:p w:rsidR="00FC429D" w:rsidRDefault="00FC429D" w:rsidP="00FC429D">
    <w:pPr>
      <w:pStyle w:val="Encabezado"/>
      <w:jc w:val="center"/>
    </w:pPr>
    <w:r>
      <w:t xml:space="preserve">Departamento de Psicología </w:t>
    </w:r>
  </w:p>
  <w:p w:rsidR="00FC429D" w:rsidRDefault="00FC429D" w:rsidP="00FC429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BD14752_"/>
      </v:shape>
    </w:pict>
  </w:numPicBullet>
  <w:abstractNum w:abstractNumId="0" w15:restartNumberingAfterBreak="0">
    <w:nsid w:val="09E07735"/>
    <w:multiLevelType w:val="hybridMultilevel"/>
    <w:tmpl w:val="209A0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A1A1C"/>
    <w:multiLevelType w:val="hybridMultilevel"/>
    <w:tmpl w:val="A61A9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8065DB"/>
    <w:multiLevelType w:val="hybridMultilevel"/>
    <w:tmpl w:val="B6C8B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8A1AE0"/>
    <w:multiLevelType w:val="hybridMultilevel"/>
    <w:tmpl w:val="5766707E"/>
    <w:lvl w:ilvl="0" w:tplc="961AD586">
      <w:start w:val="1"/>
      <w:numFmt w:val="bullet"/>
      <w:lvlText w:val=""/>
      <w:lvlPicBulletId w:val="0"/>
      <w:lvlJc w:val="left"/>
      <w:pPr>
        <w:tabs>
          <w:tab w:val="num" w:pos="1860"/>
        </w:tabs>
        <w:ind w:left="1860" w:hanging="36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EEC3518"/>
    <w:multiLevelType w:val="hybridMultilevel"/>
    <w:tmpl w:val="EFE6C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2"/>
    <w:rsid w:val="001E105B"/>
    <w:rsid w:val="002D17D6"/>
    <w:rsid w:val="003D0A7C"/>
    <w:rsid w:val="005F66DC"/>
    <w:rsid w:val="008A58D4"/>
    <w:rsid w:val="00A86B5A"/>
    <w:rsid w:val="00AC6B42"/>
    <w:rsid w:val="00D10CD1"/>
    <w:rsid w:val="00FC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83A607"/>
  <w15:chartTrackingRefBased/>
  <w15:docId w15:val="{F712C049-C392-428D-8CF3-6A00ED75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2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29D"/>
    <w:rPr>
      <w:lang w:val="es-ES"/>
    </w:rPr>
  </w:style>
  <w:style w:type="paragraph" w:styleId="Piedepgina">
    <w:name w:val="footer"/>
    <w:basedOn w:val="Normal"/>
    <w:link w:val="PiedepginaCar"/>
    <w:uiPriority w:val="99"/>
    <w:unhideWhenUsed/>
    <w:rsid w:val="00FC42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29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1814</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5</cp:revision>
  <dcterms:created xsi:type="dcterms:W3CDTF">2020-01-02T20:37:00Z</dcterms:created>
  <dcterms:modified xsi:type="dcterms:W3CDTF">2021-01-29T17:36:00Z</dcterms:modified>
</cp:coreProperties>
</file>