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619" w:rsidRPr="001C7637" w:rsidRDefault="00096F76" w:rsidP="00221619">
      <w:pPr>
        <w:spacing w:line="360" w:lineRule="auto"/>
        <w:jc w:val="center"/>
        <w:rPr>
          <w:b/>
          <w:sz w:val="28"/>
          <w:szCs w:val="28"/>
        </w:rPr>
      </w:pPr>
      <w:bookmarkStart w:id="0" w:name="_GoBack"/>
      <w:bookmarkEnd w:id="0"/>
      <w:r w:rsidRPr="001C7637">
        <w:rPr>
          <w:b/>
          <w:sz w:val="28"/>
          <w:szCs w:val="28"/>
        </w:rPr>
        <w:t xml:space="preserve">CONSENSO LATINOAMERICANO </w:t>
      </w:r>
      <w:r w:rsidR="00020F5C">
        <w:rPr>
          <w:b/>
          <w:sz w:val="28"/>
          <w:szCs w:val="28"/>
        </w:rPr>
        <w:t>DE</w:t>
      </w:r>
    </w:p>
    <w:p w:rsidR="003C218A" w:rsidRPr="001C7637" w:rsidRDefault="00096F76" w:rsidP="00221619">
      <w:pPr>
        <w:spacing w:line="360" w:lineRule="auto"/>
        <w:jc w:val="center"/>
        <w:rPr>
          <w:b/>
          <w:sz w:val="28"/>
          <w:szCs w:val="28"/>
        </w:rPr>
      </w:pPr>
      <w:r w:rsidRPr="001C7637">
        <w:rPr>
          <w:b/>
          <w:sz w:val="28"/>
          <w:szCs w:val="28"/>
        </w:rPr>
        <w:t>R</w:t>
      </w:r>
      <w:r w:rsidR="00221619" w:rsidRPr="001C7637">
        <w:rPr>
          <w:b/>
          <w:sz w:val="28"/>
          <w:szCs w:val="28"/>
        </w:rPr>
        <w:t xml:space="preserve">EANIMACIÓN CARDIOPULMONAR </w:t>
      </w:r>
      <w:r w:rsidRPr="001C7637">
        <w:rPr>
          <w:b/>
          <w:sz w:val="28"/>
          <w:szCs w:val="28"/>
        </w:rPr>
        <w:t xml:space="preserve"> PEDIÁTRICA </w:t>
      </w:r>
      <w:r w:rsidR="00C739B6" w:rsidRPr="001C7637">
        <w:rPr>
          <w:b/>
          <w:sz w:val="28"/>
          <w:szCs w:val="28"/>
        </w:rPr>
        <w:t>2017</w:t>
      </w:r>
    </w:p>
    <w:p w:rsidR="00221619" w:rsidRDefault="00221619" w:rsidP="00221619">
      <w:pPr>
        <w:spacing w:line="360" w:lineRule="auto"/>
        <w:jc w:val="center"/>
        <w:rPr>
          <w:b/>
          <w:sz w:val="28"/>
          <w:szCs w:val="28"/>
        </w:rPr>
      </w:pPr>
      <w:r w:rsidRPr="001C7637">
        <w:rPr>
          <w:b/>
          <w:sz w:val="28"/>
          <w:szCs w:val="28"/>
        </w:rPr>
        <w:t>GRUPO DE RCP DE LA SLACIP</w:t>
      </w:r>
    </w:p>
    <w:p w:rsidR="00FB322E" w:rsidRDefault="00FB322E" w:rsidP="00221619">
      <w:pPr>
        <w:spacing w:line="360" w:lineRule="auto"/>
        <w:jc w:val="center"/>
        <w:rPr>
          <w:b/>
          <w:sz w:val="28"/>
          <w:szCs w:val="28"/>
        </w:rPr>
      </w:pPr>
    </w:p>
    <w:p w:rsidR="00FB322E" w:rsidRDefault="00FB322E" w:rsidP="00FB322E">
      <w:pPr>
        <w:spacing w:line="360" w:lineRule="auto"/>
        <w:rPr>
          <w:b/>
          <w:sz w:val="28"/>
          <w:szCs w:val="28"/>
        </w:rPr>
      </w:pPr>
      <w:r>
        <w:rPr>
          <w:b/>
          <w:sz w:val="28"/>
          <w:szCs w:val="28"/>
        </w:rPr>
        <w:t>Introducción</w:t>
      </w:r>
    </w:p>
    <w:p w:rsidR="00FB322E" w:rsidRPr="00FB322E" w:rsidRDefault="00FB322E" w:rsidP="000915B2">
      <w:pPr>
        <w:spacing w:after="0" w:line="360" w:lineRule="auto"/>
        <w:jc w:val="both"/>
        <w:rPr>
          <w:sz w:val="24"/>
          <w:szCs w:val="24"/>
        </w:rPr>
      </w:pPr>
      <w:r w:rsidRPr="00FB322E">
        <w:rPr>
          <w:sz w:val="24"/>
          <w:szCs w:val="24"/>
        </w:rPr>
        <w:t xml:space="preserve">El consenso de la ciencia  ILCOR 2015 ha establecido unas recomendaciones generales </w:t>
      </w:r>
      <w:r w:rsidR="000915B2">
        <w:rPr>
          <w:sz w:val="24"/>
          <w:szCs w:val="24"/>
        </w:rPr>
        <w:t xml:space="preserve">de reanimación cardiopulmonar (RCP) </w:t>
      </w:r>
      <w:r w:rsidRPr="00FB322E">
        <w:rPr>
          <w:sz w:val="24"/>
          <w:szCs w:val="24"/>
        </w:rPr>
        <w:t>que luego se han concretado en las recomendaciones de diversas organizaci</w:t>
      </w:r>
      <w:r w:rsidR="000915B2">
        <w:rPr>
          <w:sz w:val="24"/>
          <w:szCs w:val="24"/>
        </w:rPr>
        <w:t>ones como la Asociación Americana del Corazón (</w:t>
      </w:r>
      <w:r w:rsidRPr="00FB322E">
        <w:rPr>
          <w:sz w:val="24"/>
          <w:szCs w:val="24"/>
        </w:rPr>
        <w:t>AHA</w:t>
      </w:r>
      <w:r w:rsidR="000915B2">
        <w:rPr>
          <w:sz w:val="24"/>
          <w:szCs w:val="24"/>
        </w:rPr>
        <w:t xml:space="preserve">) y  el Consejo Europeo de Resucitación </w:t>
      </w:r>
      <w:r w:rsidRPr="00FB322E">
        <w:rPr>
          <w:sz w:val="24"/>
          <w:szCs w:val="24"/>
        </w:rPr>
        <w:t xml:space="preserve"> </w:t>
      </w:r>
      <w:r w:rsidR="000915B2">
        <w:rPr>
          <w:sz w:val="24"/>
          <w:szCs w:val="24"/>
        </w:rPr>
        <w:t>(</w:t>
      </w:r>
      <w:r w:rsidRPr="00FB322E">
        <w:rPr>
          <w:sz w:val="24"/>
          <w:szCs w:val="24"/>
        </w:rPr>
        <w:t>ERC</w:t>
      </w:r>
      <w:r w:rsidR="000915B2">
        <w:rPr>
          <w:sz w:val="24"/>
          <w:szCs w:val="24"/>
        </w:rPr>
        <w:t>)</w:t>
      </w:r>
      <w:r w:rsidRPr="00FB322E">
        <w:rPr>
          <w:sz w:val="24"/>
          <w:szCs w:val="24"/>
        </w:rPr>
        <w:t>. Sin embargo, estas recomendaciones deben adap</w:t>
      </w:r>
      <w:r w:rsidR="000915B2">
        <w:rPr>
          <w:sz w:val="24"/>
          <w:szCs w:val="24"/>
        </w:rPr>
        <w:t xml:space="preserve">tarse en la práctica </w:t>
      </w:r>
      <w:r w:rsidRPr="00FB322E">
        <w:rPr>
          <w:sz w:val="24"/>
          <w:szCs w:val="24"/>
        </w:rPr>
        <w:t xml:space="preserve">a las características regionales y locales. El objetivo de este </w:t>
      </w:r>
      <w:r w:rsidR="000915B2">
        <w:rPr>
          <w:sz w:val="24"/>
          <w:szCs w:val="24"/>
        </w:rPr>
        <w:t>Consenso L</w:t>
      </w:r>
      <w:r w:rsidR="000915B2" w:rsidRPr="000915B2">
        <w:rPr>
          <w:sz w:val="24"/>
          <w:szCs w:val="24"/>
        </w:rPr>
        <w:t>atinoamericano de</w:t>
      </w:r>
      <w:r w:rsidR="000915B2">
        <w:rPr>
          <w:sz w:val="24"/>
          <w:szCs w:val="24"/>
        </w:rPr>
        <w:t xml:space="preserve"> Reanimación Cardiopulmonar  P</w:t>
      </w:r>
      <w:r w:rsidR="000915B2" w:rsidRPr="000915B2">
        <w:rPr>
          <w:sz w:val="24"/>
          <w:szCs w:val="24"/>
        </w:rPr>
        <w:t>ediátrica 2017</w:t>
      </w:r>
      <w:r w:rsidR="000915B2">
        <w:rPr>
          <w:sz w:val="24"/>
          <w:szCs w:val="24"/>
        </w:rPr>
        <w:t xml:space="preserve"> </w:t>
      </w:r>
      <w:r w:rsidRPr="00FB322E">
        <w:rPr>
          <w:sz w:val="24"/>
          <w:szCs w:val="24"/>
        </w:rPr>
        <w:t>es aclar</w:t>
      </w:r>
      <w:r w:rsidR="000915B2">
        <w:rPr>
          <w:sz w:val="24"/>
          <w:szCs w:val="24"/>
        </w:rPr>
        <w:t xml:space="preserve">ar, </w:t>
      </w:r>
      <w:r w:rsidRPr="00FB322E">
        <w:rPr>
          <w:sz w:val="24"/>
          <w:szCs w:val="24"/>
        </w:rPr>
        <w:t>reforzar</w:t>
      </w:r>
      <w:r w:rsidR="000915B2">
        <w:rPr>
          <w:sz w:val="24"/>
          <w:szCs w:val="24"/>
        </w:rPr>
        <w:t xml:space="preserve"> y adaptar</w:t>
      </w:r>
      <w:r w:rsidRPr="00FB322E">
        <w:rPr>
          <w:sz w:val="24"/>
          <w:szCs w:val="24"/>
        </w:rPr>
        <w:t xml:space="preserve"> al</w:t>
      </w:r>
      <w:r w:rsidR="00761184">
        <w:rPr>
          <w:sz w:val="24"/>
          <w:szCs w:val="24"/>
        </w:rPr>
        <w:t xml:space="preserve">gunas recomendaciones </w:t>
      </w:r>
      <w:r w:rsidRPr="00FB322E">
        <w:rPr>
          <w:sz w:val="24"/>
          <w:szCs w:val="24"/>
        </w:rPr>
        <w:t>específicas de RCP Pediátrica en la región latinoamericana</w:t>
      </w:r>
      <w:r w:rsidR="00761184">
        <w:rPr>
          <w:sz w:val="24"/>
          <w:szCs w:val="24"/>
        </w:rPr>
        <w:t>, para estimular la instauración de medidas prácticas concretas.</w:t>
      </w:r>
    </w:p>
    <w:p w:rsidR="00096F76" w:rsidRPr="00C739B6" w:rsidRDefault="00096F76">
      <w:pPr>
        <w:rPr>
          <w:sz w:val="24"/>
          <w:szCs w:val="24"/>
        </w:rPr>
      </w:pPr>
    </w:p>
    <w:p w:rsidR="00A36CCD" w:rsidRDefault="00BD6D65" w:rsidP="00096F76">
      <w:pPr>
        <w:pStyle w:val="Prrafodelista"/>
        <w:numPr>
          <w:ilvl w:val="0"/>
          <w:numId w:val="1"/>
        </w:numPr>
        <w:spacing w:line="360" w:lineRule="auto"/>
        <w:ind w:left="284" w:hanging="284"/>
        <w:jc w:val="both"/>
        <w:rPr>
          <w:b/>
          <w:sz w:val="24"/>
          <w:szCs w:val="24"/>
        </w:rPr>
      </w:pPr>
      <w:r>
        <w:rPr>
          <w:b/>
          <w:sz w:val="24"/>
          <w:szCs w:val="24"/>
        </w:rPr>
        <w:t>RECOMENDACIONES DE LA AHA,</w:t>
      </w:r>
      <w:r w:rsidR="00A36CCD">
        <w:rPr>
          <w:b/>
          <w:sz w:val="24"/>
          <w:szCs w:val="24"/>
        </w:rPr>
        <w:t xml:space="preserve"> EL ERC Y OTROS</w:t>
      </w:r>
    </w:p>
    <w:p w:rsidR="00A36CCD" w:rsidRDefault="00A36CCD" w:rsidP="00A36CCD">
      <w:pPr>
        <w:pStyle w:val="Prrafodelista"/>
        <w:spacing w:line="360" w:lineRule="auto"/>
        <w:ind w:left="284"/>
        <w:jc w:val="both"/>
        <w:rPr>
          <w:sz w:val="24"/>
          <w:szCs w:val="24"/>
        </w:rPr>
      </w:pPr>
      <w:r w:rsidRPr="00A36CCD">
        <w:rPr>
          <w:sz w:val="24"/>
          <w:szCs w:val="24"/>
        </w:rPr>
        <w:t>No hay ninguna evidencia que apoye las diferencias existentes entre las recomendaciones de RCP Pediátrica de la AHA, el ERC y otros consejos nacionales o internacionales. Por tanto cada país puede elegir las recomendaciones que considere más adecuadas</w:t>
      </w:r>
      <w:r>
        <w:rPr>
          <w:sz w:val="24"/>
          <w:szCs w:val="24"/>
        </w:rPr>
        <w:t xml:space="preserve"> y adaptarlas a su realidad nacional. Pero es importante que la formación en RCP pediátrica sea homogénea en todo el país y que todos los grupos docentes sigan las mismas recomendaciones.</w:t>
      </w:r>
    </w:p>
    <w:p w:rsidR="00A36CCD" w:rsidRPr="00A36CCD" w:rsidRDefault="00A36CCD" w:rsidP="00A36CCD">
      <w:pPr>
        <w:pStyle w:val="Prrafodelista"/>
        <w:spacing w:line="360" w:lineRule="auto"/>
        <w:ind w:left="284"/>
        <w:jc w:val="both"/>
        <w:rPr>
          <w:sz w:val="24"/>
          <w:szCs w:val="24"/>
        </w:rPr>
      </w:pPr>
    </w:p>
    <w:p w:rsidR="00442722" w:rsidRDefault="00442722" w:rsidP="00096F76">
      <w:pPr>
        <w:pStyle w:val="Prrafodelista"/>
        <w:numPr>
          <w:ilvl w:val="0"/>
          <w:numId w:val="1"/>
        </w:numPr>
        <w:spacing w:line="360" w:lineRule="auto"/>
        <w:ind w:left="284" w:hanging="284"/>
        <w:jc w:val="both"/>
        <w:rPr>
          <w:b/>
          <w:sz w:val="24"/>
          <w:szCs w:val="24"/>
        </w:rPr>
      </w:pPr>
      <w:r>
        <w:rPr>
          <w:b/>
          <w:sz w:val="24"/>
          <w:szCs w:val="24"/>
        </w:rPr>
        <w:t>PREVENCIÓN</w:t>
      </w:r>
    </w:p>
    <w:p w:rsidR="00442722" w:rsidRPr="00791725" w:rsidRDefault="00791725" w:rsidP="00791725">
      <w:pPr>
        <w:pStyle w:val="Prrafodelista"/>
        <w:spacing w:line="360" w:lineRule="auto"/>
        <w:ind w:left="284"/>
        <w:jc w:val="both"/>
        <w:rPr>
          <w:sz w:val="24"/>
          <w:szCs w:val="24"/>
        </w:rPr>
      </w:pPr>
      <w:r w:rsidRPr="00791725">
        <w:rPr>
          <w:sz w:val="24"/>
          <w:szCs w:val="24"/>
        </w:rPr>
        <w:t xml:space="preserve">La parada cardiaca </w:t>
      </w:r>
      <w:r w:rsidR="005E7E76">
        <w:rPr>
          <w:sz w:val="24"/>
          <w:szCs w:val="24"/>
        </w:rPr>
        <w:t xml:space="preserve">(PC) </w:t>
      </w:r>
      <w:r w:rsidRPr="00791725">
        <w:rPr>
          <w:sz w:val="24"/>
          <w:szCs w:val="24"/>
        </w:rPr>
        <w:t>en la infancia</w:t>
      </w:r>
      <w:r w:rsidR="00442722" w:rsidRPr="00791725">
        <w:rPr>
          <w:sz w:val="24"/>
          <w:szCs w:val="24"/>
        </w:rPr>
        <w:t xml:space="preserve"> tiene una mortalidad elevada sobre todo cuando</w:t>
      </w:r>
      <w:r w:rsidRPr="00791725">
        <w:rPr>
          <w:sz w:val="24"/>
          <w:szCs w:val="24"/>
        </w:rPr>
        <w:t xml:space="preserve"> la reanimación cardiopulmonar</w:t>
      </w:r>
      <w:r w:rsidR="00442722" w:rsidRPr="00791725">
        <w:rPr>
          <w:sz w:val="24"/>
          <w:szCs w:val="24"/>
        </w:rPr>
        <w:t xml:space="preserve"> no se inicia precozmente.</w:t>
      </w:r>
      <w:r w:rsidR="005E423E">
        <w:rPr>
          <w:sz w:val="24"/>
          <w:szCs w:val="24"/>
        </w:rPr>
        <w:t xml:space="preserve"> En L</w:t>
      </w:r>
      <w:r w:rsidRPr="00791725">
        <w:rPr>
          <w:sz w:val="24"/>
          <w:szCs w:val="24"/>
        </w:rPr>
        <w:t xml:space="preserve">atinoamérica las enfermedades infecciosas (sobre todo las infecciones respiratorias y la sepsis) y los accidentes (traumatismos e intoxicaciones) son las causas más frecuentes de parada cardiaca y cada país debe desarrollar </w:t>
      </w:r>
      <w:r w:rsidR="00442722" w:rsidRPr="00791725">
        <w:rPr>
          <w:sz w:val="24"/>
          <w:szCs w:val="24"/>
        </w:rPr>
        <w:t xml:space="preserve">medidas de prevención, detección y tratamiento precoz de </w:t>
      </w:r>
      <w:r w:rsidRPr="00791725">
        <w:rPr>
          <w:sz w:val="24"/>
          <w:szCs w:val="24"/>
        </w:rPr>
        <w:t>estas enfermedades.</w:t>
      </w:r>
      <w:r>
        <w:rPr>
          <w:sz w:val="24"/>
          <w:szCs w:val="24"/>
        </w:rPr>
        <w:t xml:space="preserve"> Se deben realizar medidas específicas de </w:t>
      </w:r>
      <w:r>
        <w:rPr>
          <w:sz w:val="24"/>
          <w:szCs w:val="24"/>
        </w:rPr>
        <w:lastRenderedPageBreak/>
        <w:t>formación tanto del personal sanitario como de la población general para lograr estos objetivos.</w:t>
      </w:r>
    </w:p>
    <w:p w:rsidR="00442722" w:rsidRDefault="00442722" w:rsidP="00442722">
      <w:pPr>
        <w:pStyle w:val="Prrafodelista"/>
        <w:spacing w:line="360" w:lineRule="auto"/>
        <w:ind w:left="284"/>
        <w:jc w:val="both"/>
        <w:rPr>
          <w:b/>
          <w:sz w:val="24"/>
          <w:szCs w:val="24"/>
        </w:rPr>
      </w:pPr>
    </w:p>
    <w:p w:rsidR="00096F76" w:rsidRPr="00C739B6" w:rsidRDefault="00096F76" w:rsidP="00096F76">
      <w:pPr>
        <w:pStyle w:val="Prrafodelista"/>
        <w:numPr>
          <w:ilvl w:val="0"/>
          <w:numId w:val="1"/>
        </w:numPr>
        <w:spacing w:line="360" w:lineRule="auto"/>
        <w:ind w:left="284" w:hanging="284"/>
        <w:jc w:val="both"/>
        <w:rPr>
          <w:b/>
          <w:sz w:val="24"/>
          <w:szCs w:val="24"/>
        </w:rPr>
      </w:pPr>
      <w:r w:rsidRPr="00C739B6">
        <w:rPr>
          <w:b/>
          <w:sz w:val="24"/>
          <w:szCs w:val="24"/>
        </w:rPr>
        <w:t>SECUENCIA DE RCP BÁSICA</w:t>
      </w:r>
    </w:p>
    <w:p w:rsidR="00096F76" w:rsidRPr="00C739B6" w:rsidRDefault="00096F76" w:rsidP="00096F76">
      <w:pPr>
        <w:pStyle w:val="Prrafodelista"/>
        <w:spacing w:line="360" w:lineRule="auto"/>
        <w:ind w:left="284"/>
        <w:jc w:val="both"/>
        <w:rPr>
          <w:sz w:val="24"/>
          <w:szCs w:val="24"/>
        </w:rPr>
      </w:pPr>
      <w:r w:rsidRPr="00C739B6">
        <w:rPr>
          <w:sz w:val="24"/>
          <w:szCs w:val="24"/>
        </w:rPr>
        <w:t>Las secuencias de RCP básica  ABC y CAB son equivalentes. Es posible que para la PC de origen respiratorio pudiera  ser más adecuado empezar con la secuencia ABC y en las de origen inicialmente cardiaco con la secuencia CAB. Sin embargo, para favorecer el aprendizaje y una  práctica clínica homogénea se recomienda que cada país enseñe una única secuencia a toda la población.</w:t>
      </w:r>
    </w:p>
    <w:p w:rsidR="00096F76" w:rsidRPr="00C739B6" w:rsidRDefault="00096F76" w:rsidP="00096F76">
      <w:pPr>
        <w:pStyle w:val="Prrafodelista"/>
        <w:spacing w:line="360" w:lineRule="auto"/>
        <w:ind w:left="284"/>
        <w:jc w:val="both"/>
        <w:rPr>
          <w:sz w:val="24"/>
          <w:szCs w:val="24"/>
        </w:rPr>
      </w:pPr>
    </w:p>
    <w:p w:rsidR="00442722" w:rsidRPr="00D936DD" w:rsidRDefault="00442722" w:rsidP="00A354C2">
      <w:pPr>
        <w:pStyle w:val="Prrafodelista"/>
        <w:numPr>
          <w:ilvl w:val="0"/>
          <w:numId w:val="1"/>
        </w:numPr>
        <w:spacing w:after="0" w:line="360" w:lineRule="auto"/>
        <w:ind w:left="284" w:hanging="284"/>
        <w:jc w:val="both"/>
        <w:rPr>
          <w:b/>
          <w:sz w:val="24"/>
          <w:szCs w:val="24"/>
        </w:rPr>
      </w:pPr>
      <w:r w:rsidRPr="00D936DD">
        <w:rPr>
          <w:b/>
          <w:sz w:val="24"/>
          <w:szCs w:val="24"/>
        </w:rPr>
        <w:t>VENTILACIÓN DURANTE LA RCP BÁSICA</w:t>
      </w:r>
    </w:p>
    <w:p w:rsidR="00D936DD" w:rsidRPr="00D936DD" w:rsidRDefault="00D936DD" w:rsidP="00D936DD">
      <w:pPr>
        <w:pStyle w:val="Prrafodelista"/>
        <w:spacing w:after="0" w:line="360" w:lineRule="auto"/>
        <w:ind w:left="284"/>
        <w:jc w:val="both"/>
        <w:rPr>
          <w:sz w:val="24"/>
          <w:szCs w:val="24"/>
        </w:rPr>
      </w:pPr>
      <w:r w:rsidRPr="00D936DD">
        <w:rPr>
          <w:sz w:val="24"/>
          <w:szCs w:val="24"/>
        </w:rPr>
        <w:t xml:space="preserve">La mayoría de las </w:t>
      </w:r>
      <w:r w:rsidR="005E423E">
        <w:rPr>
          <w:sz w:val="24"/>
          <w:szCs w:val="24"/>
        </w:rPr>
        <w:t xml:space="preserve">PC </w:t>
      </w:r>
      <w:r w:rsidRPr="00D936DD">
        <w:rPr>
          <w:sz w:val="24"/>
          <w:szCs w:val="24"/>
        </w:rPr>
        <w:t>en la infancia en Latinoamérica tienen un origen o componente respiratorio. Realizar una oxigenación y ventilación adecuada es esencial tanto para evitar que la insuficiencia respiratoria y</w:t>
      </w:r>
      <w:r>
        <w:rPr>
          <w:sz w:val="24"/>
          <w:szCs w:val="24"/>
        </w:rPr>
        <w:t xml:space="preserve"> la parada respiratoria desembo</w:t>
      </w:r>
      <w:r w:rsidR="005E423E">
        <w:rPr>
          <w:sz w:val="24"/>
          <w:szCs w:val="24"/>
        </w:rPr>
        <w:t>quen en una PC</w:t>
      </w:r>
      <w:r>
        <w:rPr>
          <w:sz w:val="24"/>
          <w:szCs w:val="24"/>
        </w:rPr>
        <w:t>, como para lograr la recuperación de la circulación espontánea de ésta última. Por tanto es esencial insistir en la formación en la ventilación tanto durante la RCP básica como durante la RCP avanzada, rebatiendo con firmeza las falsas informaciones sobre el riesgo de contagios para el reanimador como de daño al niño.</w:t>
      </w:r>
    </w:p>
    <w:p w:rsidR="00A354C2" w:rsidRPr="00442722" w:rsidRDefault="00A354C2" w:rsidP="00A354C2">
      <w:pPr>
        <w:spacing w:after="0" w:line="360" w:lineRule="auto"/>
        <w:ind w:left="284"/>
        <w:jc w:val="both"/>
        <w:rPr>
          <w:b/>
          <w:sz w:val="24"/>
          <w:szCs w:val="24"/>
        </w:rPr>
      </w:pPr>
    </w:p>
    <w:p w:rsidR="00442722" w:rsidRDefault="00442722" w:rsidP="00442722">
      <w:pPr>
        <w:pStyle w:val="Prrafodelista"/>
        <w:numPr>
          <w:ilvl w:val="0"/>
          <w:numId w:val="1"/>
        </w:numPr>
        <w:spacing w:line="360" w:lineRule="auto"/>
        <w:ind w:left="284" w:hanging="284"/>
        <w:jc w:val="both"/>
        <w:rPr>
          <w:b/>
          <w:sz w:val="24"/>
          <w:szCs w:val="24"/>
        </w:rPr>
      </w:pPr>
      <w:r w:rsidRPr="00221619">
        <w:rPr>
          <w:b/>
          <w:sz w:val="24"/>
          <w:szCs w:val="24"/>
        </w:rPr>
        <w:t xml:space="preserve">DESOBSTRUCCIÓN DE LA VÍA AÉREA </w:t>
      </w:r>
    </w:p>
    <w:p w:rsidR="00442722" w:rsidRDefault="00442722" w:rsidP="00442722">
      <w:pPr>
        <w:pStyle w:val="Prrafodelista"/>
        <w:spacing w:line="360" w:lineRule="auto"/>
        <w:ind w:left="284"/>
        <w:jc w:val="both"/>
        <w:rPr>
          <w:sz w:val="24"/>
          <w:szCs w:val="24"/>
        </w:rPr>
      </w:pPr>
      <w:r w:rsidRPr="00221619">
        <w:rPr>
          <w:sz w:val="24"/>
          <w:szCs w:val="24"/>
        </w:rPr>
        <w:t>La</w:t>
      </w:r>
      <w:r>
        <w:rPr>
          <w:sz w:val="24"/>
          <w:szCs w:val="24"/>
        </w:rPr>
        <w:t xml:space="preserve"> secuencia de actuación en caso de obstrucción </w:t>
      </w:r>
      <w:r w:rsidRPr="00221619">
        <w:rPr>
          <w:sz w:val="24"/>
          <w:szCs w:val="24"/>
        </w:rPr>
        <w:t xml:space="preserve">de la vía aérea </w:t>
      </w:r>
      <w:r>
        <w:rPr>
          <w:sz w:val="24"/>
          <w:szCs w:val="24"/>
        </w:rPr>
        <w:t>por un cuerpo extraño es complicada y difí</w:t>
      </w:r>
      <w:r w:rsidR="005E423E">
        <w:rPr>
          <w:sz w:val="24"/>
          <w:szCs w:val="24"/>
        </w:rPr>
        <w:t>cil de aprender y aplicar por el</w:t>
      </w:r>
      <w:r>
        <w:rPr>
          <w:sz w:val="24"/>
          <w:szCs w:val="24"/>
        </w:rPr>
        <w:t xml:space="preserve"> personal sanitario y no sanitario. Aunque es posible utilizar tres tipos de maniobras (golpes en la espalda, compresiones en el tórax y compresiones en el abdomen) se recomienda que a la población general se les enseñe sólo una de ellas, porque es más importante hacer una maniobra bien y evitar las interrupciones.</w:t>
      </w:r>
    </w:p>
    <w:p w:rsidR="00442722" w:rsidRDefault="00442722" w:rsidP="00442722">
      <w:pPr>
        <w:pStyle w:val="Prrafodelista"/>
        <w:spacing w:line="360" w:lineRule="auto"/>
        <w:ind w:left="284"/>
        <w:jc w:val="both"/>
        <w:rPr>
          <w:sz w:val="24"/>
          <w:szCs w:val="24"/>
        </w:rPr>
      </w:pPr>
    </w:p>
    <w:p w:rsidR="00096F76" w:rsidRDefault="00D23211" w:rsidP="00096F76">
      <w:pPr>
        <w:pStyle w:val="Prrafodelista"/>
        <w:numPr>
          <w:ilvl w:val="0"/>
          <w:numId w:val="1"/>
        </w:numPr>
        <w:spacing w:line="360" w:lineRule="auto"/>
        <w:ind w:left="284" w:hanging="284"/>
        <w:jc w:val="both"/>
        <w:rPr>
          <w:b/>
          <w:sz w:val="24"/>
          <w:szCs w:val="24"/>
        </w:rPr>
      </w:pPr>
      <w:r>
        <w:rPr>
          <w:b/>
          <w:sz w:val="24"/>
          <w:szCs w:val="24"/>
        </w:rPr>
        <w:t>DESFIBRILACIÓ</w:t>
      </w:r>
      <w:r w:rsidR="00C739B6" w:rsidRPr="00C739B6">
        <w:rPr>
          <w:b/>
          <w:sz w:val="24"/>
          <w:szCs w:val="24"/>
        </w:rPr>
        <w:t>N SE</w:t>
      </w:r>
      <w:r>
        <w:rPr>
          <w:b/>
          <w:sz w:val="24"/>
          <w:szCs w:val="24"/>
        </w:rPr>
        <w:t>M</w:t>
      </w:r>
      <w:r w:rsidR="00C739B6" w:rsidRPr="00C739B6">
        <w:rPr>
          <w:b/>
          <w:sz w:val="24"/>
          <w:szCs w:val="24"/>
        </w:rPr>
        <w:t xml:space="preserve">IAUTOMATICA </w:t>
      </w:r>
      <w:r w:rsidR="00AF62D0">
        <w:rPr>
          <w:b/>
          <w:sz w:val="24"/>
          <w:szCs w:val="24"/>
        </w:rPr>
        <w:t xml:space="preserve">(DESA) </w:t>
      </w:r>
      <w:r w:rsidR="00C739B6" w:rsidRPr="00C739B6">
        <w:rPr>
          <w:b/>
          <w:sz w:val="24"/>
          <w:szCs w:val="24"/>
        </w:rPr>
        <w:t>DURANTE LA RCP BÁSICA EN NIÑOS</w:t>
      </w:r>
    </w:p>
    <w:p w:rsidR="00D23211" w:rsidRDefault="00C739B6" w:rsidP="00C739B6">
      <w:pPr>
        <w:pStyle w:val="Prrafodelista"/>
        <w:spacing w:line="360" w:lineRule="auto"/>
        <w:ind w:left="284"/>
        <w:jc w:val="both"/>
        <w:rPr>
          <w:sz w:val="24"/>
          <w:szCs w:val="24"/>
        </w:rPr>
      </w:pPr>
      <w:r>
        <w:rPr>
          <w:sz w:val="24"/>
          <w:szCs w:val="24"/>
        </w:rPr>
        <w:t xml:space="preserve">En el momento actual casi todas las PC </w:t>
      </w:r>
      <w:proofErr w:type="spellStart"/>
      <w:r w:rsidR="00D23211">
        <w:rPr>
          <w:sz w:val="24"/>
          <w:szCs w:val="24"/>
        </w:rPr>
        <w:t>extrahospitalarias</w:t>
      </w:r>
      <w:proofErr w:type="spellEnd"/>
      <w:r w:rsidR="00D23211">
        <w:rPr>
          <w:sz w:val="24"/>
          <w:szCs w:val="24"/>
        </w:rPr>
        <w:t xml:space="preserve"> </w:t>
      </w:r>
      <w:r>
        <w:rPr>
          <w:sz w:val="24"/>
          <w:szCs w:val="24"/>
        </w:rPr>
        <w:t xml:space="preserve">en la infancia  </w:t>
      </w:r>
      <w:r w:rsidR="00D23211">
        <w:rPr>
          <w:sz w:val="24"/>
          <w:szCs w:val="24"/>
        </w:rPr>
        <w:t xml:space="preserve">tienen origen respiratorio, traumático e infeccioso con ritmos electrocardiográficos no </w:t>
      </w:r>
      <w:proofErr w:type="spellStart"/>
      <w:r w:rsidR="00D23211">
        <w:rPr>
          <w:sz w:val="24"/>
          <w:szCs w:val="24"/>
        </w:rPr>
        <w:t>desfibrilables</w:t>
      </w:r>
      <w:proofErr w:type="spellEnd"/>
      <w:r w:rsidR="00D23211">
        <w:rPr>
          <w:sz w:val="24"/>
          <w:szCs w:val="24"/>
        </w:rPr>
        <w:t>. Además en muy pocos lugares existe acceso rápido a un DESA. Por estos motivos no se considera que</w:t>
      </w:r>
      <w:r w:rsidR="003C4B28">
        <w:rPr>
          <w:sz w:val="24"/>
          <w:szCs w:val="24"/>
        </w:rPr>
        <w:t xml:space="preserve"> en estos momentos sea </w:t>
      </w:r>
      <w:r w:rsidR="003C4B28" w:rsidRPr="003C4B28">
        <w:rPr>
          <w:sz w:val="24"/>
          <w:szCs w:val="24"/>
          <w:highlight w:val="yellow"/>
        </w:rPr>
        <w:t>imprescindible</w:t>
      </w:r>
      <w:r w:rsidR="00D23211">
        <w:rPr>
          <w:sz w:val="24"/>
          <w:szCs w:val="24"/>
        </w:rPr>
        <w:t xml:space="preserve"> la enseñanza de la DESA durante la RCP básica en niños, siendo mucho más </w:t>
      </w:r>
      <w:r w:rsidR="00D23211">
        <w:rPr>
          <w:sz w:val="24"/>
          <w:szCs w:val="24"/>
        </w:rPr>
        <w:lastRenderedPageBreak/>
        <w:t xml:space="preserve">importante insistir en las medidas de prevención y de atención precoz de calidad a la </w:t>
      </w:r>
      <w:r w:rsidR="00AF62D0">
        <w:rPr>
          <w:sz w:val="24"/>
          <w:szCs w:val="24"/>
        </w:rPr>
        <w:t xml:space="preserve">PC </w:t>
      </w:r>
      <w:r w:rsidR="00D23211">
        <w:rPr>
          <w:sz w:val="24"/>
          <w:szCs w:val="24"/>
        </w:rPr>
        <w:t>con la ventilación y las compresiones torácicas.</w:t>
      </w:r>
      <w:r w:rsidR="003C4B28">
        <w:rPr>
          <w:sz w:val="24"/>
          <w:szCs w:val="24"/>
        </w:rPr>
        <w:t xml:space="preserve"> </w:t>
      </w:r>
      <w:r w:rsidR="003C4B28" w:rsidRPr="003C4B28">
        <w:rPr>
          <w:sz w:val="24"/>
          <w:szCs w:val="24"/>
          <w:highlight w:val="yellow"/>
        </w:rPr>
        <w:t>Cada país debe valorar el momento y la forma de incluir la enseñanza del DESA en la formación de la RCP pediátrica.</w:t>
      </w:r>
    </w:p>
    <w:p w:rsidR="0054562E" w:rsidRDefault="0054562E" w:rsidP="00221619">
      <w:pPr>
        <w:pStyle w:val="Prrafodelista"/>
        <w:spacing w:line="360" w:lineRule="auto"/>
        <w:ind w:left="284"/>
        <w:jc w:val="both"/>
        <w:rPr>
          <w:sz w:val="24"/>
          <w:szCs w:val="24"/>
        </w:rPr>
      </w:pPr>
    </w:p>
    <w:p w:rsidR="00221619" w:rsidRPr="002D729F" w:rsidRDefault="0054562E" w:rsidP="0054562E">
      <w:pPr>
        <w:pStyle w:val="Prrafodelista"/>
        <w:numPr>
          <w:ilvl w:val="0"/>
          <w:numId w:val="1"/>
        </w:numPr>
        <w:spacing w:line="360" w:lineRule="auto"/>
        <w:ind w:left="284" w:hanging="284"/>
        <w:jc w:val="both"/>
        <w:rPr>
          <w:b/>
          <w:sz w:val="24"/>
          <w:szCs w:val="24"/>
        </w:rPr>
      </w:pPr>
      <w:r>
        <w:rPr>
          <w:sz w:val="24"/>
          <w:szCs w:val="24"/>
        </w:rPr>
        <w:t xml:space="preserve"> </w:t>
      </w:r>
      <w:r w:rsidR="00442722" w:rsidRPr="002D729F">
        <w:rPr>
          <w:b/>
          <w:sz w:val="24"/>
          <w:szCs w:val="24"/>
        </w:rPr>
        <w:t>VENTILACIÓN COORDINADA O NO COORDINADA CON BOLSA DE VENTILACIÓN</w:t>
      </w:r>
    </w:p>
    <w:p w:rsidR="00442722" w:rsidRDefault="00C258ED" w:rsidP="002D729F">
      <w:pPr>
        <w:pStyle w:val="Prrafodelista"/>
        <w:spacing w:line="360" w:lineRule="auto"/>
        <w:ind w:left="284"/>
        <w:jc w:val="both"/>
        <w:rPr>
          <w:sz w:val="24"/>
          <w:szCs w:val="24"/>
        </w:rPr>
      </w:pPr>
      <w:r w:rsidRPr="002D729F">
        <w:rPr>
          <w:sz w:val="24"/>
          <w:szCs w:val="24"/>
        </w:rPr>
        <w:t>No existen evidencias de cual es la forma más adecuada de reali</w:t>
      </w:r>
      <w:r w:rsidR="002D729F" w:rsidRPr="002D729F">
        <w:rPr>
          <w:sz w:val="24"/>
          <w:szCs w:val="24"/>
        </w:rPr>
        <w:t>z</w:t>
      </w:r>
      <w:r w:rsidRPr="002D729F">
        <w:rPr>
          <w:sz w:val="24"/>
          <w:szCs w:val="24"/>
        </w:rPr>
        <w:t>ar la ventilación con bolsa de ventilación</w:t>
      </w:r>
      <w:r w:rsidR="002D729F" w:rsidRPr="002D729F">
        <w:rPr>
          <w:sz w:val="24"/>
          <w:szCs w:val="24"/>
        </w:rPr>
        <w:t xml:space="preserve"> durante la RCP. La ventilación coordinada con las compresiones torácicas permite una secuencia más ordenada y facilita la expansión torácica durante la ventilación. Por el contrario la ventilación no coordinada evita la interrupción de las compresiones torácicas y permite ajust</w:t>
      </w:r>
      <w:r w:rsidR="00AF62D0">
        <w:rPr>
          <w:sz w:val="24"/>
          <w:szCs w:val="24"/>
        </w:rPr>
        <w:t xml:space="preserve">ar la  frecuencia respiratoria </w:t>
      </w:r>
      <w:r w:rsidR="002D729F" w:rsidRPr="002D729F">
        <w:rPr>
          <w:sz w:val="24"/>
          <w:szCs w:val="24"/>
        </w:rPr>
        <w:t>a la edad del niño. Cada equipo de RCP debe decidir la forma de realizar la coordinación de la ventilación</w:t>
      </w:r>
      <w:r w:rsidR="002D729F">
        <w:rPr>
          <w:sz w:val="24"/>
          <w:szCs w:val="24"/>
        </w:rPr>
        <w:t xml:space="preserve"> y el masaje en esta situación.</w:t>
      </w:r>
    </w:p>
    <w:p w:rsidR="002D729F" w:rsidRPr="002D729F" w:rsidRDefault="002D729F" w:rsidP="002D729F">
      <w:pPr>
        <w:pStyle w:val="Prrafodelista"/>
        <w:spacing w:line="360" w:lineRule="auto"/>
        <w:ind w:left="284"/>
        <w:jc w:val="both"/>
        <w:rPr>
          <w:sz w:val="24"/>
          <w:szCs w:val="24"/>
        </w:rPr>
      </w:pPr>
    </w:p>
    <w:p w:rsidR="00C258ED" w:rsidRPr="00BA62B5" w:rsidRDefault="00C258ED" w:rsidP="00442722">
      <w:pPr>
        <w:pStyle w:val="Prrafodelista"/>
        <w:numPr>
          <w:ilvl w:val="0"/>
          <w:numId w:val="1"/>
        </w:numPr>
        <w:spacing w:line="360" w:lineRule="auto"/>
        <w:ind w:left="284" w:hanging="284"/>
        <w:jc w:val="both"/>
        <w:rPr>
          <w:b/>
          <w:sz w:val="24"/>
          <w:szCs w:val="24"/>
        </w:rPr>
      </w:pPr>
      <w:r w:rsidRPr="00BA62B5">
        <w:rPr>
          <w:b/>
          <w:sz w:val="24"/>
          <w:szCs w:val="24"/>
        </w:rPr>
        <w:t>INTUBACIÓN ENDOTRAQUEAL</w:t>
      </w:r>
    </w:p>
    <w:p w:rsidR="00BA62B5" w:rsidRPr="00BA62B5" w:rsidRDefault="00BA62B5" w:rsidP="00BA62B5">
      <w:pPr>
        <w:pStyle w:val="Prrafodelista"/>
        <w:spacing w:line="360" w:lineRule="auto"/>
        <w:ind w:left="284"/>
        <w:jc w:val="both"/>
        <w:rPr>
          <w:sz w:val="24"/>
          <w:szCs w:val="24"/>
        </w:rPr>
      </w:pPr>
      <w:r w:rsidRPr="00BA62B5">
        <w:rPr>
          <w:sz w:val="24"/>
          <w:szCs w:val="24"/>
        </w:rPr>
        <w:t>La intubación endotraqueal durante la RCP permite un mejor aislamiento de la vía aérea, mejor ventilación y realizar las compresiones torácicas sin interrupciones, pero es una técnica complicada de realizar</w:t>
      </w:r>
      <w:r w:rsidR="00AF62D0">
        <w:rPr>
          <w:sz w:val="24"/>
          <w:szCs w:val="24"/>
        </w:rPr>
        <w:t xml:space="preserve"> en situación de PC</w:t>
      </w:r>
      <w:r w:rsidRPr="00BA62B5">
        <w:rPr>
          <w:sz w:val="24"/>
          <w:szCs w:val="24"/>
        </w:rPr>
        <w:t xml:space="preserve">, que interrumpe las compresiones torácicas y frecuentemente lleva consigo un tiempo significativo de peor ventilación y oxigenación. </w:t>
      </w:r>
      <w:r w:rsidR="003C4B28">
        <w:rPr>
          <w:sz w:val="24"/>
          <w:szCs w:val="24"/>
          <w:highlight w:val="yellow"/>
        </w:rPr>
        <w:t>L</w:t>
      </w:r>
      <w:r w:rsidR="007E6FDC" w:rsidRPr="007E6FDC">
        <w:rPr>
          <w:sz w:val="24"/>
          <w:szCs w:val="24"/>
          <w:highlight w:val="yellow"/>
        </w:rPr>
        <w:t xml:space="preserve">a ventilación con bolsa y mascarilla debe ser la primera </w:t>
      </w:r>
      <w:r w:rsidR="003C4B28">
        <w:rPr>
          <w:sz w:val="24"/>
          <w:szCs w:val="24"/>
          <w:highlight w:val="yellow"/>
        </w:rPr>
        <w:t xml:space="preserve">medida </w:t>
      </w:r>
      <w:r w:rsidR="007E6FDC" w:rsidRPr="007E6FDC">
        <w:rPr>
          <w:sz w:val="24"/>
          <w:szCs w:val="24"/>
          <w:highlight w:val="yellow"/>
        </w:rPr>
        <w:t>para todos los reanimadores</w:t>
      </w:r>
      <w:r w:rsidR="003C4B28">
        <w:rPr>
          <w:sz w:val="24"/>
          <w:szCs w:val="24"/>
          <w:highlight w:val="yellow"/>
        </w:rPr>
        <w:t>. Si con ella</w:t>
      </w:r>
      <w:r w:rsidR="007E6FDC" w:rsidRPr="007E6FDC">
        <w:rPr>
          <w:sz w:val="24"/>
          <w:szCs w:val="24"/>
          <w:highlight w:val="yellow"/>
        </w:rPr>
        <w:t xml:space="preserve"> </w:t>
      </w:r>
      <w:r w:rsidR="003C4B28">
        <w:rPr>
          <w:sz w:val="24"/>
          <w:szCs w:val="24"/>
          <w:highlight w:val="yellow"/>
        </w:rPr>
        <w:t xml:space="preserve">se consigue una buena ventilación </w:t>
      </w:r>
      <w:r w:rsidR="007E6FDC" w:rsidRPr="007E6FDC">
        <w:rPr>
          <w:sz w:val="24"/>
          <w:szCs w:val="24"/>
          <w:highlight w:val="yellow"/>
        </w:rPr>
        <w:t xml:space="preserve">la intubación </w:t>
      </w:r>
      <w:r w:rsidR="003C4B28">
        <w:rPr>
          <w:sz w:val="24"/>
          <w:szCs w:val="24"/>
          <w:highlight w:val="yellow"/>
        </w:rPr>
        <w:t xml:space="preserve">puede diferirse hasta la recuperación de la circulación espontánea. La intubación </w:t>
      </w:r>
      <w:r w:rsidR="007E6FDC" w:rsidRPr="007E6FDC">
        <w:rPr>
          <w:sz w:val="24"/>
          <w:szCs w:val="24"/>
          <w:highlight w:val="yellow"/>
        </w:rPr>
        <w:t>sólo debe ser realizada</w:t>
      </w:r>
      <w:r w:rsidRPr="007E6FDC">
        <w:rPr>
          <w:sz w:val="24"/>
          <w:szCs w:val="24"/>
          <w:highlight w:val="yellow"/>
        </w:rPr>
        <w:t xml:space="preserve"> por personal con experiencia en esta técnica</w:t>
      </w:r>
      <w:r w:rsidR="007E6FDC" w:rsidRPr="007E6FDC">
        <w:rPr>
          <w:sz w:val="24"/>
          <w:szCs w:val="24"/>
          <w:highlight w:val="yellow"/>
        </w:rPr>
        <w:t>.</w:t>
      </w:r>
      <w:r w:rsidR="003C4B28">
        <w:rPr>
          <w:sz w:val="24"/>
          <w:szCs w:val="24"/>
        </w:rPr>
        <w:t xml:space="preserve"> </w:t>
      </w:r>
      <w:r w:rsidR="003C4B28">
        <w:rPr>
          <w:sz w:val="24"/>
          <w:szCs w:val="24"/>
          <w:highlight w:val="yellow"/>
        </w:rPr>
        <w:t>P</w:t>
      </w:r>
      <w:r w:rsidR="003C4B28" w:rsidRPr="00CB49E0">
        <w:rPr>
          <w:sz w:val="24"/>
          <w:szCs w:val="24"/>
          <w:highlight w:val="yellow"/>
        </w:rPr>
        <w:t>ara el personal no experto en intubación</w:t>
      </w:r>
      <w:r w:rsidR="003C4B28">
        <w:rPr>
          <w:sz w:val="24"/>
          <w:szCs w:val="24"/>
        </w:rPr>
        <w:t xml:space="preserve">, </w:t>
      </w:r>
      <w:r w:rsidR="003C4B28">
        <w:rPr>
          <w:sz w:val="24"/>
          <w:szCs w:val="24"/>
          <w:highlight w:val="yellow"/>
        </w:rPr>
        <w:t>l</w:t>
      </w:r>
      <w:r w:rsidR="00CB49E0" w:rsidRPr="00CB49E0">
        <w:rPr>
          <w:sz w:val="24"/>
          <w:szCs w:val="24"/>
          <w:highlight w:val="yellow"/>
        </w:rPr>
        <w:t>a mascarilla laríngea puede ser una buena alternativa en RCP prolongada</w:t>
      </w:r>
      <w:r w:rsidR="003C4B28">
        <w:rPr>
          <w:sz w:val="24"/>
          <w:szCs w:val="24"/>
          <w:highlight w:val="yellow"/>
        </w:rPr>
        <w:t>.</w:t>
      </w:r>
      <w:r w:rsidR="00CB49E0" w:rsidRPr="00CB49E0">
        <w:rPr>
          <w:sz w:val="24"/>
          <w:szCs w:val="24"/>
          <w:highlight w:val="yellow"/>
        </w:rPr>
        <w:t xml:space="preserve"> </w:t>
      </w:r>
    </w:p>
    <w:p w:rsidR="00C258ED" w:rsidRDefault="00C258ED" w:rsidP="00C258ED">
      <w:pPr>
        <w:pStyle w:val="Prrafodelista"/>
        <w:spacing w:line="360" w:lineRule="auto"/>
        <w:ind w:left="284"/>
        <w:jc w:val="both"/>
        <w:rPr>
          <w:b/>
          <w:sz w:val="24"/>
          <w:szCs w:val="24"/>
          <w:highlight w:val="yellow"/>
        </w:rPr>
      </w:pPr>
    </w:p>
    <w:p w:rsidR="00442722" w:rsidRPr="006B492C" w:rsidRDefault="00442722" w:rsidP="00442722">
      <w:pPr>
        <w:pStyle w:val="Prrafodelista"/>
        <w:numPr>
          <w:ilvl w:val="0"/>
          <w:numId w:val="1"/>
        </w:numPr>
        <w:spacing w:line="360" w:lineRule="auto"/>
        <w:ind w:left="284" w:hanging="284"/>
        <w:jc w:val="both"/>
        <w:rPr>
          <w:b/>
          <w:sz w:val="24"/>
          <w:szCs w:val="24"/>
        </w:rPr>
      </w:pPr>
      <w:r w:rsidRPr="006B492C">
        <w:rPr>
          <w:b/>
          <w:sz w:val="24"/>
          <w:szCs w:val="24"/>
        </w:rPr>
        <w:t>INTRAÓSEA</w:t>
      </w:r>
    </w:p>
    <w:p w:rsidR="00442722" w:rsidRPr="006B492C" w:rsidRDefault="00BA62B5" w:rsidP="006B492C">
      <w:pPr>
        <w:pStyle w:val="Prrafodelista"/>
        <w:spacing w:line="360" w:lineRule="auto"/>
        <w:ind w:left="284"/>
        <w:jc w:val="both"/>
        <w:rPr>
          <w:sz w:val="24"/>
          <w:szCs w:val="24"/>
        </w:rPr>
      </w:pPr>
      <w:r w:rsidRPr="006B492C">
        <w:rPr>
          <w:sz w:val="24"/>
          <w:szCs w:val="24"/>
        </w:rPr>
        <w:t xml:space="preserve">La canalización </w:t>
      </w:r>
      <w:proofErr w:type="spellStart"/>
      <w:r w:rsidRPr="006B492C">
        <w:rPr>
          <w:sz w:val="24"/>
          <w:szCs w:val="24"/>
        </w:rPr>
        <w:t>intraósea</w:t>
      </w:r>
      <w:proofErr w:type="spellEnd"/>
      <w:r w:rsidR="006B492C" w:rsidRPr="006B492C">
        <w:rPr>
          <w:sz w:val="24"/>
          <w:szCs w:val="24"/>
        </w:rPr>
        <w:t xml:space="preserve"> por su rapidez y facilidad de inserción debe ser considerada como el acceso vascular inicial de elección en niños con parada cardiaca </w:t>
      </w:r>
      <w:proofErr w:type="spellStart"/>
      <w:r w:rsidR="006B492C" w:rsidRPr="006B492C">
        <w:rPr>
          <w:sz w:val="24"/>
          <w:szCs w:val="24"/>
        </w:rPr>
        <w:t>extraho</w:t>
      </w:r>
      <w:r w:rsidR="00AF62D0">
        <w:rPr>
          <w:sz w:val="24"/>
          <w:szCs w:val="24"/>
        </w:rPr>
        <w:t>spitalaria</w:t>
      </w:r>
      <w:proofErr w:type="spellEnd"/>
      <w:r w:rsidR="00AF62D0">
        <w:rPr>
          <w:sz w:val="24"/>
          <w:szCs w:val="24"/>
        </w:rPr>
        <w:t xml:space="preserve"> e intrahospitalaria </w:t>
      </w:r>
      <w:r w:rsidR="00442722" w:rsidRPr="006B492C">
        <w:rPr>
          <w:sz w:val="24"/>
          <w:szCs w:val="24"/>
        </w:rPr>
        <w:t xml:space="preserve">salvo en niños mayores o personal sanitario experto en canalización venosa en niños. </w:t>
      </w:r>
      <w:r w:rsidR="006B492C" w:rsidRPr="006B492C">
        <w:rPr>
          <w:sz w:val="24"/>
          <w:szCs w:val="24"/>
        </w:rPr>
        <w:t xml:space="preserve">Es por tanto esencial insistir en que todos los centros sanitarios dispongan de agujas, manuales o mecánicas, para canalización </w:t>
      </w:r>
      <w:proofErr w:type="spellStart"/>
      <w:r w:rsidR="006B492C" w:rsidRPr="006B492C">
        <w:rPr>
          <w:sz w:val="24"/>
          <w:szCs w:val="24"/>
        </w:rPr>
        <w:t>intraósea</w:t>
      </w:r>
      <w:proofErr w:type="spellEnd"/>
      <w:r w:rsidR="006B492C" w:rsidRPr="006B492C">
        <w:rPr>
          <w:sz w:val="24"/>
          <w:szCs w:val="24"/>
        </w:rPr>
        <w:t xml:space="preserve"> y remarcar que otros dispositivos como las agujas o cánulas  intravenosas o </w:t>
      </w:r>
      <w:r w:rsidR="006B492C" w:rsidRPr="006B492C">
        <w:rPr>
          <w:sz w:val="24"/>
          <w:szCs w:val="24"/>
        </w:rPr>
        <w:lastRenderedPageBreak/>
        <w:t xml:space="preserve">las agujas de punción lumbar no son útiles para la canalización </w:t>
      </w:r>
      <w:proofErr w:type="spellStart"/>
      <w:r w:rsidR="006B492C" w:rsidRPr="006B492C">
        <w:rPr>
          <w:sz w:val="24"/>
          <w:szCs w:val="24"/>
        </w:rPr>
        <w:t>intraósea</w:t>
      </w:r>
      <w:proofErr w:type="spellEnd"/>
      <w:r w:rsidR="009647F3">
        <w:rPr>
          <w:sz w:val="24"/>
          <w:szCs w:val="24"/>
        </w:rPr>
        <w:t>. Es esencial la formación del personal sanitario en el uso</w:t>
      </w:r>
      <w:r w:rsidR="006B492C" w:rsidRPr="006B492C">
        <w:rPr>
          <w:sz w:val="24"/>
          <w:szCs w:val="24"/>
        </w:rPr>
        <w:t xml:space="preserve"> </w:t>
      </w:r>
      <w:r w:rsidR="009647F3">
        <w:rPr>
          <w:sz w:val="24"/>
          <w:szCs w:val="24"/>
        </w:rPr>
        <w:t xml:space="preserve">de los dispositivos de canalización </w:t>
      </w:r>
      <w:proofErr w:type="spellStart"/>
      <w:r w:rsidR="009647F3">
        <w:rPr>
          <w:sz w:val="24"/>
          <w:szCs w:val="24"/>
        </w:rPr>
        <w:t>intraósea</w:t>
      </w:r>
      <w:proofErr w:type="spellEnd"/>
      <w:r w:rsidR="009647F3">
        <w:rPr>
          <w:sz w:val="24"/>
          <w:szCs w:val="24"/>
        </w:rPr>
        <w:t>.</w:t>
      </w:r>
      <w:r w:rsidR="006B492C" w:rsidRPr="006B492C">
        <w:rPr>
          <w:sz w:val="24"/>
          <w:szCs w:val="24"/>
        </w:rPr>
        <w:t xml:space="preserve"> </w:t>
      </w:r>
    </w:p>
    <w:p w:rsidR="00442722" w:rsidRDefault="00442722" w:rsidP="00442722">
      <w:pPr>
        <w:pStyle w:val="Prrafodelista"/>
        <w:spacing w:line="360" w:lineRule="auto"/>
        <w:ind w:left="284"/>
        <w:jc w:val="both"/>
        <w:rPr>
          <w:b/>
          <w:sz w:val="24"/>
          <w:szCs w:val="24"/>
        </w:rPr>
      </w:pPr>
    </w:p>
    <w:p w:rsidR="00442722" w:rsidRPr="00502838" w:rsidRDefault="00442722" w:rsidP="00F24592">
      <w:pPr>
        <w:pStyle w:val="Prrafodelista"/>
        <w:numPr>
          <w:ilvl w:val="0"/>
          <w:numId w:val="1"/>
        </w:numPr>
        <w:tabs>
          <w:tab w:val="left" w:pos="426"/>
        </w:tabs>
        <w:spacing w:line="360" w:lineRule="auto"/>
        <w:ind w:left="284" w:hanging="284"/>
        <w:jc w:val="both"/>
        <w:rPr>
          <w:b/>
          <w:sz w:val="24"/>
          <w:szCs w:val="24"/>
        </w:rPr>
      </w:pPr>
      <w:r w:rsidRPr="00502838">
        <w:rPr>
          <w:b/>
          <w:sz w:val="24"/>
          <w:szCs w:val="24"/>
        </w:rPr>
        <w:t>BICARBONATO</w:t>
      </w:r>
    </w:p>
    <w:p w:rsidR="00442722" w:rsidRPr="006A48AD" w:rsidRDefault="006A48AD" w:rsidP="006A48AD">
      <w:pPr>
        <w:pStyle w:val="Prrafodelista"/>
        <w:tabs>
          <w:tab w:val="left" w:pos="426"/>
        </w:tabs>
        <w:spacing w:line="360" w:lineRule="auto"/>
        <w:ind w:left="284"/>
        <w:jc w:val="both"/>
        <w:rPr>
          <w:b/>
          <w:sz w:val="24"/>
          <w:szCs w:val="24"/>
        </w:rPr>
      </w:pPr>
      <w:r w:rsidRPr="00502838">
        <w:rPr>
          <w:sz w:val="24"/>
          <w:szCs w:val="24"/>
        </w:rPr>
        <w:t>A pesar de que l</w:t>
      </w:r>
      <w:r w:rsidR="00F24592" w:rsidRPr="00502838">
        <w:rPr>
          <w:sz w:val="24"/>
          <w:szCs w:val="24"/>
        </w:rPr>
        <w:t>a utilidad del bicarbonato</w:t>
      </w:r>
      <w:r w:rsidRPr="00502838">
        <w:rPr>
          <w:sz w:val="24"/>
          <w:szCs w:val="24"/>
        </w:rPr>
        <w:t xml:space="preserve"> es muy discutible,</w:t>
      </w:r>
      <w:r w:rsidR="00F24592" w:rsidRPr="00502838">
        <w:rPr>
          <w:sz w:val="24"/>
          <w:szCs w:val="24"/>
        </w:rPr>
        <w:t xml:space="preserve"> este fármaco sigue siendo </w:t>
      </w:r>
      <w:r w:rsidRPr="00502838">
        <w:rPr>
          <w:sz w:val="24"/>
          <w:szCs w:val="24"/>
        </w:rPr>
        <w:t xml:space="preserve">muy utilizado durante la RCP, pero de forma poco </w:t>
      </w:r>
      <w:r w:rsidR="00502838">
        <w:rPr>
          <w:sz w:val="24"/>
          <w:szCs w:val="24"/>
        </w:rPr>
        <w:t xml:space="preserve">sistematizada y </w:t>
      </w:r>
      <w:r w:rsidRPr="00502838">
        <w:rPr>
          <w:sz w:val="24"/>
          <w:szCs w:val="24"/>
        </w:rPr>
        <w:t>controlada.</w:t>
      </w:r>
      <w:r w:rsidRPr="00502838">
        <w:rPr>
          <w:b/>
          <w:sz w:val="24"/>
          <w:szCs w:val="24"/>
        </w:rPr>
        <w:t xml:space="preserve">  </w:t>
      </w:r>
      <w:r w:rsidRPr="00502838">
        <w:rPr>
          <w:sz w:val="24"/>
          <w:szCs w:val="24"/>
        </w:rPr>
        <w:t xml:space="preserve">Se recomienda que si se decide administrar bicarbonato </w:t>
      </w:r>
      <w:r w:rsidR="00442722" w:rsidRPr="00502838">
        <w:rPr>
          <w:sz w:val="24"/>
          <w:szCs w:val="24"/>
        </w:rPr>
        <w:t xml:space="preserve">debe establecerse claramente </w:t>
      </w:r>
      <w:r w:rsidRPr="00502838">
        <w:rPr>
          <w:sz w:val="24"/>
          <w:szCs w:val="24"/>
        </w:rPr>
        <w:t xml:space="preserve">en el algoritmo de RCP </w:t>
      </w:r>
      <w:r w:rsidR="00442722" w:rsidRPr="00502838">
        <w:rPr>
          <w:sz w:val="24"/>
          <w:szCs w:val="24"/>
        </w:rPr>
        <w:t xml:space="preserve">el momento en </w:t>
      </w:r>
      <w:r w:rsidR="00502838" w:rsidRPr="00502838">
        <w:rPr>
          <w:sz w:val="24"/>
          <w:szCs w:val="24"/>
        </w:rPr>
        <w:t>que debe administrarse</w:t>
      </w:r>
      <w:r w:rsidRPr="00502838">
        <w:rPr>
          <w:sz w:val="24"/>
          <w:szCs w:val="24"/>
        </w:rPr>
        <w:t xml:space="preserve"> </w:t>
      </w:r>
      <w:r w:rsidR="00502838" w:rsidRPr="00502838">
        <w:rPr>
          <w:sz w:val="24"/>
          <w:szCs w:val="24"/>
        </w:rPr>
        <w:t>(por ejemplo a los 10 minutos de PC</w:t>
      </w:r>
      <w:r w:rsidR="009647F3">
        <w:rPr>
          <w:sz w:val="24"/>
          <w:szCs w:val="24"/>
        </w:rPr>
        <w:t xml:space="preserve">, </w:t>
      </w:r>
      <w:r w:rsidR="009647F3" w:rsidRPr="009647F3">
        <w:rPr>
          <w:sz w:val="24"/>
          <w:szCs w:val="24"/>
          <w:highlight w:val="yellow"/>
        </w:rPr>
        <w:t>tres ciclos de reanimación</w:t>
      </w:r>
      <w:r w:rsidR="00CB49E0">
        <w:rPr>
          <w:sz w:val="24"/>
          <w:szCs w:val="24"/>
        </w:rPr>
        <w:t xml:space="preserve"> </w:t>
      </w:r>
      <w:r w:rsidR="00CB49E0" w:rsidRPr="00CB49E0">
        <w:rPr>
          <w:sz w:val="24"/>
          <w:szCs w:val="24"/>
          <w:highlight w:val="yellow"/>
        </w:rPr>
        <w:t>o ante un pH menor de 7,10</w:t>
      </w:r>
      <w:r w:rsidR="00502838" w:rsidRPr="00502838">
        <w:rPr>
          <w:sz w:val="24"/>
          <w:szCs w:val="24"/>
        </w:rPr>
        <w:t xml:space="preserve">) </w:t>
      </w:r>
      <w:r w:rsidRPr="00502838">
        <w:rPr>
          <w:sz w:val="24"/>
          <w:szCs w:val="24"/>
        </w:rPr>
        <w:t>y no</w:t>
      </w:r>
      <w:r w:rsidR="00502838" w:rsidRPr="00502838">
        <w:rPr>
          <w:sz w:val="24"/>
          <w:szCs w:val="24"/>
        </w:rPr>
        <w:t xml:space="preserve"> hacerlo muy tardíamente cuando no existen posibilidades reales de que pueda tener un efecto terapéutico.</w:t>
      </w:r>
    </w:p>
    <w:p w:rsidR="00A354C2" w:rsidRPr="00442722" w:rsidRDefault="00A354C2" w:rsidP="00442722">
      <w:pPr>
        <w:pStyle w:val="Prrafodelista"/>
        <w:spacing w:line="360" w:lineRule="auto"/>
        <w:ind w:left="284"/>
        <w:jc w:val="both"/>
        <w:rPr>
          <w:sz w:val="24"/>
          <w:szCs w:val="24"/>
        </w:rPr>
      </w:pPr>
    </w:p>
    <w:p w:rsidR="00442722" w:rsidRPr="00840C79" w:rsidRDefault="00442722" w:rsidP="00442722">
      <w:pPr>
        <w:pStyle w:val="Prrafodelista"/>
        <w:numPr>
          <w:ilvl w:val="0"/>
          <w:numId w:val="1"/>
        </w:numPr>
        <w:tabs>
          <w:tab w:val="left" w:pos="426"/>
        </w:tabs>
        <w:spacing w:line="360" w:lineRule="auto"/>
        <w:ind w:left="284" w:hanging="284"/>
        <w:jc w:val="both"/>
        <w:rPr>
          <w:b/>
          <w:sz w:val="24"/>
          <w:szCs w:val="24"/>
        </w:rPr>
      </w:pPr>
      <w:r w:rsidRPr="00840C79">
        <w:rPr>
          <w:b/>
          <w:sz w:val="24"/>
          <w:szCs w:val="24"/>
        </w:rPr>
        <w:t>LÍQUIDOS</w:t>
      </w:r>
    </w:p>
    <w:p w:rsidR="00840C79" w:rsidRPr="00840C79" w:rsidRDefault="00840C79" w:rsidP="00442722">
      <w:pPr>
        <w:pStyle w:val="Prrafodelista"/>
        <w:spacing w:line="360" w:lineRule="auto"/>
        <w:ind w:left="284"/>
        <w:jc w:val="both"/>
        <w:rPr>
          <w:sz w:val="24"/>
          <w:szCs w:val="24"/>
        </w:rPr>
      </w:pPr>
      <w:r w:rsidRPr="00840C79">
        <w:rPr>
          <w:sz w:val="24"/>
          <w:szCs w:val="24"/>
        </w:rPr>
        <w:t xml:space="preserve">Ya que un porcentaje importante de las PC en niños en Latinoamérica son de origen infeccioso (sepsis) o traumática, se puede plantear la administración de un bolo de líquidos </w:t>
      </w:r>
      <w:r w:rsidR="007E6FDC" w:rsidRPr="007E6FDC">
        <w:rPr>
          <w:sz w:val="24"/>
          <w:szCs w:val="24"/>
          <w:highlight w:val="yellow"/>
        </w:rPr>
        <w:t>cristaloides</w:t>
      </w:r>
      <w:r w:rsidR="007E6FDC">
        <w:rPr>
          <w:sz w:val="24"/>
          <w:szCs w:val="24"/>
        </w:rPr>
        <w:t xml:space="preserve"> </w:t>
      </w:r>
      <w:r w:rsidRPr="00840C79">
        <w:rPr>
          <w:sz w:val="24"/>
          <w:szCs w:val="24"/>
        </w:rPr>
        <w:t>(20 ml/kg) de forma precoz durante la RCP en los niños en los que la P</w:t>
      </w:r>
      <w:r w:rsidR="00CB49E0">
        <w:rPr>
          <w:sz w:val="24"/>
          <w:szCs w:val="24"/>
        </w:rPr>
        <w:t xml:space="preserve">C no sea de origen </w:t>
      </w:r>
      <w:r w:rsidR="00CB49E0" w:rsidRPr="00CB49E0">
        <w:rPr>
          <w:sz w:val="24"/>
          <w:szCs w:val="24"/>
        </w:rPr>
        <w:t>respiratorio</w:t>
      </w:r>
      <w:r w:rsidR="00CB49E0" w:rsidRPr="00CB49E0">
        <w:rPr>
          <w:sz w:val="24"/>
          <w:szCs w:val="24"/>
          <w:highlight w:val="yellow"/>
        </w:rPr>
        <w:t xml:space="preserve"> y no tengan datos de sobrecarga hídrica.</w:t>
      </w:r>
    </w:p>
    <w:p w:rsidR="00A354C2" w:rsidRPr="00442722" w:rsidRDefault="00A354C2" w:rsidP="00442722">
      <w:pPr>
        <w:pStyle w:val="Prrafodelista"/>
        <w:spacing w:line="360" w:lineRule="auto"/>
        <w:ind w:left="284"/>
        <w:jc w:val="both"/>
        <w:rPr>
          <w:sz w:val="24"/>
          <w:szCs w:val="24"/>
        </w:rPr>
      </w:pPr>
    </w:p>
    <w:p w:rsidR="00442722" w:rsidRPr="00A4364E" w:rsidRDefault="002006E3" w:rsidP="00442722">
      <w:pPr>
        <w:pStyle w:val="Prrafodelista"/>
        <w:numPr>
          <w:ilvl w:val="0"/>
          <w:numId w:val="1"/>
        </w:numPr>
        <w:tabs>
          <w:tab w:val="left" w:pos="426"/>
        </w:tabs>
        <w:spacing w:line="360" w:lineRule="auto"/>
        <w:ind w:left="284" w:hanging="284"/>
        <w:jc w:val="both"/>
        <w:rPr>
          <w:b/>
          <w:sz w:val="24"/>
          <w:szCs w:val="24"/>
        </w:rPr>
      </w:pPr>
      <w:r>
        <w:rPr>
          <w:b/>
          <w:sz w:val="24"/>
          <w:szCs w:val="24"/>
        </w:rPr>
        <w:t>MEDIDAS DE ESTABILIZACIÓN E</w:t>
      </w:r>
      <w:r w:rsidR="00FB322E" w:rsidRPr="00A4364E">
        <w:rPr>
          <w:b/>
          <w:sz w:val="24"/>
          <w:szCs w:val="24"/>
        </w:rPr>
        <w:t xml:space="preserve"> </w:t>
      </w:r>
      <w:r w:rsidR="00442722" w:rsidRPr="00A4364E">
        <w:rPr>
          <w:b/>
          <w:sz w:val="24"/>
          <w:szCs w:val="24"/>
        </w:rPr>
        <w:t>HIPOTERMIA</w:t>
      </w:r>
    </w:p>
    <w:p w:rsidR="00840C79" w:rsidRPr="00CB49E0" w:rsidRDefault="00417B92" w:rsidP="00CB49E0">
      <w:pPr>
        <w:pStyle w:val="Prrafodelista"/>
        <w:tabs>
          <w:tab w:val="left" w:pos="426"/>
        </w:tabs>
        <w:spacing w:line="360" w:lineRule="auto"/>
        <w:ind w:left="284"/>
        <w:jc w:val="both"/>
        <w:rPr>
          <w:color w:val="FF0000"/>
          <w:sz w:val="24"/>
          <w:szCs w:val="24"/>
        </w:rPr>
      </w:pPr>
      <w:r w:rsidRPr="00417B92">
        <w:rPr>
          <w:sz w:val="24"/>
          <w:szCs w:val="24"/>
          <w:highlight w:val="yellow"/>
        </w:rPr>
        <w:t xml:space="preserve">Tras </w:t>
      </w:r>
      <w:r w:rsidR="00840C79" w:rsidRPr="00417B92">
        <w:rPr>
          <w:sz w:val="24"/>
          <w:szCs w:val="24"/>
          <w:highlight w:val="yellow"/>
        </w:rPr>
        <w:t>la recuperación de la circulación espontánea en un niño qu</w:t>
      </w:r>
      <w:r w:rsidR="00AF62D0" w:rsidRPr="00417B92">
        <w:rPr>
          <w:sz w:val="24"/>
          <w:szCs w:val="24"/>
          <w:highlight w:val="yellow"/>
        </w:rPr>
        <w:t>e ha sufrido una PC</w:t>
      </w:r>
      <w:r w:rsidR="00840C79" w:rsidRPr="00417B92">
        <w:rPr>
          <w:sz w:val="24"/>
          <w:szCs w:val="24"/>
          <w:highlight w:val="yellow"/>
        </w:rPr>
        <w:t xml:space="preserve"> es </w:t>
      </w:r>
      <w:r w:rsidRPr="00417B92">
        <w:rPr>
          <w:sz w:val="24"/>
          <w:szCs w:val="24"/>
          <w:highlight w:val="yellow"/>
        </w:rPr>
        <w:t>esencial realizar un tratamiento precoz integrado con objetivos concretos</w:t>
      </w:r>
      <w:r>
        <w:rPr>
          <w:sz w:val="24"/>
          <w:szCs w:val="24"/>
        </w:rPr>
        <w:t xml:space="preserve">. Es prioritario lograr </w:t>
      </w:r>
      <w:r w:rsidR="00840C79" w:rsidRPr="00A4364E">
        <w:rPr>
          <w:sz w:val="24"/>
          <w:szCs w:val="24"/>
        </w:rPr>
        <w:t>una adecuada estabilidad hemodinámica (asegurando una tensión arterial normal de</w:t>
      </w:r>
      <w:r w:rsidR="00AF62D0">
        <w:rPr>
          <w:sz w:val="24"/>
          <w:szCs w:val="24"/>
        </w:rPr>
        <w:t xml:space="preserve"> forma mantenida con fármacos </w:t>
      </w:r>
      <w:r w:rsidR="00840C79" w:rsidRPr="00A4364E">
        <w:rPr>
          <w:sz w:val="24"/>
          <w:szCs w:val="24"/>
        </w:rPr>
        <w:t xml:space="preserve">o líquidos) y una </w:t>
      </w:r>
      <w:proofErr w:type="spellStart"/>
      <w:r w:rsidR="00840C79" w:rsidRPr="00A4364E">
        <w:rPr>
          <w:sz w:val="24"/>
          <w:szCs w:val="24"/>
        </w:rPr>
        <w:t>normoventilación</w:t>
      </w:r>
      <w:proofErr w:type="spellEnd"/>
      <w:r w:rsidR="00840C79" w:rsidRPr="00A4364E">
        <w:rPr>
          <w:sz w:val="24"/>
          <w:szCs w:val="24"/>
        </w:rPr>
        <w:t xml:space="preserve"> y </w:t>
      </w:r>
      <w:proofErr w:type="spellStart"/>
      <w:r w:rsidR="00840C79" w:rsidRPr="00A4364E">
        <w:rPr>
          <w:sz w:val="24"/>
          <w:szCs w:val="24"/>
        </w:rPr>
        <w:t>normoxigenación</w:t>
      </w:r>
      <w:proofErr w:type="spellEnd"/>
      <w:r w:rsidR="00840C79" w:rsidRPr="00A4364E">
        <w:rPr>
          <w:sz w:val="24"/>
          <w:szCs w:val="24"/>
        </w:rPr>
        <w:t xml:space="preserve">, </w:t>
      </w:r>
      <w:r>
        <w:rPr>
          <w:sz w:val="24"/>
          <w:szCs w:val="24"/>
        </w:rPr>
        <w:t xml:space="preserve">más </w:t>
      </w:r>
      <w:r w:rsidR="00840C79" w:rsidRPr="00A4364E">
        <w:rPr>
          <w:sz w:val="24"/>
          <w:szCs w:val="24"/>
        </w:rPr>
        <w:t xml:space="preserve">que </w:t>
      </w:r>
      <w:r w:rsidR="00A4364E">
        <w:rPr>
          <w:sz w:val="24"/>
          <w:szCs w:val="24"/>
        </w:rPr>
        <w:t>intentar realizar hipotermia</w:t>
      </w:r>
      <w:r>
        <w:rPr>
          <w:sz w:val="24"/>
          <w:szCs w:val="24"/>
        </w:rPr>
        <w:t xml:space="preserve"> </w:t>
      </w:r>
      <w:r w:rsidRPr="00417B92">
        <w:rPr>
          <w:sz w:val="24"/>
          <w:szCs w:val="24"/>
          <w:highlight w:val="yellow"/>
        </w:rPr>
        <w:t>precoz</w:t>
      </w:r>
      <w:r w:rsidR="00A4364E">
        <w:rPr>
          <w:sz w:val="24"/>
          <w:szCs w:val="24"/>
        </w:rPr>
        <w:t xml:space="preserve">. Es más importante realizar un control estricto de la temperatura para evitar la hipertermia y cambios bruscos de temperatura que alcanzar una temperatura concreta. Si se </w:t>
      </w:r>
      <w:r w:rsidR="00CB49E0">
        <w:rPr>
          <w:sz w:val="24"/>
          <w:szCs w:val="24"/>
        </w:rPr>
        <w:t xml:space="preserve">decide </w:t>
      </w:r>
      <w:r w:rsidR="00A4364E">
        <w:rPr>
          <w:sz w:val="24"/>
          <w:szCs w:val="24"/>
        </w:rPr>
        <w:t>aplica</w:t>
      </w:r>
      <w:r w:rsidR="00CB49E0">
        <w:rPr>
          <w:sz w:val="24"/>
          <w:szCs w:val="24"/>
        </w:rPr>
        <w:t>r</w:t>
      </w:r>
      <w:r w:rsidR="00A4364E">
        <w:rPr>
          <w:sz w:val="24"/>
          <w:szCs w:val="24"/>
        </w:rPr>
        <w:t xml:space="preserve"> hipotermia </w:t>
      </w:r>
      <w:r w:rsidR="00CB49E0">
        <w:rPr>
          <w:sz w:val="24"/>
          <w:szCs w:val="24"/>
        </w:rPr>
        <w:t xml:space="preserve">terapéutica ésta debe ser moderada, realizarse </w:t>
      </w:r>
      <w:r w:rsidR="00A4364E">
        <w:rPr>
          <w:sz w:val="24"/>
          <w:szCs w:val="24"/>
        </w:rPr>
        <w:t xml:space="preserve"> con un protocolo estricto y </w:t>
      </w:r>
      <w:r w:rsidR="00CB49E0">
        <w:rPr>
          <w:sz w:val="24"/>
          <w:szCs w:val="24"/>
        </w:rPr>
        <w:t xml:space="preserve">con </w:t>
      </w:r>
      <w:r w:rsidR="00A4364E">
        <w:rPr>
          <w:sz w:val="24"/>
          <w:szCs w:val="24"/>
        </w:rPr>
        <w:t>una duración corta (48 a 72 horas).</w:t>
      </w:r>
      <w:r w:rsidR="00CB49E0" w:rsidRPr="00CB49E0">
        <w:rPr>
          <w:color w:val="FF0000"/>
          <w:sz w:val="24"/>
          <w:szCs w:val="24"/>
        </w:rPr>
        <w:t xml:space="preserve"> </w:t>
      </w:r>
      <w:r w:rsidR="00CB49E0" w:rsidRPr="00CB49E0">
        <w:rPr>
          <w:color w:val="000000" w:themeColor="text1"/>
          <w:sz w:val="24"/>
          <w:szCs w:val="24"/>
          <w:highlight w:val="yellow"/>
        </w:rPr>
        <w:t>Si el paciente tras la RCE está  en hipotermia se recomienda realizar un recalentamiento lento.</w:t>
      </w:r>
    </w:p>
    <w:p w:rsidR="00A354C2" w:rsidRPr="00442722" w:rsidRDefault="00A354C2" w:rsidP="00442722">
      <w:pPr>
        <w:pStyle w:val="Prrafodelista"/>
        <w:spacing w:line="360" w:lineRule="auto"/>
        <w:ind w:left="284"/>
        <w:jc w:val="both"/>
        <w:rPr>
          <w:sz w:val="24"/>
          <w:szCs w:val="24"/>
        </w:rPr>
      </w:pPr>
    </w:p>
    <w:p w:rsidR="00442722" w:rsidRPr="00353F15" w:rsidRDefault="00442722" w:rsidP="00442722">
      <w:pPr>
        <w:pStyle w:val="Prrafodelista"/>
        <w:numPr>
          <w:ilvl w:val="0"/>
          <w:numId w:val="1"/>
        </w:numPr>
        <w:tabs>
          <w:tab w:val="left" w:pos="426"/>
        </w:tabs>
        <w:spacing w:line="360" w:lineRule="auto"/>
        <w:ind w:left="284" w:hanging="284"/>
        <w:jc w:val="both"/>
        <w:rPr>
          <w:b/>
          <w:sz w:val="24"/>
          <w:szCs w:val="24"/>
        </w:rPr>
      </w:pPr>
      <w:r w:rsidRPr="00353F15">
        <w:rPr>
          <w:b/>
          <w:sz w:val="24"/>
          <w:szCs w:val="24"/>
        </w:rPr>
        <w:t>FORMACIÓN Y ENTRENAMIENTO DE EQUIPOS</w:t>
      </w:r>
    </w:p>
    <w:p w:rsidR="00353F15" w:rsidRPr="00353F15" w:rsidRDefault="00353F15" w:rsidP="00353F15">
      <w:pPr>
        <w:pStyle w:val="Prrafodelista"/>
        <w:tabs>
          <w:tab w:val="left" w:pos="426"/>
        </w:tabs>
        <w:spacing w:line="360" w:lineRule="auto"/>
        <w:ind w:left="284"/>
        <w:jc w:val="both"/>
        <w:rPr>
          <w:sz w:val="24"/>
          <w:szCs w:val="24"/>
        </w:rPr>
      </w:pPr>
      <w:r w:rsidRPr="00353F15">
        <w:rPr>
          <w:sz w:val="24"/>
          <w:szCs w:val="24"/>
        </w:rPr>
        <w:t xml:space="preserve">La formación en prevención y RCP son  medidas mucho más importantes que la disponibilidad de aparataje caro y complicado para mejorar el pronóstico de la PC en </w:t>
      </w:r>
      <w:r w:rsidRPr="00353F15">
        <w:rPr>
          <w:sz w:val="24"/>
          <w:szCs w:val="24"/>
        </w:rPr>
        <w:lastRenderedPageBreak/>
        <w:t>niño</w:t>
      </w:r>
      <w:r w:rsidR="00AF62D0">
        <w:rPr>
          <w:sz w:val="24"/>
          <w:szCs w:val="24"/>
        </w:rPr>
        <w:t xml:space="preserve">s. Sin embargo, </w:t>
      </w:r>
      <w:r w:rsidRPr="00353F15">
        <w:rPr>
          <w:sz w:val="24"/>
          <w:szCs w:val="24"/>
        </w:rPr>
        <w:t>en Latinoamérica existe un importante déficit de formación en reanimación cardiopulmonar. La formación es irregular, poco estructurada y la mayoría de los países no cuentan con un organismo que estimule, regule y controle la formación.</w:t>
      </w:r>
      <w:r>
        <w:rPr>
          <w:sz w:val="24"/>
          <w:szCs w:val="24"/>
        </w:rPr>
        <w:t xml:space="preserve"> Es por tanto esencial insistir que cada país organice de forma coordinada la formación en RCP pediátrica tanto del personal sanitario como no sanitario.</w:t>
      </w:r>
    </w:p>
    <w:p w:rsidR="00442722" w:rsidRDefault="00442722" w:rsidP="00442722">
      <w:pPr>
        <w:pStyle w:val="Prrafodelista"/>
        <w:spacing w:line="360" w:lineRule="auto"/>
        <w:ind w:left="284"/>
        <w:jc w:val="both"/>
        <w:rPr>
          <w:sz w:val="24"/>
          <w:szCs w:val="24"/>
        </w:rPr>
      </w:pPr>
    </w:p>
    <w:p w:rsidR="00442722" w:rsidRDefault="00442722" w:rsidP="00442722">
      <w:pPr>
        <w:pStyle w:val="Prrafodelista"/>
        <w:numPr>
          <w:ilvl w:val="0"/>
          <w:numId w:val="1"/>
        </w:numPr>
        <w:tabs>
          <w:tab w:val="left" w:pos="426"/>
        </w:tabs>
        <w:spacing w:line="360" w:lineRule="auto"/>
        <w:ind w:left="284" w:hanging="284"/>
        <w:jc w:val="both"/>
        <w:rPr>
          <w:b/>
          <w:sz w:val="24"/>
          <w:szCs w:val="24"/>
        </w:rPr>
      </w:pPr>
      <w:r w:rsidRPr="00442722">
        <w:rPr>
          <w:b/>
          <w:sz w:val="24"/>
          <w:szCs w:val="24"/>
        </w:rPr>
        <w:t>ORGANIZACIÓN DE LA ATENCIÓN A LA PARADA CARDIACA</w:t>
      </w:r>
    </w:p>
    <w:p w:rsidR="00442722" w:rsidRDefault="00A354C2" w:rsidP="00442722">
      <w:pPr>
        <w:pStyle w:val="Prrafodelista"/>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Es esencial que cada centro sanitario desarrolle protocolos de atención a la parada cardiaca en la infancia, que incluyan la creación de equipos clínicos específicos bien estructurados (compuestos por médicos y personal de enfermería) y entrenados, el establecimiento de sistemas de llamada rápida específica y la formación de todo el personal para detectar, avisar y empezar a tratar las emergencias vitales</w:t>
      </w:r>
    </w:p>
    <w:p w:rsidR="00A354C2" w:rsidRDefault="00A354C2" w:rsidP="00442722">
      <w:pPr>
        <w:pStyle w:val="Prrafodelista"/>
        <w:spacing w:line="360" w:lineRule="auto"/>
        <w:ind w:left="284"/>
        <w:jc w:val="both"/>
        <w:rPr>
          <w:b/>
          <w:sz w:val="24"/>
          <w:szCs w:val="24"/>
        </w:rPr>
      </w:pPr>
    </w:p>
    <w:p w:rsidR="00442722" w:rsidRDefault="00442722" w:rsidP="00A354C2">
      <w:pPr>
        <w:pStyle w:val="Prrafodelista"/>
        <w:numPr>
          <w:ilvl w:val="0"/>
          <w:numId w:val="1"/>
        </w:numPr>
        <w:tabs>
          <w:tab w:val="left" w:pos="426"/>
        </w:tabs>
        <w:spacing w:line="360" w:lineRule="auto"/>
        <w:ind w:left="284" w:hanging="284"/>
        <w:jc w:val="both"/>
        <w:rPr>
          <w:b/>
          <w:sz w:val="24"/>
          <w:szCs w:val="24"/>
        </w:rPr>
      </w:pPr>
      <w:r>
        <w:rPr>
          <w:b/>
          <w:sz w:val="24"/>
          <w:szCs w:val="24"/>
        </w:rPr>
        <w:t>TRANSPORTE</w:t>
      </w:r>
    </w:p>
    <w:p w:rsidR="00442722" w:rsidRDefault="00CA2170" w:rsidP="004D6BCA">
      <w:pPr>
        <w:pStyle w:val="Prrafodelista"/>
        <w:spacing w:line="360" w:lineRule="auto"/>
        <w:ind w:left="284"/>
        <w:jc w:val="both"/>
        <w:rPr>
          <w:sz w:val="24"/>
          <w:szCs w:val="24"/>
        </w:rPr>
      </w:pPr>
      <w:r w:rsidRPr="004D6BCA">
        <w:rPr>
          <w:sz w:val="24"/>
          <w:szCs w:val="24"/>
        </w:rPr>
        <w:t xml:space="preserve">En Latinoamérica existe </w:t>
      </w:r>
      <w:r w:rsidR="00FB322E" w:rsidRPr="004D6BCA">
        <w:rPr>
          <w:sz w:val="24"/>
          <w:szCs w:val="24"/>
        </w:rPr>
        <w:t>una gran deficiencia en el sistema de</w:t>
      </w:r>
      <w:r w:rsidR="004D6BCA" w:rsidRPr="004D6BCA">
        <w:rPr>
          <w:sz w:val="24"/>
          <w:szCs w:val="24"/>
        </w:rPr>
        <w:t xml:space="preserve"> transporte sanitario pediátrico</w:t>
      </w:r>
      <w:r w:rsidR="00FB322E" w:rsidRPr="004D6BCA">
        <w:rPr>
          <w:sz w:val="24"/>
          <w:szCs w:val="24"/>
        </w:rPr>
        <w:t xml:space="preserve"> lo que contribuye significativa</w:t>
      </w:r>
      <w:r w:rsidR="004D6BCA" w:rsidRPr="004D6BCA">
        <w:rPr>
          <w:sz w:val="24"/>
          <w:szCs w:val="24"/>
        </w:rPr>
        <w:t>mente a la mortalidad de la parada cardiaca. Es necesario que cada país desarrolle un sistema de transporte sanitario</w:t>
      </w:r>
      <w:r w:rsidR="009647F3">
        <w:rPr>
          <w:sz w:val="24"/>
          <w:szCs w:val="24"/>
        </w:rPr>
        <w:t xml:space="preserve"> </w:t>
      </w:r>
      <w:proofErr w:type="spellStart"/>
      <w:r w:rsidR="009647F3" w:rsidRPr="009647F3">
        <w:rPr>
          <w:sz w:val="24"/>
          <w:szCs w:val="24"/>
          <w:highlight w:val="yellow"/>
        </w:rPr>
        <w:t>prehospitalario</w:t>
      </w:r>
      <w:proofErr w:type="spellEnd"/>
      <w:r w:rsidR="009647F3" w:rsidRPr="009647F3">
        <w:rPr>
          <w:sz w:val="24"/>
          <w:szCs w:val="24"/>
          <w:highlight w:val="yellow"/>
        </w:rPr>
        <w:t xml:space="preserve"> e interhospitalario</w:t>
      </w:r>
      <w:r w:rsidR="004D6BCA" w:rsidRPr="004D6BCA">
        <w:rPr>
          <w:sz w:val="24"/>
          <w:szCs w:val="24"/>
        </w:rPr>
        <w:t xml:space="preserve"> (con material específico y personal adecuadamente formado) para realizar el traslado con seguridad tanto de los niños con riesgo de parada cardiaca como de los que se han recuperado</w:t>
      </w:r>
      <w:r w:rsidR="00442722" w:rsidRPr="004D6BCA">
        <w:rPr>
          <w:sz w:val="24"/>
          <w:szCs w:val="24"/>
        </w:rPr>
        <w:t xml:space="preserve"> </w:t>
      </w:r>
      <w:r w:rsidR="004D6BCA" w:rsidRPr="004D6BCA">
        <w:rPr>
          <w:sz w:val="24"/>
          <w:szCs w:val="24"/>
        </w:rPr>
        <w:t>de la misma.</w:t>
      </w:r>
    </w:p>
    <w:p w:rsidR="004D6BCA" w:rsidRDefault="004D6BCA" w:rsidP="004D6BCA">
      <w:pPr>
        <w:pStyle w:val="Prrafodelista"/>
        <w:spacing w:line="360" w:lineRule="auto"/>
        <w:ind w:left="284"/>
        <w:jc w:val="both"/>
        <w:rPr>
          <w:sz w:val="24"/>
          <w:szCs w:val="24"/>
        </w:rPr>
      </w:pPr>
    </w:p>
    <w:p w:rsidR="004D6BCA" w:rsidRDefault="004D6BCA" w:rsidP="004D6BCA">
      <w:pPr>
        <w:pStyle w:val="Prrafodelista"/>
        <w:numPr>
          <w:ilvl w:val="0"/>
          <w:numId w:val="1"/>
        </w:numPr>
        <w:tabs>
          <w:tab w:val="left" w:pos="426"/>
        </w:tabs>
        <w:spacing w:line="360" w:lineRule="auto"/>
        <w:ind w:left="284" w:hanging="284"/>
        <w:jc w:val="both"/>
        <w:rPr>
          <w:b/>
          <w:sz w:val="24"/>
          <w:szCs w:val="24"/>
        </w:rPr>
      </w:pPr>
      <w:r w:rsidRPr="004D6BCA">
        <w:rPr>
          <w:b/>
          <w:sz w:val="24"/>
          <w:szCs w:val="24"/>
        </w:rPr>
        <w:t>COOPERACIÓN Y COORDINACIÓN ENTRE LOS PAISES LATINO</w:t>
      </w:r>
      <w:r>
        <w:rPr>
          <w:b/>
          <w:sz w:val="24"/>
          <w:szCs w:val="24"/>
        </w:rPr>
        <w:t>AM</w:t>
      </w:r>
      <w:r w:rsidRPr="004D6BCA">
        <w:rPr>
          <w:b/>
          <w:sz w:val="24"/>
          <w:szCs w:val="24"/>
        </w:rPr>
        <w:t>ERICANOS</w:t>
      </w:r>
    </w:p>
    <w:p w:rsidR="004D6BCA" w:rsidRPr="004D6BCA" w:rsidRDefault="004D6BCA" w:rsidP="004D6BCA">
      <w:pPr>
        <w:pStyle w:val="Prrafodelista"/>
        <w:tabs>
          <w:tab w:val="left" w:pos="426"/>
        </w:tabs>
        <w:spacing w:line="360" w:lineRule="auto"/>
        <w:ind w:left="284"/>
        <w:jc w:val="both"/>
        <w:rPr>
          <w:sz w:val="24"/>
          <w:szCs w:val="24"/>
        </w:rPr>
      </w:pPr>
      <w:r>
        <w:rPr>
          <w:sz w:val="24"/>
          <w:szCs w:val="24"/>
        </w:rPr>
        <w:t xml:space="preserve">Latinoamérica es un continente con un porcentaje muy importante de población infantil. Aunque la realidad socioeconómica y sanitaria es muy diversa, muchos países comparten características humanas, culturales, lingüísticas  y </w:t>
      </w:r>
      <w:r w:rsidR="00AF62D0">
        <w:rPr>
          <w:sz w:val="24"/>
          <w:szCs w:val="24"/>
        </w:rPr>
        <w:t xml:space="preserve">sanitarias que facilitan mucho </w:t>
      </w:r>
      <w:r>
        <w:rPr>
          <w:sz w:val="24"/>
          <w:szCs w:val="24"/>
        </w:rPr>
        <w:t>la cooperación entre los países. Consideramos que la creación de una estructura multinacional de coordinación y cooperación en reanimación cardiopulmonar (Consejo Latinoamericano de RCP) facilitaría la colaboración entr</w:t>
      </w:r>
      <w:r w:rsidR="00F81F49">
        <w:rPr>
          <w:sz w:val="24"/>
          <w:szCs w:val="24"/>
        </w:rPr>
        <w:t>e</w:t>
      </w:r>
      <w:r>
        <w:rPr>
          <w:sz w:val="24"/>
          <w:szCs w:val="24"/>
        </w:rPr>
        <w:t xml:space="preserve"> los países</w:t>
      </w:r>
      <w:r w:rsidR="00F81F49">
        <w:rPr>
          <w:sz w:val="24"/>
          <w:szCs w:val="24"/>
        </w:rPr>
        <w:t xml:space="preserve"> en la difusión y aplicación de medidas</w:t>
      </w:r>
      <w:r>
        <w:rPr>
          <w:sz w:val="24"/>
          <w:szCs w:val="24"/>
        </w:rPr>
        <w:t xml:space="preserve"> y la proyección del papel científico de Latinoamérica</w:t>
      </w:r>
      <w:r w:rsidR="00F81F49">
        <w:rPr>
          <w:sz w:val="24"/>
          <w:szCs w:val="24"/>
        </w:rPr>
        <w:t>.</w:t>
      </w:r>
    </w:p>
    <w:p w:rsidR="00096F76" w:rsidRDefault="00096F76" w:rsidP="00096F76">
      <w:pPr>
        <w:spacing w:line="360" w:lineRule="auto"/>
        <w:jc w:val="both"/>
      </w:pPr>
      <w:r>
        <w:t xml:space="preserve">  </w:t>
      </w:r>
    </w:p>
    <w:sectPr w:rsidR="00096F76" w:rsidSect="003C21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504C0E"/>
    <w:multiLevelType w:val="hybridMultilevel"/>
    <w:tmpl w:val="B02C20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76"/>
    <w:rsid w:val="00000889"/>
    <w:rsid w:val="00000BE3"/>
    <w:rsid w:val="00000D07"/>
    <w:rsid w:val="00000D7D"/>
    <w:rsid w:val="0000182E"/>
    <w:rsid w:val="0000196B"/>
    <w:rsid w:val="00003B16"/>
    <w:rsid w:val="00004289"/>
    <w:rsid w:val="00004CF1"/>
    <w:rsid w:val="0000518A"/>
    <w:rsid w:val="000051C6"/>
    <w:rsid w:val="00005B39"/>
    <w:rsid w:val="00006179"/>
    <w:rsid w:val="000063B1"/>
    <w:rsid w:val="000071AF"/>
    <w:rsid w:val="00007412"/>
    <w:rsid w:val="0000754E"/>
    <w:rsid w:val="00007764"/>
    <w:rsid w:val="00010B0C"/>
    <w:rsid w:val="000115F8"/>
    <w:rsid w:val="00012250"/>
    <w:rsid w:val="00012935"/>
    <w:rsid w:val="0001296E"/>
    <w:rsid w:val="00013717"/>
    <w:rsid w:val="00013AAA"/>
    <w:rsid w:val="00014683"/>
    <w:rsid w:val="000167C6"/>
    <w:rsid w:val="00016940"/>
    <w:rsid w:val="000169F3"/>
    <w:rsid w:val="000179B9"/>
    <w:rsid w:val="00017D8F"/>
    <w:rsid w:val="0002021A"/>
    <w:rsid w:val="000202B1"/>
    <w:rsid w:val="0002043E"/>
    <w:rsid w:val="0002056A"/>
    <w:rsid w:val="000207C1"/>
    <w:rsid w:val="00020C59"/>
    <w:rsid w:val="00020F5C"/>
    <w:rsid w:val="0002214C"/>
    <w:rsid w:val="00022186"/>
    <w:rsid w:val="00022972"/>
    <w:rsid w:val="00022EF2"/>
    <w:rsid w:val="000237A8"/>
    <w:rsid w:val="0002397E"/>
    <w:rsid w:val="00024DB9"/>
    <w:rsid w:val="0002557C"/>
    <w:rsid w:val="00025E6E"/>
    <w:rsid w:val="00026330"/>
    <w:rsid w:val="000267F8"/>
    <w:rsid w:val="000268B2"/>
    <w:rsid w:val="00026964"/>
    <w:rsid w:val="00026B2D"/>
    <w:rsid w:val="00026BDB"/>
    <w:rsid w:val="00026D45"/>
    <w:rsid w:val="00027282"/>
    <w:rsid w:val="00027414"/>
    <w:rsid w:val="00027772"/>
    <w:rsid w:val="000277B6"/>
    <w:rsid w:val="00027D1A"/>
    <w:rsid w:val="000302D3"/>
    <w:rsid w:val="00030F98"/>
    <w:rsid w:val="000313BA"/>
    <w:rsid w:val="000319C1"/>
    <w:rsid w:val="00031A5C"/>
    <w:rsid w:val="00031B5D"/>
    <w:rsid w:val="000324C3"/>
    <w:rsid w:val="00032648"/>
    <w:rsid w:val="00032F46"/>
    <w:rsid w:val="000336BB"/>
    <w:rsid w:val="00033A4B"/>
    <w:rsid w:val="000348B0"/>
    <w:rsid w:val="000350D9"/>
    <w:rsid w:val="00035220"/>
    <w:rsid w:val="00036D1A"/>
    <w:rsid w:val="000373AF"/>
    <w:rsid w:val="00041831"/>
    <w:rsid w:val="000418B9"/>
    <w:rsid w:val="00042EE7"/>
    <w:rsid w:val="0004325C"/>
    <w:rsid w:val="000436DE"/>
    <w:rsid w:val="00043DBE"/>
    <w:rsid w:val="00043F60"/>
    <w:rsid w:val="0004421E"/>
    <w:rsid w:val="0004455B"/>
    <w:rsid w:val="000450A2"/>
    <w:rsid w:val="000453FE"/>
    <w:rsid w:val="00045791"/>
    <w:rsid w:val="00046700"/>
    <w:rsid w:val="00046D04"/>
    <w:rsid w:val="00046EBD"/>
    <w:rsid w:val="000477A6"/>
    <w:rsid w:val="00047BE8"/>
    <w:rsid w:val="00047FAD"/>
    <w:rsid w:val="000515BE"/>
    <w:rsid w:val="0005205F"/>
    <w:rsid w:val="0005221C"/>
    <w:rsid w:val="000522EA"/>
    <w:rsid w:val="000523AE"/>
    <w:rsid w:val="00052CF1"/>
    <w:rsid w:val="00053199"/>
    <w:rsid w:val="00053207"/>
    <w:rsid w:val="00053C2C"/>
    <w:rsid w:val="000546DD"/>
    <w:rsid w:val="00055088"/>
    <w:rsid w:val="000566A8"/>
    <w:rsid w:val="00056A89"/>
    <w:rsid w:val="00056AC8"/>
    <w:rsid w:val="000572E3"/>
    <w:rsid w:val="00057505"/>
    <w:rsid w:val="000600B6"/>
    <w:rsid w:val="0006078D"/>
    <w:rsid w:val="00061E8C"/>
    <w:rsid w:val="00062A2B"/>
    <w:rsid w:val="00062E45"/>
    <w:rsid w:val="00063FB0"/>
    <w:rsid w:val="00064B62"/>
    <w:rsid w:val="00065630"/>
    <w:rsid w:val="0006570A"/>
    <w:rsid w:val="00065DE9"/>
    <w:rsid w:val="00065E83"/>
    <w:rsid w:val="0006634D"/>
    <w:rsid w:val="000666AF"/>
    <w:rsid w:val="00067875"/>
    <w:rsid w:val="000703E0"/>
    <w:rsid w:val="00070421"/>
    <w:rsid w:val="00070897"/>
    <w:rsid w:val="00070FF2"/>
    <w:rsid w:val="000717F1"/>
    <w:rsid w:val="0007313F"/>
    <w:rsid w:val="000733F6"/>
    <w:rsid w:val="00073979"/>
    <w:rsid w:val="00074F19"/>
    <w:rsid w:val="00075393"/>
    <w:rsid w:val="00075878"/>
    <w:rsid w:val="00076607"/>
    <w:rsid w:val="000767B0"/>
    <w:rsid w:val="00076FB3"/>
    <w:rsid w:val="00077113"/>
    <w:rsid w:val="0007788A"/>
    <w:rsid w:val="00077F51"/>
    <w:rsid w:val="000805A8"/>
    <w:rsid w:val="000807AF"/>
    <w:rsid w:val="000807CA"/>
    <w:rsid w:val="0008085A"/>
    <w:rsid w:val="00080CBF"/>
    <w:rsid w:val="00080DD5"/>
    <w:rsid w:val="00081499"/>
    <w:rsid w:val="00082453"/>
    <w:rsid w:val="00082A1D"/>
    <w:rsid w:val="00083843"/>
    <w:rsid w:val="00083F52"/>
    <w:rsid w:val="00084031"/>
    <w:rsid w:val="000841A3"/>
    <w:rsid w:val="000841C0"/>
    <w:rsid w:val="000842AC"/>
    <w:rsid w:val="000846DE"/>
    <w:rsid w:val="00084F71"/>
    <w:rsid w:val="00085B7C"/>
    <w:rsid w:val="00085CA7"/>
    <w:rsid w:val="00085FCF"/>
    <w:rsid w:val="0008626C"/>
    <w:rsid w:val="000869F1"/>
    <w:rsid w:val="00086FB7"/>
    <w:rsid w:val="0008718F"/>
    <w:rsid w:val="000878FE"/>
    <w:rsid w:val="00087944"/>
    <w:rsid w:val="00087982"/>
    <w:rsid w:val="00090150"/>
    <w:rsid w:val="00090485"/>
    <w:rsid w:val="00090B6F"/>
    <w:rsid w:val="00091039"/>
    <w:rsid w:val="000910A1"/>
    <w:rsid w:val="000915B2"/>
    <w:rsid w:val="00091617"/>
    <w:rsid w:val="00091DA6"/>
    <w:rsid w:val="00092132"/>
    <w:rsid w:val="00093127"/>
    <w:rsid w:val="0009338A"/>
    <w:rsid w:val="0009338B"/>
    <w:rsid w:val="000935EA"/>
    <w:rsid w:val="00093735"/>
    <w:rsid w:val="00094580"/>
    <w:rsid w:val="000945C7"/>
    <w:rsid w:val="00095AC7"/>
    <w:rsid w:val="00095CB2"/>
    <w:rsid w:val="000964F6"/>
    <w:rsid w:val="0009685A"/>
    <w:rsid w:val="00096906"/>
    <w:rsid w:val="00096D54"/>
    <w:rsid w:val="00096F76"/>
    <w:rsid w:val="0009717C"/>
    <w:rsid w:val="000973A8"/>
    <w:rsid w:val="0009786F"/>
    <w:rsid w:val="00097AEA"/>
    <w:rsid w:val="00097B1D"/>
    <w:rsid w:val="00097B9B"/>
    <w:rsid w:val="00097E22"/>
    <w:rsid w:val="00097FCC"/>
    <w:rsid w:val="000A0132"/>
    <w:rsid w:val="000A03D2"/>
    <w:rsid w:val="000A0817"/>
    <w:rsid w:val="000A091E"/>
    <w:rsid w:val="000A0C0B"/>
    <w:rsid w:val="000A1299"/>
    <w:rsid w:val="000A24E1"/>
    <w:rsid w:val="000A2FF4"/>
    <w:rsid w:val="000A3D37"/>
    <w:rsid w:val="000A443D"/>
    <w:rsid w:val="000A4543"/>
    <w:rsid w:val="000A4A37"/>
    <w:rsid w:val="000A4B71"/>
    <w:rsid w:val="000A4D58"/>
    <w:rsid w:val="000A4DF3"/>
    <w:rsid w:val="000A4F60"/>
    <w:rsid w:val="000A5B01"/>
    <w:rsid w:val="000A60F2"/>
    <w:rsid w:val="000A672D"/>
    <w:rsid w:val="000A68C4"/>
    <w:rsid w:val="000A6D74"/>
    <w:rsid w:val="000B04A6"/>
    <w:rsid w:val="000B0543"/>
    <w:rsid w:val="000B0C2C"/>
    <w:rsid w:val="000B1AC2"/>
    <w:rsid w:val="000B1D84"/>
    <w:rsid w:val="000B1E1F"/>
    <w:rsid w:val="000B3DBA"/>
    <w:rsid w:val="000B3E80"/>
    <w:rsid w:val="000B461E"/>
    <w:rsid w:val="000B4A2B"/>
    <w:rsid w:val="000B509E"/>
    <w:rsid w:val="000B51C0"/>
    <w:rsid w:val="000B5341"/>
    <w:rsid w:val="000B5A00"/>
    <w:rsid w:val="000B5B39"/>
    <w:rsid w:val="000B5DEC"/>
    <w:rsid w:val="000B72EF"/>
    <w:rsid w:val="000C0950"/>
    <w:rsid w:val="000C0C9E"/>
    <w:rsid w:val="000C0E99"/>
    <w:rsid w:val="000C1106"/>
    <w:rsid w:val="000C1DA0"/>
    <w:rsid w:val="000C23A6"/>
    <w:rsid w:val="000C2745"/>
    <w:rsid w:val="000C31F8"/>
    <w:rsid w:val="000C36FB"/>
    <w:rsid w:val="000C436B"/>
    <w:rsid w:val="000C45BD"/>
    <w:rsid w:val="000C4A4E"/>
    <w:rsid w:val="000C4A8E"/>
    <w:rsid w:val="000C4ECA"/>
    <w:rsid w:val="000C55F6"/>
    <w:rsid w:val="000C5635"/>
    <w:rsid w:val="000C66FF"/>
    <w:rsid w:val="000C70E2"/>
    <w:rsid w:val="000C7BC7"/>
    <w:rsid w:val="000D02BE"/>
    <w:rsid w:val="000D0630"/>
    <w:rsid w:val="000D11A7"/>
    <w:rsid w:val="000D1462"/>
    <w:rsid w:val="000D1594"/>
    <w:rsid w:val="000D183B"/>
    <w:rsid w:val="000D189B"/>
    <w:rsid w:val="000D2135"/>
    <w:rsid w:val="000D2966"/>
    <w:rsid w:val="000D2A6D"/>
    <w:rsid w:val="000D3AA6"/>
    <w:rsid w:val="000D4483"/>
    <w:rsid w:val="000D5A06"/>
    <w:rsid w:val="000D5D99"/>
    <w:rsid w:val="000E000D"/>
    <w:rsid w:val="000E065C"/>
    <w:rsid w:val="000E084D"/>
    <w:rsid w:val="000E0F3F"/>
    <w:rsid w:val="000E338E"/>
    <w:rsid w:val="000E3AC2"/>
    <w:rsid w:val="000E3CBE"/>
    <w:rsid w:val="000E3F91"/>
    <w:rsid w:val="000E47E4"/>
    <w:rsid w:val="000E4C1E"/>
    <w:rsid w:val="000E5864"/>
    <w:rsid w:val="000E5971"/>
    <w:rsid w:val="000E5DDC"/>
    <w:rsid w:val="000E6160"/>
    <w:rsid w:val="000E68BE"/>
    <w:rsid w:val="000E7867"/>
    <w:rsid w:val="000E7AA2"/>
    <w:rsid w:val="000E7D64"/>
    <w:rsid w:val="000E7E8E"/>
    <w:rsid w:val="000F0D60"/>
    <w:rsid w:val="000F0DA1"/>
    <w:rsid w:val="000F0FC3"/>
    <w:rsid w:val="000F134F"/>
    <w:rsid w:val="000F1AA0"/>
    <w:rsid w:val="000F1DE6"/>
    <w:rsid w:val="000F2818"/>
    <w:rsid w:val="000F310F"/>
    <w:rsid w:val="000F3413"/>
    <w:rsid w:val="000F37DB"/>
    <w:rsid w:val="000F3E0C"/>
    <w:rsid w:val="000F40E4"/>
    <w:rsid w:val="000F460A"/>
    <w:rsid w:val="000F5B73"/>
    <w:rsid w:val="000F5C3E"/>
    <w:rsid w:val="000F5D4B"/>
    <w:rsid w:val="000F622B"/>
    <w:rsid w:val="000F6887"/>
    <w:rsid w:val="000F7DEA"/>
    <w:rsid w:val="00100033"/>
    <w:rsid w:val="00101D1A"/>
    <w:rsid w:val="00102C4F"/>
    <w:rsid w:val="001030F8"/>
    <w:rsid w:val="001032C3"/>
    <w:rsid w:val="00103BF3"/>
    <w:rsid w:val="00104537"/>
    <w:rsid w:val="00104DE0"/>
    <w:rsid w:val="0010539C"/>
    <w:rsid w:val="001055B3"/>
    <w:rsid w:val="00105796"/>
    <w:rsid w:val="00105B36"/>
    <w:rsid w:val="00105EE0"/>
    <w:rsid w:val="00106023"/>
    <w:rsid w:val="00106184"/>
    <w:rsid w:val="001066A2"/>
    <w:rsid w:val="00107464"/>
    <w:rsid w:val="00107945"/>
    <w:rsid w:val="00107C4C"/>
    <w:rsid w:val="001104B7"/>
    <w:rsid w:val="00112B02"/>
    <w:rsid w:val="00112EC0"/>
    <w:rsid w:val="00113219"/>
    <w:rsid w:val="001141F1"/>
    <w:rsid w:val="00114AB3"/>
    <w:rsid w:val="00114CD5"/>
    <w:rsid w:val="00114F28"/>
    <w:rsid w:val="001150C6"/>
    <w:rsid w:val="00115FD9"/>
    <w:rsid w:val="0011675F"/>
    <w:rsid w:val="001168F2"/>
    <w:rsid w:val="00116E62"/>
    <w:rsid w:val="00117424"/>
    <w:rsid w:val="001175AA"/>
    <w:rsid w:val="00117719"/>
    <w:rsid w:val="001205FD"/>
    <w:rsid w:val="00120B74"/>
    <w:rsid w:val="001213D4"/>
    <w:rsid w:val="001213DF"/>
    <w:rsid w:val="00121683"/>
    <w:rsid w:val="00121945"/>
    <w:rsid w:val="00121C4C"/>
    <w:rsid w:val="00121DBF"/>
    <w:rsid w:val="00122667"/>
    <w:rsid w:val="00122882"/>
    <w:rsid w:val="00122907"/>
    <w:rsid w:val="001239E8"/>
    <w:rsid w:val="001244BD"/>
    <w:rsid w:val="00124895"/>
    <w:rsid w:val="001248B0"/>
    <w:rsid w:val="00124B3F"/>
    <w:rsid w:val="00124EDE"/>
    <w:rsid w:val="0012512E"/>
    <w:rsid w:val="001251CC"/>
    <w:rsid w:val="00125EAE"/>
    <w:rsid w:val="0012615E"/>
    <w:rsid w:val="00126609"/>
    <w:rsid w:val="00130122"/>
    <w:rsid w:val="001309D5"/>
    <w:rsid w:val="00130B79"/>
    <w:rsid w:val="00130DA9"/>
    <w:rsid w:val="001310D1"/>
    <w:rsid w:val="001319C8"/>
    <w:rsid w:val="00131F96"/>
    <w:rsid w:val="00132103"/>
    <w:rsid w:val="00132810"/>
    <w:rsid w:val="00132E92"/>
    <w:rsid w:val="00132FE2"/>
    <w:rsid w:val="0013419F"/>
    <w:rsid w:val="00134742"/>
    <w:rsid w:val="00134E8E"/>
    <w:rsid w:val="0013528C"/>
    <w:rsid w:val="001359C2"/>
    <w:rsid w:val="00135B08"/>
    <w:rsid w:val="00135E0E"/>
    <w:rsid w:val="00136087"/>
    <w:rsid w:val="00136A9F"/>
    <w:rsid w:val="00136AB9"/>
    <w:rsid w:val="00136B99"/>
    <w:rsid w:val="00136BBD"/>
    <w:rsid w:val="00136DF5"/>
    <w:rsid w:val="00137123"/>
    <w:rsid w:val="0013747F"/>
    <w:rsid w:val="00137A28"/>
    <w:rsid w:val="001405BA"/>
    <w:rsid w:val="001407EB"/>
    <w:rsid w:val="00140974"/>
    <w:rsid w:val="001412EC"/>
    <w:rsid w:val="00141307"/>
    <w:rsid w:val="001417F2"/>
    <w:rsid w:val="001425DF"/>
    <w:rsid w:val="00142E6C"/>
    <w:rsid w:val="001436C7"/>
    <w:rsid w:val="00144D65"/>
    <w:rsid w:val="001453CC"/>
    <w:rsid w:val="001468E1"/>
    <w:rsid w:val="00146D75"/>
    <w:rsid w:val="00146DC9"/>
    <w:rsid w:val="00147768"/>
    <w:rsid w:val="00150C87"/>
    <w:rsid w:val="00151547"/>
    <w:rsid w:val="00151A11"/>
    <w:rsid w:val="00151F27"/>
    <w:rsid w:val="00151FF7"/>
    <w:rsid w:val="00152CD4"/>
    <w:rsid w:val="00152D93"/>
    <w:rsid w:val="0015308F"/>
    <w:rsid w:val="00153140"/>
    <w:rsid w:val="0015344F"/>
    <w:rsid w:val="0015385E"/>
    <w:rsid w:val="0015394B"/>
    <w:rsid w:val="00154097"/>
    <w:rsid w:val="00154357"/>
    <w:rsid w:val="00154BFC"/>
    <w:rsid w:val="00155FEA"/>
    <w:rsid w:val="00156429"/>
    <w:rsid w:val="00156A4C"/>
    <w:rsid w:val="0015708E"/>
    <w:rsid w:val="0015770E"/>
    <w:rsid w:val="0016028A"/>
    <w:rsid w:val="001607A5"/>
    <w:rsid w:val="00160F4F"/>
    <w:rsid w:val="00160F80"/>
    <w:rsid w:val="001612E8"/>
    <w:rsid w:val="00161312"/>
    <w:rsid w:val="00161474"/>
    <w:rsid w:val="0016154E"/>
    <w:rsid w:val="0016169B"/>
    <w:rsid w:val="001622DE"/>
    <w:rsid w:val="00162CB9"/>
    <w:rsid w:val="001638DA"/>
    <w:rsid w:val="00163AA8"/>
    <w:rsid w:val="001641B1"/>
    <w:rsid w:val="001644D5"/>
    <w:rsid w:val="00164C5B"/>
    <w:rsid w:val="00164E89"/>
    <w:rsid w:val="00164FE3"/>
    <w:rsid w:val="00165020"/>
    <w:rsid w:val="00165D37"/>
    <w:rsid w:val="00165E39"/>
    <w:rsid w:val="00166450"/>
    <w:rsid w:val="00166597"/>
    <w:rsid w:val="0016692B"/>
    <w:rsid w:val="001669BC"/>
    <w:rsid w:val="00166CEA"/>
    <w:rsid w:val="00166ED2"/>
    <w:rsid w:val="0016744B"/>
    <w:rsid w:val="0016779F"/>
    <w:rsid w:val="00167D08"/>
    <w:rsid w:val="00170BF8"/>
    <w:rsid w:val="00171171"/>
    <w:rsid w:val="001714A6"/>
    <w:rsid w:val="00171897"/>
    <w:rsid w:val="00171F5F"/>
    <w:rsid w:val="00172002"/>
    <w:rsid w:val="0017250E"/>
    <w:rsid w:val="001727FE"/>
    <w:rsid w:val="00172C41"/>
    <w:rsid w:val="00172D0D"/>
    <w:rsid w:val="00172DC3"/>
    <w:rsid w:val="001737F0"/>
    <w:rsid w:val="00174FCA"/>
    <w:rsid w:val="00175696"/>
    <w:rsid w:val="00175BA4"/>
    <w:rsid w:val="00176A55"/>
    <w:rsid w:val="00176B52"/>
    <w:rsid w:val="00176CE0"/>
    <w:rsid w:val="00176F5F"/>
    <w:rsid w:val="00177A11"/>
    <w:rsid w:val="00177BBA"/>
    <w:rsid w:val="00180931"/>
    <w:rsid w:val="00181650"/>
    <w:rsid w:val="00181B78"/>
    <w:rsid w:val="00182690"/>
    <w:rsid w:val="00182BB6"/>
    <w:rsid w:val="0018330C"/>
    <w:rsid w:val="001833F7"/>
    <w:rsid w:val="00183548"/>
    <w:rsid w:val="00183A1C"/>
    <w:rsid w:val="00184073"/>
    <w:rsid w:val="0018421C"/>
    <w:rsid w:val="001846B6"/>
    <w:rsid w:val="0018516B"/>
    <w:rsid w:val="00185CED"/>
    <w:rsid w:val="00186E23"/>
    <w:rsid w:val="00187166"/>
    <w:rsid w:val="00190650"/>
    <w:rsid w:val="001906CF"/>
    <w:rsid w:val="00190AB4"/>
    <w:rsid w:val="001911F7"/>
    <w:rsid w:val="001912DF"/>
    <w:rsid w:val="00191590"/>
    <w:rsid w:val="00191A06"/>
    <w:rsid w:val="00191D4E"/>
    <w:rsid w:val="00192A5C"/>
    <w:rsid w:val="00192EBD"/>
    <w:rsid w:val="0019353A"/>
    <w:rsid w:val="00194814"/>
    <w:rsid w:val="001959FD"/>
    <w:rsid w:val="00195E87"/>
    <w:rsid w:val="0019665D"/>
    <w:rsid w:val="001A053E"/>
    <w:rsid w:val="001A0A5A"/>
    <w:rsid w:val="001A0E88"/>
    <w:rsid w:val="001A13E8"/>
    <w:rsid w:val="001A1C8B"/>
    <w:rsid w:val="001A21BB"/>
    <w:rsid w:val="001A248F"/>
    <w:rsid w:val="001A35E3"/>
    <w:rsid w:val="001A3A58"/>
    <w:rsid w:val="001A3A5A"/>
    <w:rsid w:val="001A3B28"/>
    <w:rsid w:val="001A3CE0"/>
    <w:rsid w:val="001A3F5B"/>
    <w:rsid w:val="001A4B42"/>
    <w:rsid w:val="001A4B97"/>
    <w:rsid w:val="001A4FCA"/>
    <w:rsid w:val="001A6382"/>
    <w:rsid w:val="001A6460"/>
    <w:rsid w:val="001A734C"/>
    <w:rsid w:val="001A7745"/>
    <w:rsid w:val="001A7979"/>
    <w:rsid w:val="001A7F0C"/>
    <w:rsid w:val="001B04CA"/>
    <w:rsid w:val="001B0AB1"/>
    <w:rsid w:val="001B0E75"/>
    <w:rsid w:val="001B140D"/>
    <w:rsid w:val="001B1508"/>
    <w:rsid w:val="001B1621"/>
    <w:rsid w:val="001B1896"/>
    <w:rsid w:val="001B208A"/>
    <w:rsid w:val="001B28CB"/>
    <w:rsid w:val="001B3639"/>
    <w:rsid w:val="001B3919"/>
    <w:rsid w:val="001B3BEA"/>
    <w:rsid w:val="001B438F"/>
    <w:rsid w:val="001B43B5"/>
    <w:rsid w:val="001B4BC9"/>
    <w:rsid w:val="001B4DF3"/>
    <w:rsid w:val="001B4EE8"/>
    <w:rsid w:val="001B5209"/>
    <w:rsid w:val="001B5612"/>
    <w:rsid w:val="001B627B"/>
    <w:rsid w:val="001B69EB"/>
    <w:rsid w:val="001B6F37"/>
    <w:rsid w:val="001B721F"/>
    <w:rsid w:val="001B7443"/>
    <w:rsid w:val="001B7516"/>
    <w:rsid w:val="001B7A13"/>
    <w:rsid w:val="001C0C6B"/>
    <w:rsid w:val="001C2167"/>
    <w:rsid w:val="001C2188"/>
    <w:rsid w:val="001C25BF"/>
    <w:rsid w:val="001C264B"/>
    <w:rsid w:val="001C2A50"/>
    <w:rsid w:val="001C2CCE"/>
    <w:rsid w:val="001C2E05"/>
    <w:rsid w:val="001C3161"/>
    <w:rsid w:val="001C385B"/>
    <w:rsid w:val="001C3ABA"/>
    <w:rsid w:val="001C4246"/>
    <w:rsid w:val="001C4254"/>
    <w:rsid w:val="001C4734"/>
    <w:rsid w:val="001C4EE0"/>
    <w:rsid w:val="001C586D"/>
    <w:rsid w:val="001C5FCE"/>
    <w:rsid w:val="001C727B"/>
    <w:rsid w:val="001C75A7"/>
    <w:rsid w:val="001C75C0"/>
    <w:rsid w:val="001C7637"/>
    <w:rsid w:val="001D0483"/>
    <w:rsid w:val="001D0729"/>
    <w:rsid w:val="001D0AD1"/>
    <w:rsid w:val="001D1CF1"/>
    <w:rsid w:val="001D20FA"/>
    <w:rsid w:val="001D22C6"/>
    <w:rsid w:val="001D3604"/>
    <w:rsid w:val="001D3830"/>
    <w:rsid w:val="001D3834"/>
    <w:rsid w:val="001D3CEE"/>
    <w:rsid w:val="001D4261"/>
    <w:rsid w:val="001D42E2"/>
    <w:rsid w:val="001D45D6"/>
    <w:rsid w:val="001D4FD2"/>
    <w:rsid w:val="001D5D76"/>
    <w:rsid w:val="001D63B8"/>
    <w:rsid w:val="001E007D"/>
    <w:rsid w:val="001E0DBB"/>
    <w:rsid w:val="001E0F01"/>
    <w:rsid w:val="001E1245"/>
    <w:rsid w:val="001E12CE"/>
    <w:rsid w:val="001E1948"/>
    <w:rsid w:val="001E1B01"/>
    <w:rsid w:val="001E1B75"/>
    <w:rsid w:val="001E2BD0"/>
    <w:rsid w:val="001E2FA4"/>
    <w:rsid w:val="001E3415"/>
    <w:rsid w:val="001E4461"/>
    <w:rsid w:val="001E595F"/>
    <w:rsid w:val="001E5C3A"/>
    <w:rsid w:val="001E6F44"/>
    <w:rsid w:val="001E76BA"/>
    <w:rsid w:val="001F04BD"/>
    <w:rsid w:val="001F04FE"/>
    <w:rsid w:val="001F1280"/>
    <w:rsid w:val="001F1387"/>
    <w:rsid w:val="001F14CC"/>
    <w:rsid w:val="001F1775"/>
    <w:rsid w:val="001F186F"/>
    <w:rsid w:val="001F1DA7"/>
    <w:rsid w:val="001F1E76"/>
    <w:rsid w:val="001F1F56"/>
    <w:rsid w:val="001F252B"/>
    <w:rsid w:val="001F26AE"/>
    <w:rsid w:val="001F286B"/>
    <w:rsid w:val="001F2DCA"/>
    <w:rsid w:val="001F32AC"/>
    <w:rsid w:val="001F3402"/>
    <w:rsid w:val="001F37C9"/>
    <w:rsid w:val="001F3907"/>
    <w:rsid w:val="001F3A01"/>
    <w:rsid w:val="001F3C68"/>
    <w:rsid w:val="001F3F58"/>
    <w:rsid w:val="001F3F72"/>
    <w:rsid w:val="001F45F7"/>
    <w:rsid w:val="001F4690"/>
    <w:rsid w:val="001F516A"/>
    <w:rsid w:val="001F5227"/>
    <w:rsid w:val="001F5476"/>
    <w:rsid w:val="001F5548"/>
    <w:rsid w:val="001F580A"/>
    <w:rsid w:val="001F5A88"/>
    <w:rsid w:val="001F5F43"/>
    <w:rsid w:val="001F63BC"/>
    <w:rsid w:val="001F6F12"/>
    <w:rsid w:val="001F6F70"/>
    <w:rsid w:val="001F73C9"/>
    <w:rsid w:val="002003B4"/>
    <w:rsid w:val="002006E2"/>
    <w:rsid w:val="002006E3"/>
    <w:rsid w:val="002010BE"/>
    <w:rsid w:val="00201E47"/>
    <w:rsid w:val="002028D1"/>
    <w:rsid w:val="00202B3E"/>
    <w:rsid w:val="00203081"/>
    <w:rsid w:val="0020319A"/>
    <w:rsid w:val="00203312"/>
    <w:rsid w:val="0020362B"/>
    <w:rsid w:val="002039D4"/>
    <w:rsid w:val="002047CF"/>
    <w:rsid w:val="00205597"/>
    <w:rsid w:val="00205642"/>
    <w:rsid w:val="00205A6A"/>
    <w:rsid w:val="00205CD9"/>
    <w:rsid w:val="00205FD9"/>
    <w:rsid w:val="00206B69"/>
    <w:rsid w:val="00206C8A"/>
    <w:rsid w:val="002073FA"/>
    <w:rsid w:val="00207A13"/>
    <w:rsid w:val="00207CB9"/>
    <w:rsid w:val="0021103A"/>
    <w:rsid w:val="00211628"/>
    <w:rsid w:val="00212018"/>
    <w:rsid w:val="00212052"/>
    <w:rsid w:val="00212AC7"/>
    <w:rsid w:val="00212B3D"/>
    <w:rsid w:val="00212CC5"/>
    <w:rsid w:val="002130D5"/>
    <w:rsid w:val="0021336B"/>
    <w:rsid w:val="002135BA"/>
    <w:rsid w:val="00213A15"/>
    <w:rsid w:val="00214E3D"/>
    <w:rsid w:val="00214FB1"/>
    <w:rsid w:val="00215833"/>
    <w:rsid w:val="00215E0D"/>
    <w:rsid w:val="00216334"/>
    <w:rsid w:val="002163F1"/>
    <w:rsid w:val="00217E79"/>
    <w:rsid w:val="00220094"/>
    <w:rsid w:val="00220DE2"/>
    <w:rsid w:val="00220DF3"/>
    <w:rsid w:val="0022137E"/>
    <w:rsid w:val="00221619"/>
    <w:rsid w:val="00221CF8"/>
    <w:rsid w:val="0022242E"/>
    <w:rsid w:val="00222E31"/>
    <w:rsid w:val="00223B5C"/>
    <w:rsid w:val="00223CDF"/>
    <w:rsid w:val="002247EC"/>
    <w:rsid w:val="00224CF5"/>
    <w:rsid w:val="00225280"/>
    <w:rsid w:val="00225D54"/>
    <w:rsid w:val="002264B9"/>
    <w:rsid w:val="00227143"/>
    <w:rsid w:val="00227319"/>
    <w:rsid w:val="002275A9"/>
    <w:rsid w:val="00227E5A"/>
    <w:rsid w:val="002307CC"/>
    <w:rsid w:val="00230FF7"/>
    <w:rsid w:val="002313F3"/>
    <w:rsid w:val="00231BCA"/>
    <w:rsid w:val="00231BCB"/>
    <w:rsid w:val="00232294"/>
    <w:rsid w:val="002333AC"/>
    <w:rsid w:val="002337DA"/>
    <w:rsid w:val="00233CF9"/>
    <w:rsid w:val="002341C0"/>
    <w:rsid w:val="002350A2"/>
    <w:rsid w:val="00235800"/>
    <w:rsid w:val="0023584F"/>
    <w:rsid w:val="00235B8F"/>
    <w:rsid w:val="002367DF"/>
    <w:rsid w:val="00236A8A"/>
    <w:rsid w:val="00236C74"/>
    <w:rsid w:val="00236CCD"/>
    <w:rsid w:val="00236EA9"/>
    <w:rsid w:val="002379A8"/>
    <w:rsid w:val="00237BD9"/>
    <w:rsid w:val="00240802"/>
    <w:rsid w:val="002409E0"/>
    <w:rsid w:val="0024132F"/>
    <w:rsid w:val="002414F3"/>
    <w:rsid w:val="00242556"/>
    <w:rsid w:val="0024266C"/>
    <w:rsid w:val="002426ED"/>
    <w:rsid w:val="00242D2C"/>
    <w:rsid w:val="00243205"/>
    <w:rsid w:val="00243264"/>
    <w:rsid w:val="00243589"/>
    <w:rsid w:val="00244452"/>
    <w:rsid w:val="00245E36"/>
    <w:rsid w:val="002468CB"/>
    <w:rsid w:val="00246B41"/>
    <w:rsid w:val="002471EE"/>
    <w:rsid w:val="00250064"/>
    <w:rsid w:val="002500A1"/>
    <w:rsid w:val="002503A9"/>
    <w:rsid w:val="002503E2"/>
    <w:rsid w:val="0025082C"/>
    <w:rsid w:val="002509D4"/>
    <w:rsid w:val="002510FE"/>
    <w:rsid w:val="00251362"/>
    <w:rsid w:val="0025152B"/>
    <w:rsid w:val="002520DC"/>
    <w:rsid w:val="00252481"/>
    <w:rsid w:val="00252ABD"/>
    <w:rsid w:val="002531CC"/>
    <w:rsid w:val="00253CFD"/>
    <w:rsid w:val="0025463A"/>
    <w:rsid w:val="0025522E"/>
    <w:rsid w:val="00255292"/>
    <w:rsid w:val="0025595A"/>
    <w:rsid w:val="00256A97"/>
    <w:rsid w:val="0026144E"/>
    <w:rsid w:val="002615EC"/>
    <w:rsid w:val="00261E1B"/>
    <w:rsid w:val="0026212F"/>
    <w:rsid w:val="00262136"/>
    <w:rsid w:val="0026231E"/>
    <w:rsid w:val="002625AB"/>
    <w:rsid w:val="002625BD"/>
    <w:rsid w:val="00262A58"/>
    <w:rsid w:val="00262DC9"/>
    <w:rsid w:val="00263092"/>
    <w:rsid w:val="00263695"/>
    <w:rsid w:val="0026393B"/>
    <w:rsid w:val="002641BD"/>
    <w:rsid w:val="00264466"/>
    <w:rsid w:val="00264ECD"/>
    <w:rsid w:val="00265D3E"/>
    <w:rsid w:val="00265E5B"/>
    <w:rsid w:val="00265EBC"/>
    <w:rsid w:val="002663AC"/>
    <w:rsid w:val="0026726B"/>
    <w:rsid w:val="00267A4D"/>
    <w:rsid w:val="00267EFB"/>
    <w:rsid w:val="002705B3"/>
    <w:rsid w:val="00270C04"/>
    <w:rsid w:val="00270E65"/>
    <w:rsid w:val="00271682"/>
    <w:rsid w:val="002723B2"/>
    <w:rsid w:val="00272428"/>
    <w:rsid w:val="0027258F"/>
    <w:rsid w:val="00273706"/>
    <w:rsid w:val="0027482F"/>
    <w:rsid w:val="00274D95"/>
    <w:rsid w:val="00275292"/>
    <w:rsid w:val="00275E09"/>
    <w:rsid w:val="002762D4"/>
    <w:rsid w:val="00277936"/>
    <w:rsid w:val="00277A45"/>
    <w:rsid w:val="00277FBE"/>
    <w:rsid w:val="00280D31"/>
    <w:rsid w:val="00281035"/>
    <w:rsid w:val="00281310"/>
    <w:rsid w:val="002818B4"/>
    <w:rsid w:val="00282CB5"/>
    <w:rsid w:val="00283BB3"/>
    <w:rsid w:val="0028494F"/>
    <w:rsid w:val="00284D4B"/>
    <w:rsid w:val="00285DEC"/>
    <w:rsid w:val="00285EC5"/>
    <w:rsid w:val="00286CDF"/>
    <w:rsid w:val="002871F4"/>
    <w:rsid w:val="0028764D"/>
    <w:rsid w:val="00287E6A"/>
    <w:rsid w:val="00290430"/>
    <w:rsid w:val="00290E44"/>
    <w:rsid w:val="0029156F"/>
    <w:rsid w:val="00291850"/>
    <w:rsid w:val="002926C8"/>
    <w:rsid w:val="00292A10"/>
    <w:rsid w:val="00292CF2"/>
    <w:rsid w:val="0029320E"/>
    <w:rsid w:val="002934A3"/>
    <w:rsid w:val="00294124"/>
    <w:rsid w:val="0029419B"/>
    <w:rsid w:val="00294616"/>
    <w:rsid w:val="00294D53"/>
    <w:rsid w:val="00295086"/>
    <w:rsid w:val="00295E3E"/>
    <w:rsid w:val="00295E79"/>
    <w:rsid w:val="00296050"/>
    <w:rsid w:val="00296523"/>
    <w:rsid w:val="00296528"/>
    <w:rsid w:val="002978C9"/>
    <w:rsid w:val="002979AE"/>
    <w:rsid w:val="00297CD9"/>
    <w:rsid w:val="002A0F7F"/>
    <w:rsid w:val="002A141C"/>
    <w:rsid w:val="002A146A"/>
    <w:rsid w:val="002A16E8"/>
    <w:rsid w:val="002A2C42"/>
    <w:rsid w:val="002A2EE4"/>
    <w:rsid w:val="002A30A5"/>
    <w:rsid w:val="002A35CD"/>
    <w:rsid w:val="002A40A6"/>
    <w:rsid w:val="002A40D3"/>
    <w:rsid w:val="002A4587"/>
    <w:rsid w:val="002A45BE"/>
    <w:rsid w:val="002A45CC"/>
    <w:rsid w:val="002A5B3B"/>
    <w:rsid w:val="002A5D01"/>
    <w:rsid w:val="002A5E93"/>
    <w:rsid w:val="002A687C"/>
    <w:rsid w:val="002A6BBA"/>
    <w:rsid w:val="002A6DE0"/>
    <w:rsid w:val="002A6FCD"/>
    <w:rsid w:val="002A737A"/>
    <w:rsid w:val="002A7404"/>
    <w:rsid w:val="002A79DA"/>
    <w:rsid w:val="002B0258"/>
    <w:rsid w:val="002B1BE3"/>
    <w:rsid w:val="002B1E9E"/>
    <w:rsid w:val="002B204B"/>
    <w:rsid w:val="002B2F22"/>
    <w:rsid w:val="002B38FD"/>
    <w:rsid w:val="002B3E36"/>
    <w:rsid w:val="002B3E9A"/>
    <w:rsid w:val="002B47EF"/>
    <w:rsid w:val="002B4979"/>
    <w:rsid w:val="002B56CC"/>
    <w:rsid w:val="002B5BC6"/>
    <w:rsid w:val="002B5D33"/>
    <w:rsid w:val="002B5D7B"/>
    <w:rsid w:val="002B69E3"/>
    <w:rsid w:val="002B6C7C"/>
    <w:rsid w:val="002B6DD5"/>
    <w:rsid w:val="002B79AA"/>
    <w:rsid w:val="002C0ED4"/>
    <w:rsid w:val="002C19C4"/>
    <w:rsid w:val="002C22C6"/>
    <w:rsid w:val="002C27DE"/>
    <w:rsid w:val="002C2829"/>
    <w:rsid w:val="002C33AF"/>
    <w:rsid w:val="002C36D4"/>
    <w:rsid w:val="002C490B"/>
    <w:rsid w:val="002C499D"/>
    <w:rsid w:val="002C4A51"/>
    <w:rsid w:val="002C567F"/>
    <w:rsid w:val="002C5842"/>
    <w:rsid w:val="002C5DA9"/>
    <w:rsid w:val="002C622D"/>
    <w:rsid w:val="002C76A5"/>
    <w:rsid w:val="002C7AD1"/>
    <w:rsid w:val="002C7CFD"/>
    <w:rsid w:val="002D0141"/>
    <w:rsid w:val="002D04BD"/>
    <w:rsid w:val="002D11FB"/>
    <w:rsid w:val="002D199B"/>
    <w:rsid w:val="002D1C5E"/>
    <w:rsid w:val="002D1FC4"/>
    <w:rsid w:val="002D2746"/>
    <w:rsid w:val="002D2877"/>
    <w:rsid w:val="002D31DF"/>
    <w:rsid w:val="002D43BC"/>
    <w:rsid w:val="002D47DC"/>
    <w:rsid w:val="002D490C"/>
    <w:rsid w:val="002D4B32"/>
    <w:rsid w:val="002D7297"/>
    <w:rsid w:val="002D729F"/>
    <w:rsid w:val="002D73FD"/>
    <w:rsid w:val="002D74B6"/>
    <w:rsid w:val="002D7B6B"/>
    <w:rsid w:val="002E036A"/>
    <w:rsid w:val="002E0FD8"/>
    <w:rsid w:val="002E12AA"/>
    <w:rsid w:val="002E1C8B"/>
    <w:rsid w:val="002E1F66"/>
    <w:rsid w:val="002E26B7"/>
    <w:rsid w:val="002E2A55"/>
    <w:rsid w:val="002E35B1"/>
    <w:rsid w:val="002E36FA"/>
    <w:rsid w:val="002E3BF0"/>
    <w:rsid w:val="002E3DB4"/>
    <w:rsid w:val="002E3E50"/>
    <w:rsid w:val="002E43D5"/>
    <w:rsid w:val="002E5793"/>
    <w:rsid w:val="002E6D3D"/>
    <w:rsid w:val="002E6E1A"/>
    <w:rsid w:val="002E701C"/>
    <w:rsid w:val="002E76B7"/>
    <w:rsid w:val="002E7F1B"/>
    <w:rsid w:val="002E7F71"/>
    <w:rsid w:val="002F01B8"/>
    <w:rsid w:val="002F0848"/>
    <w:rsid w:val="002F0934"/>
    <w:rsid w:val="002F0C7D"/>
    <w:rsid w:val="002F149B"/>
    <w:rsid w:val="002F1B27"/>
    <w:rsid w:val="002F22B1"/>
    <w:rsid w:val="002F2367"/>
    <w:rsid w:val="002F295C"/>
    <w:rsid w:val="002F2ABC"/>
    <w:rsid w:val="002F2AE8"/>
    <w:rsid w:val="002F2BFD"/>
    <w:rsid w:val="002F34D3"/>
    <w:rsid w:val="002F3876"/>
    <w:rsid w:val="002F3926"/>
    <w:rsid w:val="002F46AF"/>
    <w:rsid w:val="002F524F"/>
    <w:rsid w:val="002F57D9"/>
    <w:rsid w:val="002F5F1B"/>
    <w:rsid w:val="002F6950"/>
    <w:rsid w:val="002F7913"/>
    <w:rsid w:val="002F7C38"/>
    <w:rsid w:val="00300566"/>
    <w:rsid w:val="00300950"/>
    <w:rsid w:val="00300D7D"/>
    <w:rsid w:val="00300DDF"/>
    <w:rsid w:val="003018F2"/>
    <w:rsid w:val="00301E06"/>
    <w:rsid w:val="00301EA6"/>
    <w:rsid w:val="00302039"/>
    <w:rsid w:val="003032B2"/>
    <w:rsid w:val="0030332F"/>
    <w:rsid w:val="00303368"/>
    <w:rsid w:val="00303A86"/>
    <w:rsid w:val="00303CFD"/>
    <w:rsid w:val="00304829"/>
    <w:rsid w:val="003050B8"/>
    <w:rsid w:val="0030527B"/>
    <w:rsid w:val="0030543D"/>
    <w:rsid w:val="00305F9F"/>
    <w:rsid w:val="00306720"/>
    <w:rsid w:val="00310585"/>
    <w:rsid w:val="00310BFA"/>
    <w:rsid w:val="00311611"/>
    <w:rsid w:val="00311898"/>
    <w:rsid w:val="003118EE"/>
    <w:rsid w:val="00311C55"/>
    <w:rsid w:val="003129F0"/>
    <w:rsid w:val="00312F72"/>
    <w:rsid w:val="00313A95"/>
    <w:rsid w:val="003140AF"/>
    <w:rsid w:val="0031500B"/>
    <w:rsid w:val="00316305"/>
    <w:rsid w:val="0031640B"/>
    <w:rsid w:val="00316500"/>
    <w:rsid w:val="00317E43"/>
    <w:rsid w:val="00317EBC"/>
    <w:rsid w:val="00320A93"/>
    <w:rsid w:val="00320DC6"/>
    <w:rsid w:val="0032105B"/>
    <w:rsid w:val="00321D2E"/>
    <w:rsid w:val="00322817"/>
    <w:rsid w:val="00322883"/>
    <w:rsid w:val="00322925"/>
    <w:rsid w:val="00322B46"/>
    <w:rsid w:val="00322D0B"/>
    <w:rsid w:val="00323167"/>
    <w:rsid w:val="00323187"/>
    <w:rsid w:val="003236DD"/>
    <w:rsid w:val="00323CB2"/>
    <w:rsid w:val="00324FFD"/>
    <w:rsid w:val="00325082"/>
    <w:rsid w:val="003254FC"/>
    <w:rsid w:val="00326847"/>
    <w:rsid w:val="003273EB"/>
    <w:rsid w:val="00327926"/>
    <w:rsid w:val="003279BB"/>
    <w:rsid w:val="00327BE7"/>
    <w:rsid w:val="00330A35"/>
    <w:rsid w:val="00331604"/>
    <w:rsid w:val="00331AF3"/>
    <w:rsid w:val="0033228E"/>
    <w:rsid w:val="003334BD"/>
    <w:rsid w:val="00333FCE"/>
    <w:rsid w:val="003343BB"/>
    <w:rsid w:val="003349A4"/>
    <w:rsid w:val="00335250"/>
    <w:rsid w:val="00335CDC"/>
    <w:rsid w:val="00336725"/>
    <w:rsid w:val="00337E82"/>
    <w:rsid w:val="00340B22"/>
    <w:rsid w:val="003410AF"/>
    <w:rsid w:val="00341D8A"/>
    <w:rsid w:val="00341F0F"/>
    <w:rsid w:val="00342FD9"/>
    <w:rsid w:val="003430B3"/>
    <w:rsid w:val="00343230"/>
    <w:rsid w:val="00343473"/>
    <w:rsid w:val="00343B14"/>
    <w:rsid w:val="003440E1"/>
    <w:rsid w:val="00344237"/>
    <w:rsid w:val="0034475E"/>
    <w:rsid w:val="003447E3"/>
    <w:rsid w:val="00344820"/>
    <w:rsid w:val="00344AC4"/>
    <w:rsid w:val="00345665"/>
    <w:rsid w:val="00346143"/>
    <w:rsid w:val="00346697"/>
    <w:rsid w:val="00346CBC"/>
    <w:rsid w:val="00346CDD"/>
    <w:rsid w:val="00347980"/>
    <w:rsid w:val="003479B4"/>
    <w:rsid w:val="00347B07"/>
    <w:rsid w:val="00347FE4"/>
    <w:rsid w:val="00350669"/>
    <w:rsid w:val="00350BE7"/>
    <w:rsid w:val="003516E0"/>
    <w:rsid w:val="00351C7A"/>
    <w:rsid w:val="00352F3A"/>
    <w:rsid w:val="00353CFB"/>
    <w:rsid w:val="00353F15"/>
    <w:rsid w:val="00354019"/>
    <w:rsid w:val="003545CC"/>
    <w:rsid w:val="003546CF"/>
    <w:rsid w:val="00355930"/>
    <w:rsid w:val="00355AD7"/>
    <w:rsid w:val="00355E6A"/>
    <w:rsid w:val="00355F53"/>
    <w:rsid w:val="003565B3"/>
    <w:rsid w:val="003569D6"/>
    <w:rsid w:val="00356BC8"/>
    <w:rsid w:val="00356D4D"/>
    <w:rsid w:val="00356D74"/>
    <w:rsid w:val="00357B6D"/>
    <w:rsid w:val="00357DAC"/>
    <w:rsid w:val="00360126"/>
    <w:rsid w:val="00360459"/>
    <w:rsid w:val="003611CB"/>
    <w:rsid w:val="00361DDA"/>
    <w:rsid w:val="003623F6"/>
    <w:rsid w:val="00362921"/>
    <w:rsid w:val="00362E52"/>
    <w:rsid w:val="00362E7B"/>
    <w:rsid w:val="0036324C"/>
    <w:rsid w:val="00363452"/>
    <w:rsid w:val="0036360D"/>
    <w:rsid w:val="00364A17"/>
    <w:rsid w:val="003653CC"/>
    <w:rsid w:val="00366623"/>
    <w:rsid w:val="00367066"/>
    <w:rsid w:val="0036751A"/>
    <w:rsid w:val="00367802"/>
    <w:rsid w:val="00370639"/>
    <w:rsid w:val="0037096A"/>
    <w:rsid w:val="003709CE"/>
    <w:rsid w:val="00370C72"/>
    <w:rsid w:val="00371EF9"/>
    <w:rsid w:val="00372066"/>
    <w:rsid w:val="003721EE"/>
    <w:rsid w:val="0037234A"/>
    <w:rsid w:val="00372378"/>
    <w:rsid w:val="00372622"/>
    <w:rsid w:val="003729AD"/>
    <w:rsid w:val="003732CB"/>
    <w:rsid w:val="00373408"/>
    <w:rsid w:val="00373C98"/>
    <w:rsid w:val="00373E94"/>
    <w:rsid w:val="00373F9D"/>
    <w:rsid w:val="0037450E"/>
    <w:rsid w:val="00374875"/>
    <w:rsid w:val="0037576E"/>
    <w:rsid w:val="00375F3F"/>
    <w:rsid w:val="0037608E"/>
    <w:rsid w:val="003760D3"/>
    <w:rsid w:val="0037637A"/>
    <w:rsid w:val="00376A39"/>
    <w:rsid w:val="003770D9"/>
    <w:rsid w:val="00377427"/>
    <w:rsid w:val="003778B9"/>
    <w:rsid w:val="00380089"/>
    <w:rsid w:val="003803CE"/>
    <w:rsid w:val="00380C31"/>
    <w:rsid w:val="003812A8"/>
    <w:rsid w:val="003817D3"/>
    <w:rsid w:val="00381C53"/>
    <w:rsid w:val="00381CE0"/>
    <w:rsid w:val="00381F81"/>
    <w:rsid w:val="003827D5"/>
    <w:rsid w:val="00382A2D"/>
    <w:rsid w:val="00382A57"/>
    <w:rsid w:val="00382DC1"/>
    <w:rsid w:val="003832F6"/>
    <w:rsid w:val="003833B8"/>
    <w:rsid w:val="00383B13"/>
    <w:rsid w:val="00383C1A"/>
    <w:rsid w:val="00383C4A"/>
    <w:rsid w:val="00383C73"/>
    <w:rsid w:val="003850F6"/>
    <w:rsid w:val="00385E51"/>
    <w:rsid w:val="00386D8F"/>
    <w:rsid w:val="00386DED"/>
    <w:rsid w:val="0038764C"/>
    <w:rsid w:val="00387A8E"/>
    <w:rsid w:val="00387AE1"/>
    <w:rsid w:val="00387CCE"/>
    <w:rsid w:val="003905B3"/>
    <w:rsid w:val="00390910"/>
    <w:rsid w:val="003909C0"/>
    <w:rsid w:val="00391084"/>
    <w:rsid w:val="00392313"/>
    <w:rsid w:val="003926EB"/>
    <w:rsid w:val="00392FAD"/>
    <w:rsid w:val="00393508"/>
    <w:rsid w:val="003939B3"/>
    <w:rsid w:val="00393BD2"/>
    <w:rsid w:val="0039408E"/>
    <w:rsid w:val="00394330"/>
    <w:rsid w:val="003945EC"/>
    <w:rsid w:val="0039486A"/>
    <w:rsid w:val="00394FF3"/>
    <w:rsid w:val="003951F5"/>
    <w:rsid w:val="00395585"/>
    <w:rsid w:val="00395624"/>
    <w:rsid w:val="00395C61"/>
    <w:rsid w:val="00396223"/>
    <w:rsid w:val="00396657"/>
    <w:rsid w:val="003969E5"/>
    <w:rsid w:val="00396A61"/>
    <w:rsid w:val="00397036"/>
    <w:rsid w:val="00397258"/>
    <w:rsid w:val="00397322"/>
    <w:rsid w:val="003A0653"/>
    <w:rsid w:val="003A07E7"/>
    <w:rsid w:val="003A083D"/>
    <w:rsid w:val="003A12C7"/>
    <w:rsid w:val="003A2B82"/>
    <w:rsid w:val="003A2CB0"/>
    <w:rsid w:val="003A311D"/>
    <w:rsid w:val="003A3BA1"/>
    <w:rsid w:val="003A48F1"/>
    <w:rsid w:val="003A4A77"/>
    <w:rsid w:val="003A4E05"/>
    <w:rsid w:val="003A4EFE"/>
    <w:rsid w:val="003A5125"/>
    <w:rsid w:val="003A580B"/>
    <w:rsid w:val="003A6038"/>
    <w:rsid w:val="003A608B"/>
    <w:rsid w:val="003A6189"/>
    <w:rsid w:val="003A6329"/>
    <w:rsid w:val="003A653D"/>
    <w:rsid w:val="003A6573"/>
    <w:rsid w:val="003A692C"/>
    <w:rsid w:val="003A69F2"/>
    <w:rsid w:val="003A6CD0"/>
    <w:rsid w:val="003A77BA"/>
    <w:rsid w:val="003B1133"/>
    <w:rsid w:val="003B12F3"/>
    <w:rsid w:val="003B1676"/>
    <w:rsid w:val="003B17E6"/>
    <w:rsid w:val="003B1F68"/>
    <w:rsid w:val="003B24B7"/>
    <w:rsid w:val="003B3065"/>
    <w:rsid w:val="003B3205"/>
    <w:rsid w:val="003B3228"/>
    <w:rsid w:val="003B345B"/>
    <w:rsid w:val="003B35BC"/>
    <w:rsid w:val="003B396E"/>
    <w:rsid w:val="003B43FB"/>
    <w:rsid w:val="003B4758"/>
    <w:rsid w:val="003B50DA"/>
    <w:rsid w:val="003B5E3C"/>
    <w:rsid w:val="003B62E4"/>
    <w:rsid w:val="003B6D71"/>
    <w:rsid w:val="003B7759"/>
    <w:rsid w:val="003B77FC"/>
    <w:rsid w:val="003B7FBE"/>
    <w:rsid w:val="003C021B"/>
    <w:rsid w:val="003C06ED"/>
    <w:rsid w:val="003C1784"/>
    <w:rsid w:val="003C218A"/>
    <w:rsid w:val="003C27B4"/>
    <w:rsid w:val="003C2ECF"/>
    <w:rsid w:val="003C33B7"/>
    <w:rsid w:val="003C37A0"/>
    <w:rsid w:val="003C3CEA"/>
    <w:rsid w:val="003C4B28"/>
    <w:rsid w:val="003C4C16"/>
    <w:rsid w:val="003C4D41"/>
    <w:rsid w:val="003C5973"/>
    <w:rsid w:val="003C5E85"/>
    <w:rsid w:val="003C6169"/>
    <w:rsid w:val="003C63B7"/>
    <w:rsid w:val="003C648B"/>
    <w:rsid w:val="003C69EA"/>
    <w:rsid w:val="003C76F0"/>
    <w:rsid w:val="003C7885"/>
    <w:rsid w:val="003D0319"/>
    <w:rsid w:val="003D07F4"/>
    <w:rsid w:val="003D0827"/>
    <w:rsid w:val="003D0E9C"/>
    <w:rsid w:val="003D1BAE"/>
    <w:rsid w:val="003D1BCC"/>
    <w:rsid w:val="003D1F53"/>
    <w:rsid w:val="003D21E9"/>
    <w:rsid w:val="003D26DE"/>
    <w:rsid w:val="003D35E0"/>
    <w:rsid w:val="003D38A2"/>
    <w:rsid w:val="003D38A7"/>
    <w:rsid w:val="003D3CAB"/>
    <w:rsid w:val="003D3E22"/>
    <w:rsid w:val="003D3E9D"/>
    <w:rsid w:val="003D497E"/>
    <w:rsid w:val="003D5020"/>
    <w:rsid w:val="003D5440"/>
    <w:rsid w:val="003D5DA2"/>
    <w:rsid w:val="003D62FB"/>
    <w:rsid w:val="003D6A29"/>
    <w:rsid w:val="003E0180"/>
    <w:rsid w:val="003E0734"/>
    <w:rsid w:val="003E0A3E"/>
    <w:rsid w:val="003E0BE5"/>
    <w:rsid w:val="003E13EF"/>
    <w:rsid w:val="003E17E7"/>
    <w:rsid w:val="003E189C"/>
    <w:rsid w:val="003E1BF5"/>
    <w:rsid w:val="003E2206"/>
    <w:rsid w:val="003E259B"/>
    <w:rsid w:val="003E2DD9"/>
    <w:rsid w:val="003E33AA"/>
    <w:rsid w:val="003E3C1F"/>
    <w:rsid w:val="003E41C8"/>
    <w:rsid w:val="003E493D"/>
    <w:rsid w:val="003E4A5E"/>
    <w:rsid w:val="003E4AED"/>
    <w:rsid w:val="003E4B6B"/>
    <w:rsid w:val="003E52C3"/>
    <w:rsid w:val="003E644D"/>
    <w:rsid w:val="003E6FB9"/>
    <w:rsid w:val="003E7186"/>
    <w:rsid w:val="003E7196"/>
    <w:rsid w:val="003E7253"/>
    <w:rsid w:val="003E7F4B"/>
    <w:rsid w:val="003F0D54"/>
    <w:rsid w:val="003F1C44"/>
    <w:rsid w:val="003F1EE0"/>
    <w:rsid w:val="003F2141"/>
    <w:rsid w:val="003F22CC"/>
    <w:rsid w:val="003F2746"/>
    <w:rsid w:val="003F2E05"/>
    <w:rsid w:val="003F3936"/>
    <w:rsid w:val="003F3F70"/>
    <w:rsid w:val="003F43B0"/>
    <w:rsid w:val="003F4756"/>
    <w:rsid w:val="003F4F1E"/>
    <w:rsid w:val="003F54C6"/>
    <w:rsid w:val="003F5695"/>
    <w:rsid w:val="003F56C8"/>
    <w:rsid w:val="003F5B84"/>
    <w:rsid w:val="003F68C1"/>
    <w:rsid w:val="003F6E41"/>
    <w:rsid w:val="003F7122"/>
    <w:rsid w:val="003F71F8"/>
    <w:rsid w:val="003F76E6"/>
    <w:rsid w:val="00400544"/>
    <w:rsid w:val="00400CCA"/>
    <w:rsid w:val="0040198A"/>
    <w:rsid w:val="0040249E"/>
    <w:rsid w:val="004027B0"/>
    <w:rsid w:val="00402AFE"/>
    <w:rsid w:val="00402EA0"/>
    <w:rsid w:val="00403FBD"/>
    <w:rsid w:val="00404542"/>
    <w:rsid w:val="00404DE8"/>
    <w:rsid w:val="00405D82"/>
    <w:rsid w:val="00405F3E"/>
    <w:rsid w:val="004063D5"/>
    <w:rsid w:val="004070FB"/>
    <w:rsid w:val="00407432"/>
    <w:rsid w:val="00407788"/>
    <w:rsid w:val="004119C8"/>
    <w:rsid w:val="00411CDE"/>
    <w:rsid w:val="00414BC1"/>
    <w:rsid w:val="00414D87"/>
    <w:rsid w:val="0041525B"/>
    <w:rsid w:val="0041527B"/>
    <w:rsid w:val="0041532A"/>
    <w:rsid w:val="00415643"/>
    <w:rsid w:val="004165AA"/>
    <w:rsid w:val="00416EF2"/>
    <w:rsid w:val="00416FF7"/>
    <w:rsid w:val="00417B92"/>
    <w:rsid w:val="00417C17"/>
    <w:rsid w:val="004204DF"/>
    <w:rsid w:val="004208BA"/>
    <w:rsid w:val="00420F19"/>
    <w:rsid w:val="00421396"/>
    <w:rsid w:val="00421397"/>
    <w:rsid w:val="00421E08"/>
    <w:rsid w:val="00421FD2"/>
    <w:rsid w:val="004223D9"/>
    <w:rsid w:val="00422460"/>
    <w:rsid w:val="004234A5"/>
    <w:rsid w:val="00425044"/>
    <w:rsid w:val="00425178"/>
    <w:rsid w:val="00425A49"/>
    <w:rsid w:val="004262BC"/>
    <w:rsid w:val="0042755F"/>
    <w:rsid w:val="00427882"/>
    <w:rsid w:val="00427BA7"/>
    <w:rsid w:val="00427F4E"/>
    <w:rsid w:val="00430133"/>
    <w:rsid w:val="00430571"/>
    <w:rsid w:val="004306F5"/>
    <w:rsid w:val="00430750"/>
    <w:rsid w:val="00430F8D"/>
    <w:rsid w:val="00431678"/>
    <w:rsid w:val="00432162"/>
    <w:rsid w:val="004322D3"/>
    <w:rsid w:val="00432813"/>
    <w:rsid w:val="00432C4A"/>
    <w:rsid w:val="00433487"/>
    <w:rsid w:val="0043350F"/>
    <w:rsid w:val="004339DD"/>
    <w:rsid w:val="00433F63"/>
    <w:rsid w:val="00434578"/>
    <w:rsid w:val="00434DDF"/>
    <w:rsid w:val="00434E66"/>
    <w:rsid w:val="00435086"/>
    <w:rsid w:val="00436423"/>
    <w:rsid w:val="0043769E"/>
    <w:rsid w:val="004414A5"/>
    <w:rsid w:val="00441765"/>
    <w:rsid w:val="00441799"/>
    <w:rsid w:val="004422A6"/>
    <w:rsid w:val="00442722"/>
    <w:rsid w:val="004433B9"/>
    <w:rsid w:val="004437AE"/>
    <w:rsid w:val="004438B2"/>
    <w:rsid w:val="00444620"/>
    <w:rsid w:val="00445281"/>
    <w:rsid w:val="00445420"/>
    <w:rsid w:val="00445A1D"/>
    <w:rsid w:val="00445BF7"/>
    <w:rsid w:val="00446F61"/>
    <w:rsid w:val="004472E9"/>
    <w:rsid w:val="00447347"/>
    <w:rsid w:val="004475B1"/>
    <w:rsid w:val="0044785D"/>
    <w:rsid w:val="00447D78"/>
    <w:rsid w:val="00447F0C"/>
    <w:rsid w:val="004501FF"/>
    <w:rsid w:val="00450B10"/>
    <w:rsid w:val="00451371"/>
    <w:rsid w:val="004514CD"/>
    <w:rsid w:val="00451522"/>
    <w:rsid w:val="0045212D"/>
    <w:rsid w:val="00452D84"/>
    <w:rsid w:val="00452F64"/>
    <w:rsid w:val="00453B22"/>
    <w:rsid w:val="00454574"/>
    <w:rsid w:val="00454CAC"/>
    <w:rsid w:val="0045549E"/>
    <w:rsid w:val="00455A3C"/>
    <w:rsid w:val="0045644D"/>
    <w:rsid w:val="00456B53"/>
    <w:rsid w:val="00457EC2"/>
    <w:rsid w:val="004603BD"/>
    <w:rsid w:val="0046044F"/>
    <w:rsid w:val="004616A0"/>
    <w:rsid w:val="00462035"/>
    <w:rsid w:val="004622CE"/>
    <w:rsid w:val="00463932"/>
    <w:rsid w:val="00463AB9"/>
    <w:rsid w:val="00463E46"/>
    <w:rsid w:val="004649FF"/>
    <w:rsid w:val="004651C4"/>
    <w:rsid w:val="004654F5"/>
    <w:rsid w:val="00465F68"/>
    <w:rsid w:val="00466281"/>
    <w:rsid w:val="00466763"/>
    <w:rsid w:val="00466C08"/>
    <w:rsid w:val="00467015"/>
    <w:rsid w:val="004672C6"/>
    <w:rsid w:val="004675DC"/>
    <w:rsid w:val="00470412"/>
    <w:rsid w:val="00470E63"/>
    <w:rsid w:val="0047135A"/>
    <w:rsid w:val="0047146A"/>
    <w:rsid w:val="00472946"/>
    <w:rsid w:val="00473FEA"/>
    <w:rsid w:val="00474B23"/>
    <w:rsid w:val="0047576E"/>
    <w:rsid w:val="00475770"/>
    <w:rsid w:val="0047614C"/>
    <w:rsid w:val="00476D8D"/>
    <w:rsid w:val="004776C3"/>
    <w:rsid w:val="00477704"/>
    <w:rsid w:val="00477945"/>
    <w:rsid w:val="00477B0D"/>
    <w:rsid w:val="00480730"/>
    <w:rsid w:val="00480B07"/>
    <w:rsid w:val="004810BD"/>
    <w:rsid w:val="00481179"/>
    <w:rsid w:val="004812F4"/>
    <w:rsid w:val="00481965"/>
    <w:rsid w:val="00481A81"/>
    <w:rsid w:val="00481C47"/>
    <w:rsid w:val="00482C71"/>
    <w:rsid w:val="00482F8B"/>
    <w:rsid w:val="0048303B"/>
    <w:rsid w:val="0048322D"/>
    <w:rsid w:val="004832F3"/>
    <w:rsid w:val="00483590"/>
    <w:rsid w:val="0048370E"/>
    <w:rsid w:val="00483A31"/>
    <w:rsid w:val="00483B55"/>
    <w:rsid w:val="00483C6E"/>
    <w:rsid w:val="00483D3F"/>
    <w:rsid w:val="004846CA"/>
    <w:rsid w:val="004847CC"/>
    <w:rsid w:val="004847CF"/>
    <w:rsid w:val="00484FF4"/>
    <w:rsid w:val="00485452"/>
    <w:rsid w:val="0048564F"/>
    <w:rsid w:val="00485652"/>
    <w:rsid w:val="00485806"/>
    <w:rsid w:val="00485F83"/>
    <w:rsid w:val="004866AD"/>
    <w:rsid w:val="004868C8"/>
    <w:rsid w:val="00490127"/>
    <w:rsid w:val="00490DC7"/>
    <w:rsid w:val="00491159"/>
    <w:rsid w:val="00491544"/>
    <w:rsid w:val="004916FD"/>
    <w:rsid w:val="00491F70"/>
    <w:rsid w:val="0049226D"/>
    <w:rsid w:val="00492C4C"/>
    <w:rsid w:val="00493162"/>
    <w:rsid w:val="00493165"/>
    <w:rsid w:val="00493D75"/>
    <w:rsid w:val="00494197"/>
    <w:rsid w:val="004947B8"/>
    <w:rsid w:val="00494E42"/>
    <w:rsid w:val="00495DC0"/>
    <w:rsid w:val="00496143"/>
    <w:rsid w:val="00496EF5"/>
    <w:rsid w:val="004979FD"/>
    <w:rsid w:val="00497BDF"/>
    <w:rsid w:val="00497FA5"/>
    <w:rsid w:val="00497FD9"/>
    <w:rsid w:val="004A1011"/>
    <w:rsid w:val="004A1147"/>
    <w:rsid w:val="004A166A"/>
    <w:rsid w:val="004A1A85"/>
    <w:rsid w:val="004A3405"/>
    <w:rsid w:val="004A3CF8"/>
    <w:rsid w:val="004A4DD1"/>
    <w:rsid w:val="004A4FCF"/>
    <w:rsid w:val="004A5ACC"/>
    <w:rsid w:val="004A6025"/>
    <w:rsid w:val="004A6889"/>
    <w:rsid w:val="004A6A2F"/>
    <w:rsid w:val="004A76C7"/>
    <w:rsid w:val="004A78A7"/>
    <w:rsid w:val="004B10F0"/>
    <w:rsid w:val="004B124A"/>
    <w:rsid w:val="004B1734"/>
    <w:rsid w:val="004B1CB8"/>
    <w:rsid w:val="004B1EFB"/>
    <w:rsid w:val="004B2928"/>
    <w:rsid w:val="004B31DE"/>
    <w:rsid w:val="004B39E6"/>
    <w:rsid w:val="004B4AC0"/>
    <w:rsid w:val="004B558B"/>
    <w:rsid w:val="004B5AA3"/>
    <w:rsid w:val="004B5D56"/>
    <w:rsid w:val="004B5F90"/>
    <w:rsid w:val="004B616D"/>
    <w:rsid w:val="004B62DC"/>
    <w:rsid w:val="004B7746"/>
    <w:rsid w:val="004B7B15"/>
    <w:rsid w:val="004C0287"/>
    <w:rsid w:val="004C086B"/>
    <w:rsid w:val="004C0898"/>
    <w:rsid w:val="004C09AC"/>
    <w:rsid w:val="004C0B3B"/>
    <w:rsid w:val="004C201A"/>
    <w:rsid w:val="004C252E"/>
    <w:rsid w:val="004C2EAA"/>
    <w:rsid w:val="004C32DE"/>
    <w:rsid w:val="004C3566"/>
    <w:rsid w:val="004C38BE"/>
    <w:rsid w:val="004C4E19"/>
    <w:rsid w:val="004C59DB"/>
    <w:rsid w:val="004C5E53"/>
    <w:rsid w:val="004C5FD9"/>
    <w:rsid w:val="004C639A"/>
    <w:rsid w:val="004C6D78"/>
    <w:rsid w:val="004C7478"/>
    <w:rsid w:val="004C796F"/>
    <w:rsid w:val="004D1E11"/>
    <w:rsid w:val="004D1FBB"/>
    <w:rsid w:val="004D2378"/>
    <w:rsid w:val="004D2543"/>
    <w:rsid w:val="004D27D6"/>
    <w:rsid w:val="004D3EC9"/>
    <w:rsid w:val="004D5AE4"/>
    <w:rsid w:val="004D61E3"/>
    <w:rsid w:val="004D634D"/>
    <w:rsid w:val="004D647F"/>
    <w:rsid w:val="004D6BCA"/>
    <w:rsid w:val="004E08F4"/>
    <w:rsid w:val="004E0B8D"/>
    <w:rsid w:val="004E1089"/>
    <w:rsid w:val="004E1896"/>
    <w:rsid w:val="004E1AA0"/>
    <w:rsid w:val="004E25A2"/>
    <w:rsid w:val="004E2621"/>
    <w:rsid w:val="004E3039"/>
    <w:rsid w:val="004E34F3"/>
    <w:rsid w:val="004E479F"/>
    <w:rsid w:val="004E4DDC"/>
    <w:rsid w:val="004E4F8E"/>
    <w:rsid w:val="004E57B7"/>
    <w:rsid w:val="004E5CC0"/>
    <w:rsid w:val="004E6070"/>
    <w:rsid w:val="004E693B"/>
    <w:rsid w:val="004E6F25"/>
    <w:rsid w:val="004E7054"/>
    <w:rsid w:val="004E7149"/>
    <w:rsid w:val="004E7219"/>
    <w:rsid w:val="004E78D1"/>
    <w:rsid w:val="004E7F50"/>
    <w:rsid w:val="004F044B"/>
    <w:rsid w:val="004F04F0"/>
    <w:rsid w:val="004F0978"/>
    <w:rsid w:val="004F0AD1"/>
    <w:rsid w:val="004F0D0D"/>
    <w:rsid w:val="004F0E4B"/>
    <w:rsid w:val="004F11C1"/>
    <w:rsid w:val="004F2565"/>
    <w:rsid w:val="004F3010"/>
    <w:rsid w:val="004F3210"/>
    <w:rsid w:val="004F4E9F"/>
    <w:rsid w:val="004F4FF7"/>
    <w:rsid w:val="004F51C3"/>
    <w:rsid w:val="004F5C98"/>
    <w:rsid w:val="004F6386"/>
    <w:rsid w:val="004F6E58"/>
    <w:rsid w:val="004F7287"/>
    <w:rsid w:val="004F7EE2"/>
    <w:rsid w:val="00500150"/>
    <w:rsid w:val="00500C1A"/>
    <w:rsid w:val="005010F9"/>
    <w:rsid w:val="00501DEC"/>
    <w:rsid w:val="00501EDC"/>
    <w:rsid w:val="005023EB"/>
    <w:rsid w:val="00502838"/>
    <w:rsid w:val="00502B7F"/>
    <w:rsid w:val="00502C09"/>
    <w:rsid w:val="00503FDF"/>
    <w:rsid w:val="005041A1"/>
    <w:rsid w:val="005046FE"/>
    <w:rsid w:val="00504723"/>
    <w:rsid w:val="0050474E"/>
    <w:rsid w:val="00504891"/>
    <w:rsid w:val="00504A6E"/>
    <w:rsid w:val="005064FE"/>
    <w:rsid w:val="00506CB1"/>
    <w:rsid w:val="00506FA3"/>
    <w:rsid w:val="00507034"/>
    <w:rsid w:val="005076CF"/>
    <w:rsid w:val="00507738"/>
    <w:rsid w:val="0050798E"/>
    <w:rsid w:val="00510492"/>
    <w:rsid w:val="005105BE"/>
    <w:rsid w:val="00511243"/>
    <w:rsid w:val="005116B9"/>
    <w:rsid w:val="0051195C"/>
    <w:rsid w:val="00511A72"/>
    <w:rsid w:val="00511B8F"/>
    <w:rsid w:val="00512169"/>
    <w:rsid w:val="005122C8"/>
    <w:rsid w:val="005126C9"/>
    <w:rsid w:val="005128C5"/>
    <w:rsid w:val="0051313D"/>
    <w:rsid w:val="0051359A"/>
    <w:rsid w:val="005137A9"/>
    <w:rsid w:val="00513C80"/>
    <w:rsid w:val="00514629"/>
    <w:rsid w:val="005147CD"/>
    <w:rsid w:val="005159C8"/>
    <w:rsid w:val="00516455"/>
    <w:rsid w:val="00516FC6"/>
    <w:rsid w:val="0051775C"/>
    <w:rsid w:val="00517B68"/>
    <w:rsid w:val="00517BC0"/>
    <w:rsid w:val="005209B8"/>
    <w:rsid w:val="005209D7"/>
    <w:rsid w:val="00520AD4"/>
    <w:rsid w:val="00520E07"/>
    <w:rsid w:val="00521AF3"/>
    <w:rsid w:val="00522050"/>
    <w:rsid w:val="00522905"/>
    <w:rsid w:val="00524994"/>
    <w:rsid w:val="00525292"/>
    <w:rsid w:val="005258CA"/>
    <w:rsid w:val="005260A9"/>
    <w:rsid w:val="00526165"/>
    <w:rsid w:val="00526F82"/>
    <w:rsid w:val="005273A7"/>
    <w:rsid w:val="005275AF"/>
    <w:rsid w:val="0052774E"/>
    <w:rsid w:val="005277F1"/>
    <w:rsid w:val="005279F2"/>
    <w:rsid w:val="00527A6A"/>
    <w:rsid w:val="005309BE"/>
    <w:rsid w:val="00530F38"/>
    <w:rsid w:val="00531E0A"/>
    <w:rsid w:val="00531FFE"/>
    <w:rsid w:val="0053220F"/>
    <w:rsid w:val="005324A8"/>
    <w:rsid w:val="005331BC"/>
    <w:rsid w:val="00533926"/>
    <w:rsid w:val="00534780"/>
    <w:rsid w:val="005349D6"/>
    <w:rsid w:val="00534ACB"/>
    <w:rsid w:val="005357C9"/>
    <w:rsid w:val="00535A48"/>
    <w:rsid w:val="00536589"/>
    <w:rsid w:val="0053697D"/>
    <w:rsid w:val="00536A1E"/>
    <w:rsid w:val="00536B83"/>
    <w:rsid w:val="0053795B"/>
    <w:rsid w:val="00537DA4"/>
    <w:rsid w:val="00540260"/>
    <w:rsid w:val="005408B7"/>
    <w:rsid w:val="00541284"/>
    <w:rsid w:val="00541299"/>
    <w:rsid w:val="005417AD"/>
    <w:rsid w:val="0054195C"/>
    <w:rsid w:val="00541E94"/>
    <w:rsid w:val="00542039"/>
    <w:rsid w:val="005428DD"/>
    <w:rsid w:val="00544433"/>
    <w:rsid w:val="005449D3"/>
    <w:rsid w:val="00544AB3"/>
    <w:rsid w:val="00544C1E"/>
    <w:rsid w:val="00544F27"/>
    <w:rsid w:val="005450C0"/>
    <w:rsid w:val="0054562E"/>
    <w:rsid w:val="00545BCF"/>
    <w:rsid w:val="00545FED"/>
    <w:rsid w:val="005469B1"/>
    <w:rsid w:val="00546BCD"/>
    <w:rsid w:val="005470DC"/>
    <w:rsid w:val="005474A7"/>
    <w:rsid w:val="00547978"/>
    <w:rsid w:val="0055008C"/>
    <w:rsid w:val="0055019B"/>
    <w:rsid w:val="0055136B"/>
    <w:rsid w:val="0055150E"/>
    <w:rsid w:val="00552920"/>
    <w:rsid w:val="00552A23"/>
    <w:rsid w:val="00552E48"/>
    <w:rsid w:val="00553C92"/>
    <w:rsid w:val="00553D00"/>
    <w:rsid w:val="005541E6"/>
    <w:rsid w:val="0055497F"/>
    <w:rsid w:val="00554AE0"/>
    <w:rsid w:val="00554B43"/>
    <w:rsid w:val="00554DA1"/>
    <w:rsid w:val="00554DFD"/>
    <w:rsid w:val="005556E3"/>
    <w:rsid w:val="00555785"/>
    <w:rsid w:val="0055636E"/>
    <w:rsid w:val="00556A61"/>
    <w:rsid w:val="00556C57"/>
    <w:rsid w:val="00556CD1"/>
    <w:rsid w:val="00557184"/>
    <w:rsid w:val="005571E1"/>
    <w:rsid w:val="005603E8"/>
    <w:rsid w:val="005604C5"/>
    <w:rsid w:val="00560921"/>
    <w:rsid w:val="005613EB"/>
    <w:rsid w:val="00562750"/>
    <w:rsid w:val="00562CEA"/>
    <w:rsid w:val="0056316A"/>
    <w:rsid w:val="00563F69"/>
    <w:rsid w:val="00564064"/>
    <w:rsid w:val="00564176"/>
    <w:rsid w:val="005643E4"/>
    <w:rsid w:val="005645A8"/>
    <w:rsid w:val="005652D1"/>
    <w:rsid w:val="00565973"/>
    <w:rsid w:val="005669B5"/>
    <w:rsid w:val="00566DC4"/>
    <w:rsid w:val="00567596"/>
    <w:rsid w:val="00567F40"/>
    <w:rsid w:val="00570070"/>
    <w:rsid w:val="0057012B"/>
    <w:rsid w:val="005716C8"/>
    <w:rsid w:val="00572150"/>
    <w:rsid w:val="00572896"/>
    <w:rsid w:val="00574C01"/>
    <w:rsid w:val="00574D6A"/>
    <w:rsid w:val="00574E04"/>
    <w:rsid w:val="00575B59"/>
    <w:rsid w:val="00575BCB"/>
    <w:rsid w:val="00575EA0"/>
    <w:rsid w:val="00576B5B"/>
    <w:rsid w:val="00576F9F"/>
    <w:rsid w:val="00577897"/>
    <w:rsid w:val="00577D96"/>
    <w:rsid w:val="00580052"/>
    <w:rsid w:val="0058057D"/>
    <w:rsid w:val="0058105D"/>
    <w:rsid w:val="00582720"/>
    <w:rsid w:val="00584063"/>
    <w:rsid w:val="00584582"/>
    <w:rsid w:val="00584623"/>
    <w:rsid w:val="00584F0C"/>
    <w:rsid w:val="00585D0C"/>
    <w:rsid w:val="00586388"/>
    <w:rsid w:val="00586807"/>
    <w:rsid w:val="00586855"/>
    <w:rsid w:val="0058692B"/>
    <w:rsid w:val="00586E90"/>
    <w:rsid w:val="0059030C"/>
    <w:rsid w:val="005903A2"/>
    <w:rsid w:val="0059092F"/>
    <w:rsid w:val="00590D57"/>
    <w:rsid w:val="00591AA8"/>
    <w:rsid w:val="00592452"/>
    <w:rsid w:val="005924F6"/>
    <w:rsid w:val="00592807"/>
    <w:rsid w:val="00593095"/>
    <w:rsid w:val="005938A0"/>
    <w:rsid w:val="00593A19"/>
    <w:rsid w:val="00594654"/>
    <w:rsid w:val="00594E38"/>
    <w:rsid w:val="0059522F"/>
    <w:rsid w:val="005956E2"/>
    <w:rsid w:val="00595B7B"/>
    <w:rsid w:val="00595C95"/>
    <w:rsid w:val="00596178"/>
    <w:rsid w:val="00596A33"/>
    <w:rsid w:val="00596AF8"/>
    <w:rsid w:val="00597586"/>
    <w:rsid w:val="00597920"/>
    <w:rsid w:val="005A0731"/>
    <w:rsid w:val="005A0E5A"/>
    <w:rsid w:val="005A0ECD"/>
    <w:rsid w:val="005A2F39"/>
    <w:rsid w:val="005A34DC"/>
    <w:rsid w:val="005A4B15"/>
    <w:rsid w:val="005A4FF6"/>
    <w:rsid w:val="005A5998"/>
    <w:rsid w:val="005A5C23"/>
    <w:rsid w:val="005A5C4F"/>
    <w:rsid w:val="005A663F"/>
    <w:rsid w:val="005A78CA"/>
    <w:rsid w:val="005B0027"/>
    <w:rsid w:val="005B092A"/>
    <w:rsid w:val="005B0E2C"/>
    <w:rsid w:val="005B12A1"/>
    <w:rsid w:val="005B1342"/>
    <w:rsid w:val="005B1B5D"/>
    <w:rsid w:val="005B2109"/>
    <w:rsid w:val="005B25FF"/>
    <w:rsid w:val="005B277D"/>
    <w:rsid w:val="005B2B5F"/>
    <w:rsid w:val="005B3074"/>
    <w:rsid w:val="005B3D2E"/>
    <w:rsid w:val="005B43DB"/>
    <w:rsid w:val="005B4E06"/>
    <w:rsid w:val="005B4F5C"/>
    <w:rsid w:val="005B51AD"/>
    <w:rsid w:val="005B5605"/>
    <w:rsid w:val="005B5625"/>
    <w:rsid w:val="005B5828"/>
    <w:rsid w:val="005B6C66"/>
    <w:rsid w:val="005B6E9B"/>
    <w:rsid w:val="005B7016"/>
    <w:rsid w:val="005B71F0"/>
    <w:rsid w:val="005C0454"/>
    <w:rsid w:val="005C056D"/>
    <w:rsid w:val="005C0628"/>
    <w:rsid w:val="005C06A7"/>
    <w:rsid w:val="005C0F29"/>
    <w:rsid w:val="005C3A6A"/>
    <w:rsid w:val="005C3E29"/>
    <w:rsid w:val="005C3E85"/>
    <w:rsid w:val="005C4FBA"/>
    <w:rsid w:val="005C5115"/>
    <w:rsid w:val="005C6599"/>
    <w:rsid w:val="005C67E8"/>
    <w:rsid w:val="005C69CA"/>
    <w:rsid w:val="005C7E5E"/>
    <w:rsid w:val="005D05A9"/>
    <w:rsid w:val="005D06C0"/>
    <w:rsid w:val="005D073B"/>
    <w:rsid w:val="005D0AAD"/>
    <w:rsid w:val="005D0B45"/>
    <w:rsid w:val="005D1209"/>
    <w:rsid w:val="005D1E1A"/>
    <w:rsid w:val="005D1E3C"/>
    <w:rsid w:val="005D202C"/>
    <w:rsid w:val="005D2176"/>
    <w:rsid w:val="005D2294"/>
    <w:rsid w:val="005D254B"/>
    <w:rsid w:val="005D2DE9"/>
    <w:rsid w:val="005D324E"/>
    <w:rsid w:val="005D39CF"/>
    <w:rsid w:val="005D4C74"/>
    <w:rsid w:val="005D5538"/>
    <w:rsid w:val="005D5871"/>
    <w:rsid w:val="005D63A3"/>
    <w:rsid w:val="005D657C"/>
    <w:rsid w:val="005D74AD"/>
    <w:rsid w:val="005D7D61"/>
    <w:rsid w:val="005E0476"/>
    <w:rsid w:val="005E0C62"/>
    <w:rsid w:val="005E0ED7"/>
    <w:rsid w:val="005E1097"/>
    <w:rsid w:val="005E1150"/>
    <w:rsid w:val="005E11A9"/>
    <w:rsid w:val="005E12F7"/>
    <w:rsid w:val="005E1F44"/>
    <w:rsid w:val="005E2DF1"/>
    <w:rsid w:val="005E385F"/>
    <w:rsid w:val="005E3C58"/>
    <w:rsid w:val="005E3D38"/>
    <w:rsid w:val="005E3F3E"/>
    <w:rsid w:val="005E423E"/>
    <w:rsid w:val="005E65E3"/>
    <w:rsid w:val="005E671F"/>
    <w:rsid w:val="005E6E6D"/>
    <w:rsid w:val="005E76B3"/>
    <w:rsid w:val="005E7E76"/>
    <w:rsid w:val="005E7F18"/>
    <w:rsid w:val="005F0337"/>
    <w:rsid w:val="005F12EB"/>
    <w:rsid w:val="005F1F9F"/>
    <w:rsid w:val="005F25D5"/>
    <w:rsid w:val="005F3404"/>
    <w:rsid w:val="005F36C3"/>
    <w:rsid w:val="005F42DF"/>
    <w:rsid w:val="005F4FC6"/>
    <w:rsid w:val="005F6966"/>
    <w:rsid w:val="005F7170"/>
    <w:rsid w:val="005F743C"/>
    <w:rsid w:val="005F75C5"/>
    <w:rsid w:val="005F7798"/>
    <w:rsid w:val="006002CD"/>
    <w:rsid w:val="006010BB"/>
    <w:rsid w:val="00601A4C"/>
    <w:rsid w:val="00602B02"/>
    <w:rsid w:val="00602D5D"/>
    <w:rsid w:val="00602E7B"/>
    <w:rsid w:val="00603151"/>
    <w:rsid w:val="00603A9D"/>
    <w:rsid w:val="0060460C"/>
    <w:rsid w:val="00604AEF"/>
    <w:rsid w:val="00604C04"/>
    <w:rsid w:val="00604DE6"/>
    <w:rsid w:val="00605214"/>
    <w:rsid w:val="00605506"/>
    <w:rsid w:val="00605A05"/>
    <w:rsid w:val="00605CDE"/>
    <w:rsid w:val="00606510"/>
    <w:rsid w:val="006066A6"/>
    <w:rsid w:val="00606A35"/>
    <w:rsid w:val="00607401"/>
    <w:rsid w:val="00607BF6"/>
    <w:rsid w:val="00607E51"/>
    <w:rsid w:val="00610BB2"/>
    <w:rsid w:val="00610C2C"/>
    <w:rsid w:val="0061184F"/>
    <w:rsid w:val="00611B08"/>
    <w:rsid w:val="00611C9E"/>
    <w:rsid w:val="0061246A"/>
    <w:rsid w:val="00612FAE"/>
    <w:rsid w:val="006134D9"/>
    <w:rsid w:val="00613CBE"/>
    <w:rsid w:val="00614DF0"/>
    <w:rsid w:val="00614F71"/>
    <w:rsid w:val="00615162"/>
    <w:rsid w:val="00615358"/>
    <w:rsid w:val="00615891"/>
    <w:rsid w:val="00616560"/>
    <w:rsid w:val="006167FF"/>
    <w:rsid w:val="00616A27"/>
    <w:rsid w:val="00616C5C"/>
    <w:rsid w:val="006173B5"/>
    <w:rsid w:val="00617542"/>
    <w:rsid w:val="0061758F"/>
    <w:rsid w:val="00617736"/>
    <w:rsid w:val="00617CD4"/>
    <w:rsid w:val="00620B3E"/>
    <w:rsid w:val="006223E0"/>
    <w:rsid w:val="006228F8"/>
    <w:rsid w:val="00622A42"/>
    <w:rsid w:val="00622C01"/>
    <w:rsid w:val="00623DC9"/>
    <w:rsid w:val="006247C5"/>
    <w:rsid w:val="00624C46"/>
    <w:rsid w:val="00624DFC"/>
    <w:rsid w:val="0062510B"/>
    <w:rsid w:val="006255E4"/>
    <w:rsid w:val="00625987"/>
    <w:rsid w:val="006259BA"/>
    <w:rsid w:val="006261C6"/>
    <w:rsid w:val="006268A9"/>
    <w:rsid w:val="00626905"/>
    <w:rsid w:val="00626B7A"/>
    <w:rsid w:val="00626DC4"/>
    <w:rsid w:val="0062720E"/>
    <w:rsid w:val="0062764C"/>
    <w:rsid w:val="00627A21"/>
    <w:rsid w:val="00627E8E"/>
    <w:rsid w:val="00627EA4"/>
    <w:rsid w:val="00630469"/>
    <w:rsid w:val="006308E0"/>
    <w:rsid w:val="006309DE"/>
    <w:rsid w:val="00631E6F"/>
    <w:rsid w:val="00631FA9"/>
    <w:rsid w:val="00632143"/>
    <w:rsid w:val="006321F5"/>
    <w:rsid w:val="006324D2"/>
    <w:rsid w:val="006340C9"/>
    <w:rsid w:val="00634137"/>
    <w:rsid w:val="00634181"/>
    <w:rsid w:val="0063492C"/>
    <w:rsid w:val="00635C97"/>
    <w:rsid w:val="00636839"/>
    <w:rsid w:val="00636DED"/>
    <w:rsid w:val="00640190"/>
    <w:rsid w:val="006401E2"/>
    <w:rsid w:val="00640A68"/>
    <w:rsid w:val="00641066"/>
    <w:rsid w:val="006410C4"/>
    <w:rsid w:val="00641570"/>
    <w:rsid w:val="006417A7"/>
    <w:rsid w:val="006420CB"/>
    <w:rsid w:val="00642870"/>
    <w:rsid w:val="006436E9"/>
    <w:rsid w:val="006438C0"/>
    <w:rsid w:val="0064488D"/>
    <w:rsid w:val="00644EF5"/>
    <w:rsid w:val="006450FA"/>
    <w:rsid w:val="006455F1"/>
    <w:rsid w:val="006463AF"/>
    <w:rsid w:val="00647088"/>
    <w:rsid w:val="0064727A"/>
    <w:rsid w:val="006500FC"/>
    <w:rsid w:val="00650175"/>
    <w:rsid w:val="00650721"/>
    <w:rsid w:val="00651165"/>
    <w:rsid w:val="0065134B"/>
    <w:rsid w:val="0065192A"/>
    <w:rsid w:val="00651DF1"/>
    <w:rsid w:val="00652365"/>
    <w:rsid w:val="00652661"/>
    <w:rsid w:val="006528C6"/>
    <w:rsid w:val="006528D6"/>
    <w:rsid w:val="006530D3"/>
    <w:rsid w:val="006534C5"/>
    <w:rsid w:val="006539E4"/>
    <w:rsid w:val="00653B10"/>
    <w:rsid w:val="00654072"/>
    <w:rsid w:val="0065416C"/>
    <w:rsid w:val="00654483"/>
    <w:rsid w:val="00654749"/>
    <w:rsid w:val="00655368"/>
    <w:rsid w:val="00656843"/>
    <w:rsid w:val="00656D96"/>
    <w:rsid w:val="00656E1C"/>
    <w:rsid w:val="006571C7"/>
    <w:rsid w:val="00657F56"/>
    <w:rsid w:val="006600AD"/>
    <w:rsid w:val="00660280"/>
    <w:rsid w:val="00660546"/>
    <w:rsid w:val="00660E73"/>
    <w:rsid w:val="00660E87"/>
    <w:rsid w:val="00661634"/>
    <w:rsid w:val="006624AD"/>
    <w:rsid w:val="006624D5"/>
    <w:rsid w:val="006625CB"/>
    <w:rsid w:val="006628DD"/>
    <w:rsid w:val="00664FE5"/>
    <w:rsid w:val="006650EB"/>
    <w:rsid w:val="006662DC"/>
    <w:rsid w:val="00666D91"/>
    <w:rsid w:val="00666E90"/>
    <w:rsid w:val="006673E2"/>
    <w:rsid w:val="00667C19"/>
    <w:rsid w:val="00667E78"/>
    <w:rsid w:val="00667E7F"/>
    <w:rsid w:val="006702E9"/>
    <w:rsid w:val="006705B3"/>
    <w:rsid w:val="00670C82"/>
    <w:rsid w:val="00671857"/>
    <w:rsid w:val="006720E7"/>
    <w:rsid w:val="00672317"/>
    <w:rsid w:val="0067238C"/>
    <w:rsid w:val="0067284B"/>
    <w:rsid w:val="00673C4E"/>
    <w:rsid w:val="006742C5"/>
    <w:rsid w:val="006745EA"/>
    <w:rsid w:val="00674B5B"/>
    <w:rsid w:val="00674F4E"/>
    <w:rsid w:val="00675B65"/>
    <w:rsid w:val="00675FCF"/>
    <w:rsid w:val="006765AE"/>
    <w:rsid w:val="00677DF8"/>
    <w:rsid w:val="00677F4D"/>
    <w:rsid w:val="006800C1"/>
    <w:rsid w:val="00680412"/>
    <w:rsid w:val="006804F9"/>
    <w:rsid w:val="00681865"/>
    <w:rsid w:val="00681881"/>
    <w:rsid w:val="00681CF7"/>
    <w:rsid w:val="006822D1"/>
    <w:rsid w:val="00683281"/>
    <w:rsid w:val="00684EB7"/>
    <w:rsid w:val="00687917"/>
    <w:rsid w:val="00687F72"/>
    <w:rsid w:val="0069058F"/>
    <w:rsid w:val="006907D2"/>
    <w:rsid w:val="006908CD"/>
    <w:rsid w:val="00690B0F"/>
    <w:rsid w:val="006929E5"/>
    <w:rsid w:val="0069349D"/>
    <w:rsid w:val="00693819"/>
    <w:rsid w:val="00693847"/>
    <w:rsid w:val="00693CE1"/>
    <w:rsid w:val="00694720"/>
    <w:rsid w:val="00694E25"/>
    <w:rsid w:val="0069640E"/>
    <w:rsid w:val="00696E48"/>
    <w:rsid w:val="00696E84"/>
    <w:rsid w:val="00697314"/>
    <w:rsid w:val="006975E1"/>
    <w:rsid w:val="006A0089"/>
    <w:rsid w:val="006A06AF"/>
    <w:rsid w:val="006A0791"/>
    <w:rsid w:val="006A0D35"/>
    <w:rsid w:val="006A1718"/>
    <w:rsid w:val="006A18F6"/>
    <w:rsid w:val="006A18FD"/>
    <w:rsid w:val="006A19CC"/>
    <w:rsid w:val="006A19D6"/>
    <w:rsid w:val="006A1C23"/>
    <w:rsid w:val="006A22FB"/>
    <w:rsid w:val="006A3383"/>
    <w:rsid w:val="006A38D8"/>
    <w:rsid w:val="006A3975"/>
    <w:rsid w:val="006A3E72"/>
    <w:rsid w:val="006A48AD"/>
    <w:rsid w:val="006A4BCC"/>
    <w:rsid w:val="006A582E"/>
    <w:rsid w:val="006A5FC1"/>
    <w:rsid w:val="006A64BB"/>
    <w:rsid w:val="006A6622"/>
    <w:rsid w:val="006A7540"/>
    <w:rsid w:val="006A781E"/>
    <w:rsid w:val="006B01C1"/>
    <w:rsid w:val="006B026D"/>
    <w:rsid w:val="006B0D27"/>
    <w:rsid w:val="006B0E11"/>
    <w:rsid w:val="006B17E2"/>
    <w:rsid w:val="006B1AF3"/>
    <w:rsid w:val="006B1AF8"/>
    <w:rsid w:val="006B1C56"/>
    <w:rsid w:val="006B1E11"/>
    <w:rsid w:val="006B2295"/>
    <w:rsid w:val="006B2B0D"/>
    <w:rsid w:val="006B3086"/>
    <w:rsid w:val="006B47BB"/>
    <w:rsid w:val="006B492C"/>
    <w:rsid w:val="006B55E0"/>
    <w:rsid w:val="006B58E8"/>
    <w:rsid w:val="006B599B"/>
    <w:rsid w:val="006B6BC0"/>
    <w:rsid w:val="006B6BF3"/>
    <w:rsid w:val="006B6CC4"/>
    <w:rsid w:val="006B6E46"/>
    <w:rsid w:val="006B7A63"/>
    <w:rsid w:val="006B7C7E"/>
    <w:rsid w:val="006C0BE1"/>
    <w:rsid w:val="006C0C33"/>
    <w:rsid w:val="006C0F6B"/>
    <w:rsid w:val="006C1315"/>
    <w:rsid w:val="006C14F5"/>
    <w:rsid w:val="006C15CA"/>
    <w:rsid w:val="006C1857"/>
    <w:rsid w:val="006C20E5"/>
    <w:rsid w:val="006C2DEB"/>
    <w:rsid w:val="006C36E6"/>
    <w:rsid w:val="006C3C26"/>
    <w:rsid w:val="006C481B"/>
    <w:rsid w:val="006C5240"/>
    <w:rsid w:val="006C59F7"/>
    <w:rsid w:val="006C5ED3"/>
    <w:rsid w:val="006C6077"/>
    <w:rsid w:val="006C6909"/>
    <w:rsid w:val="006C6BD9"/>
    <w:rsid w:val="006C6DA0"/>
    <w:rsid w:val="006C73DC"/>
    <w:rsid w:val="006D20C3"/>
    <w:rsid w:val="006D22B7"/>
    <w:rsid w:val="006D24BE"/>
    <w:rsid w:val="006D28DC"/>
    <w:rsid w:val="006D3FA7"/>
    <w:rsid w:val="006D45A2"/>
    <w:rsid w:val="006D472F"/>
    <w:rsid w:val="006D524E"/>
    <w:rsid w:val="006D5817"/>
    <w:rsid w:val="006D59DB"/>
    <w:rsid w:val="006D5A26"/>
    <w:rsid w:val="006D672C"/>
    <w:rsid w:val="006D6F97"/>
    <w:rsid w:val="006D70A3"/>
    <w:rsid w:val="006D71C9"/>
    <w:rsid w:val="006D7CE3"/>
    <w:rsid w:val="006E06FC"/>
    <w:rsid w:val="006E076C"/>
    <w:rsid w:val="006E0D24"/>
    <w:rsid w:val="006E1112"/>
    <w:rsid w:val="006E131E"/>
    <w:rsid w:val="006E1E3B"/>
    <w:rsid w:val="006E2C86"/>
    <w:rsid w:val="006E307F"/>
    <w:rsid w:val="006E3DFF"/>
    <w:rsid w:val="006E492C"/>
    <w:rsid w:val="006E54B3"/>
    <w:rsid w:val="006E5C54"/>
    <w:rsid w:val="006E6512"/>
    <w:rsid w:val="006E6F3D"/>
    <w:rsid w:val="006E7EDF"/>
    <w:rsid w:val="006F004A"/>
    <w:rsid w:val="006F19D1"/>
    <w:rsid w:val="006F1C01"/>
    <w:rsid w:val="006F243F"/>
    <w:rsid w:val="006F2B2E"/>
    <w:rsid w:val="006F2FED"/>
    <w:rsid w:val="006F3600"/>
    <w:rsid w:val="006F3A3B"/>
    <w:rsid w:val="006F3FBD"/>
    <w:rsid w:val="006F45E2"/>
    <w:rsid w:val="006F47F8"/>
    <w:rsid w:val="006F4863"/>
    <w:rsid w:val="006F4A7D"/>
    <w:rsid w:val="006F4B9C"/>
    <w:rsid w:val="006F5913"/>
    <w:rsid w:val="006F5B29"/>
    <w:rsid w:val="006F62DB"/>
    <w:rsid w:val="006F6DA3"/>
    <w:rsid w:val="006F6F76"/>
    <w:rsid w:val="006F7594"/>
    <w:rsid w:val="006F7600"/>
    <w:rsid w:val="006F7DD3"/>
    <w:rsid w:val="007003C4"/>
    <w:rsid w:val="00700893"/>
    <w:rsid w:val="00700AFF"/>
    <w:rsid w:val="00700BF6"/>
    <w:rsid w:val="0070177E"/>
    <w:rsid w:val="00701F3A"/>
    <w:rsid w:val="00702298"/>
    <w:rsid w:val="00702638"/>
    <w:rsid w:val="00702BAF"/>
    <w:rsid w:val="0070369B"/>
    <w:rsid w:val="00704DF7"/>
    <w:rsid w:val="007053B3"/>
    <w:rsid w:val="007058FF"/>
    <w:rsid w:val="00705B5D"/>
    <w:rsid w:val="00705D64"/>
    <w:rsid w:val="00706987"/>
    <w:rsid w:val="00706BC1"/>
    <w:rsid w:val="00706D3C"/>
    <w:rsid w:val="00706E63"/>
    <w:rsid w:val="007073B2"/>
    <w:rsid w:val="00707992"/>
    <w:rsid w:val="00707DD5"/>
    <w:rsid w:val="00707E15"/>
    <w:rsid w:val="00710557"/>
    <w:rsid w:val="007106C8"/>
    <w:rsid w:val="007112D5"/>
    <w:rsid w:val="007114CF"/>
    <w:rsid w:val="00712CBC"/>
    <w:rsid w:val="00713492"/>
    <w:rsid w:val="007141F2"/>
    <w:rsid w:val="00714B68"/>
    <w:rsid w:val="00714F94"/>
    <w:rsid w:val="00715410"/>
    <w:rsid w:val="00715855"/>
    <w:rsid w:val="00715D3E"/>
    <w:rsid w:val="00715FF0"/>
    <w:rsid w:val="0071649A"/>
    <w:rsid w:val="007167E4"/>
    <w:rsid w:val="0071715D"/>
    <w:rsid w:val="007178E4"/>
    <w:rsid w:val="00720DCD"/>
    <w:rsid w:val="00720F02"/>
    <w:rsid w:val="00720F07"/>
    <w:rsid w:val="00721256"/>
    <w:rsid w:val="00721E15"/>
    <w:rsid w:val="00722063"/>
    <w:rsid w:val="00722F45"/>
    <w:rsid w:val="00723E2A"/>
    <w:rsid w:val="00724A84"/>
    <w:rsid w:val="00724E1B"/>
    <w:rsid w:val="007254E2"/>
    <w:rsid w:val="00725A52"/>
    <w:rsid w:val="00726289"/>
    <w:rsid w:val="007265EE"/>
    <w:rsid w:val="0072668F"/>
    <w:rsid w:val="00727683"/>
    <w:rsid w:val="007278FF"/>
    <w:rsid w:val="00727EA0"/>
    <w:rsid w:val="00730576"/>
    <w:rsid w:val="00730C13"/>
    <w:rsid w:val="00731741"/>
    <w:rsid w:val="00731A02"/>
    <w:rsid w:val="007332D9"/>
    <w:rsid w:val="007342B8"/>
    <w:rsid w:val="00734305"/>
    <w:rsid w:val="00734AC3"/>
    <w:rsid w:val="00734B39"/>
    <w:rsid w:val="00735333"/>
    <w:rsid w:val="00735EEE"/>
    <w:rsid w:val="0073616D"/>
    <w:rsid w:val="00737954"/>
    <w:rsid w:val="00740031"/>
    <w:rsid w:val="0074018C"/>
    <w:rsid w:val="007404DF"/>
    <w:rsid w:val="00740958"/>
    <w:rsid w:val="00740DE0"/>
    <w:rsid w:val="0074125B"/>
    <w:rsid w:val="00741B8B"/>
    <w:rsid w:val="00741F13"/>
    <w:rsid w:val="007421C3"/>
    <w:rsid w:val="00742520"/>
    <w:rsid w:val="00742C91"/>
    <w:rsid w:val="007434E2"/>
    <w:rsid w:val="00743656"/>
    <w:rsid w:val="00743C4C"/>
    <w:rsid w:val="00744E67"/>
    <w:rsid w:val="00745177"/>
    <w:rsid w:val="00745417"/>
    <w:rsid w:val="007501F4"/>
    <w:rsid w:val="00750F50"/>
    <w:rsid w:val="0075177D"/>
    <w:rsid w:val="007519C0"/>
    <w:rsid w:val="00751B9F"/>
    <w:rsid w:val="00751E05"/>
    <w:rsid w:val="0075277E"/>
    <w:rsid w:val="00752CF0"/>
    <w:rsid w:val="00753004"/>
    <w:rsid w:val="00753727"/>
    <w:rsid w:val="00753F5A"/>
    <w:rsid w:val="0075516C"/>
    <w:rsid w:val="00756FB0"/>
    <w:rsid w:val="007571AA"/>
    <w:rsid w:val="0075778B"/>
    <w:rsid w:val="00760362"/>
    <w:rsid w:val="00760400"/>
    <w:rsid w:val="007610B4"/>
    <w:rsid w:val="00761184"/>
    <w:rsid w:val="00761927"/>
    <w:rsid w:val="00761D2B"/>
    <w:rsid w:val="00762078"/>
    <w:rsid w:val="00762A91"/>
    <w:rsid w:val="00763094"/>
    <w:rsid w:val="00763377"/>
    <w:rsid w:val="007633EA"/>
    <w:rsid w:val="0076363F"/>
    <w:rsid w:val="0076405E"/>
    <w:rsid w:val="00764465"/>
    <w:rsid w:val="007662DD"/>
    <w:rsid w:val="007665E3"/>
    <w:rsid w:val="00766E27"/>
    <w:rsid w:val="007672B6"/>
    <w:rsid w:val="007677E7"/>
    <w:rsid w:val="00767ABD"/>
    <w:rsid w:val="0077034A"/>
    <w:rsid w:val="007708C9"/>
    <w:rsid w:val="0077102B"/>
    <w:rsid w:val="00771083"/>
    <w:rsid w:val="007714BC"/>
    <w:rsid w:val="0077188F"/>
    <w:rsid w:val="00772309"/>
    <w:rsid w:val="007725EF"/>
    <w:rsid w:val="00772DA2"/>
    <w:rsid w:val="007731A3"/>
    <w:rsid w:val="0077348B"/>
    <w:rsid w:val="007739D9"/>
    <w:rsid w:val="00773FCD"/>
    <w:rsid w:val="00774001"/>
    <w:rsid w:val="007750A1"/>
    <w:rsid w:val="00775171"/>
    <w:rsid w:val="00775D32"/>
    <w:rsid w:val="007760CB"/>
    <w:rsid w:val="0077622E"/>
    <w:rsid w:val="00776D2D"/>
    <w:rsid w:val="00776EAC"/>
    <w:rsid w:val="00777473"/>
    <w:rsid w:val="0077763F"/>
    <w:rsid w:val="007777CD"/>
    <w:rsid w:val="00777A5E"/>
    <w:rsid w:val="00777D70"/>
    <w:rsid w:val="007816C6"/>
    <w:rsid w:val="00781AE5"/>
    <w:rsid w:val="00782B7E"/>
    <w:rsid w:val="00782D46"/>
    <w:rsid w:val="007839C0"/>
    <w:rsid w:val="00784099"/>
    <w:rsid w:val="0078474B"/>
    <w:rsid w:val="007848F6"/>
    <w:rsid w:val="00785D5D"/>
    <w:rsid w:val="007867E6"/>
    <w:rsid w:val="00786DB4"/>
    <w:rsid w:val="00786EA6"/>
    <w:rsid w:val="00786F63"/>
    <w:rsid w:val="0078727A"/>
    <w:rsid w:val="007876BF"/>
    <w:rsid w:val="007879C4"/>
    <w:rsid w:val="00787F21"/>
    <w:rsid w:val="00790C8E"/>
    <w:rsid w:val="00790DB1"/>
    <w:rsid w:val="007914A3"/>
    <w:rsid w:val="00791725"/>
    <w:rsid w:val="00791B32"/>
    <w:rsid w:val="00791E66"/>
    <w:rsid w:val="0079274B"/>
    <w:rsid w:val="00792952"/>
    <w:rsid w:val="00792E07"/>
    <w:rsid w:val="00792E2B"/>
    <w:rsid w:val="00792FBC"/>
    <w:rsid w:val="007937A5"/>
    <w:rsid w:val="007938F9"/>
    <w:rsid w:val="0079397F"/>
    <w:rsid w:val="00793CCF"/>
    <w:rsid w:val="00794544"/>
    <w:rsid w:val="00794A01"/>
    <w:rsid w:val="00794CE8"/>
    <w:rsid w:val="007952CB"/>
    <w:rsid w:val="00795EDF"/>
    <w:rsid w:val="00795EF7"/>
    <w:rsid w:val="00795F9E"/>
    <w:rsid w:val="00797DF9"/>
    <w:rsid w:val="007A0257"/>
    <w:rsid w:val="007A1ADF"/>
    <w:rsid w:val="007A1FE0"/>
    <w:rsid w:val="007A2180"/>
    <w:rsid w:val="007A2F65"/>
    <w:rsid w:val="007A3028"/>
    <w:rsid w:val="007A3712"/>
    <w:rsid w:val="007A3748"/>
    <w:rsid w:val="007A3785"/>
    <w:rsid w:val="007A3C52"/>
    <w:rsid w:val="007A43FB"/>
    <w:rsid w:val="007A4D37"/>
    <w:rsid w:val="007A4F79"/>
    <w:rsid w:val="007A5A89"/>
    <w:rsid w:val="007A60A9"/>
    <w:rsid w:val="007A7F69"/>
    <w:rsid w:val="007B03DA"/>
    <w:rsid w:val="007B04D7"/>
    <w:rsid w:val="007B10C3"/>
    <w:rsid w:val="007B1EBB"/>
    <w:rsid w:val="007B2052"/>
    <w:rsid w:val="007B2073"/>
    <w:rsid w:val="007B21BC"/>
    <w:rsid w:val="007B248B"/>
    <w:rsid w:val="007B4B09"/>
    <w:rsid w:val="007B656D"/>
    <w:rsid w:val="007B6A83"/>
    <w:rsid w:val="007B6B63"/>
    <w:rsid w:val="007B6BE7"/>
    <w:rsid w:val="007B718B"/>
    <w:rsid w:val="007B767B"/>
    <w:rsid w:val="007B7809"/>
    <w:rsid w:val="007C0306"/>
    <w:rsid w:val="007C033D"/>
    <w:rsid w:val="007C0817"/>
    <w:rsid w:val="007C17B3"/>
    <w:rsid w:val="007C198D"/>
    <w:rsid w:val="007C19C3"/>
    <w:rsid w:val="007C1E04"/>
    <w:rsid w:val="007C23C6"/>
    <w:rsid w:val="007C2914"/>
    <w:rsid w:val="007C2F2E"/>
    <w:rsid w:val="007C36AD"/>
    <w:rsid w:val="007C3CCB"/>
    <w:rsid w:val="007C4067"/>
    <w:rsid w:val="007C5069"/>
    <w:rsid w:val="007C50AA"/>
    <w:rsid w:val="007C552D"/>
    <w:rsid w:val="007C5F52"/>
    <w:rsid w:val="007C671C"/>
    <w:rsid w:val="007C6773"/>
    <w:rsid w:val="007C6B3D"/>
    <w:rsid w:val="007C6D4D"/>
    <w:rsid w:val="007C748E"/>
    <w:rsid w:val="007C7666"/>
    <w:rsid w:val="007D0281"/>
    <w:rsid w:val="007D0596"/>
    <w:rsid w:val="007D0986"/>
    <w:rsid w:val="007D2BEA"/>
    <w:rsid w:val="007D3136"/>
    <w:rsid w:val="007D34E8"/>
    <w:rsid w:val="007D3670"/>
    <w:rsid w:val="007D38A7"/>
    <w:rsid w:val="007D3A59"/>
    <w:rsid w:val="007D3D2B"/>
    <w:rsid w:val="007D4D96"/>
    <w:rsid w:val="007D4DE3"/>
    <w:rsid w:val="007D4F9E"/>
    <w:rsid w:val="007D5815"/>
    <w:rsid w:val="007D6B58"/>
    <w:rsid w:val="007D6EC7"/>
    <w:rsid w:val="007D756E"/>
    <w:rsid w:val="007D7CC1"/>
    <w:rsid w:val="007D7D6A"/>
    <w:rsid w:val="007D7F8B"/>
    <w:rsid w:val="007E0147"/>
    <w:rsid w:val="007E0FAD"/>
    <w:rsid w:val="007E11ED"/>
    <w:rsid w:val="007E127C"/>
    <w:rsid w:val="007E1731"/>
    <w:rsid w:val="007E21CD"/>
    <w:rsid w:val="007E2FF1"/>
    <w:rsid w:val="007E5196"/>
    <w:rsid w:val="007E5402"/>
    <w:rsid w:val="007E55C5"/>
    <w:rsid w:val="007E5B0A"/>
    <w:rsid w:val="007E5CEF"/>
    <w:rsid w:val="007E5F68"/>
    <w:rsid w:val="007E6781"/>
    <w:rsid w:val="007E6FDC"/>
    <w:rsid w:val="007E76D8"/>
    <w:rsid w:val="007F0451"/>
    <w:rsid w:val="007F0DA9"/>
    <w:rsid w:val="007F0F8B"/>
    <w:rsid w:val="007F0FC0"/>
    <w:rsid w:val="007F1193"/>
    <w:rsid w:val="007F11D1"/>
    <w:rsid w:val="007F1466"/>
    <w:rsid w:val="007F1E64"/>
    <w:rsid w:val="007F23AF"/>
    <w:rsid w:val="007F2C65"/>
    <w:rsid w:val="007F2C87"/>
    <w:rsid w:val="007F320B"/>
    <w:rsid w:val="007F34C2"/>
    <w:rsid w:val="007F352A"/>
    <w:rsid w:val="007F3573"/>
    <w:rsid w:val="007F4B36"/>
    <w:rsid w:val="007F4D71"/>
    <w:rsid w:val="007F5D1F"/>
    <w:rsid w:val="007F662B"/>
    <w:rsid w:val="007F7199"/>
    <w:rsid w:val="007F72B8"/>
    <w:rsid w:val="007F75A5"/>
    <w:rsid w:val="007F7B53"/>
    <w:rsid w:val="007F7E8C"/>
    <w:rsid w:val="00800263"/>
    <w:rsid w:val="00800A51"/>
    <w:rsid w:val="00800E9F"/>
    <w:rsid w:val="00801100"/>
    <w:rsid w:val="0080237C"/>
    <w:rsid w:val="00803224"/>
    <w:rsid w:val="008032F7"/>
    <w:rsid w:val="00803621"/>
    <w:rsid w:val="00804AD7"/>
    <w:rsid w:val="00804D68"/>
    <w:rsid w:val="00805D78"/>
    <w:rsid w:val="008060A8"/>
    <w:rsid w:val="0080633A"/>
    <w:rsid w:val="00806A9B"/>
    <w:rsid w:val="00806B37"/>
    <w:rsid w:val="00806E92"/>
    <w:rsid w:val="00806EA1"/>
    <w:rsid w:val="0080706B"/>
    <w:rsid w:val="00807128"/>
    <w:rsid w:val="0080752B"/>
    <w:rsid w:val="00807584"/>
    <w:rsid w:val="00810145"/>
    <w:rsid w:val="008101B2"/>
    <w:rsid w:val="00810DAD"/>
    <w:rsid w:val="00811A18"/>
    <w:rsid w:val="00811FA6"/>
    <w:rsid w:val="00812540"/>
    <w:rsid w:val="00812DF7"/>
    <w:rsid w:val="0081303E"/>
    <w:rsid w:val="00813118"/>
    <w:rsid w:val="00813788"/>
    <w:rsid w:val="00813D0B"/>
    <w:rsid w:val="00813F84"/>
    <w:rsid w:val="008145FF"/>
    <w:rsid w:val="00814F01"/>
    <w:rsid w:val="00815421"/>
    <w:rsid w:val="00815BF9"/>
    <w:rsid w:val="00815C83"/>
    <w:rsid w:val="00815EA0"/>
    <w:rsid w:val="00815FCE"/>
    <w:rsid w:val="0081668C"/>
    <w:rsid w:val="00816B96"/>
    <w:rsid w:val="00817D1F"/>
    <w:rsid w:val="00817F55"/>
    <w:rsid w:val="00820EBC"/>
    <w:rsid w:val="00821095"/>
    <w:rsid w:val="008213C9"/>
    <w:rsid w:val="008216E2"/>
    <w:rsid w:val="0082437B"/>
    <w:rsid w:val="00825474"/>
    <w:rsid w:val="00825C6D"/>
    <w:rsid w:val="00825F29"/>
    <w:rsid w:val="008263F5"/>
    <w:rsid w:val="008270F5"/>
    <w:rsid w:val="0082731C"/>
    <w:rsid w:val="00827373"/>
    <w:rsid w:val="00827819"/>
    <w:rsid w:val="0083032F"/>
    <w:rsid w:val="00830726"/>
    <w:rsid w:val="008309BE"/>
    <w:rsid w:val="00830FE0"/>
    <w:rsid w:val="00831052"/>
    <w:rsid w:val="0083208F"/>
    <w:rsid w:val="0083249D"/>
    <w:rsid w:val="00832D5E"/>
    <w:rsid w:val="00832FE1"/>
    <w:rsid w:val="00833731"/>
    <w:rsid w:val="00833A3C"/>
    <w:rsid w:val="00833C46"/>
    <w:rsid w:val="00834E98"/>
    <w:rsid w:val="00835945"/>
    <w:rsid w:val="00835A11"/>
    <w:rsid w:val="0083757B"/>
    <w:rsid w:val="008407A2"/>
    <w:rsid w:val="00840C79"/>
    <w:rsid w:val="00842379"/>
    <w:rsid w:val="00842684"/>
    <w:rsid w:val="00842762"/>
    <w:rsid w:val="00842E03"/>
    <w:rsid w:val="008432B2"/>
    <w:rsid w:val="00843388"/>
    <w:rsid w:val="0084343D"/>
    <w:rsid w:val="0084365E"/>
    <w:rsid w:val="00843B20"/>
    <w:rsid w:val="00843F15"/>
    <w:rsid w:val="00845619"/>
    <w:rsid w:val="00845B00"/>
    <w:rsid w:val="008462F9"/>
    <w:rsid w:val="0084653B"/>
    <w:rsid w:val="00846C4A"/>
    <w:rsid w:val="008475A1"/>
    <w:rsid w:val="00850738"/>
    <w:rsid w:val="00850834"/>
    <w:rsid w:val="00850C66"/>
    <w:rsid w:val="0085158B"/>
    <w:rsid w:val="008516E8"/>
    <w:rsid w:val="00852017"/>
    <w:rsid w:val="008523EF"/>
    <w:rsid w:val="00852E6A"/>
    <w:rsid w:val="00853B13"/>
    <w:rsid w:val="008547A6"/>
    <w:rsid w:val="0085564E"/>
    <w:rsid w:val="00856020"/>
    <w:rsid w:val="008564C8"/>
    <w:rsid w:val="008566B8"/>
    <w:rsid w:val="0085675B"/>
    <w:rsid w:val="008609CB"/>
    <w:rsid w:val="00860D8D"/>
    <w:rsid w:val="00861528"/>
    <w:rsid w:val="00861AEB"/>
    <w:rsid w:val="00861CC8"/>
    <w:rsid w:val="008620C4"/>
    <w:rsid w:val="0086257F"/>
    <w:rsid w:val="00862B74"/>
    <w:rsid w:val="00863015"/>
    <w:rsid w:val="0086374A"/>
    <w:rsid w:val="0086399E"/>
    <w:rsid w:val="00863A77"/>
    <w:rsid w:val="008644F4"/>
    <w:rsid w:val="00864551"/>
    <w:rsid w:val="0086495D"/>
    <w:rsid w:val="00864FF7"/>
    <w:rsid w:val="008650E7"/>
    <w:rsid w:val="0086528F"/>
    <w:rsid w:val="00865354"/>
    <w:rsid w:val="0086574A"/>
    <w:rsid w:val="00866282"/>
    <w:rsid w:val="008662D4"/>
    <w:rsid w:val="008665AA"/>
    <w:rsid w:val="00866FFD"/>
    <w:rsid w:val="00867F94"/>
    <w:rsid w:val="0087032C"/>
    <w:rsid w:val="00870ABF"/>
    <w:rsid w:val="00870AF8"/>
    <w:rsid w:val="008710D6"/>
    <w:rsid w:val="0087123D"/>
    <w:rsid w:val="00871286"/>
    <w:rsid w:val="00871B27"/>
    <w:rsid w:val="00871C90"/>
    <w:rsid w:val="00871E10"/>
    <w:rsid w:val="00872615"/>
    <w:rsid w:val="00872CBA"/>
    <w:rsid w:val="008732B9"/>
    <w:rsid w:val="00873D8D"/>
    <w:rsid w:val="00873F12"/>
    <w:rsid w:val="0087466A"/>
    <w:rsid w:val="00874F11"/>
    <w:rsid w:val="00875607"/>
    <w:rsid w:val="00876303"/>
    <w:rsid w:val="008769A2"/>
    <w:rsid w:val="00876B10"/>
    <w:rsid w:val="00876CD3"/>
    <w:rsid w:val="008770E6"/>
    <w:rsid w:val="008802A2"/>
    <w:rsid w:val="0088037A"/>
    <w:rsid w:val="00880F6B"/>
    <w:rsid w:val="008810A2"/>
    <w:rsid w:val="008817DF"/>
    <w:rsid w:val="00881BA2"/>
    <w:rsid w:val="00882324"/>
    <w:rsid w:val="008827C9"/>
    <w:rsid w:val="00882926"/>
    <w:rsid w:val="008831F6"/>
    <w:rsid w:val="008837BF"/>
    <w:rsid w:val="0088398D"/>
    <w:rsid w:val="00884530"/>
    <w:rsid w:val="00884AA1"/>
    <w:rsid w:val="00884C17"/>
    <w:rsid w:val="00884C9E"/>
    <w:rsid w:val="008857DB"/>
    <w:rsid w:val="008860E7"/>
    <w:rsid w:val="0088687D"/>
    <w:rsid w:val="008879A7"/>
    <w:rsid w:val="008904C3"/>
    <w:rsid w:val="008906D6"/>
    <w:rsid w:val="0089074D"/>
    <w:rsid w:val="00891B70"/>
    <w:rsid w:val="0089209C"/>
    <w:rsid w:val="008921C6"/>
    <w:rsid w:val="00892627"/>
    <w:rsid w:val="0089532F"/>
    <w:rsid w:val="008955C5"/>
    <w:rsid w:val="00895ADD"/>
    <w:rsid w:val="008963B6"/>
    <w:rsid w:val="008969DF"/>
    <w:rsid w:val="00896B80"/>
    <w:rsid w:val="00897AAB"/>
    <w:rsid w:val="00897D26"/>
    <w:rsid w:val="008A0483"/>
    <w:rsid w:val="008A0A2A"/>
    <w:rsid w:val="008A10B7"/>
    <w:rsid w:val="008A12A1"/>
    <w:rsid w:val="008A17CC"/>
    <w:rsid w:val="008A1C8D"/>
    <w:rsid w:val="008A28A4"/>
    <w:rsid w:val="008A2B9B"/>
    <w:rsid w:val="008A3132"/>
    <w:rsid w:val="008A3990"/>
    <w:rsid w:val="008A3F48"/>
    <w:rsid w:val="008A4AB6"/>
    <w:rsid w:val="008A4D6F"/>
    <w:rsid w:val="008A5115"/>
    <w:rsid w:val="008A5217"/>
    <w:rsid w:val="008A5390"/>
    <w:rsid w:val="008A5784"/>
    <w:rsid w:val="008A5F4E"/>
    <w:rsid w:val="008A67E4"/>
    <w:rsid w:val="008A6D18"/>
    <w:rsid w:val="008A7652"/>
    <w:rsid w:val="008A77DB"/>
    <w:rsid w:val="008A7CE7"/>
    <w:rsid w:val="008B050A"/>
    <w:rsid w:val="008B06A1"/>
    <w:rsid w:val="008B0C9A"/>
    <w:rsid w:val="008B0FF9"/>
    <w:rsid w:val="008B1009"/>
    <w:rsid w:val="008B12B2"/>
    <w:rsid w:val="008B1B23"/>
    <w:rsid w:val="008B2051"/>
    <w:rsid w:val="008B2940"/>
    <w:rsid w:val="008B356E"/>
    <w:rsid w:val="008B3A2D"/>
    <w:rsid w:val="008B3A48"/>
    <w:rsid w:val="008B4427"/>
    <w:rsid w:val="008B49D1"/>
    <w:rsid w:val="008B4A1E"/>
    <w:rsid w:val="008B559C"/>
    <w:rsid w:val="008B5D4F"/>
    <w:rsid w:val="008B66B6"/>
    <w:rsid w:val="008B675A"/>
    <w:rsid w:val="008B6FC0"/>
    <w:rsid w:val="008C01FF"/>
    <w:rsid w:val="008C0A28"/>
    <w:rsid w:val="008C115A"/>
    <w:rsid w:val="008C1187"/>
    <w:rsid w:val="008C1D1C"/>
    <w:rsid w:val="008C2083"/>
    <w:rsid w:val="008C2356"/>
    <w:rsid w:val="008C285B"/>
    <w:rsid w:val="008C29A0"/>
    <w:rsid w:val="008C35F1"/>
    <w:rsid w:val="008C37CB"/>
    <w:rsid w:val="008C4989"/>
    <w:rsid w:val="008C4B05"/>
    <w:rsid w:val="008C4EF8"/>
    <w:rsid w:val="008C4F75"/>
    <w:rsid w:val="008C4FF3"/>
    <w:rsid w:val="008C5182"/>
    <w:rsid w:val="008C557A"/>
    <w:rsid w:val="008C55F2"/>
    <w:rsid w:val="008C56C8"/>
    <w:rsid w:val="008C5F29"/>
    <w:rsid w:val="008C632A"/>
    <w:rsid w:val="008C6A19"/>
    <w:rsid w:val="008C6DF4"/>
    <w:rsid w:val="008C705D"/>
    <w:rsid w:val="008C7ABE"/>
    <w:rsid w:val="008C7B53"/>
    <w:rsid w:val="008D04F6"/>
    <w:rsid w:val="008D1ADC"/>
    <w:rsid w:val="008D2DB9"/>
    <w:rsid w:val="008D3F3A"/>
    <w:rsid w:val="008D4058"/>
    <w:rsid w:val="008D4AD6"/>
    <w:rsid w:val="008D4C60"/>
    <w:rsid w:val="008D4E67"/>
    <w:rsid w:val="008D5907"/>
    <w:rsid w:val="008D5C16"/>
    <w:rsid w:val="008D6477"/>
    <w:rsid w:val="008D6576"/>
    <w:rsid w:val="008D6D3B"/>
    <w:rsid w:val="008D7199"/>
    <w:rsid w:val="008D7A70"/>
    <w:rsid w:val="008D7D9A"/>
    <w:rsid w:val="008E0053"/>
    <w:rsid w:val="008E05E1"/>
    <w:rsid w:val="008E08C7"/>
    <w:rsid w:val="008E0D8D"/>
    <w:rsid w:val="008E1BFE"/>
    <w:rsid w:val="008E1E99"/>
    <w:rsid w:val="008E2E66"/>
    <w:rsid w:val="008E3003"/>
    <w:rsid w:val="008E3029"/>
    <w:rsid w:val="008E33E9"/>
    <w:rsid w:val="008E3E53"/>
    <w:rsid w:val="008E3F10"/>
    <w:rsid w:val="008E4D24"/>
    <w:rsid w:val="008E50EE"/>
    <w:rsid w:val="008E5267"/>
    <w:rsid w:val="008E6525"/>
    <w:rsid w:val="008E6941"/>
    <w:rsid w:val="008E6B82"/>
    <w:rsid w:val="008E71AE"/>
    <w:rsid w:val="008E7349"/>
    <w:rsid w:val="008E7353"/>
    <w:rsid w:val="008E7AB2"/>
    <w:rsid w:val="008E7F9B"/>
    <w:rsid w:val="008F007F"/>
    <w:rsid w:val="008F011C"/>
    <w:rsid w:val="008F01B6"/>
    <w:rsid w:val="008F03D1"/>
    <w:rsid w:val="008F0780"/>
    <w:rsid w:val="008F08E7"/>
    <w:rsid w:val="008F114B"/>
    <w:rsid w:val="008F1AFE"/>
    <w:rsid w:val="008F23BD"/>
    <w:rsid w:val="008F23ED"/>
    <w:rsid w:val="008F3937"/>
    <w:rsid w:val="008F3B67"/>
    <w:rsid w:val="008F3EDC"/>
    <w:rsid w:val="008F48F4"/>
    <w:rsid w:val="008F5B7B"/>
    <w:rsid w:val="008F68E4"/>
    <w:rsid w:val="008F6DA7"/>
    <w:rsid w:val="008F73C8"/>
    <w:rsid w:val="008F79A8"/>
    <w:rsid w:val="009000BB"/>
    <w:rsid w:val="00900A1D"/>
    <w:rsid w:val="00900C51"/>
    <w:rsid w:val="00900DF3"/>
    <w:rsid w:val="00900F43"/>
    <w:rsid w:val="00900FE7"/>
    <w:rsid w:val="009010C4"/>
    <w:rsid w:val="00901120"/>
    <w:rsid w:val="009013F3"/>
    <w:rsid w:val="00901531"/>
    <w:rsid w:val="00901D07"/>
    <w:rsid w:val="00901D99"/>
    <w:rsid w:val="00902318"/>
    <w:rsid w:val="00902874"/>
    <w:rsid w:val="00902903"/>
    <w:rsid w:val="00902A2B"/>
    <w:rsid w:val="0090328F"/>
    <w:rsid w:val="00903458"/>
    <w:rsid w:val="00903BBD"/>
    <w:rsid w:val="00904CED"/>
    <w:rsid w:val="00905150"/>
    <w:rsid w:val="00905203"/>
    <w:rsid w:val="00905349"/>
    <w:rsid w:val="00905CC3"/>
    <w:rsid w:val="00905F0F"/>
    <w:rsid w:val="0090621C"/>
    <w:rsid w:val="00906768"/>
    <w:rsid w:val="009067CA"/>
    <w:rsid w:val="00906E3C"/>
    <w:rsid w:val="0090771A"/>
    <w:rsid w:val="0091015D"/>
    <w:rsid w:val="00911633"/>
    <w:rsid w:val="00912125"/>
    <w:rsid w:val="0091290A"/>
    <w:rsid w:val="00912EFA"/>
    <w:rsid w:val="009133B9"/>
    <w:rsid w:val="00914106"/>
    <w:rsid w:val="0091456F"/>
    <w:rsid w:val="00914B8A"/>
    <w:rsid w:val="00914C8C"/>
    <w:rsid w:val="00914C9D"/>
    <w:rsid w:val="00914D33"/>
    <w:rsid w:val="00915457"/>
    <w:rsid w:val="00915D70"/>
    <w:rsid w:val="00916F38"/>
    <w:rsid w:val="0091735E"/>
    <w:rsid w:val="009175C4"/>
    <w:rsid w:val="009201D1"/>
    <w:rsid w:val="00920930"/>
    <w:rsid w:val="00920C71"/>
    <w:rsid w:val="009214AA"/>
    <w:rsid w:val="00921A91"/>
    <w:rsid w:val="0092278B"/>
    <w:rsid w:val="00922B67"/>
    <w:rsid w:val="00922FC8"/>
    <w:rsid w:val="0092329F"/>
    <w:rsid w:val="00924072"/>
    <w:rsid w:val="009245F7"/>
    <w:rsid w:val="00924B95"/>
    <w:rsid w:val="00925954"/>
    <w:rsid w:val="00925A18"/>
    <w:rsid w:val="00925CF8"/>
    <w:rsid w:val="00925FAC"/>
    <w:rsid w:val="0092617E"/>
    <w:rsid w:val="00926477"/>
    <w:rsid w:val="00926C39"/>
    <w:rsid w:val="00926D5B"/>
    <w:rsid w:val="00926D62"/>
    <w:rsid w:val="00927649"/>
    <w:rsid w:val="00930594"/>
    <w:rsid w:val="00931902"/>
    <w:rsid w:val="009323B5"/>
    <w:rsid w:val="009324F6"/>
    <w:rsid w:val="009325AB"/>
    <w:rsid w:val="009330B3"/>
    <w:rsid w:val="009331A9"/>
    <w:rsid w:val="00933CBF"/>
    <w:rsid w:val="00934174"/>
    <w:rsid w:val="0093473E"/>
    <w:rsid w:val="009349E5"/>
    <w:rsid w:val="00934ABA"/>
    <w:rsid w:val="00934AEE"/>
    <w:rsid w:val="00935136"/>
    <w:rsid w:val="009363F8"/>
    <w:rsid w:val="00936F5A"/>
    <w:rsid w:val="00937EB6"/>
    <w:rsid w:val="00937EDF"/>
    <w:rsid w:val="0094012E"/>
    <w:rsid w:val="0094066B"/>
    <w:rsid w:val="00940C16"/>
    <w:rsid w:val="00940C38"/>
    <w:rsid w:val="00941113"/>
    <w:rsid w:val="0094134B"/>
    <w:rsid w:val="009421C5"/>
    <w:rsid w:val="00942A43"/>
    <w:rsid w:val="00942B4B"/>
    <w:rsid w:val="00943EFF"/>
    <w:rsid w:val="00943FC3"/>
    <w:rsid w:val="00944057"/>
    <w:rsid w:val="009448D5"/>
    <w:rsid w:val="009452A1"/>
    <w:rsid w:val="009459F2"/>
    <w:rsid w:val="00945CC1"/>
    <w:rsid w:val="009464A6"/>
    <w:rsid w:val="009464C0"/>
    <w:rsid w:val="0094681C"/>
    <w:rsid w:val="00946CD5"/>
    <w:rsid w:val="0094765F"/>
    <w:rsid w:val="00947773"/>
    <w:rsid w:val="00947824"/>
    <w:rsid w:val="00947A1F"/>
    <w:rsid w:val="00947EDE"/>
    <w:rsid w:val="0095022E"/>
    <w:rsid w:val="00950640"/>
    <w:rsid w:val="00950C40"/>
    <w:rsid w:val="0095117F"/>
    <w:rsid w:val="0095190F"/>
    <w:rsid w:val="00951FE3"/>
    <w:rsid w:val="00952308"/>
    <w:rsid w:val="00952341"/>
    <w:rsid w:val="009524E3"/>
    <w:rsid w:val="0095257C"/>
    <w:rsid w:val="00953FFA"/>
    <w:rsid w:val="00954D80"/>
    <w:rsid w:val="0095593B"/>
    <w:rsid w:val="00956492"/>
    <w:rsid w:val="00956DFA"/>
    <w:rsid w:val="00956EEE"/>
    <w:rsid w:val="009570BD"/>
    <w:rsid w:val="009600F0"/>
    <w:rsid w:val="00960642"/>
    <w:rsid w:val="0096067B"/>
    <w:rsid w:val="009616BF"/>
    <w:rsid w:val="009617BE"/>
    <w:rsid w:val="00962224"/>
    <w:rsid w:val="0096263D"/>
    <w:rsid w:val="0096284A"/>
    <w:rsid w:val="00963A78"/>
    <w:rsid w:val="009647F3"/>
    <w:rsid w:val="00964B6C"/>
    <w:rsid w:val="00965D7F"/>
    <w:rsid w:val="00966D6C"/>
    <w:rsid w:val="00966FDB"/>
    <w:rsid w:val="00967019"/>
    <w:rsid w:val="00967762"/>
    <w:rsid w:val="00967932"/>
    <w:rsid w:val="00967DD8"/>
    <w:rsid w:val="00970BC3"/>
    <w:rsid w:val="009713B7"/>
    <w:rsid w:val="00971DAA"/>
    <w:rsid w:val="009725B9"/>
    <w:rsid w:val="00972855"/>
    <w:rsid w:val="00973086"/>
    <w:rsid w:val="009737DB"/>
    <w:rsid w:val="009738E7"/>
    <w:rsid w:val="00973D50"/>
    <w:rsid w:val="00973E3C"/>
    <w:rsid w:val="00974351"/>
    <w:rsid w:val="0097448A"/>
    <w:rsid w:val="00974659"/>
    <w:rsid w:val="0097492E"/>
    <w:rsid w:val="00974F96"/>
    <w:rsid w:val="009750ED"/>
    <w:rsid w:val="009752B5"/>
    <w:rsid w:val="00975377"/>
    <w:rsid w:val="00975593"/>
    <w:rsid w:val="0097590D"/>
    <w:rsid w:val="00975E7C"/>
    <w:rsid w:val="009763BA"/>
    <w:rsid w:val="009773C1"/>
    <w:rsid w:val="00977417"/>
    <w:rsid w:val="009775EB"/>
    <w:rsid w:val="00977644"/>
    <w:rsid w:val="00977BCB"/>
    <w:rsid w:val="00977BE0"/>
    <w:rsid w:val="009801D3"/>
    <w:rsid w:val="00980269"/>
    <w:rsid w:val="00980975"/>
    <w:rsid w:val="00981826"/>
    <w:rsid w:val="00981AE4"/>
    <w:rsid w:val="009821B2"/>
    <w:rsid w:val="009825A3"/>
    <w:rsid w:val="0098368D"/>
    <w:rsid w:val="00983EEA"/>
    <w:rsid w:val="0098410A"/>
    <w:rsid w:val="009848F8"/>
    <w:rsid w:val="00984B50"/>
    <w:rsid w:val="00984B86"/>
    <w:rsid w:val="00984FFD"/>
    <w:rsid w:val="00985615"/>
    <w:rsid w:val="00985FD4"/>
    <w:rsid w:val="0098604B"/>
    <w:rsid w:val="0098667C"/>
    <w:rsid w:val="00987096"/>
    <w:rsid w:val="00987DEC"/>
    <w:rsid w:val="009901CC"/>
    <w:rsid w:val="0099049D"/>
    <w:rsid w:val="00990513"/>
    <w:rsid w:val="00990723"/>
    <w:rsid w:val="009907D2"/>
    <w:rsid w:val="00990C74"/>
    <w:rsid w:val="00990CD4"/>
    <w:rsid w:val="00990E84"/>
    <w:rsid w:val="00990F0A"/>
    <w:rsid w:val="00991548"/>
    <w:rsid w:val="00991737"/>
    <w:rsid w:val="0099204D"/>
    <w:rsid w:val="00993510"/>
    <w:rsid w:val="00993988"/>
    <w:rsid w:val="00994EC6"/>
    <w:rsid w:val="00994F7D"/>
    <w:rsid w:val="0099576C"/>
    <w:rsid w:val="00995BB2"/>
    <w:rsid w:val="00995ECF"/>
    <w:rsid w:val="009967BF"/>
    <w:rsid w:val="00996ACA"/>
    <w:rsid w:val="00996B0D"/>
    <w:rsid w:val="00996F94"/>
    <w:rsid w:val="009A0A46"/>
    <w:rsid w:val="009A0A83"/>
    <w:rsid w:val="009A1008"/>
    <w:rsid w:val="009A21A3"/>
    <w:rsid w:val="009A245D"/>
    <w:rsid w:val="009A27AD"/>
    <w:rsid w:val="009A282C"/>
    <w:rsid w:val="009A2B28"/>
    <w:rsid w:val="009A374C"/>
    <w:rsid w:val="009A396B"/>
    <w:rsid w:val="009A3AD5"/>
    <w:rsid w:val="009A4D5E"/>
    <w:rsid w:val="009A5DFE"/>
    <w:rsid w:val="009A5E88"/>
    <w:rsid w:val="009A5FCF"/>
    <w:rsid w:val="009A6B9F"/>
    <w:rsid w:val="009A7D7A"/>
    <w:rsid w:val="009A7DC0"/>
    <w:rsid w:val="009A7FF3"/>
    <w:rsid w:val="009B0063"/>
    <w:rsid w:val="009B11E6"/>
    <w:rsid w:val="009B1AF6"/>
    <w:rsid w:val="009B1EF6"/>
    <w:rsid w:val="009B2ABF"/>
    <w:rsid w:val="009B3424"/>
    <w:rsid w:val="009B391D"/>
    <w:rsid w:val="009B3D28"/>
    <w:rsid w:val="009B3D48"/>
    <w:rsid w:val="009B46BE"/>
    <w:rsid w:val="009B4A4D"/>
    <w:rsid w:val="009B68C6"/>
    <w:rsid w:val="009B6932"/>
    <w:rsid w:val="009B72FA"/>
    <w:rsid w:val="009C05E7"/>
    <w:rsid w:val="009C0DB8"/>
    <w:rsid w:val="009C1498"/>
    <w:rsid w:val="009C1C67"/>
    <w:rsid w:val="009C1EA7"/>
    <w:rsid w:val="009C24E4"/>
    <w:rsid w:val="009C3220"/>
    <w:rsid w:val="009C3840"/>
    <w:rsid w:val="009C4BB6"/>
    <w:rsid w:val="009C57E3"/>
    <w:rsid w:val="009C5DB2"/>
    <w:rsid w:val="009C65E5"/>
    <w:rsid w:val="009C7364"/>
    <w:rsid w:val="009C771D"/>
    <w:rsid w:val="009C7852"/>
    <w:rsid w:val="009C7A6B"/>
    <w:rsid w:val="009C7E01"/>
    <w:rsid w:val="009C7FAD"/>
    <w:rsid w:val="009D0403"/>
    <w:rsid w:val="009D089C"/>
    <w:rsid w:val="009D0BD6"/>
    <w:rsid w:val="009D0BE9"/>
    <w:rsid w:val="009D1596"/>
    <w:rsid w:val="009D1687"/>
    <w:rsid w:val="009D1E5E"/>
    <w:rsid w:val="009D1EAC"/>
    <w:rsid w:val="009D2CA8"/>
    <w:rsid w:val="009D3235"/>
    <w:rsid w:val="009D3B5B"/>
    <w:rsid w:val="009D4759"/>
    <w:rsid w:val="009D4DB5"/>
    <w:rsid w:val="009D7DCD"/>
    <w:rsid w:val="009E006F"/>
    <w:rsid w:val="009E0F41"/>
    <w:rsid w:val="009E1340"/>
    <w:rsid w:val="009E16E4"/>
    <w:rsid w:val="009E186D"/>
    <w:rsid w:val="009E19D0"/>
    <w:rsid w:val="009E1AD9"/>
    <w:rsid w:val="009E2263"/>
    <w:rsid w:val="009E2417"/>
    <w:rsid w:val="009E2669"/>
    <w:rsid w:val="009E2D83"/>
    <w:rsid w:val="009E308C"/>
    <w:rsid w:val="009E35B3"/>
    <w:rsid w:val="009E4546"/>
    <w:rsid w:val="009E48D9"/>
    <w:rsid w:val="009E54F1"/>
    <w:rsid w:val="009E5B49"/>
    <w:rsid w:val="009E5F23"/>
    <w:rsid w:val="009E694C"/>
    <w:rsid w:val="009E6D15"/>
    <w:rsid w:val="009E74FA"/>
    <w:rsid w:val="009E7B21"/>
    <w:rsid w:val="009E7CFA"/>
    <w:rsid w:val="009E7FEA"/>
    <w:rsid w:val="009F01DC"/>
    <w:rsid w:val="009F0296"/>
    <w:rsid w:val="009F066F"/>
    <w:rsid w:val="009F0FCD"/>
    <w:rsid w:val="009F15CC"/>
    <w:rsid w:val="009F1921"/>
    <w:rsid w:val="009F19CA"/>
    <w:rsid w:val="009F2091"/>
    <w:rsid w:val="009F262D"/>
    <w:rsid w:val="009F28F4"/>
    <w:rsid w:val="009F39ED"/>
    <w:rsid w:val="009F42AC"/>
    <w:rsid w:val="009F45D1"/>
    <w:rsid w:val="009F4C6C"/>
    <w:rsid w:val="009F51C3"/>
    <w:rsid w:val="009F5948"/>
    <w:rsid w:val="009F5990"/>
    <w:rsid w:val="009F6BCE"/>
    <w:rsid w:val="009F7152"/>
    <w:rsid w:val="009F7521"/>
    <w:rsid w:val="009F7D5A"/>
    <w:rsid w:val="009F7F0B"/>
    <w:rsid w:val="009F7F6A"/>
    <w:rsid w:val="00A001D1"/>
    <w:rsid w:val="00A00348"/>
    <w:rsid w:val="00A00362"/>
    <w:rsid w:val="00A00EE8"/>
    <w:rsid w:val="00A00FB9"/>
    <w:rsid w:val="00A010BD"/>
    <w:rsid w:val="00A01514"/>
    <w:rsid w:val="00A019FF"/>
    <w:rsid w:val="00A01A95"/>
    <w:rsid w:val="00A01FB9"/>
    <w:rsid w:val="00A020C2"/>
    <w:rsid w:val="00A0247D"/>
    <w:rsid w:val="00A028DA"/>
    <w:rsid w:val="00A03404"/>
    <w:rsid w:val="00A0346F"/>
    <w:rsid w:val="00A039CB"/>
    <w:rsid w:val="00A04282"/>
    <w:rsid w:val="00A04424"/>
    <w:rsid w:val="00A04681"/>
    <w:rsid w:val="00A0522B"/>
    <w:rsid w:val="00A05269"/>
    <w:rsid w:val="00A05BAD"/>
    <w:rsid w:val="00A074FB"/>
    <w:rsid w:val="00A07BDB"/>
    <w:rsid w:val="00A07C93"/>
    <w:rsid w:val="00A100A6"/>
    <w:rsid w:val="00A10E0E"/>
    <w:rsid w:val="00A129B9"/>
    <w:rsid w:val="00A13811"/>
    <w:rsid w:val="00A13BC2"/>
    <w:rsid w:val="00A145FB"/>
    <w:rsid w:val="00A14EF8"/>
    <w:rsid w:val="00A1532C"/>
    <w:rsid w:val="00A15626"/>
    <w:rsid w:val="00A15723"/>
    <w:rsid w:val="00A15941"/>
    <w:rsid w:val="00A164CF"/>
    <w:rsid w:val="00A16644"/>
    <w:rsid w:val="00A168AE"/>
    <w:rsid w:val="00A16918"/>
    <w:rsid w:val="00A21140"/>
    <w:rsid w:val="00A21DAE"/>
    <w:rsid w:val="00A21E48"/>
    <w:rsid w:val="00A22F3E"/>
    <w:rsid w:val="00A2377D"/>
    <w:rsid w:val="00A23942"/>
    <w:rsid w:val="00A24719"/>
    <w:rsid w:val="00A24E32"/>
    <w:rsid w:val="00A253CB"/>
    <w:rsid w:val="00A256E9"/>
    <w:rsid w:val="00A26854"/>
    <w:rsid w:val="00A26FA5"/>
    <w:rsid w:val="00A270AF"/>
    <w:rsid w:val="00A27228"/>
    <w:rsid w:val="00A27272"/>
    <w:rsid w:val="00A2740C"/>
    <w:rsid w:val="00A27DCB"/>
    <w:rsid w:val="00A27FA8"/>
    <w:rsid w:val="00A30424"/>
    <w:rsid w:val="00A3082C"/>
    <w:rsid w:val="00A3134D"/>
    <w:rsid w:val="00A32479"/>
    <w:rsid w:val="00A328DB"/>
    <w:rsid w:val="00A339BA"/>
    <w:rsid w:val="00A349C4"/>
    <w:rsid w:val="00A354C2"/>
    <w:rsid w:val="00A3637C"/>
    <w:rsid w:val="00A36520"/>
    <w:rsid w:val="00A36636"/>
    <w:rsid w:val="00A36CCD"/>
    <w:rsid w:val="00A36E29"/>
    <w:rsid w:val="00A376C7"/>
    <w:rsid w:val="00A37D0E"/>
    <w:rsid w:val="00A40076"/>
    <w:rsid w:val="00A40250"/>
    <w:rsid w:val="00A40A72"/>
    <w:rsid w:val="00A40B9B"/>
    <w:rsid w:val="00A41D17"/>
    <w:rsid w:val="00A42157"/>
    <w:rsid w:val="00A42415"/>
    <w:rsid w:val="00A428BE"/>
    <w:rsid w:val="00A42D27"/>
    <w:rsid w:val="00A4357E"/>
    <w:rsid w:val="00A4364E"/>
    <w:rsid w:val="00A44843"/>
    <w:rsid w:val="00A44AF1"/>
    <w:rsid w:val="00A45264"/>
    <w:rsid w:val="00A45567"/>
    <w:rsid w:val="00A455CB"/>
    <w:rsid w:val="00A4564B"/>
    <w:rsid w:val="00A45AD4"/>
    <w:rsid w:val="00A45EBF"/>
    <w:rsid w:val="00A45F27"/>
    <w:rsid w:val="00A45FB9"/>
    <w:rsid w:val="00A46037"/>
    <w:rsid w:val="00A46422"/>
    <w:rsid w:val="00A4686C"/>
    <w:rsid w:val="00A475A7"/>
    <w:rsid w:val="00A47711"/>
    <w:rsid w:val="00A47940"/>
    <w:rsid w:val="00A47C12"/>
    <w:rsid w:val="00A47F6C"/>
    <w:rsid w:val="00A47FE3"/>
    <w:rsid w:val="00A502C1"/>
    <w:rsid w:val="00A509EE"/>
    <w:rsid w:val="00A5125B"/>
    <w:rsid w:val="00A51520"/>
    <w:rsid w:val="00A51858"/>
    <w:rsid w:val="00A51AFE"/>
    <w:rsid w:val="00A51B50"/>
    <w:rsid w:val="00A52B89"/>
    <w:rsid w:val="00A539E0"/>
    <w:rsid w:val="00A53A93"/>
    <w:rsid w:val="00A5435E"/>
    <w:rsid w:val="00A547D0"/>
    <w:rsid w:val="00A55780"/>
    <w:rsid w:val="00A55DAB"/>
    <w:rsid w:val="00A55F29"/>
    <w:rsid w:val="00A56473"/>
    <w:rsid w:val="00A5680A"/>
    <w:rsid w:val="00A56888"/>
    <w:rsid w:val="00A56AE6"/>
    <w:rsid w:val="00A56BA4"/>
    <w:rsid w:val="00A56C6F"/>
    <w:rsid w:val="00A57096"/>
    <w:rsid w:val="00A571C8"/>
    <w:rsid w:val="00A575A7"/>
    <w:rsid w:val="00A57930"/>
    <w:rsid w:val="00A57A3A"/>
    <w:rsid w:val="00A6070C"/>
    <w:rsid w:val="00A6082B"/>
    <w:rsid w:val="00A60EC9"/>
    <w:rsid w:val="00A61464"/>
    <w:rsid w:val="00A61D99"/>
    <w:rsid w:val="00A62018"/>
    <w:rsid w:val="00A62349"/>
    <w:rsid w:val="00A62460"/>
    <w:rsid w:val="00A62CEA"/>
    <w:rsid w:val="00A64CB7"/>
    <w:rsid w:val="00A65342"/>
    <w:rsid w:val="00A661AD"/>
    <w:rsid w:val="00A66320"/>
    <w:rsid w:val="00A670F0"/>
    <w:rsid w:val="00A673AB"/>
    <w:rsid w:val="00A67C42"/>
    <w:rsid w:val="00A67FD7"/>
    <w:rsid w:val="00A70C21"/>
    <w:rsid w:val="00A711AF"/>
    <w:rsid w:val="00A71CA7"/>
    <w:rsid w:val="00A72018"/>
    <w:rsid w:val="00A7257D"/>
    <w:rsid w:val="00A72CBA"/>
    <w:rsid w:val="00A72EC0"/>
    <w:rsid w:val="00A73313"/>
    <w:rsid w:val="00A733DD"/>
    <w:rsid w:val="00A746A6"/>
    <w:rsid w:val="00A74CC5"/>
    <w:rsid w:val="00A75193"/>
    <w:rsid w:val="00A751D8"/>
    <w:rsid w:val="00A7589C"/>
    <w:rsid w:val="00A75B48"/>
    <w:rsid w:val="00A760EF"/>
    <w:rsid w:val="00A8010A"/>
    <w:rsid w:val="00A80431"/>
    <w:rsid w:val="00A80482"/>
    <w:rsid w:val="00A8077E"/>
    <w:rsid w:val="00A8116A"/>
    <w:rsid w:val="00A81712"/>
    <w:rsid w:val="00A818AF"/>
    <w:rsid w:val="00A8273A"/>
    <w:rsid w:val="00A83214"/>
    <w:rsid w:val="00A83582"/>
    <w:rsid w:val="00A84C01"/>
    <w:rsid w:val="00A84FB4"/>
    <w:rsid w:val="00A851B0"/>
    <w:rsid w:val="00A853BF"/>
    <w:rsid w:val="00A85A02"/>
    <w:rsid w:val="00A861E9"/>
    <w:rsid w:val="00A86E4B"/>
    <w:rsid w:val="00A8708F"/>
    <w:rsid w:val="00A87483"/>
    <w:rsid w:val="00A87A52"/>
    <w:rsid w:val="00A90295"/>
    <w:rsid w:val="00A9057F"/>
    <w:rsid w:val="00A90844"/>
    <w:rsid w:val="00A91688"/>
    <w:rsid w:val="00A91B25"/>
    <w:rsid w:val="00A92005"/>
    <w:rsid w:val="00A9229B"/>
    <w:rsid w:val="00A924BB"/>
    <w:rsid w:val="00A9312F"/>
    <w:rsid w:val="00A935CD"/>
    <w:rsid w:val="00A94280"/>
    <w:rsid w:val="00A94520"/>
    <w:rsid w:val="00A9462B"/>
    <w:rsid w:val="00A94781"/>
    <w:rsid w:val="00A94984"/>
    <w:rsid w:val="00A94C19"/>
    <w:rsid w:val="00A94FE3"/>
    <w:rsid w:val="00A951F1"/>
    <w:rsid w:val="00A95227"/>
    <w:rsid w:val="00A957C9"/>
    <w:rsid w:val="00A962F1"/>
    <w:rsid w:val="00A9655C"/>
    <w:rsid w:val="00A96B74"/>
    <w:rsid w:val="00A96B82"/>
    <w:rsid w:val="00A97013"/>
    <w:rsid w:val="00A97395"/>
    <w:rsid w:val="00A9752D"/>
    <w:rsid w:val="00A978AA"/>
    <w:rsid w:val="00AA0AD3"/>
    <w:rsid w:val="00AA0B01"/>
    <w:rsid w:val="00AA0E0C"/>
    <w:rsid w:val="00AA0E62"/>
    <w:rsid w:val="00AA107E"/>
    <w:rsid w:val="00AA150E"/>
    <w:rsid w:val="00AA15E9"/>
    <w:rsid w:val="00AA1710"/>
    <w:rsid w:val="00AA1D8C"/>
    <w:rsid w:val="00AA268E"/>
    <w:rsid w:val="00AA3150"/>
    <w:rsid w:val="00AA3383"/>
    <w:rsid w:val="00AA3749"/>
    <w:rsid w:val="00AA5B29"/>
    <w:rsid w:val="00AA5D77"/>
    <w:rsid w:val="00AA5F59"/>
    <w:rsid w:val="00AA60FB"/>
    <w:rsid w:val="00AA6C97"/>
    <w:rsid w:val="00AA706E"/>
    <w:rsid w:val="00AA74F8"/>
    <w:rsid w:val="00AA7994"/>
    <w:rsid w:val="00AB01E1"/>
    <w:rsid w:val="00AB0519"/>
    <w:rsid w:val="00AB0550"/>
    <w:rsid w:val="00AB0F0A"/>
    <w:rsid w:val="00AB1C7B"/>
    <w:rsid w:val="00AB1CD7"/>
    <w:rsid w:val="00AB2350"/>
    <w:rsid w:val="00AB2B78"/>
    <w:rsid w:val="00AB3455"/>
    <w:rsid w:val="00AB3F7A"/>
    <w:rsid w:val="00AB52DB"/>
    <w:rsid w:val="00AB5DA1"/>
    <w:rsid w:val="00AB6656"/>
    <w:rsid w:val="00AB66FA"/>
    <w:rsid w:val="00AB6CDD"/>
    <w:rsid w:val="00AC0E97"/>
    <w:rsid w:val="00AC10F8"/>
    <w:rsid w:val="00AC1F24"/>
    <w:rsid w:val="00AC34CB"/>
    <w:rsid w:val="00AC355E"/>
    <w:rsid w:val="00AC38BA"/>
    <w:rsid w:val="00AC38DE"/>
    <w:rsid w:val="00AC3AB2"/>
    <w:rsid w:val="00AC3CAD"/>
    <w:rsid w:val="00AC4E45"/>
    <w:rsid w:val="00AC5F70"/>
    <w:rsid w:val="00AC602E"/>
    <w:rsid w:val="00AC682E"/>
    <w:rsid w:val="00AC6F07"/>
    <w:rsid w:val="00AC71A5"/>
    <w:rsid w:val="00AC77AB"/>
    <w:rsid w:val="00AC78D7"/>
    <w:rsid w:val="00AC7A23"/>
    <w:rsid w:val="00AC7C41"/>
    <w:rsid w:val="00AD036F"/>
    <w:rsid w:val="00AD0510"/>
    <w:rsid w:val="00AD09C6"/>
    <w:rsid w:val="00AD0C8C"/>
    <w:rsid w:val="00AD11A6"/>
    <w:rsid w:val="00AD156E"/>
    <w:rsid w:val="00AD238E"/>
    <w:rsid w:val="00AD2A39"/>
    <w:rsid w:val="00AD2AC2"/>
    <w:rsid w:val="00AD2EAA"/>
    <w:rsid w:val="00AD30AB"/>
    <w:rsid w:val="00AD3120"/>
    <w:rsid w:val="00AD32E0"/>
    <w:rsid w:val="00AD3896"/>
    <w:rsid w:val="00AD39C3"/>
    <w:rsid w:val="00AD3E68"/>
    <w:rsid w:val="00AD40DB"/>
    <w:rsid w:val="00AD4C29"/>
    <w:rsid w:val="00AD523F"/>
    <w:rsid w:val="00AD5935"/>
    <w:rsid w:val="00AD62F3"/>
    <w:rsid w:val="00AD64D6"/>
    <w:rsid w:val="00AD673F"/>
    <w:rsid w:val="00AD6823"/>
    <w:rsid w:val="00AD6883"/>
    <w:rsid w:val="00AD719E"/>
    <w:rsid w:val="00AE24F2"/>
    <w:rsid w:val="00AE2668"/>
    <w:rsid w:val="00AE32C3"/>
    <w:rsid w:val="00AE3877"/>
    <w:rsid w:val="00AE3E8B"/>
    <w:rsid w:val="00AE4692"/>
    <w:rsid w:val="00AE4888"/>
    <w:rsid w:val="00AE48EC"/>
    <w:rsid w:val="00AE53E0"/>
    <w:rsid w:val="00AE57BB"/>
    <w:rsid w:val="00AE5DC8"/>
    <w:rsid w:val="00AE60B7"/>
    <w:rsid w:val="00AE62C2"/>
    <w:rsid w:val="00AE6C35"/>
    <w:rsid w:val="00AE7804"/>
    <w:rsid w:val="00AE7D52"/>
    <w:rsid w:val="00AF0EB8"/>
    <w:rsid w:val="00AF1E65"/>
    <w:rsid w:val="00AF2E33"/>
    <w:rsid w:val="00AF3820"/>
    <w:rsid w:val="00AF4205"/>
    <w:rsid w:val="00AF431A"/>
    <w:rsid w:val="00AF4749"/>
    <w:rsid w:val="00AF4A9D"/>
    <w:rsid w:val="00AF515C"/>
    <w:rsid w:val="00AF5387"/>
    <w:rsid w:val="00AF5712"/>
    <w:rsid w:val="00AF5FC4"/>
    <w:rsid w:val="00AF62D0"/>
    <w:rsid w:val="00AF6D5B"/>
    <w:rsid w:val="00AF71E2"/>
    <w:rsid w:val="00AF77B3"/>
    <w:rsid w:val="00AF7AF8"/>
    <w:rsid w:val="00B004E3"/>
    <w:rsid w:val="00B00D6F"/>
    <w:rsid w:val="00B01353"/>
    <w:rsid w:val="00B01458"/>
    <w:rsid w:val="00B017AE"/>
    <w:rsid w:val="00B01B29"/>
    <w:rsid w:val="00B026A6"/>
    <w:rsid w:val="00B0368C"/>
    <w:rsid w:val="00B039D4"/>
    <w:rsid w:val="00B03A28"/>
    <w:rsid w:val="00B04C69"/>
    <w:rsid w:val="00B05ED5"/>
    <w:rsid w:val="00B06BEE"/>
    <w:rsid w:val="00B06C67"/>
    <w:rsid w:val="00B07096"/>
    <w:rsid w:val="00B0761B"/>
    <w:rsid w:val="00B104AB"/>
    <w:rsid w:val="00B10FB7"/>
    <w:rsid w:val="00B10FFF"/>
    <w:rsid w:val="00B1115B"/>
    <w:rsid w:val="00B11EF9"/>
    <w:rsid w:val="00B124A8"/>
    <w:rsid w:val="00B12871"/>
    <w:rsid w:val="00B12ACA"/>
    <w:rsid w:val="00B13280"/>
    <w:rsid w:val="00B13380"/>
    <w:rsid w:val="00B1360A"/>
    <w:rsid w:val="00B15C30"/>
    <w:rsid w:val="00B15F6F"/>
    <w:rsid w:val="00B161F6"/>
    <w:rsid w:val="00B16511"/>
    <w:rsid w:val="00B166E5"/>
    <w:rsid w:val="00B167B3"/>
    <w:rsid w:val="00B1758B"/>
    <w:rsid w:val="00B17B84"/>
    <w:rsid w:val="00B17FB3"/>
    <w:rsid w:val="00B2021C"/>
    <w:rsid w:val="00B2062E"/>
    <w:rsid w:val="00B2148F"/>
    <w:rsid w:val="00B21CFB"/>
    <w:rsid w:val="00B22313"/>
    <w:rsid w:val="00B22335"/>
    <w:rsid w:val="00B22447"/>
    <w:rsid w:val="00B22900"/>
    <w:rsid w:val="00B232DC"/>
    <w:rsid w:val="00B236A5"/>
    <w:rsid w:val="00B23872"/>
    <w:rsid w:val="00B2404C"/>
    <w:rsid w:val="00B2425A"/>
    <w:rsid w:val="00B24784"/>
    <w:rsid w:val="00B2486F"/>
    <w:rsid w:val="00B2499A"/>
    <w:rsid w:val="00B25CA1"/>
    <w:rsid w:val="00B2645D"/>
    <w:rsid w:val="00B264DE"/>
    <w:rsid w:val="00B26AD6"/>
    <w:rsid w:val="00B27DD4"/>
    <w:rsid w:val="00B30829"/>
    <w:rsid w:val="00B309BF"/>
    <w:rsid w:val="00B30F11"/>
    <w:rsid w:val="00B314E5"/>
    <w:rsid w:val="00B318E5"/>
    <w:rsid w:val="00B32208"/>
    <w:rsid w:val="00B32577"/>
    <w:rsid w:val="00B328F0"/>
    <w:rsid w:val="00B32D69"/>
    <w:rsid w:val="00B32D77"/>
    <w:rsid w:val="00B32E66"/>
    <w:rsid w:val="00B331CE"/>
    <w:rsid w:val="00B33CD5"/>
    <w:rsid w:val="00B33F30"/>
    <w:rsid w:val="00B34001"/>
    <w:rsid w:val="00B3400D"/>
    <w:rsid w:val="00B347B6"/>
    <w:rsid w:val="00B34F28"/>
    <w:rsid w:val="00B350F0"/>
    <w:rsid w:val="00B35592"/>
    <w:rsid w:val="00B35A44"/>
    <w:rsid w:val="00B36891"/>
    <w:rsid w:val="00B36D74"/>
    <w:rsid w:val="00B37354"/>
    <w:rsid w:val="00B37A74"/>
    <w:rsid w:val="00B37D9E"/>
    <w:rsid w:val="00B40690"/>
    <w:rsid w:val="00B407B0"/>
    <w:rsid w:val="00B40CD8"/>
    <w:rsid w:val="00B40D2A"/>
    <w:rsid w:val="00B412CB"/>
    <w:rsid w:val="00B41B37"/>
    <w:rsid w:val="00B42152"/>
    <w:rsid w:val="00B4301A"/>
    <w:rsid w:val="00B4339F"/>
    <w:rsid w:val="00B4462B"/>
    <w:rsid w:val="00B449C2"/>
    <w:rsid w:val="00B44A53"/>
    <w:rsid w:val="00B45033"/>
    <w:rsid w:val="00B4586D"/>
    <w:rsid w:val="00B45A5C"/>
    <w:rsid w:val="00B45E3E"/>
    <w:rsid w:val="00B46B00"/>
    <w:rsid w:val="00B46D97"/>
    <w:rsid w:val="00B47249"/>
    <w:rsid w:val="00B477A0"/>
    <w:rsid w:val="00B479F3"/>
    <w:rsid w:val="00B50F39"/>
    <w:rsid w:val="00B50FBE"/>
    <w:rsid w:val="00B52234"/>
    <w:rsid w:val="00B52473"/>
    <w:rsid w:val="00B526A3"/>
    <w:rsid w:val="00B52F12"/>
    <w:rsid w:val="00B5321E"/>
    <w:rsid w:val="00B53D9E"/>
    <w:rsid w:val="00B5402E"/>
    <w:rsid w:val="00B54363"/>
    <w:rsid w:val="00B54511"/>
    <w:rsid w:val="00B547F6"/>
    <w:rsid w:val="00B54D15"/>
    <w:rsid w:val="00B5527E"/>
    <w:rsid w:val="00B55C7D"/>
    <w:rsid w:val="00B55F4B"/>
    <w:rsid w:val="00B5675C"/>
    <w:rsid w:val="00B5691D"/>
    <w:rsid w:val="00B57308"/>
    <w:rsid w:val="00B57B2C"/>
    <w:rsid w:val="00B60417"/>
    <w:rsid w:val="00B60506"/>
    <w:rsid w:val="00B61126"/>
    <w:rsid w:val="00B6188F"/>
    <w:rsid w:val="00B62453"/>
    <w:rsid w:val="00B6249C"/>
    <w:rsid w:val="00B63DB1"/>
    <w:rsid w:val="00B64859"/>
    <w:rsid w:val="00B6533C"/>
    <w:rsid w:val="00B653B2"/>
    <w:rsid w:val="00B66733"/>
    <w:rsid w:val="00B667B0"/>
    <w:rsid w:val="00B679B9"/>
    <w:rsid w:val="00B7004B"/>
    <w:rsid w:val="00B7067A"/>
    <w:rsid w:val="00B70B18"/>
    <w:rsid w:val="00B71786"/>
    <w:rsid w:val="00B72A2F"/>
    <w:rsid w:val="00B7341B"/>
    <w:rsid w:val="00B7410D"/>
    <w:rsid w:val="00B74418"/>
    <w:rsid w:val="00B748EA"/>
    <w:rsid w:val="00B749C8"/>
    <w:rsid w:val="00B7513F"/>
    <w:rsid w:val="00B760D6"/>
    <w:rsid w:val="00B766B9"/>
    <w:rsid w:val="00B768E3"/>
    <w:rsid w:val="00B77B36"/>
    <w:rsid w:val="00B8021C"/>
    <w:rsid w:val="00B80558"/>
    <w:rsid w:val="00B805E9"/>
    <w:rsid w:val="00B8091F"/>
    <w:rsid w:val="00B80C08"/>
    <w:rsid w:val="00B80CA9"/>
    <w:rsid w:val="00B8191D"/>
    <w:rsid w:val="00B81CCE"/>
    <w:rsid w:val="00B825F0"/>
    <w:rsid w:val="00B82951"/>
    <w:rsid w:val="00B82D04"/>
    <w:rsid w:val="00B83891"/>
    <w:rsid w:val="00B8421A"/>
    <w:rsid w:val="00B84260"/>
    <w:rsid w:val="00B84303"/>
    <w:rsid w:val="00B84716"/>
    <w:rsid w:val="00B852BE"/>
    <w:rsid w:val="00B855E6"/>
    <w:rsid w:val="00B85C3B"/>
    <w:rsid w:val="00B86001"/>
    <w:rsid w:val="00B8630E"/>
    <w:rsid w:val="00B8676F"/>
    <w:rsid w:val="00B86AC4"/>
    <w:rsid w:val="00B878B8"/>
    <w:rsid w:val="00B8797E"/>
    <w:rsid w:val="00B87CAA"/>
    <w:rsid w:val="00B87DDC"/>
    <w:rsid w:val="00B901EA"/>
    <w:rsid w:val="00B9072B"/>
    <w:rsid w:val="00B9080B"/>
    <w:rsid w:val="00B91ADA"/>
    <w:rsid w:val="00B9216E"/>
    <w:rsid w:val="00B92633"/>
    <w:rsid w:val="00B92A1F"/>
    <w:rsid w:val="00B92F5A"/>
    <w:rsid w:val="00B94488"/>
    <w:rsid w:val="00B96CF4"/>
    <w:rsid w:val="00B96FD5"/>
    <w:rsid w:val="00B97297"/>
    <w:rsid w:val="00B97377"/>
    <w:rsid w:val="00B97B93"/>
    <w:rsid w:val="00BA1944"/>
    <w:rsid w:val="00BA23AA"/>
    <w:rsid w:val="00BA23F8"/>
    <w:rsid w:val="00BA2B61"/>
    <w:rsid w:val="00BA3E08"/>
    <w:rsid w:val="00BA3EB1"/>
    <w:rsid w:val="00BA4061"/>
    <w:rsid w:val="00BA4227"/>
    <w:rsid w:val="00BA46B0"/>
    <w:rsid w:val="00BA4CEF"/>
    <w:rsid w:val="00BA5147"/>
    <w:rsid w:val="00BA5B06"/>
    <w:rsid w:val="00BA62B5"/>
    <w:rsid w:val="00BA64A5"/>
    <w:rsid w:val="00BA66E3"/>
    <w:rsid w:val="00BA6A15"/>
    <w:rsid w:val="00BA7ED6"/>
    <w:rsid w:val="00BB0CF7"/>
    <w:rsid w:val="00BB0D6E"/>
    <w:rsid w:val="00BB1A26"/>
    <w:rsid w:val="00BB2631"/>
    <w:rsid w:val="00BB2796"/>
    <w:rsid w:val="00BB2868"/>
    <w:rsid w:val="00BB3AA4"/>
    <w:rsid w:val="00BB3C04"/>
    <w:rsid w:val="00BB3E47"/>
    <w:rsid w:val="00BB3F43"/>
    <w:rsid w:val="00BB46D5"/>
    <w:rsid w:val="00BB4E5F"/>
    <w:rsid w:val="00BB55E9"/>
    <w:rsid w:val="00BB57F1"/>
    <w:rsid w:val="00BB59E8"/>
    <w:rsid w:val="00BB5D2E"/>
    <w:rsid w:val="00BB677C"/>
    <w:rsid w:val="00BB6A10"/>
    <w:rsid w:val="00BB76A2"/>
    <w:rsid w:val="00BB7BAE"/>
    <w:rsid w:val="00BB7C04"/>
    <w:rsid w:val="00BC0742"/>
    <w:rsid w:val="00BC1CC9"/>
    <w:rsid w:val="00BC2790"/>
    <w:rsid w:val="00BC2DCA"/>
    <w:rsid w:val="00BC4375"/>
    <w:rsid w:val="00BC4CF1"/>
    <w:rsid w:val="00BC5922"/>
    <w:rsid w:val="00BC593D"/>
    <w:rsid w:val="00BC61A8"/>
    <w:rsid w:val="00BC62DB"/>
    <w:rsid w:val="00BC6803"/>
    <w:rsid w:val="00BC6973"/>
    <w:rsid w:val="00BC7928"/>
    <w:rsid w:val="00BD095B"/>
    <w:rsid w:val="00BD1B59"/>
    <w:rsid w:val="00BD218D"/>
    <w:rsid w:val="00BD277A"/>
    <w:rsid w:val="00BD2884"/>
    <w:rsid w:val="00BD2F30"/>
    <w:rsid w:val="00BD363C"/>
    <w:rsid w:val="00BD3B9C"/>
    <w:rsid w:val="00BD3EB4"/>
    <w:rsid w:val="00BD3F5B"/>
    <w:rsid w:val="00BD5E17"/>
    <w:rsid w:val="00BD618C"/>
    <w:rsid w:val="00BD6368"/>
    <w:rsid w:val="00BD6619"/>
    <w:rsid w:val="00BD6D65"/>
    <w:rsid w:val="00BD728D"/>
    <w:rsid w:val="00BE0732"/>
    <w:rsid w:val="00BE0FDD"/>
    <w:rsid w:val="00BE1BC7"/>
    <w:rsid w:val="00BE23F5"/>
    <w:rsid w:val="00BE2F33"/>
    <w:rsid w:val="00BE47F6"/>
    <w:rsid w:val="00BE4CE5"/>
    <w:rsid w:val="00BE4F25"/>
    <w:rsid w:val="00BE5AC3"/>
    <w:rsid w:val="00BE5B0D"/>
    <w:rsid w:val="00BE6B7D"/>
    <w:rsid w:val="00BE6CE8"/>
    <w:rsid w:val="00BE6DEB"/>
    <w:rsid w:val="00BF07DA"/>
    <w:rsid w:val="00BF07DF"/>
    <w:rsid w:val="00BF0C2A"/>
    <w:rsid w:val="00BF1157"/>
    <w:rsid w:val="00BF1CB1"/>
    <w:rsid w:val="00BF234B"/>
    <w:rsid w:val="00BF278E"/>
    <w:rsid w:val="00BF2972"/>
    <w:rsid w:val="00BF2B49"/>
    <w:rsid w:val="00BF30E9"/>
    <w:rsid w:val="00BF34D1"/>
    <w:rsid w:val="00BF3625"/>
    <w:rsid w:val="00BF399F"/>
    <w:rsid w:val="00BF3EC0"/>
    <w:rsid w:val="00BF4504"/>
    <w:rsid w:val="00BF47DA"/>
    <w:rsid w:val="00BF49A6"/>
    <w:rsid w:val="00BF5CB4"/>
    <w:rsid w:val="00BF5FEF"/>
    <w:rsid w:val="00BF644D"/>
    <w:rsid w:val="00BF6662"/>
    <w:rsid w:val="00BF6C1C"/>
    <w:rsid w:val="00BF7E79"/>
    <w:rsid w:val="00C0007B"/>
    <w:rsid w:val="00C00113"/>
    <w:rsid w:val="00C00BDA"/>
    <w:rsid w:val="00C00DA6"/>
    <w:rsid w:val="00C0124E"/>
    <w:rsid w:val="00C019FB"/>
    <w:rsid w:val="00C01CDE"/>
    <w:rsid w:val="00C020EA"/>
    <w:rsid w:val="00C03A0C"/>
    <w:rsid w:val="00C04950"/>
    <w:rsid w:val="00C05B6A"/>
    <w:rsid w:val="00C0659F"/>
    <w:rsid w:val="00C06F03"/>
    <w:rsid w:val="00C072F1"/>
    <w:rsid w:val="00C078EB"/>
    <w:rsid w:val="00C10120"/>
    <w:rsid w:val="00C10347"/>
    <w:rsid w:val="00C105E8"/>
    <w:rsid w:val="00C1064A"/>
    <w:rsid w:val="00C10B84"/>
    <w:rsid w:val="00C10C2F"/>
    <w:rsid w:val="00C10F3A"/>
    <w:rsid w:val="00C11629"/>
    <w:rsid w:val="00C11A12"/>
    <w:rsid w:val="00C11CEC"/>
    <w:rsid w:val="00C11D46"/>
    <w:rsid w:val="00C12342"/>
    <w:rsid w:val="00C1252D"/>
    <w:rsid w:val="00C1292E"/>
    <w:rsid w:val="00C12A1B"/>
    <w:rsid w:val="00C130AC"/>
    <w:rsid w:val="00C13F9D"/>
    <w:rsid w:val="00C1416D"/>
    <w:rsid w:val="00C14291"/>
    <w:rsid w:val="00C14DFC"/>
    <w:rsid w:val="00C15A4C"/>
    <w:rsid w:val="00C15C87"/>
    <w:rsid w:val="00C15D94"/>
    <w:rsid w:val="00C15D9C"/>
    <w:rsid w:val="00C16357"/>
    <w:rsid w:val="00C1640C"/>
    <w:rsid w:val="00C170DF"/>
    <w:rsid w:val="00C17A75"/>
    <w:rsid w:val="00C17D1C"/>
    <w:rsid w:val="00C17DA8"/>
    <w:rsid w:val="00C205E4"/>
    <w:rsid w:val="00C20D46"/>
    <w:rsid w:val="00C20EFD"/>
    <w:rsid w:val="00C20FD1"/>
    <w:rsid w:val="00C212C0"/>
    <w:rsid w:val="00C21352"/>
    <w:rsid w:val="00C224AA"/>
    <w:rsid w:val="00C227B8"/>
    <w:rsid w:val="00C23D9C"/>
    <w:rsid w:val="00C24C25"/>
    <w:rsid w:val="00C24E01"/>
    <w:rsid w:val="00C25137"/>
    <w:rsid w:val="00C258ED"/>
    <w:rsid w:val="00C25964"/>
    <w:rsid w:val="00C25B07"/>
    <w:rsid w:val="00C26586"/>
    <w:rsid w:val="00C278BB"/>
    <w:rsid w:val="00C27B2B"/>
    <w:rsid w:val="00C27C9B"/>
    <w:rsid w:val="00C27CF8"/>
    <w:rsid w:val="00C27E05"/>
    <w:rsid w:val="00C27EE3"/>
    <w:rsid w:val="00C3036D"/>
    <w:rsid w:val="00C30402"/>
    <w:rsid w:val="00C30987"/>
    <w:rsid w:val="00C30AB6"/>
    <w:rsid w:val="00C3175B"/>
    <w:rsid w:val="00C31BF0"/>
    <w:rsid w:val="00C3205C"/>
    <w:rsid w:val="00C326EA"/>
    <w:rsid w:val="00C3272C"/>
    <w:rsid w:val="00C33BCC"/>
    <w:rsid w:val="00C33E97"/>
    <w:rsid w:val="00C3419C"/>
    <w:rsid w:val="00C34682"/>
    <w:rsid w:val="00C34864"/>
    <w:rsid w:val="00C34A57"/>
    <w:rsid w:val="00C3559F"/>
    <w:rsid w:val="00C35F87"/>
    <w:rsid w:val="00C36947"/>
    <w:rsid w:val="00C36DB8"/>
    <w:rsid w:val="00C37993"/>
    <w:rsid w:val="00C37E7E"/>
    <w:rsid w:val="00C4125C"/>
    <w:rsid w:val="00C4163C"/>
    <w:rsid w:val="00C42640"/>
    <w:rsid w:val="00C427DE"/>
    <w:rsid w:val="00C42D2F"/>
    <w:rsid w:val="00C42FC5"/>
    <w:rsid w:val="00C43663"/>
    <w:rsid w:val="00C43AF3"/>
    <w:rsid w:val="00C43B8B"/>
    <w:rsid w:val="00C43BD6"/>
    <w:rsid w:val="00C43D32"/>
    <w:rsid w:val="00C44ED5"/>
    <w:rsid w:val="00C45250"/>
    <w:rsid w:val="00C453E4"/>
    <w:rsid w:val="00C457D4"/>
    <w:rsid w:val="00C45A05"/>
    <w:rsid w:val="00C45B88"/>
    <w:rsid w:val="00C46375"/>
    <w:rsid w:val="00C46DE9"/>
    <w:rsid w:val="00C47273"/>
    <w:rsid w:val="00C47A11"/>
    <w:rsid w:val="00C50264"/>
    <w:rsid w:val="00C509BC"/>
    <w:rsid w:val="00C50EC9"/>
    <w:rsid w:val="00C5154D"/>
    <w:rsid w:val="00C518B2"/>
    <w:rsid w:val="00C541A8"/>
    <w:rsid w:val="00C542F4"/>
    <w:rsid w:val="00C5434E"/>
    <w:rsid w:val="00C54B9A"/>
    <w:rsid w:val="00C555BE"/>
    <w:rsid w:val="00C55AFE"/>
    <w:rsid w:val="00C56305"/>
    <w:rsid w:val="00C56BF4"/>
    <w:rsid w:val="00C57966"/>
    <w:rsid w:val="00C57BBE"/>
    <w:rsid w:val="00C60E2B"/>
    <w:rsid w:val="00C61234"/>
    <w:rsid w:val="00C61348"/>
    <w:rsid w:val="00C61AC2"/>
    <w:rsid w:val="00C61B6A"/>
    <w:rsid w:val="00C639D8"/>
    <w:rsid w:val="00C63BAC"/>
    <w:rsid w:val="00C64733"/>
    <w:rsid w:val="00C647E8"/>
    <w:rsid w:val="00C64869"/>
    <w:rsid w:val="00C65193"/>
    <w:rsid w:val="00C654AB"/>
    <w:rsid w:val="00C6556D"/>
    <w:rsid w:val="00C66436"/>
    <w:rsid w:val="00C666EB"/>
    <w:rsid w:val="00C66895"/>
    <w:rsid w:val="00C66E35"/>
    <w:rsid w:val="00C66E39"/>
    <w:rsid w:val="00C6705E"/>
    <w:rsid w:val="00C67D74"/>
    <w:rsid w:val="00C70136"/>
    <w:rsid w:val="00C70E9E"/>
    <w:rsid w:val="00C71664"/>
    <w:rsid w:val="00C72A25"/>
    <w:rsid w:val="00C7333C"/>
    <w:rsid w:val="00C73584"/>
    <w:rsid w:val="00C7365E"/>
    <w:rsid w:val="00C739B6"/>
    <w:rsid w:val="00C73E91"/>
    <w:rsid w:val="00C75959"/>
    <w:rsid w:val="00C760B0"/>
    <w:rsid w:val="00C7611E"/>
    <w:rsid w:val="00C76ED3"/>
    <w:rsid w:val="00C76FC3"/>
    <w:rsid w:val="00C77BE7"/>
    <w:rsid w:val="00C8010C"/>
    <w:rsid w:val="00C81DEC"/>
    <w:rsid w:val="00C81FD5"/>
    <w:rsid w:val="00C82C25"/>
    <w:rsid w:val="00C8376A"/>
    <w:rsid w:val="00C85640"/>
    <w:rsid w:val="00C85780"/>
    <w:rsid w:val="00C879A0"/>
    <w:rsid w:val="00C9091D"/>
    <w:rsid w:val="00C91195"/>
    <w:rsid w:val="00C91C3B"/>
    <w:rsid w:val="00C9203E"/>
    <w:rsid w:val="00C924F1"/>
    <w:rsid w:val="00C92B59"/>
    <w:rsid w:val="00C92C23"/>
    <w:rsid w:val="00C942C6"/>
    <w:rsid w:val="00C94960"/>
    <w:rsid w:val="00C94FFA"/>
    <w:rsid w:val="00C95860"/>
    <w:rsid w:val="00C9610D"/>
    <w:rsid w:val="00C9698D"/>
    <w:rsid w:val="00C974B2"/>
    <w:rsid w:val="00C976AA"/>
    <w:rsid w:val="00C97925"/>
    <w:rsid w:val="00C97BE8"/>
    <w:rsid w:val="00C97D8C"/>
    <w:rsid w:val="00C97F68"/>
    <w:rsid w:val="00C97FA6"/>
    <w:rsid w:val="00CA06BE"/>
    <w:rsid w:val="00CA0A75"/>
    <w:rsid w:val="00CA13ED"/>
    <w:rsid w:val="00CA1946"/>
    <w:rsid w:val="00CA1E62"/>
    <w:rsid w:val="00CA2170"/>
    <w:rsid w:val="00CA35D2"/>
    <w:rsid w:val="00CA3DB1"/>
    <w:rsid w:val="00CA3E66"/>
    <w:rsid w:val="00CA419E"/>
    <w:rsid w:val="00CA4403"/>
    <w:rsid w:val="00CA44B0"/>
    <w:rsid w:val="00CA4802"/>
    <w:rsid w:val="00CA5CB1"/>
    <w:rsid w:val="00CA67D1"/>
    <w:rsid w:val="00CA69B4"/>
    <w:rsid w:val="00CB036E"/>
    <w:rsid w:val="00CB0421"/>
    <w:rsid w:val="00CB0447"/>
    <w:rsid w:val="00CB048F"/>
    <w:rsid w:val="00CB0E87"/>
    <w:rsid w:val="00CB124A"/>
    <w:rsid w:val="00CB14CE"/>
    <w:rsid w:val="00CB15B7"/>
    <w:rsid w:val="00CB1B3B"/>
    <w:rsid w:val="00CB23D6"/>
    <w:rsid w:val="00CB299A"/>
    <w:rsid w:val="00CB2A6D"/>
    <w:rsid w:val="00CB391F"/>
    <w:rsid w:val="00CB3C5F"/>
    <w:rsid w:val="00CB3D56"/>
    <w:rsid w:val="00CB49E0"/>
    <w:rsid w:val="00CB4D8A"/>
    <w:rsid w:val="00CB4FD6"/>
    <w:rsid w:val="00CB5CD1"/>
    <w:rsid w:val="00CB711A"/>
    <w:rsid w:val="00CB74C9"/>
    <w:rsid w:val="00CB7B3E"/>
    <w:rsid w:val="00CB7D21"/>
    <w:rsid w:val="00CC033D"/>
    <w:rsid w:val="00CC06F7"/>
    <w:rsid w:val="00CC0B02"/>
    <w:rsid w:val="00CC0FC8"/>
    <w:rsid w:val="00CC12B1"/>
    <w:rsid w:val="00CC136C"/>
    <w:rsid w:val="00CC1A58"/>
    <w:rsid w:val="00CC1C04"/>
    <w:rsid w:val="00CC234C"/>
    <w:rsid w:val="00CC26DD"/>
    <w:rsid w:val="00CC2C77"/>
    <w:rsid w:val="00CC303E"/>
    <w:rsid w:val="00CC309F"/>
    <w:rsid w:val="00CC368F"/>
    <w:rsid w:val="00CC40BC"/>
    <w:rsid w:val="00CC42B5"/>
    <w:rsid w:val="00CC4358"/>
    <w:rsid w:val="00CC4487"/>
    <w:rsid w:val="00CC4D95"/>
    <w:rsid w:val="00CC4ECA"/>
    <w:rsid w:val="00CC4FC6"/>
    <w:rsid w:val="00CC5802"/>
    <w:rsid w:val="00CC62DB"/>
    <w:rsid w:val="00CC7A3B"/>
    <w:rsid w:val="00CC7AC4"/>
    <w:rsid w:val="00CD0028"/>
    <w:rsid w:val="00CD0771"/>
    <w:rsid w:val="00CD0D05"/>
    <w:rsid w:val="00CD0FAD"/>
    <w:rsid w:val="00CD122E"/>
    <w:rsid w:val="00CD1848"/>
    <w:rsid w:val="00CD1FA4"/>
    <w:rsid w:val="00CD29EF"/>
    <w:rsid w:val="00CD3819"/>
    <w:rsid w:val="00CD3F54"/>
    <w:rsid w:val="00CD4355"/>
    <w:rsid w:val="00CD447C"/>
    <w:rsid w:val="00CD491D"/>
    <w:rsid w:val="00CD4DB9"/>
    <w:rsid w:val="00CD4F55"/>
    <w:rsid w:val="00CD54AE"/>
    <w:rsid w:val="00CD56F5"/>
    <w:rsid w:val="00CD5898"/>
    <w:rsid w:val="00CD5923"/>
    <w:rsid w:val="00CD6521"/>
    <w:rsid w:val="00CD6C8F"/>
    <w:rsid w:val="00CD6CED"/>
    <w:rsid w:val="00CD6D02"/>
    <w:rsid w:val="00CD7728"/>
    <w:rsid w:val="00CD7DB6"/>
    <w:rsid w:val="00CD7FFD"/>
    <w:rsid w:val="00CE20C3"/>
    <w:rsid w:val="00CE24F6"/>
    <w:rsid w:val="00CE2E0E"/>
    <w:rsid w:val="00CE347C"/>
    <w:rsid w:val="00CE3FA2"/>
    <w:rsid w:val="00CE45B1"/>
    <w:rsid w:val="00CE51AB"/>
    <w:rsid w:val="00CE5278"/>
    <w:rsid w:val="00CE723B"/>
    <w:rsid w:val="00CF003F"/>
    <w:rsid w:val="00CF0336"/>
    <w:rsid w:val="00CF0CD0"/>
    <w:rsid w:val="00CF0ED3"/>
    <w:rsid w:val="00CF16B0"/>
    <w:rsid w:val="00CF2069"/>
    <w:rsid w:val="00CF2866"/>
    <w:rsid w:val="00CF3516"/>
    <w:rsid w:val="00CF351E"/>
    <w:rsid w:val="00CF35E6"/>
    <w:rsid w:val="00CF3A05"/>
    <w:rsid w:val="00CF3B74"/>
    <w:rsid w:val="00CF3D07"/>
    <w:rsid w:val="00CF3DA9"/>
    <w:rsid w:val="00CF4CA0"/>
    <w:rsid w:val="00CF4DE9"/>
    <w:rsid w:val="00CF5305"/>
    <w:rsid w:val="00CF54A6"/>
    <w:rsid w:val="00CF54ED"/>
    <w:rsid w:val="00CF556F"/>
    <w:rsid w:val="00CF5B4D"/>
    <w:rsid w:val="00CF6422"/>
    <w:rsid w:val="00CF6541"/>
    <w:rsid w:val="00CF682C"/>
    <w:rsid w:val="00CF7CBB"/>
    <w:rsid w:val="00CF7CE2"/>
    <w:rsid w:val="00D002C1"/>
    <w:rsid w:val="00D00362"/>
    <w:rsid w:val="00D004C1"/>
    <w:rsid w:val="00D00796"/>
    <w:rsid w:val="00D00F55"/>
    <w:rsid w:val="00D011F7"/>
    <w:rsid w:val="00D01B20"/>
    <w:rsid w:val="00D03B3E"/>
    <w:rsid w:val="00D04989"/>
    <w:rsid w:val="00D05021"/>
    <w:rsid w:val="00D06518"/>
    <w:rsid w:val="00D06AC3"/>
    <w:rsid w:val="00D06B41"/>
    <w:rsid w:val="00D07F84"/>
    <w:rsid w:val="00D102E6"/>
    <w:rsid w:val="00D10A58"/>
    <w:rsid w:val="00D10BBF"/>
    <w:rsid w:val="00D11E4D"/>
    <w:rsid w:val="00D121ED"/>
    <w:rsid w:val="00D1238F"/>
    <w:rsid w:val="00D1271F"/>
    <w:rsid w:val="00D12F5F"/>
    <w:rsid w:val="00D13A26"/>
    <w:rsid w:val="00D159CE"/>
    <w:rsid w:val="00D15D27"/>
    <w:rsid w:val="00D15F80"/>
    <w:rsid w:val="00D16924"/>
    <w:rsid w:val="00D17292"/>
    <w:rsid w:val="00D174FD"/>
    <w:rsid w:val="00D178D6"/>
    <w:rsid w:val="00D17A5F"/>
    <w:rsid w:val="00D17B12"/>
    <w:rsid w:val="00D17B21"/>
    <w:rsid w:val="00D20A7D"/>
    <w:rsid w:val="00D20BCA"/>
    <w:rsid w:val="00D20EC4"/>
    <w:rsid w:val="00D216E9"/>
    <w:rsid w:val="00D21A79"/>
    <w:rsid w:val="00D21CCE"/>
    <w:rsid w:val="00D22B32"/>
    <w:rsid w:val="00D22FE8"/>
    <w:rsid w:val="00D23020"/>
    <w:rsid w:val="00D23211"/>
    <w:rsid w:val="00D23492"/>
    <w:rsid w:val="00D23B8C"/>
    <w:rsid w:val="00D23F9A"/>
    <w:rsid w:val="00D24241"/>
    <w:rsid w:val="00D24301"/>
    <w:rsid w:val="00D25544"/>
    <w:rsid w:val="00D258A6"/>
    <w:rsid w:val="00D261E2"/>
    <w:rsid w:val="00D2687F"/>
    <w:rsid w:val="00D27466"/>
    <w:rsid w:val="00D274F7"/>
    <w:rsid w:val="00D31972"/>
    <w:rsid w:val="00D319E8"/>
    <w:rsid w:val="00D31DB0"/>
    <w:rsid w:val="00D32085"/>
    <w:rsid w:val="00D32561"/>
    <w:rsid w:val="00D33328"/>
    <w:rsid w:val="00D33D52"/>
    <w:rsid w:val="00D342B3"/>
    <w:rsid w:val="00D349E1"/>
    <w:rsid w:val="00D3548C"/>
    <w:rsid w:val="00D354A2"/>
    <w:rsid w:val="00D3560F"/>
    <w:rsid w:val="00D357A3"/>
    <w:rsid w:val="00D35959"/>
    <w:rsid w:val="00D359B8"/>
    <w:rsid w:val="00D36954"/>
    <w:rsid w:val="00D36D7B"/>
    <w:rsid w:val="00D371BD"/>
    <w:rsid w:val="00D376AC"/>
    <w:rsid w:val="00D409BE"/>
    <w:rsid w:val="00D40BAF"/>
    <w:rsid w:val="00D40CA2"/>
    <w:rsid w:val="00D4120D"/>
    <w:rsid w:val="00D4139A"/>
    <w:rsid w:val="00D41520"/>
    <w:rsid w:val="00D41C37"/>
    <w:rsid w:val="00D41DDF"/>
    <w:rsid w:val="00D423CA"/>
    <w:rsid w:val="00D42777"/>
    <w:rsid w:val="00D42BAE"/>
    <w:rsid w:val="00D42CCF"/>
    <w:rsid w:val="00D42EF0"/>
    <w:rsid w:val="00D438F5"/>
    <w:rsid w:val="00D43BC2"/>
    <w:rsid w:val="00D44304"/>
    <w:rsid w:val="00D4531C"/>
    <w:rsid w:val="00D454B0"/>
    <w:rsid w:val="00D4708B"/>
    <w:rsid w:val="00D479A6"/>
    <w:rsid w:val="00D501DD"/>
    <w:rsid w:val="00D50284"/>
    <w:rsid w:val="00D509D7"/>
    <w:rsid w:val="00D50EB4"/>
    <w:rsid w:val="00D50F30"/>
    <w:rsid w:val="00D515F1"/>
    <w:rsid w:val="00D52144"/>
    <w:rsid w:val="00D52F6D"/>
    <w:rsid w:val="00D52F88"/>
    <w:rsid w:val="00D5307B"/>
    <w:rsid w:val="00D535F6"/>
    <w:rsid w:val="00D5382F"/>
    <w:rsid w:val="00D54F09"/>
    <w:rsid w:val="00D553D4"/>
    <w:rsid w:val="00D55B9F"/>
    <w:rsid w:val="00D55BBA"/>
    <w:rsid w:val="00D55FC1"/>
    <w:rsid w:val="00D560F8"/>
    <w:rsid w:val="00D5680F"/>
    <w:rsid w:val="00D56B08"/>
    <w:rsid w:val="00D56CB5"/>
    <w:rsid w:val="00D5731F"/>
    <w:rsid w:val="00D609FA"/>
    <w:rsid w:val="00D60AD9"/>
    <w:rsid w:val="00D60D02"/>
    <w:rsid w:val="00D60D1E"/>
    <w:rsid w:val="00D60FE7"/>
    <w:rsid w:val="00D625BD"/>
    <w:rsid w:val="00D63766"/>
    <w:rsid w:val="00D638B5"/>
    <w:rsid w:val="00D64055"/>
    <w:rsid w:val="00D64F10"/>
    <w:rsid w:val="00D6544C"/>
    <w:rsid w:val="00D65877"/>
    <w:rsid w:val="00D65A1B"/>
    <w:rsid w:val="00D65C3C"/>
    <w:rsid w:val="00D65ED9"/>
    <w:rsid w:val="00D661AF"/>
    <w:rsid w:val="00D66513"/>
    <w:rsid w:val="00D66FDE"/>
    <w:rsid w:val="00D67061"/>
    <w:rsid w:val="00D678AB"/>
    <w:rsid w:val="00D67925"/>
    <w:rsid w:val="00D67F48"/>
    <w:rsid w:val="00D702C4"/>
    <w:rsid w:val="00D70507"/>
    <w:rsid w:val="00D708F3"/>
    <w:rsid w:val="00D721D4"/>
    <w:rsid w:val="00D729DD"/>
    <w:rsid w:val="00D72ACD"/>
    <w:rsid w:val="00D72B50"/>
    <w:rsid w:val="00D738C3"/>
    <w:rsid w:val="00D742B8"/>
    <w:rsid w:val="00D75589"/>
    <w:rsid w:val="00D75B95"/>
    <w:rsid w:val="00D76027"/>
    <w:rsid w:val="00D7605E"/>
    <w:rsid w:val="00D769D7"/>
    <w:rsid w:val="00D774CE"/>
    <w:rsid w:val="00D77FDD"/>
    <w:rsid w:val="00D824EF"/>
    <w:rsid w:val="00D825C1"/>
    <w:rsid w:val="00D82826"/>
    <w:rsid w:val="00D83A81"/>
    <w:rsid w:val="00D84A78"/>
    <w:rsid w:val="00D86F19"/>
    <w:rsid w:val="00D87626"/>
    <w:rsid w:val="00D8777E"/>
    <w:rsid w:val="00D878C5"/>
    <w:rsid w:val="00D90161"/>
    <w:rsid w:val="00D90825"/>
    <w:rsid w:val="00D90C30"/>
    <w:rsid w:val="00D90E73"/>
    <w:rsid w:val="00D91A9B"/>
    <w:rsid w:val="00D91CB5"/>
    <w:rsid w:val="00D922CB"/>
    <w:rsid w:val="00D92461"/>
    <w:rsid w:val="00D92700"/>
    <w:rsid w:val="00D936DD"/>
    <w:rsid w:val="00D939B7"/>
    <w:rsid w:val="00D957B7"/>
    <w:rsid w:val="00D95A03"/>
    <w:rsid w:val="00D95B16"/>
    <w:rsid w:val="00D96E8D"/>
    <w:rsid w:val="00D97740"/>
    <w:rsid w:val="00D978A0"/>
    <w:rsid w:val="00DA0829"/>
    <w:rsid w:val="00DA0A8C"/>
    <w:rsid w:val="00DA12DF"/>
    <w:rsid w:val="00DA1643"/>
    <w:rsid w:val="00DA16C1"/>
    <w:rsid w:val="00DA1956"/>
    <w:rsid w:val="00DA1B26"/>
    <w:rsid w:val="00DA2114"/>
    <w:rsid w:val="00DA3E92"/>
    <w:rsid w:val="00DA3ECF"/>
    <w:rsid w:val="00DA3FAF"/>
    <w:rsid w:val="00DA50A8"/>
    <w:rsid w:val="00DA6A8B"/>
    <w:rsid w:val="00DA75BE"/>
    <w:rsid w:val="00DA76D7"/>
    <w:rsid w:val="00DB09EF"/>
    <w:rsid w:val="00DB0C7E"/>
    <w:rsid w:val="00DB0D72"/>
    <w:rsid w:val="00DB0E67"/>
    <w:rsid w:val="00DB1944"/>
    <w:rsid w:val="00DB197E"/>
    <w:rsid w:val="00DB4308"/>
    <w:rsid w:val="00DB4320"/>
    <w:rsid w:val="00DB4D27"/>
    <w:rsid w:val="00DB4E44"/>
    <w:rsid w:val="00DB5CE5"/>
    <w:rsid w:val="00DB5CFD"/>
    <w:rsid w:val="00DB6B39"/>
    <w:rsid w:val="00DB6B73"/>
    <w:rsid w:val="00DB7381"/>
    <w:rsid w:val="00DB77F2"/>
    <w:rsid w:val="00DC02EA"/>
    <w:rsid w:val="00DC09DC"/>
    <w:rsid w:val="00DC1B7F"/>
    <w:rsid w:val="00DC1E16"/>
    <w:rsid w:val="00DC20E1"/>
    <w:rsid w:val="00DC2A4C"/>
    <w:rsid w:val="00DC37F0"/>
    <w:rsid w:val="00DC49CA"/>
    <w:rsid w:val="00DC5179"/>
    <w:rsid w:val="00DC547A"/>
    <w:rsid w:val="00DC558B"/>
    <w:rsid w:val="00DC56CE"/>
    <w:rsid w:val="00DC6518"/>
    <w:rsid w:val="00DC6968"/>
    <w:rsid w:val="00DC6B1C"/>
    <w:rsid w:val="00DC6C91"/>
    <w:rsid w:val="00DC74FE"/>
    <w:rsid w:val="00DC7833"/>
    <w:rsid w:val="00DC7AE2"/>
    <w:rsid w:val="00DC7D67"/>
    <w:rsid w:val="00DD004A"/>
    <w:rsid w:val="00DD08A9"/>
    <w:rsid w:val="00DD09DD"/>
    <w:rsid w:val="00DD0A69"/>
    <w:rsid w:val="00DD1904"/>
    <w:rsid w:val="00DD24DC"/>
    <w:rsid w:val="00DD2564"/>
    <w:rsid w:val="00DD2C00"/>
    <w:rsid w:val="00DD3D5F"/>
    <w:rsid w:val="00DD3EEC"/>
    <w:rsid w:val="00DD4142"/>
    <w:rsid w:val="00DD4193"/>
    <w:rsid w:val="00DD43FB"/>
    <w:rsid w:val="00DD48D7"/>
    <w:rsid w:val="00DD5102"/>
    <w:rsid w:val="00DD56D8"/>
    <w:rsid w:val="00DD596E"/>
    <w:rsid w:val="00DD5A63"/>
    <w:rsid w:val="00DD5B02"/>
    <w:rsid w:val="00DD6AA1"/>
    <w:rsid w:val="00DD7A28"/>
    <w:rsid w:val="00DE0215"/>
    <w:rsid w:val="00DE0ED2"/>
    <w:rsid w:val="00DE109F"/>
    <w:rsid w:val="00DE14A2"/>
    <w:rsid w:val="00DE14D3"/>
    <w:rsid w:val="00DE1FE0"/>
    <w:rsid w:val="00DE2DCD"/>
    <w:rsid w:val="00DE314C"/>
    <w:rsid w:val="00DE31DA"/>
    <w:rsid w:val="00DE37E7"/>
    <w:rsid w:val="00DE3BF3"/>
    <w:rsid w:val="00DE45D3"/>
    <w:rsid w:val="00DE4602"/>
    <w:rsid w:val="00DE4A93"/>
    <w:rsid w:val="00DE5094"/>
    <w:rsid w:val="00DE54CC"/>
    <w:rsid w:val="00DE5CB9"/>
    <w:rsid w:val="00DE5EAC"/>
    <w:rsid w:val="00DE6350"/>
    <w:rsid w:val="00DE6485"/>
    <w:rsid w:val="00DE6E3C"/>
    <w:rsid w:val="00DE6E8B"/>
    <w:rsid w:val="00DE739B"/>
    <w:rsid w:val="00DF029C"/>
    <w:rsid w:val="00DF07BC"/>
    <w:rsid w:val="00DF09E1"/>
    <w:rsid w:val="00DF09E8"/>
    <w:rsid w:val="00DF0C53"/>
    <w:rsid w:val="00DF1CC9"/>
    <w:rsid w:val="00DF1E3D"/>
    <w:rsid w:val="00DF2194"/>
    <w:rsid w:val="00DF2364"/>
    <w:rsid w:val="00DF2404"/>
    <w:rsid w:val="00DF2CE3"/>
    <w:rsid w:val="00DF3089"/>
    <w:rsid w:val="00DF3FA2"/>
    <w:rsid w:val="00DF4939"/>
    <w:rsid w:val="00DF53AF"/>
    <w:rsid w:val="00DF61CF"/>
    <w:rsid w:val="00DF6FDF"/>
    <w:rsid w:val="00DF7673"/>
    <w:rsid w:val="00E00131"/>
    <w:rsid w:val="00E009B3"/>
    <w:rsid w:val="00E00D7D"/>
    <w:rsid w:val="00E00F42"/>
    <w:rsid w:val="00E012F5"/>
    <w:rsid w:val="00E02388"/>
    <w:rsid w:val="00E029E6"/>
    <w:rsid w:val="00E0303B"/>
    <w:rsid w:val="00E03141"/>
    <w:rsid w:val="00E034DA"/>
    <w:rsid w:val="00E03831"/>
    <w:rsid w:val="00E03961"/>
    <w:rsid w:val="00E045AE"/>
    <w:rsid w:val="00E052A6"/>
    <w:rsid w:val="00E06007"/>
    <w:rsid w:val="00E0647B"/>
    <w:rsid w:val="00E069EF"/>
    <w:rsid w:val="00E07537"/>
    <w:rsid w:val="00E100DE"/>
    <w:rsid w:val="00E10688"/>
    <w:rsid w:val="00E11F12"/>
    <w:rsid w:val="00E123DC"/>
    <w:rsid w:val="00E12D49"/>
    <w:rsid w:val="00E134EB"/>
    <w:rsid w:val="00E13821"/>
    <w:rsid w:val="00E13AA6"/>
    <w:rsid w:val="00E13D37"/>
    <w:rsid w:val="00E14430"/>
    <w:rsid w:val="00E14BA9"/>
    <w:rsid w:val="00E14EC3"/>
    <w:rsid w:val="00E14EDC"/>
    <w:rsid w:val="00E151A5"/>
    <w:rsid w:val="00E16367"/>
    <w:rsid w:val="00E173EB"/>
    <w:rsid w:val="00E200D9"/>
    <w:rsid w:val="00E20D5B"/>
    <w:rsid w:val="00E20E88"/>
    <w:rsid w:val="00E215FC"/>
    <w:rsid w:val="00E21F0B"/>
    <w:rsid w:val="00E2274E"/>
    <w:rsid w:val="00E22BDD"/>
    <w:rsid w:val="00E23651"/>
    <w:rsid w:val="00E23A5C"/>
    <w:rsid w:val="00E23C0C"/>
    <w:rsid w:val="00E2444B"/>
    <w:rsid w:val="00E24937"/>
    <w:rsid w:val="00E24E7A"/>
    <w:rsid w:val="00E259A8"/>
    <w:rsid w:val="00E26598"/>
    <w:rsid w:val="00E274E6"/>
    <w:rsid w:val="00E3006A"/>
    <w:rsid w:val="00E30475"/>
    <w:rsid w:val="00E31482"/>
    <w:rsid w:val="00E314ED"/>
    <w:rsid w:val="00E31B87"/>
    <w:rsid w:val="00E31F0A"/>
    <w:rsid w:val="00E32172"/>
    <w:rsid w:val="00E3242F"/>
    <w:rsid w:val="00E324F3"/>
    <w:rsid w:val="00E32BE9"/>
    <w:rsid w:val="00E32DFA"/>
    <w:rsid w:val="00E3320D"/>
    <w:rsid w:val="00E33457"/>
    <w:rsid w:val="00E334C5"/>
    <w:rsid w:val="00E3394D"/>
    <w:rsid w:val="00E34702"/>
    <w:rsid w:val="00E34ABF"/>
    <w:rsid w:val="00E34FF3"/>
    <w:rsid w:val="00E350E5"/>
    <w:rsid w:val="00E3573A"/>
    <w:rsid w:val="00E3578C"/>
    <w:rsid w:val="00E37647"/>
    <w:rsid w:val="00E37DD1"/>
    <w:rsid w:val="00E40BD9"/>
    <w:rsid w:val="00E42431"/>
    <w:rsid w:val="00E42DE4"/>
    <w:rsid w:val="00E42F15"/>
    <w:rsid w:val="00E430E3"/>
    <w:rsid w:val="00E43753"/>
    <w:rsid w:val="00E43845"/>
    <w:rsid w:val="00E4393A"/>
    <w:rsid w:val="00E43CC7"/>
    <w:rsid w:val="00E4433C"/>
    <w:rsid w:val="00E444D0"/>
    <w:rsid w:val="00E44F30"/>
    <w:rsid w:val="00E4545A"/>
    <w:rsid w:val="00E45C79"/>
    <w:rsid w:val="00E45D13"/>
    <w:rsid w:val="00E4632C"/>
    <w:rsid w:val="00E46704"/>
    <w:rsid w:val="00E47416"/>
    <w:rsid w:val="00E47B31"/>
    <w:rsid w:val="00E51192"/>
    <w:rsid w:val="00E51911"/>
    <w:rsid w:val="00E52885"/>
    <w:rsid w:val="00E52C95"/>
    <w:rsid w:val="00E5312A"/>
    <w:rsid w:val="00E53827"/>
    <w:rsid w:val="00E53944"/>
    <w:rsid w:val="00E53F03"/>
    <w:rsid w:val="00E550AA"/>
    <w:rsid w:val="00E5511D"/>
    <w:rsid w:val="00E55DF4"/>
    <w:rsid w:val="00E562C2"/>
    <w:rsid w:val="00E5763C"/>
    <w:rsid w:val="00E57886"/>
    <w:rsid w:val="00E578E7"/>
    <w:rsid w:val="00E6166F"/>
    <w:rsid w:val="00E617F8"/>
    <w:rsid w:val="00E620A0"/>
    <w:rsid w:val="00E628AC"/>
    <w:rsid w:val="00E62ACB"/>
    <w:rsid w:val="00E63E56"/>
    <w:rsid w:val="00E6437C"/>
    <w:rsid w:val="00E6546A"/>
    <w:rsid w:val="00E66085"/>
    <w:rsid w:val="00E662C6"/>
    <w:rsid w:val="00E66DA2"/>
    <w:rsid w:val="00E674FD"/>
    <w:rsid w:val="00E6767C"/>
    <w:rsid w:val="00E676A7"/>
    <w:rsid w:val="00E67E8E"/>
    <w:rsid w:val="00E7041F"/>
    <w:rsid w:val="00E7102D"/>
    <w:rsid w:val="00E7131F"/>
    <w:rsid w:val="00E73177"/>
    <w:rsid w:val="00E736B4"/>
    <w:rsid w:val="00E73A6E"/>
    <w:rsid w:val="00E73DEA"/>
    <w:rsid w:val="00E7489B"/>
    <w:rsid w:val="00E75336"/>
    <w:rsid w:val="00E762AC"/>
    <w:rsid w:val="00E77ADB"/>
    <w:rsid w:val="00E80072"/>
    <w:rsid w:val="00E80302"/>
    <w:rsid w:val="00E80814"/>
    <w:rsid w:val="00E812B2"/>
    <w:rsid w:val="00E813EE"/>
    <w:rsid w:val="00E82443"/>
    <w:rsid w:val="00E827AE"/>
    <w:rsid w:val="00E827B5"/>
    <w:rsid w:val="00E82AC6"/>
    <w:rsid w:val="00E82FEA"/>
    <w:rsid w:val="00E83D60"/>
    <w:rsid w:val="00E83F37"/>
    <w:rsid w:val="00E84BE7"/>
    <w:rsid w:val="00E84C14"/>
    <w:rsid w:val="00E84E68"/>
    <w:rsid w:val="00E8501C"/>
    <w:rsid w:val="00E850EA"/>
    <w:rsid w:val="00E854DF"/>
    <w:rsid w:val="00E85E14"/>
    <w:rsid w:val="00E85EC7"/>
    <w:rsid w:val="00E85F57"/>
    <w:rsid w:val="00E86515"/>
    <w:rsid w:val="00E8657B"/>
    <w:rsid w:val="00E869AC"/>
    <w:rsid w:val="00E86B83"/>
    <w:rsid w:val="00E86DC0"/>
    <w:rsid w:val="00E86FE2"/>
    <w:rsid w:val="00E87325"/>
    <w:rsid w:val="00E878CD"/>
    <w:rsid w:val="00E87AA8"/>
    <w:rsid w:val="00E87CCB"/>
    <w:rsid w:val="00E90365"/>
    <w:rsid w:val="00E90824"/>
    <w:rsid w:val="00E9093C"/>
    <w:rsid w:val="00E90EC4"/>
    <w:rsid w:val="00E913F2"/>
    <w:rsid w:val="00E91698"/>
    <w:rsid w:val="00E917F6"/>
    <w:rsid w:val="00E91AE1"/>
    <w:rsid w:val="00E92AF7"/>
    <w:rsid w:val="00E9314C"/>
    <w:rsid w:val="00E93D09"/>
    <w:rsid w:val="00E9506E"/>
    <w:rsid w:val="00E95402"/>
    <w:rsid w:val="00E9558C"/>
    <w:rsid w:val="00E956A8"/>
    <w:rsid w:val="00E956EA"/>
    <w:rsid w:val="00E95CE8"/>
    <w:rsid w:val="00E962F7"/>
    <w:rsid w:val="00E96B3B"/>
    <w:rsid w:val="00E96F61"/>
    <w:rsid w:val="00E9710E"/>
    <w:rsid w:val="00E97B14"/>
    <w:rsid w:val="00EA0109"/>
    <w:rsid w:val="00EA080A"/>
    <w:rsid w:val="00EA0CEA"/>
    <w:rsid w:val="00EA0F86"/>
    <w:rsid w:val="00EA148E"/>
    <w:rsid w:val="00EA2909"/>
    <w:rsid w:val="00EA2B36"/>
    <w:rsid w:val="00EA5079"/>
    <w:rsid w:val="00EA66B6"/>
    <w:rsid w:val="00EA7181"/>
    <w:rsid w:val="00EA7B33"/>
    <w:rsid w:val="00EB0410"/>
    <w:rsid w:val="00EB0599"/>
    <w:rsid w:val="00EB085C"/>
    <w:rsid w:val="00EB09B4"/>
    <w:rsid w:val="00EB09FF"/>
    <w:rsid w:val="00EB0AC9"/>
    <w:rsid w:val="00EB145B"/>
    <w:rsid w:val="00EB1952"/>
    <w:rsid w:val="00EB284F"/>
    <w:rsid w:val="00EB2865"/>
    <w:rsid w:val="00EB2ED4"/>
    <w:rsid w:val="00EB38B1"/>
    <w:rsid w:val="00EB3CFC"/>
    <w:rsid w:val="00EB4AA5"/>
    <w:rsid w:val="00EB4B8C"/>
    <w:rsid w:val="00EB4D81"/>
    <w:rsid w:val="00EB6157"/>
    <w:rsid w:val="00EB6815"/>
    <w:rsid w:val="00EB6BC5"/>
    <w:rsid w:val="00EB6C3F"/>
    <w:rsid w:val="00EB76AF"/>
    <w:rsid w:val="00EC0722"/>
    <w:rsid w:val="00EC0CDB"/>
    <w:rsid w:val="00EC2469"/>
    <w:rsid w:val="00EC24F0"/>
    <w:rsid w:val="00EC2558"/>
    <w:rsid w:val="00EC321B"/>
    <w:rsid w:val="00EC3230"/>
    <w:rsid w:val="00EC3472"/>
    <w:rsid w:val="00EC3807"/>
    <w:rsid w:val="00EC5206"/>
    <w:rsid w:val="00EC55F8"/>
    <w:rsid w:val="00EC56E6"/>
    <w:rsid w:val="00EC5E7E"/>
    <w:rsid w:val="00EC63FD"/>
    <w:rsid w:val="00EC6402"/>
    <w:rsid w:val="00EC671D"/>
    <w:rsid w:val="00EC6FC2"/>
    <w:rsid w:val="00EC7867"/>
    <w:rsid w:val="00EC7DC3"/>
    <w:rsid w:val="00EC7E0E"/>
    <w:rsid w:val="00ED02F4"/>
    <w:rsid w:val="00ED0ABE"/>
    <w:rsid w:val="00ED0C07"/>
    <w:rsid w:val="00ED12C4"/>
    <w:rsid w:val="00ED1AE2"/>
    <w:rsid w:val="00ED1FE3"/>
    <w:rsid w:val="00ED20E1"/>
    <w:rsid w:val="00ED23FA"/>
    <w:rsid w:val="00ED2997"/>
    <w:rsid w:val="00ED3C02"/>
    <w:rsid w:val="00ED3D2D"/>
    <w:rsid w:val="00ED4016"/>
    <w:rsid w:val="00ED41CD"/>
    <w:rsid w:val="00ED4407"/>
    <w:rsid w:val="00ED4CB1"/>
    <w:rsid w:val="00ED521F"/>
    <w:rsid w:val="00ED61DB"/>
    <w:rsid w:val="00ED6395"/>
    <w:rsid w:val="00ED7056"/>
    <w:rsid w:val="00ED7CAE"/>
    <w:rsid w:val="00EE0132"/>
    <w:rsid w:val="00EE05AB"/>
    <w:rsid w:val="00EE0701"/>
    <w:rsid w:val="00EE0CB7"/>
    <w:rsid w:val="00EE174A"/>
    <w:rsid w:val="00EE20DE"/>
    <w:rsid w:val="00EE2976"/>
    <w:rsid w:val="00EE3420"/>
    <w:rsid w:val="00EE431F"/>
    <w:rsid w:val="00EE4591"/>
    <w:rsid w:val="00EE46AA"/>
    <w:rsid w:val="00EE4A4A"/>
    <w:rsid w:val="00EE5309"/>
    <w:rsid w:val="00EE5C54"/>
    <w:rsid w:val="00EE5D00"/>
    <w:rsid w:val="00EE64D0"/>
    <w:rsid w:val="00EE6C57"/>
    <w:rsid w:val="00EE70C1"/>
    <w:rsid w:val="00EE7233"/>
    <w:rsid w:val="00EE793E"/>
    <w:rsid w:val="00EF018B"/>
    <w:rsid w:val="00EF05D1"/>
    <w:rsid w:val="00EF08EC"/>
    <w:rsid w:val="00EF0A9C"/>
    <w:rsid w:val="00EF0E25"/>
    <w:rsid w:val="00EF1187"/>
    <w:rsid w:val="00EF1669"/>
    <w:rsid w:val="00EF1783"/>
    <w:rsid w:val="00EF1C29"/>
    <w:rsid w:val="00EF1F83"/>
    <w:rsid w:val="00EF2996"/>
    <w:rsid w:val="00EF2F17"/>
    <w:rsid w:val="00EF3186"/>
    <w:rsid w:val="00EF3305"/>
    <w:rsid w:val="00EF3DA7"/>
    <w:rsid w:val="00EF444F"/>
    <w:rsid w:val="00EF5130"/>
    <w:rsid w:val="00EF5A32"/>
    <w:rsid w:val="00EF5F11"/>
    <w:rsid w:val="00EF68C7"/>
    <w:rsid w:val="00EF7068"/>
    <w:rsid w:val="00EF707B"/>
    <w:rsid w:val="00EF7CEF"/>
    <w:rsid w:val="00EF7DD3"/>
    <w:rsid w:val="00F00197"/>
    <w:rsid w:val="00F002FD"/>
    <w:rsid w:val="00F008B4"/>
    <w:rsid w:val="00F00CAA"/>
    <w:rsid w:val="00F01712"/>
    <w:rsid w:val="00F01B24"/>
    <w:rsid w:val="00F0206D"/>
    <w:rsid w:val="00F020A2"/>
    <w:rsid w:val="00F021B9"/>
    <w:rsid w:val="00F021C3"/>
    <w:rsid w:val="00F025FC"/>
    <w:rsid w:val="00F027DA"/>
    <w:rsid w:val="00F0294A"/>
    <w:rsid w:val="00F02E04"/>
    <w:rsid w:val="00F02E93"/>
    <w:rsid w:val="00F030E2"/>
    <w:rsid w:val="00F031CC"/>
    <w:rsid w:val="00F03467"/>
    <w:rsid w:val="00F036B6"/>
    <w:rsid w:val="00F03FD6"/>
    <w:rsid w:val="00F05195"/>
    <w:rsid w:val="00F0521E"/>
    <w:rsid w:val="00F05259"/>
    <w:rsid w:val="00F05B26"/>
    <w:rsid w:val="00F06DC2"/>
    <w:rsid w:val="00F06F5C"/>
    <w:rsid w:val="00F074AA"/>
    <w:rsid w:val="00F07B6B"/>
    <w:rsid w:val="00F1106B"/>
    <w:rsid w:val="00F11249"/>
    <w:rsid w:val="00F11794"/>
    <w:rsid w:val="00F11B7E"/>
    <w:rsid w:val="00F11DAF"/>
    <w:rsid w:val="00F12104"/>
    <w:rsid w:val="00F121C6"/>
    <w:rsid w:val="00F1290A"/>
    <w:rsid w:val="00F12C7A"/>
    <w:rsid w:val="00F1315F"/>
    <w:rsid w:val="00F136F8"/>
    <w:rsid w:val="00F13A59"/>
    <w:rsid w:val="00F13FF6"/>
    <w:rsid w:val="00F144AA"/>
    <w:rsid w:val="00F14B8C"/>
    <w:rsid w:val="00F15488"/>
    <w:rsid w:val="00F15C3A"/>
    <w:rsid w:val="00F15C7E"/>
    <w:rsid w:val="00F16CCD"/>
    <w:rsid w:val="00F16EDA"/>
    <w:rsid w:val="00F17079"/>
    <w:rsid w:val="00F1770F"/>
    <w:rsid w:val="00F178DD"/>
    <w:rsid w:val="00F17A1D"/>
    <w:rsid w:val="00F17BE3"/>
    <w:rsid w:val="00F2050F"/>
    <w:rsid w:val="00F20B2D"/>
    <w:rsid w:val="00F20BAB"/>
    <w:rsid w:val="00F211A2"/>
    <w:rsid w:val="00F216B0"/>
    <w:rsid w:val="00F216C7"/>
    <w:rsid w:val="00F21C4E"/>
    <w:rsid w:val="00F23CDD"/>
    <w:rsid w:val="00F24592"/>
    <w:rsid w:val="00F24929"/>
    <w:rsid w:val="00F24FA7"/>
    <w:rsid w:val="00F25033"/>
    <w:rsid w:val="00F26287"/>
    <w:rsid w:val="00F26B4F"/>
    <w:rsid w:val="00F26B86"/>
    <w:rsid w:val="00F26B9E"/>
    <w:rsid w:val="00F2761D"/>
    <w:rsid w:val="00F277C6"/>
    <w:rsid w:val="00F27AE0"/>
    <w:rsid w:val="00F27B59"/>
    <w:rsid w:val="00F3062F"/>
    <w:rsid w:val="00F310E9"/>
    <w:rsid w:val="00F3128C"/>
    <w:rsid w:val="00F3128D"/>
    <w:rsid w:val="00F31AFE"/>
    <w:rsid w:val="00F31EE5"/>
    <w:rsid w:val="00F31EF1"/>
    <w:rsid w:val="00F321E3"/>
    <w:rsid w:val="00F32A5C"/>
    <w:rsid w:val="00F32F49"/>
    <w:rsid w:val="00F33957"/>
    <w:rsid w:val="00F36437"/>
    <w:rsid w:val="00F37B32"/>
    <w:rsid w:val="00F4056F"/>
    <w:rsid w:val="00F41C0D"/>
    <w:rsid w:val="00F41C2F"/>
    <w:rsid w:val="00F41C3A"/>
    <w:rsid w:val="00F42307"/>
    <w:rsid w:val="00F42EAD"/>
    <w:rsid w:val="00F44326"/>
    <w:rsid w:val="00F4506F"/>
    <w:rsid w:val="00F46625"/>
    <w:rsid w:val="00F47110"/>
    <w:rsid w:val="00F47205"/>
    <w:rsid w:val="00F47818"/>
    <w:rsid w:val="00F500CA"/>
    <w:rsid w:val="00F5056F"/>
    <w:rsid w:val="00F50E4F"/>
    <w:rsid w:val="00F51596"/>
    <w:rsid w:val="00F519A1"/>
    <w:rsid w:val="00F51E31"/>
    <w:rsid w:val="00F521F9"/>
    <w:rsid w:val="00F532C6"/>
    <w:rsid w:val="00F5474C"/>
    <w:rsid w:val="00F548E6"/>
    <w:rsid w:val="00F548E7"/>
    <w:rsid w:val="00F54C35"/>
    <w:rsid w:val="00F553D6"/>
    <w:rsid w:val="00F55691"/>
    <w:rsid w:val="00F55E02"/>
    <w:rsid w:val="00F55E5B"/>
    <w:rsid w:val="00F56F79"/>
    <w:rsid w:val="00F600B3"/>
    <w:rsid w:val="00F6089B"/>
    <w:rsid w:val="00F60C78"/>
    <w:rsid w:val="00F614C8"/>
    <w:rsid w:val="00F6190B"/>
    <w:rsid w:val="00F62465"/>
    <w:rsid w:val="00F62821"/>
    <w:rsid w:val="00F62CAB"/>
    <w:rsid w:val="00F63119"/>
    <w:rsid w:val="00F6387D"/>
    <w:rsid w:val="00F638FB"/>
    <w:rsid w:val="00F64EBA"/>
    <w:rsid w:val="00F6577B"/>
    <w:rsid w:val="00F65EDA"/>
    <w:rsid w:val="00F660A6"/>
    <w:rsid w:val="00F66472"/>
    <w:rsid w:val="00F66898"/>
    <w:rsid w:val="00F668A3"/>
    <w:rsid w:val="00F66DEA"/>
    <w:rsid w:val="00F675C6"/>
    <w:rsid w:val="00F67B2F"/>
    <w:rsid w:val="00F67F07"/>
    <w:rsid w:val="00F70763"/>
    <w:rsid w:val="00F70968"/>
    <w:rsid w:val="00F70AC1"/>
    <w:rsid w:val="00F7172E"/>
    <w:rsid w:val="00F71BE8"/>
    <w:rsid w:val="00F71EFA"/>
    <w:rsid w:val="00F7208D"/>
    <w:rsid w:val="00F72701"/>
    <w:rsid w:val="00F734AF"/>
    <w:rsid w:val="00F73D2F"/>
    <w:rsid w:val="00F740A9"/>
    <w:rsid w:val="00F7521B"/>
    <w:rsid w:val="00F75B02"/>
    <w:rsid w:val="00F75DEF"/>
    <w:rsid w:val="00F75F20"/>
    <w:rsid w:val="00F76A97"/>
    <w:rsid w:val="00F76AC8"/>
    <w:rsid w:val="00F76E90"/>
    <w:rsid w:val="00F804CB"/>
    <w:rsid w:val="00F80BDE"/>
    <w:rsid w:val="00F812BA"/>
    <w:rsid w:val="00F8197C"/>
    <w:rsid w:val="00F81E84"/>
    <w:rsid w:val="00F81F49"/>
    <w:rsid w:val="00F82683"/>
    <w:rsid w:val="00F8337A"/>
    <w:rsid w:val="00F84953"/>
    <w:rsid w:val="00F8504E"/>
    <w:rsid w:val="00F855B1"/>
    <w:rsid w:val="00F859BB"/>
    <w:rsid w:val="00F85C49"/>
    <w:rsid w:val="00F8691D"/>
    <w:rsid w:val="00F87750"/>
    <w:rsid w:val="00F87837"/>
    <w:rsid w:val="00F87910"/>
    <w:rsid w:val="00F87F0E"/>
    <w:rsid w:val="00F9016C"/>
    <w:rsid w:val="00F90722"/>
    <w:rsid w:val="00F909F7"/>
    <w:rsid w:val="00F91713"/>
    <w:rsid w:val="00F91D2D"/>
    <w:rsid w:val="00F927B6"/>
    <w:rsid w:val="00F928ED"/>
    <w:rsid w:val="00F92A96"/>
    <w:rsid w:val="00F93276"/>
    <w:rsid w:val="00F93A80"/>
    <w:rsid w:val="00F94887"/>
    <w:rsid w:val="00F9614B"/>
    <w:rsid w:val="00F968BB"/>
    <w:rsid w:val="00F96F8F"/>
    <w:rsid w:val="00F97C71"/>
    <w:rsid w:val="00FA00CB"/>
    <w:rsid w:val="00FA0542"/>
    <w:rsid w:val="00FA0A31"/>
    <w:rsid w:val="00FA0F8F"/>
    <w:rsid w:val="00FA10EF"/>
    <w:rsid w:val="00FA1A4D"/>
    <w:rsid w:val="00FA2CB5"/>
    <w:rsid w:val="00FA2EAD"/>
    <w:rsid w:val="00FA2ED0"/>
    <w:rsid w:val="00FA3534"/>
    <w:rsid w:val="00FA3718"/>
    <w:rsid w:val="00FA3CC4"/>
    <w:rsid w:val="00FA47CF"/>
    <w:rsid w:val="00FA481B"/>
    <w:rsid w:val="00FA489E"/>
    <w:rsid w:val="00FA4937"/>
    <w:rsid w:val="00FA4C3B"/>
    <w:rsid w:val="00FA4C74"/>
    <w:rsid w:val="00FA55CE"/>
    <w:rsid w:val="00FA605D"/>
    <w:rsid w:val="00FA61E4"/>
    <w:rsid w:val="00FA6321"/>
    <w:rsid w:val="00FA67C2"/>
    <w:rsid w:val="00FA69A7"/>
    <w:rsid w:val="00FA76FF"/>
    <w:rsid w:val="00FA788F"/>
    <w:rsid w:val="00FA799E"/>
    <w:rsid w:val="00FA7B23"/>
    <w:rsid w:val="00FA7CDB"/>
    <w:rsid w:val="00FB0459"/>
    <w:rsid w:val="00FB22B4"/>
    <w:rsid w:val="00FB28DB"/>
    <w:rsid w:val="00FB300E"/>
    <w:rsid w:val="00FB322E"/>
    <w:rsid w:val="00FB3D8D"/>
    <w:rsid w:val="00FB3E22"/>
    <w:rsid w:val="00FB5417"/>
    <w:rsid w:val="00FB588D"/>
    <w:rsid w:val="00FB60E7"/>
    <w:rsid w:val="00FB653D"/>
    <w:rsid w:val="00FB6A61"/>
    <w:rsid w:val="00FB6C7E"/>
    <w:rsid w:val="00FB736A"/>
    <w:rsid w:val="00FB782D"/>
    <w:rsid w:val="00FC03D6"/>
    <w:rsid w:val="00FC1270"/>
    <w:rsid w:val="00FC1640"/>
    <w:rsid w:val="00FC1E39"/>
    <w:rsid w:val="00FC22A8"/>
    <w:rsid w:val="00FC2711"/>
    <w:rsid w:val="00FC2BAF"/>
    <w:rsid w:val="00FC33CC"/>
    <w:rsid w:val="00FC4AC3"/>
    <w:rsid w:val="00FC53A0"/>
    <w:rsid w:val="00FC54A2"/>
    <w:rsid w:val="00FC5841"/>
    <w:rsid w:val="00FC60C1"/>
    <w:rsid w:val="00FC73C4"/>
    <w:rsid w:val="00FC7708"/>
    <w:rsid w:val="00FC773E"/>
    <w:rsid w:val="00FC7C58"/>
    <w:rsid w:val="00FD201D"/>
    <w:rsid w:val="00FD23B9"/>
    <w:rsid w:val="00FD29C3"/>
    <w:rsid w:val="00FD2A7D"/>
    <w:rsid w:val="00FD2CEE"/>
    <w:rsid w:val="00FD345D"/>
    <w:rsid w:val="00FD3ABF"/>
    <w:rsid w:val="00FD3D35"/>
    <w:rsid w:val="00FD4CEE"/>
    <w:rsid w:val="00FD5351"/>
    <w:rsid w:val="00FD5DE3"/>
    <w:rsid w:val="00FD667A"/>
    <w:rsid w:val="00FD66D9"/>
    <w:rsid w:val="00FD6BE5"/>
    <w:rsid w:val="00FD70A7"/>
    <w:rsid w:val="00FD7702"/>
    <w:rsid w:val="00FD7A67"/>
    <w:rsid w:val="00FD7D52"/>
    <w:rsid w:val="00FD7DC3"/>
    <w:rsid w:val="00FE036D"/>
    <w:rsid w:val="00FE04DE"/>
    <w:rsid w:val="00FE0731"/>
    <w:rsid w:val="00FE131A"/>
    <w:rsid w:val="00FE1527"/>
    <w:rsid w:val="00FE2759"/>
    <w:rsid w:val="00FE2D8B"/>
    <w:rsid w:val="00FE31CB"/>
    <w:rsid w:val="00FE39C3"/>
    <w:rsid w:val="00FE3B58"/>
    <w:rsid w:val="00FE3B79"/>
    <w:rsid w:val="00FE4720"/>
    <w:rsid w:val="00FE4878"/>
    <w:rsid w:val="00FE4940"/>
    <w:rsid w:val="00FE4D4D"/>
    <w:rsid w:val="00FE5435"/>
    <w:rsid w:val="00FE5F3B"/>
    <w:rsid w:val="00FE63E5"/>
    <w:rsid w:val="00FE6D9F"/>
    <w:rsid w:val="00FF0115"/>
    <w:rsid w:val="00FF082B"/>
    <w:rsid w:val="00FF1FF7"/>
    <w:rsid w:val="00FF2F72"/>
    <w:rsid w:val="00FF3318"/>
    <w:rsid w:val="00FF3501"/>
    <w:rsid w:val="00FF3E9D"/>
    <w:rsid w:val="00FF4560"/>
    <w:rsid w:val="00FF4EBD"/>
    <w:rsid w:val="00FF6290"/>
    <w:rsid w:val="00FF6493"/>
    <w:rsid w:val="00FF68C5"/>
    <w:rsid w:val="00FF71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B1FCF-5E25-4670-9478-B1DC08E7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F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6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1553</Words>
  <Characters>8544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dc:creator>
  <cp:lastModifiedBy>Yoandra Acevedo Rodriguez</cp:lastModifiedBy>
  <cp:revision>2</cp:revision>
  <dcterms:created xsi:type="dcterms:W3CDTF">2017-03-06T16:15:00Z</dcterms:created>
  <dcterms:modified xsi:type="dcterms:W3CDTF">2017-03-06T16:15:00Z</dcterms:modified>
</cp:coreProperties>
</file>