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8E" w:rsidRDefault="00F73C8E" w:rsidP="00F73C8E">
      <w:bookmarkStart w:id="0" w:name="_GoBack"/>
      <w:r>
        <w:t>Economía de mercado</w:t>
      </w:r>
    </w:p>
    <w:bookmarkEnd w:id="0"/>
    <w:p w:rsidR="00F73C8E" w:rsidRDefault="00F73C8E" w:rsidP="00F73C8E">
      <w:r>
        <w:t xml:space="preserve">Por José Antonio </w:t>
      </w:r>
      <w:proofErr w:type="spellStart"/>
      <w:r>
        <w:t>Almoguera</w:t>
      </w:r>
      <w:proofErr w:type="spellEnd"/>
    </w:p>
    <w:p w:rsidR="00F73C8E" w:rsidRDefault="00F73C8E" w:rsidP="00F73C8E">
      <w:r>
        <w:t>Más artículos de este autor</w:t>
      </w:r>
    </w:p>
    <w:p w:rsidR="00F73C8E" w:rsidRDefault="00F73C8E" w:rsidP="00F73C8E">
      <w:proofErr w:type="gramStart"/>
      <w:r>
        <w:t>lunes</w:t>
      </w:r>
      <w:proofErr w:type="gramEnd"/>
      <w:r>
        <w:t xml:space="preserve"> 20 de junio de 2016, 09:32h</w:t>
      </w:r>
    </w:p>
    <w:p w:rsidR="00F73C8E" w:rsidRDefault="00F73C8E" w:rsidP="00F73C8E">
      <w:r>
        <w:t>El sistema de economía de mercado presenta en su funcionamiento ventajas e inconvenientes que conviene revisar antes de iniciar el estudio del sistema de economía centralizada. El sistema de economía de mercado funciona con un alto grado de eficiencia y de libertad económica. Los agentes económicos, tanto las empresas como los individuos, actúan guiados por su propio interés y de forma libre. El sistema de precios estimula a los productores a fabricar los bienes que el público desea. Los movimientos de los precios que actúan como señales de una forma correcta, a la vez que tratan de alcanzar su propio</w:t>
      </w:r>
      <w:r>
        <w:t xml:space="preserve"> interés.</w:t>
      </w:r>
    </w:p>
    <w:p w:rsidR="00F73C8E" w:rsidRDefault="00F73C8E" w:rsidP="00F73C8E">
      <w:r>
        <w:t>Asimismo, el mercado motiva a los individuos a utilizar cuidadosamente los recursos y bienes escasos, pues los precios actúan racionando las escasas cantidades disponibles. El papel de los beneficios como guía de la economía de mercado es fundamentas, pues provee de recompensas y penaliza el comportamiento de los empresarios ineficientes. Los beneficios atraen a las empresas a aquellas a las actividades a las que los consumidores demandan más bienes y en las que, lógicamente, hay mayores oportunidades de beneficios. Además, la entrada y salida de empresas al sistema hace que éste tienda hacia la eficiencia económica, pues induce a las empresas a reducir los costos de producción.</w:t>
      </w:r>
    </w:p>
    <w:p w:rsidR="00F73C8E" w:rsidRDefault="00F73C8E" w:rsidP="00F73C8E"/>
    <w:p w:rsidR="00F73C8E" w:rsidRDefault="00F73C8E" w:rsidP="00F73C8E">
      <w:r>
        <w:t>El sistema de economía de mercado o sistema capitalista se caracteriza porque los medios de producción son propiedad privada. Las decisiones sobre que producir como producir y para quien producir las toma el mercado.</w:t>
      </w:r>
    </w:p>
    <w:p w:rsidR="00F73C8E" w:rsidRDefault="00F73C8E" w:rsidP="00F73C8E"/>
    <w:p w:rsidR="00F73C8E" w:rsidRDefault="00F73C8E" w:rsidP="00F73C8E">
      <w:r>
        <w:t xml:space="preserve">El sistema de economía de mercado desempeña un importante papel en las respuestas a las preguntas ¿Qué producir? ¿Cómo producir? ¿Para </w:t>
      </w:r>
      <w:proofErr w:type="spellStart"/>
      <w:r>
        <w:t>quien</w:t>
      </w:r>
      <w:proofErr w:type="spellEnd"/>
      <w:r>
        <w:t xml:space="preserve"> producir?</w:t>
      </w:r>
    </w:p>
    <w:p w:rsidR="00F73C8E" w:rsidRDefault="00F73C8E" w:rsidP="00F73C8E"/>
    <w:p w:rsidR="00F73C8E" w:rsidRDefault="00F73C8E" w:rsidP="00F73C8E">
      <w:r>
        <w:t>En el mundo real nos encontramos con economías mixtas en las que el Estado colabora con la iniciativa privada en la resolución de los problemas de la sociedad. El sistema de libre mercado en el que el Estado no interviene en la asignación de recursos, y o economía autoritaria, aparecen como los dos extremos de la tipología de sistemas económicos.</w:t>
      </w:r>
    </w:p>
    <w:p w:rsidR="00F73C8E" w:rsidRDefault="00F73C8E" w:rsidP="00F73C8E"/>
    <w:p w:rsidR="00F73C8E" w:rsidRDefault="00F73C8E" w:rsidP="00F73C8E">
      <w:r>
        <w:t xml:space="preserve">    Los sistemas económicos</w:t>
      </w:r>
    </w:p>
    <w:p w:rsidR="00F73C8E" w:rsidRDefault="00F73C8E" w:rsidP="00F73C8E"/>
    <w:p w:rsidR="00F73C8E" w:rsidRDefault="00F73C8E" w:rsidP="00F73C8E">
      <w:r>
        <w:tab/>
      </w:r>
    </w:p>
    <w:p w:rsidR="00F73C8E" w:rsidRDefault="00F73C8E" w:rsidP="00F73C8E"/>
    <w:p w:rsidR="00F73C8E" w:rsidRDefault="00F73C8E" w:rsidP="00F73C8E">
      <w:r>
        <w:lastRenderedPageBreak/>
        <w:t xml:space="preserve">    Economía de libre mercado</w:t>
      </w:r>
    </w:p>
    <w:p w:rsidR="00F73C8E" w:rsidRDefault="00F73C8E" w:rsidP="00F73C8E">
      <w:r>
        <w:t xml:space="preserve">   Economías mixtas</w:t>
      </w:r>
    </w:p>
    <w:p w:rsidR="00F73C8E" w:rsidRDefault="00F73C8E" w:rsidP="00F73C8E">
      <w:r>
        <w:t xml:space="preserve">  Planificación centralizada</w:t>
      </w:r>
    </w:p>
    <w:p w:rsidR="00F73C8E" w:rsidRDefault="00F73C8E" w:rsidP="00F73C8E">
      <w:r>
        <w:t xml:space="preserve">  Planificación totalmente centra</w:t>
      </w:r>
      <w:r>
        <w:t>lizada o economías autoritarias</w:t>
      </w:r>
    </w:p>
    <w:p w:rsidR="00F73C8E" w:rsidRDefault="00F73C8E" w:rsidP="00F73C8E">
      <w:r>
        <w:t xml:space="preserve">  Socialismo de mercado</w:t>
      </w:r>
    </w:p>
    <w:p w:rsidR="00F73C8E" w:rsidRDefault="00F73C8E" w:rsidP="00F73C8E"/>
    <w:p w:rsidR="00F73C8E" w:rsidRDefault="00F73C8E" w:rsidP="00F73C8E">
      <w:r>
        <w:t>El sistema de economía de mercado se ha criticado, entre otras cosas, porque no distribuye la renta en forma equitativa. La ausencia de una distribución equitativa se debe en parte a las rentas que reciben los propietarios privados del capital físico (</w:t>
      </w:r>
      <w:proofErr w:type="gramStart"/>
      <w:r>
        <w:t>los capitalista</w:t>
      </w:r>
      <w:proofErr w:type="gramEnd"/>
      <w:r>
        <w:t>). Los críticos del sistema de economía de mercado señalan, además, que el poder económico y político de los capitalistas limita los intentos del sector público por alcanzar una sociedad más igualitaria y justa.</w:t>
      </w:r>
    </w:p>
    <w:p w:rsidR="00F73C8E" w:rsidRDefault="00F73C8E" w:rsidP="00F73C8E"/>
    <w:p w:rsidR="00F73C8E" w:rsidRDefault="00F73C8E" w:rsidP="00F73C8E">
      <w:r>
        <w:t>Pero no solo se han criticada las implicaciones sobre la distribución de la renta, sino también aspectos relacionados con la formación de los precios y, en general, con la ausencia de competencia.</w:t>
      </w:r>
    </w:p>
    <w:p w:rsidR="00F73C8E" w:rsidRDefault="00F73C8E" w:rsidP="00F73C8E"/>
    <w:p w:rsidR="00F73C8E" w:rsidRDefault="00F73C8E" w:rsidP="00F73C8E">
      <w:r>
        <w:t>Otro tipo de críticas al sistema de economía de mercado se refiere a que las necesidades de los consumidores se pueden manipular y crear artificialmente mediante la publicidad. En este caso no tiene lugar la soberanía del consumidor (en el sentido de que con sus "votos" monetarias en el mercado es quien impone sus condiciones)</w:t>
      </w:r>
      <w:proofErr w:type="gramStart"/>
      <w:r>
        <w:t>,sino</w:t>
      </w:r>
      <w:proofErr w:type="gramEnd"/>
      <w:r>
        <w:t xml:space="preserve"> que éste se convierte en una marioneta manipulada por las campañas de publicidad de los productores, pasando a ser estos los soberanos.</w:t>
      </w:r>
    </w:p>
    <w:p w:rsidR="00F73C8E" w:rsidRDefault="00F73C8E" w:rsidP="00F73C8E"/>
    <w:p w:rsidR="00F73C8E" w:rsidRDefault="00F73C8E" w:rsidP="00F73C8E">
      <w:r>
        <w:t>Por último, las críticas del mercado señalan que un sistema no regulado por una autoridad que planifique quedará en manos de las iniciativas de las empresas privadas y tenderá a ser muy inestable. Las crisis y las recesiones económicas del sistema capitalista han sido un serio problema a lo largo de la historia, siendo los costos sociales ligados a ella de gran envergadura.</w:t>
      </w:r>
    </w:p>
    <w:p w:rsidR="00F73C8E" w:rsidRDefault="00F73C8E" w:rsidP="00F73C8E"/>
    <w:p w:rsidR="00E62425" w:rsidRDefault="00F73C8E" w:rsidP="00F73C8E">
      <w:r>
        <w:t>De los problemas relacionados con el funcionamiento del sistema de economía de mercado, quizás los señalados en primer lugar, esto es, los relacionados con la distribución de la renta y la desatención a los más necesitados, son los que tienen una mayor relevancia y también los que con más fuerza han aducido sus críticos para defender la conveniencia de acudir a un sistema económico alternativo.</w:t>
      </w:r>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A2"/>
    <w:rsid w:val="00135367"/>
    <w:rsid w:val="009341A2"/>
    <w:rsid w:val="00E62425"/>
    <w:rsid w:val="00F73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24F85-6F00-4F26-AF3A-BAF8C5A9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2023-09-12T17:03:00Z</dcterms:created>
  <dcterms:modified xsi:type="dcterms:W3CDTF">2023-09-12T17:04:00Z</dcterms:modified>
</cp:coreProperties>
</file>