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102" w:rsidRPr="003F1ACA" w:rsidRDefault="00A46102" w:rsidP="00A46102">
      <w:pPr>
        <w:autoSpaceDE w:val="0"/>
        <w:jc w:val="center"/>
        <w:rPr>
          <w:rFonts w:ascii="Arial" w:hAnsi="Arial" w:cs="Arial"/>
          <w:b/>
          <w:bCs/>
          <w:sz w:val="32"/>
          <w:szCs w:val="32"/>
        </w:rPr>
      </w:pPr>
      <w:r w:rsidRPr="003F1ACA">
        <w:rPr>
          <w:rFonts w:ascii="Arial" w:hAnsi="Arial" w:cs="Arial"/>
          <w:b/>
          <w:bCs/>
          <w:sz w:val="32"/>
          <w:szCs w:val="32"/>
        </w:rPr>
        <w:t>Universidad de Ciencias Médicas de Villa Clara</w:t>
      </w:r>
    </w:p>
    <w:p w:rsidR="00A46102" w:rsidRPr="003F1ACA" w:rsidRDefault="00A46102" w:rsidP="00A46102">
      <w:pPr>
        <w:spacing w:before="240" w:after="60"/>
        <w:jc w:val="center"/>
        <w:rPr>
          <w:rFonts w:ascii="Arial" w:hAnsi="Arial" w:cs="Arial"/>
          <w:b/>
          <w:sz w:val="32"/>
          <w:szCs w:val="32"/>
        </w:rPr>
      </w:pPr>
      <w:r w:rsidRPr="003F1ACA">
        <w:rPr>
          <w:rFonts w:ascii="Arial" w:hAnsi="Arial" w:cs="Arial"/>
          <w:b/>
          <w:sz w:val="32"/>
          <w:szCs w:val="32"/>
        </w:rPr>
        <w:t>Facultad de Ciencias Médicas de Sagua la Grande</w:t>
      </w:r>
    </w:p>
    <w:p w:rsidR="00A46102" w:rsidRPr="003F1ACA" w:rsidRDefault="00A46102" w:rsidP="00A46102">
      <w:pPr>
        <w:jc w:val="center"/>
        <w:rPr>
          <w:rFonts w:ascii="Arial" w:eastAsia="Calibri" w:hAnsi="Arial" w:cs="Arial"/>
          <w:sz w:val="36"/>
          <w:szCs w:val="36"/>
        </w:rPr>
      </w:pPr>
      <w:r w:rsidRPr="003F1ACA">
        <w:rPr>
          <w:rFonts w:ascii="Arial" w:eastAsia="Calibri" w:hAnsi="Arial" w:cs="Arial"/>
          <w:sz w:val="36"/>
          <w:szCs w:val="36"/>
        </w:rPr>
        <w:t xml:space="preserve"> </w:t>
      </w:r>
    </w:p>
    <w:p w:rsidR="00A46102" w:rsidRPr="003F1ACA" w:rsidRDefault="00A46102" w:rsidP="00A46102">
      <w:pPr>
        <w:jc w:val="center"/>
        <w:rPr>
          <w:rFonts w:ascii="Arial" w:eastAsia="Calibri" w:hAnsi="Arial" w:cs="Arial"/>
          <w:b/>
          <w:sz w:val="32"/>
          <w:szCs w:val="32"/>
        </w:rPr>
      </w:pPr>
      <w:r w:rsidRPr="003F1ACA">
        <w:rPr>
          <w:rFonts w:ascii="Arial" w:eastAsia="Calibri" w:hAnsi="Arial" w:cs="Arial"/>
          <w:b/>
          <w:sz w:val="32"/>
          <w:szCs w:val="32"/>
        </w:rPr>
        <w:t>Policlínico ¨Idalberto Revuelta¨</w:t>
      </w:r>
    </w:p>
    <w:p w:rsidR="00A46102" w:rsidRPr="003F1ACA" w:rsidRDefault="00A46102" w:rsidP="00A46102">
      <w:pPr>
        <w:jc w:val="center"/>
        <w:rPr>
          <w:rFonts w:ascii="Arial" w:eastAsia="Calibri" w:hAnsi="Arial" w:cs="Arial"/>
          <w:b/>
          <w:sz w:val="32"/>
          <w:szCs w:val="32"/>
        </w:rPr>
      </w:pPr>
      <w:r w:rsidRPr="003F1ACA">
        <w:rPr>
          <w:rFonts w:ascii="Arial" w:eastAsia="Calibri" w:hAnsi="Arial" w:cs="Arial"/>
          <w:b/>
          <w:sz w:val="32"/>
          <w:szCs w:val="32"/>
        </w:rPr>
        <w:t>Sagua la Grande</w:t>
      </w:r>
    </w:p>
    <w:p w:rsidR="00A46102" w:rsidRPr="003F1ACA" w:rsidRDefault="00A46102" w:rsidP="00A46102">
      <w:pPr>
        <w:pStyle w:val="Textosinformato"/>
        <w:spacing w:line="360" w:lineRule="auto"/>
        <w:rPr>
          <w:b/>
        </w:rPr>
      </w:pPr>
    </w:p>
    <w:p w:rsidR="00A46102" w:rsidRPr="003F1ACA" w:rsidRDefault="00A46102" w:rsidP="00A46102">
      <w:pPr>
        <w:pStyle w:val="Textosinformato"/>
        <w:spacing w:line="360" w:lineRule="auto"/>
        <w:jc w:val="center"/>
        <w:rPr>
          <w:rFonts w:ascii="Agency FB" w:hAnsi="Agency FB" w:cs="Arial"/>
          <w:b/>
          <w:sz w:val="72"/>
          <w:szCs w:val="32"/>
        </w:rPr>
      </w:pPr>
      <w:r w:rsidRPr="003F1ACA">
        <w:rPr>
          <w:rFonts w:ascii="Agency FB" w:hAnsi="Agency FB" w:cs="Arial"/>
          <w:b/>
          <w:sz w:val="72"/>
          <w:szCs w:val="32"/>
        </w:rPr>
        <w:t>PROYECTO DE INVESTIGACIÓN</w:t>
      </w:r>
    </w:p>
    <w:p w:rsidR="00A46102" w:rsidRPr="003F1ACA" w:rsidRDefault="00A46102" w:rsidP="00A46102">
      <w:pPr>
        <w:pStyle w:val="Textosinformato"/>
        <w:spacing w:line="360" w:lineRule="auto"/>
        <w:rPr>
          <w:rFonts w:ascii="Agency FB" w:hAnsi="Agency FB" w:cs="Arial"/>
          <w:b/>
          <w:sz w:val="56"/>
          <w:szCs w:val="32"/>
        </w:rPr>
      </w:pPr>
      <w:r w:rsidRPr="003F1ACA">
        <w:rPr>
          <w:rFonts w:ascii="Agency FB" w:hAnsi="Agency FB" w:cs="Arial"/>
          <w:b/>
          <w:sz w:val="56"/>
          <w:szCs w:val="32"/>
        </w:rPr>
        <w:t>Título:</w:t>
      </w:r>
    </w:p>
    <w:p w:rsidR="006C0F7C" w:rsidRPr="003F1ACA" w:rsidRDefault="00A46102">
      <w:r w:rsidRPr="003F1ACA">
        <w:t>Efectividad de una intervención educativa dirigida a prevenir los factores de riesgo de la diabetes mellitus en el consultorio # 14</w:t>
      </w:r>
    </w:p>
    <w:p w:rsidR="003E1861" w:rsidRPr="003F1ACA" w:rsidRDefault="003E1861" w:rsidP="003E1861">
      <w:pPr>
        <w:autoSpaceDE w:val="0"/>
        <w:jc w:val="center"/>
        <w:rPr>
          <w:rFonts w:ascii="Arial" w:eastAsia="Calibri" w:hAnsi="Arial" w:cs="Arial"/>
          <w:bCs/>
          <w:sz w:val="28"/>
          <w:szCs w:val="28"/>
        </w:rPr>
      </w:pPr>
      <w:r w:rsidRPr="003F1ACA">
        <w:rPr>
          <w:rFonts w:ascii="Arial" w:eastAsia="Calibri" w:hAnsi="Arial" w:cs="Arial"/>
          <w:b/>
          <w:bCs/>
          <w:sz w:val="28"/>
          <w:szCs w:val="28"/>
          <w:u w:val="single"/>
        </w:rPr>
        <w:t>Autor:</w:t>
      </w:r>
    </w:p>
    <w:p w:rsidR="003E1861" w:rsidRPr="003F1ACA" w:rsidRDefault="003E1861" w:rsidP="003E1861">
      <w:pPr>
        <w:jc w:val="center"/>
        <w:rPr>
          <w:rFonts w:ascii="Arial" w:eastAsia="Calibri" w:hAnsi="Arial" w:cs="Arial"/>
          <w:sz w:val="28"/>
          <w:szCs w:val="28"/>
        </w:rPr>
      </w:pPr>
      <w:r w:rsidRPr="003F1ACA">
        <w:rPr>
          <w:rFonts w:ascii="Arial" w:eastAsia="Calibri" w:hAnsi="Arial" w:cs="Arial"/>
          <w:b/>
          <w:sz w:val="28"/>
          <w:szCs w:val="28"/>
          <w:u w:val="single"/>
        </w:rPr>
        <w:t>Tutor:</w:t>
      </w:r>
      <w:r w:rsidRPr="003F1ACA">
        <w:rPr>
          <w:rFonts w:ascii="Arial" w:eastAsia="Calibri" w:hAnsi="Arial" w:cs="Arial"/>
          <w:b/>
          <w:sz w:val="28"/>
          <w:szCs w:val="28"/>
        </w:rPr>
        <w:t xml:space="preserve"> </w:t>
      </w:r>
    </w:p>
    <w:p w:rsidR="003E1861" w:rsidRPr="003F1ACA" w:rsidRDefault="003E1861" w:rsidP="003E1861">
      <w:pPr>
        <w:pStyle w:val="Prrafodelista"/>
        <w:ind w:left="1080"/>
        <w:rPr>
          <w:rFonts w:ascii="Arial" w:eastAsia="Calibri" w:hAnsi="Arial" w:cs="Arial"/>
          <w:sz w:val="32"/>
          <w:szCs w:val="32"/>
        </w:rPr>
      </w:pPr>
    </w:p>
    <w:p w:rsidR="003E1861" w:rsidRPr="003F1ACA" w:rsidRDefault="003E1861" w:rsidP="003E1861">
      <w:pPr>
        <w:pStyle w:val="Prrafodelista"/>
        <w:ind w:left="2325"/>
        <w:rPr>
          <w:rFonts w:ascii="Arial" w:eastAsia="Calibri" w:hAnsi="Arial" w:cs="Arial"/>
          <w:sz w:val="32"/>
          <w:szCs w:val="32"/>
        </w:rPr>
      </w:pPr>
      <w:r w:rsidRPr="003F1ACA">
        <w:rPr>
          <w:rFonts w:ascii="Arial" w:eastAsia="Calibri" w:hAnsi="Arial" w:cs="Arial"/>
          <w:sz w:val="32"/>
          <w:szCs w:val="32"/>
        </w:rPr>
        <w:t>* Residente 1er Año de MGI</w:t>
      </w:r>
    </w:p>
    <w:p w:rsidR="003E1861" w:rsidRPr="003F1ACA" w:rsidRDefault="003E1861"/>
    <w:p w:rsidR="003E1861" w:rsidRPr="003F1ACA" w:rsidRDefault="003E1861"/>
    <w:p w:rsidR="003E1861" w:rsidRPr="003F1ACA" w:rsidRDefault="003E1861"/>
    <w:p w:rsidR="003E1861" w:rsidRPr="003F1ACA" w:rsidRDefault="003E1861"/>
    <w:p w:rsidR="003E1861" w:rsidRPr="003F1ACA" w:rsidRDefault="003E1861"/>
    <w:p w:rsidR="003E1861" w:rsidRPr="003F1ACA" w:rsidRDefault="003E1861"/>
    <w:p w:rsidR="003E1861" w:rsidRPr="003F1ACA" w:rsidRDefault="003E1861">
      <w:pPr>
        <w:rPr>
          <w:rFonts w:ascii="Arial" w:eastAsia="Times New Roman" w:hAnsi="Arial" w:cs="Arial"/>
          <w:sz w:val="24"/>
          <w:szCs w:val="24"/>
          <w:u w:val="single"/>
          <w:lang w:val="es-ES_tradnl"/>
        </w:rPr>
      </w:pPr>
      <w:r w:rsidRPr="003F1ACA">
        <w:rPr>
          <w:rFonts w:ascii="Arial" w:eastAsia="Times New Roman" w:hAnsi="Arial" w:cs="Arial"/>
          <w:b/>
          <w:sz w:val="24"/>
          <w:szCs w:val="24"/>
          <w:u w:val="single"/>
          <w:lang w:val="es-ES_tradnl"/>
        </w:rPr>
        <w:t>NOMBRE DEL PROGRAMA SECTORIAL AL QUE SE PRESENTA EL PROYECTO</w:t>
      </w:r>
      <w:r w:rsidRPr="003F1ACA">
        <w:rPr>
          <w:rFonts w:ascii="Arial" w:eastAsia="Times New Roman" w:hAnsi="Arial" w:cs="Arial"/>
          <w:sz w:val="24"/>
          <w:szCs w:val="24"/>
          <w:u w:val="single"/>
          <w:lang w:val="es-ES_tradnl"/>
        </w:rPr>
        <w:t>:</w:t>
      </w:r>
    </w:p>
    <w:p w:rsidR="003E1861" w:rsidRPr="003F1ACA" w:rsidRDefault="003E1861" w:rsidP="003E1861">
      <w:pPr>
        <w:rPr>
          <w:rFonts w:ascii="Arial" w:hAnsi="Arial" w:cs="Arial"/>
          <w:sz w:val="24"/>
          <w:szCs w:val="24"/>
        </w:rPr>
      </w:pPr>
      <w:r w:rsidRPr="003F1ACA">
        <w:rPr>
          <w:rFonts w:ascii="Arial" w:eastAsia="Times New Roman" w:hAnsi="Arial" w:cs="Arial"/>
          <w:sz w:val="24"/>
          <w:szCs w:val="24"/>
          <w:u w:val="single"/>
          <w:lang w:val="es-ES_tradnl"/>
        </w:rPr>
        <w:lastRenderedPageBreak/>
        <w:t xml:space="preserve">Titulo: </w:t>
      </w:r>
      <w:r w:rsidRPr="003F1ACA">
        <w:rPr>
          <w:rFonts w:ascii="Arial" w:hAnsi="Arial" w:cs="Arial"/>
          <w:sz w:val="24"/>
          <w:szCs w:val="24"/>
        </w:rPr>
        <w:t>Efectividad de una intervención educativa dirigida a prevenir los factores de riesgo de la diabetes mellitus en el consultorio # 14</w:t>
      </w:r>
    </w:p>
    <w:p w:rsidR="003E1861" w:rsidRPr="003F1ACA" w:rsidRDefault="003E1861" w:rsidP="003E1861">
      <w:pPr>
        <w:spacing w:line="360" w:lineRule="auto"/>
        <w:jc w:val="both"/>
        <w:rPr>
          <w:rFonts w:ascii="Arial" w:eastAsia="Times New Roman" w:hAnsi="Arial" w:cs="Arial"/>
          <w:sz w:val="24"/>
          <w:szCs w:val="24"/>
          <w:lang w:val="es-ES_tradnl"/>
        </w:rPr>
      </w:pPr>
      <w:r w:rsidRPr="003F1ACA">
        <w:rPr>
          <w:rFonts w:ascii="Arial" w:eastAsia="Times New Roman" w:hAnsi="Arial" w:cs="Arial"/>
          <w:b/>
          <w:sz w:val="24"/>
          <w:szCs w:val="24"/>
          <w:u w:val="single"/>
          <w:lang w:val="es-ES_tradnl"/>
        </w:rPr>
        <w:t>INSTITUCION EJECUTORA:</w:t>
      </w:r>
      <w:r w:rsidRPr="003F1ACA">
        <w:rPr>
          <w:rFonts w:ascii="Arial" w:eastAsia="Times New Roman" w:hAnsi="Arial" w:cs="Arial"/>
          <w:sz w:val="24"/>
          <w:szCs w:val="24"/>
          <w:u w:val="single"/>
          <w:lang w:val="es-ES_tradnl"/>
        </w:rPr>
        <w:t xml:space="preserve"> </w:t>
      </w:r>
      <w:r w:rsidRPr="003F1ACA">
        <w:rPr>
          <w:rFonts w:ascii="Arial" w:eastAsia="Times New Roman" w:hAnsi="Arial" w:cs="Arial"/>
          <w:sz w:val="24"/>
          <w:szCs w:val="24"/>
          <w:lang w:val="es-ES_tradnl"/>
        </w:rPr>
        <w:t>Policlínico "Idalberto Revuelta". Sagua la Grande</w:t>
      </w:r>
    </w:p>
    <w:p w:rsidR="00522303" w:rsidRDefault="003E1861" w:rsidP="003E1861">
      <w:pPr>
        <w:spacing w:line="360" w:lineRule="auto"/>
        <w:jc w:val="both"/>
        <w:rPr>
          <w:rFonts w:ascii="Arial" w:eastAsia="Times New Roman" w:hAnsi="Arial" w:cs="Arial"/>
          <w:sz w:val="24"/>
          <w:szCs w:val="24"/>
        </w:rPr>
      </w:pPr>
      <w:r w:rsidRPr="003F1ACA">
        <w:rPr>
          <w:rFonts w:ascii="Arial" w:eastAsia="Times New Roman" w:hAnsi="Arial" w:cs="Arial"/>
          <w:b/>
          <w:bCs/>
          <w:sz w:val="24"/>
          <w:szCs w:val="24"/>
          <w:u w:val="single"/>
        </w:rPr>
        <w:t>JEFE DEL PROYECTO:</w:t>
      </w:r>
      <w:r w:rsidRPr="003F1ACA">
        <w:rPr>
          <w:rFonts w:ascii="Arial" w:eastAsia="Times New Roman" w:hAnsi="Arial" w:cs="Arial"/>
          <w:bCs/>
          <w:sz w:val="24"/>
          <w:szCs w:val="24"/>
        </w:rPr>
        <w:t xml:space="preserve"> </w:t>
      </w:r>
      <w:proofErr w:type="spellStart"/>
      <w:r w:rsidRPr="003F1ACA">
        <w:rPr>
          <w:rFonts w:ascii="Arial" w:eastAsia="Times New Roman" w:hAnsi="Arial" w:cs="Arial"/>
          <w:sz w:val="24"/>
          <w:szCs w:val="24"/>
        </w:rPr>
        <w:t>Dr</w:t>
      </w:r>
      <w:proofErr w:type="spellEnd"/>
    </w:p>
    <w:p w:rsidR="003E1861" w:rsidRPr="003F1ACA" w:rsidRDefault="003E1861" w:rsidP="003E1861">
      <w:pPr>
        <w:spacing w:line="360" w:lineRule="auto"/>
        <w:jc w:val="both"/>
        <w:rPr>
          <w:rFonts w:ascii="Arial" w:eastAsia="Times New Roman" w:hAnsi="Arial" w:cs="Arial"/>
          <w:sz w:val="24"/>
          <w:szCs w:val="24"/>
        </w:rPr>
      </w:pPr>
      <w:bookmarkStart w:id="0" w:name="_GoBack"/>
      <w:bookmarkEnd w:id="0"/>
      <w:r w:rsidRPr="003F1ACA">
        <w:rPr>
          <w:rFonts w:ascii="Arial" w:eastAsia="Times New Roman" w:hAnsi="Arial" w:cs="Arial"/>
          <w:b/>
          <w:bCs/>
          <w:sz w:val="24"/>
          <w:szCs w:val="24"/>
          <w:u w:val="single"/>
        </w:rPr>
        <w:t>SUSTITUTO DE JEFE DEL PROYECTO</w:t>
      </w:r>
      <w:r w:rsidRPr="003F1ACA">
        <w:rPr>
          <w:rFonts w:ascii="Arial" w:hAnsi="Arial" w:cs="Arial"/>
          <w:position w:val="-1"/>
          <w:sz w:val="24"/>
          <w:szCs w:val="24"/>
          <w:u w:val="single"/>
        </w:rPr>
        <w:t>:</w:t>
      </w:r>
      <w:r w:rsidRPr="003F1ACA">
        <w:rPr>
          <w:rFonts w:ascii="Arial" w:hAnsi="Arial" w:cs="Arial"/>
          <w:b/>
          <w:position w:val="-1"/>
          <w:sz w:val="24"/>
          <w:szCs w:val="24"/>
        </w:rPr>
        <w:t xml:space="preserve"> </w:t>
      </w:r>
    </w:p>
    <w:p w:rsidR="003E1861" w:rsidRPr="003F1ACA" w:rsidRDefault="003E1861" w:rsidP="003E1861">
      <w:pPr>
        <w:spacing w:line="360" w:lineRule="auto"/>
        <w:jc w:val="both"/>
        <w:rPr>
          <w:rFonts w:ascii="Arial" w:eastAsia="Calibri" w:hAnsi="Arial" w:cs="Arial"/>
          <w:iCs/>
          <w:sz w:val="24"/>
          <w:szCs w:val="24"/>
        </w:rPr>
      </w:pPr>
      <w:r w:rsidRPr="003F1ACA">
        <w:rPr>
          <w:rFonts w:ascii="Arial" w:hAnsi="Arial" w:cs="Arial"/>
          <w:b/>
          <w:snapToGrid w:val="0"/>
          <w:sz w:val="24"/>
          <w:szCs w:val="24"/>
          <w:u w:val="single"/>
          <w:lang w:val="es-ES_tradnl"/>
        </w:rPr>
        <w:t xml:space="preserve">DURACIÓN: </w:t>
      </w:r>
      <w:r w:rsidRPr="003F1ACA">
        <w:rPr>
          <w:rFonts w:ascii="Arial" w:eastAsia="Times New Roman" w:hAnsi="Arial" w:cs="Arial"/>
          <w:b/>
          <w:bCs/>
          <w:sz w:val="24"/>
          <w:szCs w:val="24"/>
        </w:rPr>
        <w:t>Fecha de inicio</w:t>
      </w:r>
      <w:r w:rsidRPr="003F1ACA">
        <w:rPr>
          <w:rFonts w:ascii="Arial" w:eastAsia="Calibri" w:hAnsi="Arial" w:cs="Arial"/>
          <w:iCs/>
          <w:sz w:val="24"/>
          <w:szCs w:val="24"/>
        </w:rPr>
        <w:t xml:space="preserve">: noviembre/2020 </w:t>
      </w:r>
      <w:r w:rsidRPr="003F1ACA">
        <w:rPr>
          <w:rFonts w:ascii="Arial" w:eastAsia="Times New Roman" w:hAnsi="Arial" w:cs="Arial"/>
          <w:b/>
          <w:bCs/>
          <w:sz w:val="24"/>
          <w:szCs w:val="24"/>
        </w:rPr>
        <w:t>Fecha de terminación</w:t>
      </w:r>
      <w:r w:rsidRPr="003F1ACA">
        <w:rPr>
          <w:rFonts w:ascii="Arial" w:eastAsia="Calibri" w:hAnsi="Arial" w:cs="Arial"/>
          <w:iCs/>
          <w:sz w:val="24"/>
          <w:szCs w:val="24"/>
        </w:rPr>
        <w:t>: julio/ 2023</w:t>
      </w:r>
    </w:p>
    <w:p w:rsidR="003E1861" w:rsidRPr="003F1ACA" w:rsidRDefault="003E1861">
      <w:pPr>
        <w:rPr>
          <w:rFonts w:ascii="Arial" w:hAnsi="Arial" w:cs="Arial"/>
          <w:sz w:val="24"/>
          <w:szCs w:val="24"/>
        </w:rPr>
      </w:pPr>
    </w:p>
    <w:p w:rsidR="003E1861" w:rsidRPr="003F1ACA" w:rsidRDefault="003E1861">
      <w:pPr>
        <w:rPr>
          <w:rFonts w:ascii="Arial" w:hAnsi="Arial" w:cs="Arial"/>
          <w:sz w:val="24"/>
          <w:szCs w:val="24"/>
        </w:rPr>
      </w:pPr>
    </w:p>
    <w:p w:rsidR="003E1861" w:rsidRPr="003F1ACA" w:rsidRDefault="003E1861" w:rsidP="003E1861">
      <w:pPr>
        <w:spacing w:line="360" w:lineRule="auto"/>
        <w:jc w:val="both"/>
        <w:rPr>
          <w:rFonts w:ascii="Arial" w:hAnsi="Arial" w:cs="Arial"/>
          <w:sz w:val="24"/>
          <w:szCs w:val="24"/>
        </w:rPr>
      </w:pPr>
      <w:r w:rsidRPr="003F1ACA">
        <w:rPr>
          <w:rFonts w:ascii="Arial" w:hAnsi="Arial" w:cs="Arial"/>
          <w:b/>
          <w:bCs/>
          <w:sz w:val="24"/>
          <w:szCs w:val="24"/>
        </w:rPr>
        <w:t>I-ESTADO DE LA TEMÀTICA A INVESTIGAR</w:t>
      </w:r>
      <w:r w:rsidRPr="003F1ACA">
        <w:rPr>
          <w:rFonts w:ascii="Arial" w:hAnsi="Arial" w:cs="Arial"/>
          <w:bCs/>
          <w:sz w:val="24"/>
          <w:szCs w:val="24"/>
        </w:rPr>
        <w:t>.</w:t>
      </w:r>
      <w:r w:rsidRPr="003F1ACA">
        <w:rPr>
          <w:rFonts w:ascii="Arial" w:hAnsi="Arial" w:cs="Arial"/>
          <w:sz w:val="24"/>
          <w:szCs w:val="24"/>
        </w:rPr>
        <w:t xml:space="preserve"> </w:t>
      </w:r>
    </w:p>
    <w:p w:rsidR="008B3E52" w:rsidRPr="003F1ACA" w:rsidRDefault="008B3E52" w:rsidP="008B3E52">
      <w:pPr>
        <w:pStyle w:val="Prrafodelista1"/>
        <w:spacing w:before="240" w:line="360" w:lineRule="auto"/>
        <w:jc w:val="both"/>
        <w:rPr>
          <w:rFonts w:ascii="Arial" w:hAnsi="Arial" w:cs="Arial"/>
          <w:bCs/>
        </w:rPr>
      </w:pPr>
      <w:r w:rsidRPr="003F1ACA">
        <w:rPr>
          <w:rFonts w:ascii="Arial" w:hAnsi="Arial" w:cs="Arial"/>
          <w:bCs/>
        </w:rPr>
        <w:t xml:space="preserve">La Diabetes Mellitus (DM) es una Enfermedad Crónica no Trasmisible (ECNT) </w:t>
      </w:r>
      <w:r w:rsidRPr="003F1ACA">
        <w:rPr>
          <w:rFonts w:ascii="Arial" w:eastAsia="Calibri" w:hAnsi="Arial" w:cs="Arial"/>
        </w:rPr>
        <w:t xml:space="preserve">de patogenia multifactorial </w:t>
      </w:r>
      <w:r w:rsidRPr="003F1ACA">
        <w:rPr>
          <w:rFonts w:ascii="Arial" w:hAnsi="Arial" w:cs="Arial"/>
          <w:bCs/>
        </w:rPr>
        <w:t xml:space="preserve">que engloba un grupo de trastornos metabólicos causado por una deficiencia parcial o total de la insulina, lo cual se traduce en </w:t>
      </w:r>
      <w:r w:rsidRPr="003F1ACA">
        <w:rPr>
          <w:rFonts w:ascii="Arial" w:eastAsiaTheme="minorEastAsia" w:hAnsi="Arial" w:cs="Arial"/>
          <w:kern w:val="0"/>
          <w:lang w:eastAsia="es-ES" w:bidi="ar-SA"/>
        </w:rPr>
        <w:t>que el páncreas no produce suficiente insulina o el cuerpo no puede utilizar la insulina producida de un modo eficaz. Esto impide la normal utilización de azúcares, proteínas y grasas, y hace que exista un aumento de glucosa en sangre.</w:t>
      </w:r>
      <w:r w:rsidRPr="003F1ACA">
        <w:rPr>
          <w:rFonts w:ascii="Arial" w:eastAsiaTheme="minorEastAsia" w:hAnsi="Arial" w:cs="Arial"/>
          <w:kern w:val="0"/>
          <w:vertAlign w:val="superscript"/>
          <w:lang w:eastAsia="es-ES" w:bidi="ar-SA"/>
        </w:rPr>
        <w:t>1-6</w:t>
      </w:r>
    </w:p>
    <w:p w:rsidR="008B3E52" w:rsidRPr="003F1ACA" w:rsidRDefault="008B3E52" w:rsidP="008B3E52">
      <w:pPr>
        <w:autoSpaceDE w:val="0"/>
        <w:autoSpaceDN w:val="0"/>
        <w:adjustRightInd w:val="0"/>
        <w:spacing w:after="0" w:line="360" w:lineRule="auto"/>
        <w:jc w:val="both"/>
        <w:rPr>
          <w:rFonts w:ascii="Arial" w:hAnsi="Arial" w:cs="Arial"/>
          <w:sz w:val="24"/>
          <w:szCs w:val="24"/>
          <w:vertAlign w:val="superscript"/>
        </w:rPr>
      </w:pPr>
      <w:r w:rsidRPr="003F1ACA">
        <w:rPr>
          <w:rFonts w:ascii="Arial" w:hAnsi="Arial" w:cs="Arial"/>
          <w:sz w:val="24"/>
          <w:szCs w:val="24"/>
        </w:rPr>
        <w:t>Sin tratamiento, esta enfermedad evoluciona a: la deshidratación, la cetonemia, el coma por cetoacidosis, el estado hiperosmolar y la muerte. En cualquier caso, significa también un mayor riesgo de infecciones y complicaciones crónicas relacionadas con el daño directo que ejerce sobre el sistema cardiovascular: la ateroesclerosis (enfermedad coronaria, vascular encefálica y vascular periférica), con lesiones específicas de microangiopatía (retinopatía y enfermedad renal diabética) y de neuropatía.</w:t>
      </w:r>
      <w:r w:rsidRPr="003F1ACA">
        <w:rPr>
          <w:rFonts w:ascii="Arial" w:hAnsi="Arial" w:cs="Arial"/>
          <w:sz w:val="24"/>
          <w:szCs w:val="24"/>
          <w:vertAlign w:val="superscript"/>
        </w:rPr>
        <w:t xml:space="preserve">3, 4   </w:t>
      </w:r>
    </w:p>
    <w:p w:rsidR="008B3E52" w:rsidRPr="003F1ACA" w:rsidRDefault="008B3E52" w:rsidP="008B3E52">
      <w:pPr>
        <w:spacing w:line="360" w:lineRule="auto"/>
        <w:ind w:right="44"/>
        <w:jc w:val="both"/>
        <w:rPr>
          <w:rFonts w:ascii="Arial" w:eastAsia="Calibri" w:hAnsi="Arial" w:cs="Arial"/>
          <w:sz w:val="24"/>
          <w:szCs w:val="24"/>
          <w:vertAlign w:val="superscript"/>
          <w:lang w:val="es-MX" w:eastAsia="en-US"/>
        </w:rPr>
      </w:pPr>
      <w:r w:rsidRPr="003F1ACA">
        <w:rPr>
          <w:rFonts w:ascii="Arial" w:eastAsia="Calibri" w:hAnsi="Arial" w:cs="Arial"/>
          <w:sz w:val="24"/>
          <w:szCs w:val="24"/>
          <w:lang w:val="es-MX" w:eastAsia="en-US"/>
        </w:rPr>
        <w:t>Esta enfermedad se ha convertido en uno de los más graves problemas sanitarios de este tiempo, y a escala mundial, sus proporciones son epidémicas. El incremento de la misma en los últimos años constituye un verdadero desafío para los sistemas de salud en el actual siglo XXI.</w:t>
      </w:r>
      <w:r w:rsidRPr="003F1ACA">
        <w:rPr>
          <w:rFonts w:ascii="Arial" w:eastAsia="Calibri" w:hAnsi="Arial" w:cs="Arial"/>
          <w:sz w:val="24"/>
          <w:szCs w:val="24"/>
          <w:vertAlign w:val="superscript"/>
          <w:lang w:val="es-MX" w:eastAsia="en-US"/>
        </w:rPr>
        <w:t xml:space="preserve">1, 2  </w:t>
      </w:r>
    </w:p>
    <w:p w:rsidR="008B3E52" w:rsidRPr="003F1ACA" w:rsidRDefault="008B3E52" w:rsidP="008B3E52">
      <w:pPr>
        <w:spacing w:before="100" w:beforeAutospacing="1" w:after="100" w:afterAutospacing="1" w:line="360" w:lineRule="auto"/>
        <w:jc w:val="both"/>
        <w:rPr>
          <w:rFonts w:ascii="Arial" w:eastAsia="Calibri" w:hAnsi="Arial" w:cs="Arial"/>
          <w:sz w:val="24"/>
          <w:szCs w:val="24"/>
          <w:lang w:val="es-US" w:eastAsia="en-US"/>
        </w:rPr>
      </w:pPr>
      <w:r w:rsidRPr="003F1ACA">
        <w:rPr>
          <w:rFonts w:ascii="Arial" w:eastAsia="Calibri" w:hAnsi="Arial" w:cs="Arial"/>
          <w:sz w:val="24"/>
          <w:szCs w:val="24"/>
          <w:lang w:val="es-US" w:eastAsia="en-US"/>
        </w:rPr>
        <w:t xml:space="preserve">La DM es responsable del 9% de la mortalidad mundial, ejerce gran impacto en la expectativa y en la calidad de vida, reducción de la productividad en el trabajo y </w:t>
      </w:r>
      <w:r w:rsidRPr="003F1ACA">
        <w:rPr>
          <w:rFonts w:ascii="Arial" w:eastAsia="Calibri" w:hAnsi="Arial" w:cs="Arial"/>
          <w:sz w:val="24"/>
          <w:szCs w:val="24"/>
          <w:lang w:val="es-US" w:eastAsia="en-US"/>
        </w:rPr>
        <w:lastRenderedPageBreak/>
        <w:t>jubilación precoz. Es también la primera causa de hospitalizaciones y amputaciones no traumáticas de miembros inferiores.</w:t>
      </w:r>
      <w:r w:rsidRPr="003F1ACA">
        <w:rPr>
          <w:rFonts w:ascii="Arial" w:eastAsia="Calibri" w:hAnsi="Arial" w:cs="Arial"/>
          <w:sz w:val="24"/>
          <w:szCs w:val="24"/>
          <w:vertAlign w:val="superscript"/>
          <w:lang w:val="es-US" w:eastAsia="en-US"/>
        </w:rPr>
        <w:t xml:space="preserve">4 </w:t>
      </w:r>
    </w:p>
    <w:p w:rsidR="008B3E52" w:rsidRPr="003F1ACA" w:rsidRDefault="008B3E52" w:rsidP="008B3E52">
      <w:pPr>
        <w:spacing w:before="100" w:beforeAutospacing="1" w:after="100" w:afterAutospacing="1" w:line="360" w:lineRule="auto"/>
        <w:jc w:val="both"/>
        <w:rPr>
          <w:rFonts w:ascii="Arial" w:eastAsia="Calibri" w:hAnsi="Arial" w:cs="Arial"/>
          <w:sz w:val="24"/>
          <w:szCs w:val="24"/>
          <w:lang w:val="es-US" w:eastAsia="en-US"/>
        </w:rPr>
      </w:pPr>
      <w:r w:rsidRPr="003F1ACA">
        <w:rPr>
          <w:rFonts w:ascii="Arial" w:hAnsi="Arial" w:cs="Arial"/>
          <w:sz w:val="24"/>
          <w:szCs w:val="24"/>
        </w:rPr>
        <w:t>Por su elevada morbimortalidad se encuentra entre las cuatro principales enfermedades no transmisibles que han devenido como uno de los mayores desafíos para el desarrollo del siglo XXI,</w:t>
      </w:r>
      <w:r w:rsidRPr="003F1ACA">
        <w:rPr>
          <w:rFonts w:ascii="Arial" w:hAnsi="Arial" w:cs="Arial"/>
          <w:sz w:val="24"/>
          <w:szCs w:val="24"/>
          <w:vertAlign w:val="superscript"/>
        </w:rPr>
        <w:t>1,7</w:t>
      </w:r>
      <w:r w:rsidRPr="003F1ACA">
        <w:rPr>
          <w:rFonts w:ascii="Arial" w:hAnsi="Arial" w:cs="Arial"/>
          <w:sz w:val="24"/>
          <w:szCs w:val="24"/>
        </w:rPr>
        <w:t xml:space="preserve"> siendo considerada como una epidemia en muchos países desarrollados y recientemente industrializados.</w:t>
      </w:r>
      <w:r w:rsidRPr="003F1ACA">
        <w:rPr>
          <w:rFonts w:ascii="Arial" w:hAnsi="Arial" w:cs="Arial"/>
          <w:sz w:val="24"/>
          <w:szCs w:val="24"/>
          <w:vertAlign w:val="superscript"/>
        </w:rPr>
        <w:t>8,9</w:t>
      </w:r>
    </w:p>
    <w:p w:rsidR="008B3E52" w:rsidRPr="003F1ACA" w:rsidRDefault="008B3E52" w:rsidP="008B3E52">
      <w:pPr>
        <w:spacing w:line="360" w:lineRule="auto"/>
        <w:ind w:right="44"/>
        <w:jc w:val="both"/>
        <w:rPr>
          <w:rFonts w:ascii="Arial" w:hAnsi="Arial" w:cs="Arial"/>
          <w:sz w:val="24"/>
          <w:szCs w:val="24"/>
        </w:rPr>
      </w:pPr>
      <w:r w:rsidRPr="003F1ACA">
        <w:rPr>
          <w:rFonts w:ascii="Arial" w:hAnsi="Arial" w:cs="Arial"/>
          <w:bCs/>
          <w:sz w:val="24"/>
          <w:szCs w:val="24"/>
        </w:rPr>
        <w:t>La Organización Mundial de la Salud (OMS) considera a la Diabetes Mellitus como “La plaga del siglo XXI”, si se tiene en cuenta que en el año 1994, 100 millones de personas en el mundo vivían con Diabetes Mellitus, en 1995 ya existían 135 millones de personas, en el 200 superó los 165 millones, en el 2010 239 millones y se espera que para el 2025 la cifra ascienda a 300 millones</w:t>
      </w:r>
      <w:r w:rsidRPr="003F1ACA">
        <w:rPr>
          <w:rFonts w:ascii="Arial" w:hAnsi="Arial" w:cs="Arial"/>
          <w:sz w:val="24"/>
          <w:szCs w:val="24"/>
        </w:rPr>
        <w:t xml:space="preserve"> y que contradictoriamente su incidencia aumenta en la medida en que perciben mejorías en las condiciones socioeconómicas del país, definitivamente es un reto al desarrollo social, pues va con él.</w:t>
      </w:r>
      <w:r w:rsidRPr="003F1ACA">
        <w:rPr>
          <w:rFonts w:ascii="Arial" w:hAnsi="Arial" w:cs="Arial"/>
          <w:sz w:val="24"/>
          <w:szCs w:val="24"/>
          <w:vertAlign w:val="superscript"/>
        </w:rPr>
        <w:t xml:space="preserve">5   </w:t>
      </w:r>
    </w:p>
    <w:p w:rsidR="00CA0B57" w:rsidRPr="003F1ACA" w:rsidRDefault="00CA0B57" w:rsidP="00CA0B57">
      <w:pPr>
        <w:autoSpaceDE w:val="0"/>
        <w:autoSpaceDN w:val="0"/>
        <w:adjustRightInd w:val="0"/>
        <w:spacing w:line="360" w:lineRule="auto"/>
        <w:jc w:val="both"/>
        <w:rPr>
          <w:rFonts w:ascii="Arial" w:hAnsi="Arial" w:cs="Arial"/>
          <w:sz w:val="24"/>
          <w:szCs w:val="24"/>
        </w:rPr>
      </w:pPr>
      <w:r w:rsidRPr="003F1ACA">
        <w:rPr>
          <w:rFonts w:ascii="Arial" w:hAnsi="Arial" w:cs="Arial"/>
          <w:sz w:val="24"/>
          <w:szCs w:val="24"/>
        </w:rPr>
        <w:t>En el continente americano se estima que existe una población diabética de entre 36 y 40 millones, de los cuales el 50% vive en Estados Unidos y México, con 16 millones el uno, y 4,5 millones el otro. Los altos riesgos de padecer la enfermedad exhiben cifras cerca de los 10 millones de personas en estos países, debido a los factores de riesgo y principalmente, la intolerancia a la glucosa.</w:t>
      </w:r>
      <w:r w:rsidRPr="003F1ACA">
        <w:rPr>
          <w:rFonts w:ascii="Arial" w:hAnsi="Arial" w:cs="Arial"/>
          <w:sz w:val="24"/>
          <w:szCs w:val="24"/>
          <w:vertAlign w:val="superscript"/>
        </w:rPr>
        <w:t xml:space="preserve">6   </w:t>
      </w:r>
      <w:r w:rsidRPr="003F1ACA">
        <w:rPr>
          <w:rFonts w:ascii="Arial" w:hAnsi="Arial" w:cs="Arial"/>
          <w:sz w:val="24"/>
          <w:szCs w:val="24"/>
        </w:rPr>
        <w:t xml:space="preserve">  </w:t>
      </w:r>
    </w:p>
    <w:p w:rsidR="00CA0B57" w:rsidRPr="003F1ACA" w:rsidRDefault="00CA0B57" w:rsidP="00CA0B57">
      <w:pPr>
        <w:autoSpaceDE w:val="0"/>
        <w:autoSpaceDN w:val="0"/>
        <w:adjustRightInd w:val="0"/>
        <w:spacing w:line="360" w:lineRule="auto"/>
        <w:jc w:val="both"/>
        <w:rPr>
          <w:rFonts w:ascii="Arial" w:hAnsi="Arial" w:cs="Arial"/>
          <w:snapToGrid w:val="0"/>
          <w:sz w:val="24"/>
          <w:szCs w:val="24"/>
          <w:vertAlign w:val="superscript"/>
          <w:lang w:val="es-ES_tradnl" w:eastAsia="en-US"/>
        </w:rPr>
      </w:pPr>
      <w:r w:rsidRPr="003F1ACA">
        <w:rPr>
          <w:rFonts w:ascii="Arial" w:hAnsi="Arial" w:cs="Arial"/>
          <w:snapToGrid w:val="0"/>
          <w:sz w:val="24"/>
          <w:szCs w:val="24"/>
          <w:lang w:val="es-ES_tradnl" w:eastAsia="en-US"/>
        </w:rPr>
        <w:t>Otro de los países que sufre violentamente el embate de esta enfermedad y sus complicaciones, es Brasil, octavo país con más casos de diabetes; que en proyecciones para el 2030, ocupará el sexto lugar y quedará detrás de la India, China, Estados Unidos, Indonesia y Pakistán.</w:t>
      </w:r>
      <w:r w:rsidRPr="003F1ACA">
        <w:rPr>
          <w:rFonts w:ascii="Arial" w:hAnsi="Arial" w:cs="Arial"/>
          <w:snapToGrid w:val="0"/>
          <w:sz w:val="24"/>
          <w:szCs w:val="24"/>
          <w:vertAlign w:val="superscript"/>
          <w:lang w:val="es-ES_tradnl" w:eastAsia="en-US"/>
        </w:rPr>
        <w:t xml:space="preserve">7  </w:t>
      </w:r>
    </w:p>
    <w:p w:rsidR="00CA0B57" w:rsidRPr="003F1ACA" w:rsidRDefault="00CA0B57" w:rsidP="00CA0B57">
      <w:pPr>
        <w:tabs>
          <w:tab w:val="left" w:pos="720"/>
        </w:tabs>
        <w:suppressAutoHyphens/>
        <w:spacing w:line="360" w:lineRule="auto"/>
        <w:jc w:val="both"/>
        <w:rPr>
          <w:rFonts w:ascii="Arial" w:hAnsi="Arial" w:cs="Arial"/>
          <w:sz w:val="24"/>
          <w:szCs w:val="24"/>
        </w:rPr>
      </w:pPr>
      <w:r w:rsidRPr="003F1ACA">
        <w:rPr>
          <w:rFonts w:ascii="Arial" w:hAnsi="Arial" w:cs="Arial"/>
          <w:sz w:val="24"/>
          <w:szCs w:val="24"/>
        </w:rPr>
        <w:t>La DM se asocia con frecuencia a otros factores de riesgo y conduce a la aparición de dislipidemias secundarias, pudiendo contribuir al aumento del riesgo coronario. Sin embargo, los datos procedentes del estudio Framingham</w:t>
      </w:r>
      <w:r w:rsidRPr="003F1ACA">
        <w:rPr>
          <w:rFonts w:ascii="Arial" w:hAnsi="Arial" w:cs="Arial"/>
          <w:sz w:val="24"/>
          <w:szCs w:val="24"/>
          <w:vertAlign w:val="superscript"/>
        </w:rPr>
        <w:t xml:space="preserve">8, 9  </w:t>
      </w:r>
      <w:r w:rsidRPr="003F1ACA">
        <w:rPr>
          <w:rFonts w:ascii="Arial" w:hAnsi="Arial" w:cs="Arial"/>
          <w:sz w:val="24"/>
          <w:szCs w:val="24"/>
        </w:rPr>
        <w:t xml:space="preserve">sugieren que la hiperglucemia es un factor de riesgo independiente. Los mecanismos no son bien conocidos y permanece incierta la posibilidad de que la mejoría del control de la </w:t>
      </w:r>
      <w:r w:rsidRPr="003F1ACA">
        <w:rPr>
          <w:rFonts w:ascii="Arial" w:hAnsi="Arial" w:cs="Arial"/>
          <w:sz w:val="24"/>
          <w:szCs w:val="24"/>
        </w:rPr>
        <w:lastRenderedPageBreak/>
        <w:t xml:space="preserve">hiperglucemia sea capaz de reducir el riesgo, elemento que parece reducir las complicaciones microvasculares de la diabetes. </w:t>
      </w:r>
    </w:p>
    <w:p w:rsidR="00CA0B57" w:rsidRPr="003F1ACA" w:rsidRDefault="00CA0B57" w:rsidP="00CA0B57">
      <w:pPr>
        <w:spacing w:before="100" w:beforeAutospacing="1" w:after="100" w:afterAutospacing="1" w:line="360" w:lineRule="auto"/>
        <w:jc w:val="both"/>
        <w:rPr>
          <w:rFonts w:ascii="Arial" w:eastAsia="Calibri" w:hAnsi="Arial" w:cs="Arial"/>
          <w:sz w:val="24"/>
          <w:szCs w:val="24"/>
          <w:vertAlign w:val="superscript"/>
          <w:lang w:val="es-US" w:eastAsia="en-US"/>
        </w:rPr>
      </w:pPr>
      <w:r w:rsidRPr="003F1ACA">
        <w:rPr>
          <w:rFonts w:ascii="Arial" w:eastAsia="Calibri" w:hAnsi="Arial" w:cs="Arial"/>
          <w:sz w:val="24"/>
          <w:szCs w:val="24"/>
          <w:lang w:val="es-US" w:eastAsia="en-US"/>
        </w:rPr>
        <w:t xml:space="preserve">Las complicaciones de la DM se componen en </w:t>
      </w:r>
      <w:proofErr w:type="spellStart"/>
      <w:r w:rsidRPr="003F1ACA">
        <w:rPr>
          <w:rFonts w:ascii="Arial" w:eastAsia="Calibri" w:hAnsi="Arial" w:cs="Arial"/>
          <w:sz w:val="24"/>
          <w:szCs w:val="24"/>
          <w:lang w:val="es-US" w:eastAsia="en-US"/>
        </w:rPr>
        <w:t>macrovasculares</w:t>
      </w:r>
      <w:proofErr w:type="spellEnd"/>
      <w:r w:rsidRPr="003F1ACA">
        <w:rPr>
          <w:rFonts w:ascii="Arial" w:eastAsia="Calibri" w:hAnsi="Arial" w:cs="Arial"/>
          <w:sz w:val="24"/>
          <w:szCs w:val="24"/>
          <w:lang w:val="es-US" w:eastAsia="en-US"/>
        </w:rPr>
        <w:t xml:space="preserve"> (enfermedad arterial coronaria, enfermedad cerebrovascular y vascular periférica) y las microvasculares (retinopatía, nefropatía y neuropatía). Estas complicaciones poseen alto índice de morbo-mortalidad especialmente asociadas a otros factores como hipertensión arterial, tabaquismo y dislipidemias.</w:t>
      </w:r>
      <w:r w:rsidRPr="003F1ACA">
        <w:rPr>
          <w:rFonts w:ascii="Arial" w:eastAsia="Calibri" w:hAnsi="Arial" w:cs="Arial"/>
          <w:sz w:val="24"/>
          <w:szCs w:val="24"/>
          <w:vertAlign w:val="superscript"/>
          <w:lang w:val="es-US" w:eastAsia="en-US"/>
        </w:rPr>
        <w:t>4</w:t>
      </w:r>
    </w:p>
    <w:p w:rsidR="00CA0B57" w:rsidRPr="003F1ACA" w:rsidRDefault="00CA0B57" w:rsidP="00CA0B57">
      <w:pPr>
        <w:spacing w:before="100" w:beforeAutospacing="1" w:after="100" w:afterAutospacing="1" w:line="360" w:lineRule="auto"/>
        <w:jc w:val="both"/>
        <w:rPr>
          <w:rFonts w:ascii="Arial" w:eastAsia="Calibri" w:hAnsi="Arial" w:cs="Arial"/>
          <w:sz w:val="24"/>
          <w:szCs w:val="24"/>
          <w:lang w:val="es-US" w:eastAsia="en-US"/>
        </w:rPr>
      </w:pPr>
      <w:r w:rsidRPr="003F1ACA">
        <w:rPr>
          <w:rFonts w:ascii="Arial" w:eastAsia="Calibri" w:hAnsi="Arial" w:cs="Arial"/>
          <w:sz w:val="24"/>
          <w:szCs w:val="24"/>
          <w:lang w:val="es-US" w:eastAsia="en-US"/>
        </w:rPr>
        <w:t>Entre las complicaciones microvasculares destaca el pie diabético, definido como estado de infección, ulceración o destrucción de las estructuras profundas de los pies, acompañada de las anormalidades neurológicas y diversos grados de enfermedad vascular periférica, en los miembros inferiores de pacientes con DM.</w:t>
      </w:r>
      <w:r w:rsidRPr="003F1ACA">
        <w:rPr>
          <w:rFonts w:ascii="Arial" w:eastAsia="Calibri" w:hAnsi="Arial" w:cs="Arial"/>
          <w:sz w:val="24"/>
          <w:szCs w:val="24"/>
          <w:vertAlign w:val="superscript"/>
          <w:lang w:val="es-US" w:eastAsia="en-US"/>
        </w:rPr>
        <w:t xml:space="preserve">5 </w:t>
      </w:r>
    </w:p>
    <w:p w:rsidR="00CA0B57" w:rsidRPr="003F1ACA" w:rsidRDefault="00CA0B57" w:rsidP="00CA0B57">
      <w:pPr>
        <w:spacing w:before="100" w:beforeAutospacing="1" w:after="100" w:afterAutospacing="1" w:line="360" w:lineRule="auto"/>
        <w:jc w:val="both"/>
        <w:rPr>
          <w:rFonts w:ascii="Arial" w:eastAsia="Calibri" w:hAnsi="Arial" w:cs="Arial"/>
          <w:sz w:val="24"/>
          <w:szCs w:val="24"/>
          <w:vertAlign w:val="superscript"/>
          <w:lang w:val="es-US" w:eastAsia="en-US"/>
        </w:rPr>
      </w:pPr>
      <w:r w:rsidRPr="003F1ACA">
        <w:rPr>
          <w:rFonts w:ascii="Arial" w:eastAsia="Calibri" w:hAnsi="Arial" w:cs="Arial"/>
          <w:sz w:val="24"/>
          <w:szCs w:val="24"/>
          <w:lang w:val="es-US" w:eastAsia="en-US"/>
        </w:rPr>
        <w:t>Las ulceraciones en los pies son desencadenadas por hábitos inadecuados como andar descalzo, uso de zapatos apretados, corte inadecuado de las uñas, así como, presencia de callos y rajaduras en los pies. La progresión del pie diabético culmina no solamente en pérdidas físicas, sino también en psicológicas, pues afecta directamente a la autoestima.</w:t>
      </w:r>
      <w:r w:rsidRPr="003F1ACA">
        <w:rPr>
          <w:rFonts w:ascii="Arial" w:eastAsia="Calibri" w:hAnsi="Arial" w:cs="Arial"/>
          <w:sz w:val="24"/>
          <w:szCs w:val="24"/>
          <w:vertAlign w:val="superscript"/>
          <w:lang w:val="es-US" w:eastAsia="en-US"/>
        </w:rPr>
        <w:t xml:space="preserve">6 </w:t>
      </w:r>
    </w:p>
    <w:p w:rsidR="00C77EF3" w:rsidRPr="003F1ACA" w:rsidRDefault="00C77EF3" w:rsidP="00C77EF3">
      <w:pPr>
        <w:pStyle w:val="Prrafodelista1"/>
        <w:spacing w:before="240" w:line="360" w:lineRule="auto"/>
        <w:jc w:val="both"/>
        <w:rPr>
          <w:rFonts w:ascii="Arial" w:hAnsi="Arial" w:cs="Arial"/>
          <w:bCs/>
        </w:rPr>
      </w:pPr>
      <w:r w:rsidRPr="003F1ACA">
        <w:rPr>
          <w:rFonts w:ascii="Arial" w:hAnsi="Arial" w:cs="Arial"/>
          <w:bCs/>
        </w:rPr>
        <w:t>De acuerdo con la Asociación Americana de Diabetes, la DM se puede clasificar en las categorías generales siguientes: diabetes mellitus tipo (DMT1), diabetes mellitus tipo 2 (DMT2), diabetes mellitus gestacional (DMG) y tipos específicos de diabetes motivado por otras causas.</w:t>
      </w:r>
      <w:r w:rsidRPr="003F1ACA">
        <w:rPr>
          <w:rFonts w:ascii="Arial" w:hAnsi="Arial" w:cs="Arial"/>
          <w:bCs/>
          <w:vertAlign w:val="superscript"/>
        </w:rPr>
        <w:t>2,6</w:t>
      </w:r>
    </w:p>
    <w:p w:rsidR="00C77EF3" w:rsidRPr="003F1ACA" w:rsidRDefault="00C77EF3" w:rsidP="00C77EF3">
      <w:pPr>
        <w:pStyle w:val="Prrafodelista1"/>
        <w:spacing w:before="240" w:line="360" w:lineRule="auto"/>
        <w:jc w:val="both"/>
        <w:rPr>
          <w:rFonts w:ascii="Arial" w:hAnsi="Arial" w:cs="Arial"/>
          <w:bCs/>
        </w:rPr>
      </w:pPr>
      <w:r w:rsidRPr="003F1ACA">
        <w:rPr>
          <w:rFonts w:ascii="Arial" w:hAnsi="Arial" w:cs="Arial"/>
          <w:bCs/>
        </w:rPr>
        <w:t>La DMT1 deriva de la destrucción autoinmune de las células ß del páncreas, lo que lleva a una deficiencia completa de insulina, por lo cual las personas deben auto administrarse insulina exógena.</w:t>
      </w:r>
      <w:r w:rsidRPr="003F1ACA">
        <w:rPr>
          <w:rFonts w:ascii="Arial" w:hAnsi="Arial" w:cs="Arial"/>
          <w:bCs/>
          <w:vertAlign w:val="superscript"/>
        </w:rPr>
        <w:t>11</w:t>
      </w:r>
    </w:p>
    <w:p w:rsidR="00C77EF3" w:rsidRPr="003F1ACA" w:rsidRDefault="00C77EF3" w:rsidP="00C77EF3">
      <w:pPr>
        <w:pStyle w:val="Prrafodelista1"/>
        <w:spacing w:before="240" w:line="360" w:lineRule="auto"/>
        <w:jc w:val="both"/>
        <w:rPr>
          <w:rFonts w:ascii="Arial" w:hAnsi="Arial" w:cs="Arial"/>
          <w:bCs/>
        </w:rPr>
      </w:pPr>
      <w:r w:rsidRPr="003F1ACA">
        <w:rPr>
          <w:rFonts w:ascii="Arial" w:hAnsi="Arial" w:cs="Arial"/>
          <w:bCs/>
        </w:rPr>
        <w:t>Por otra parte, la DMT2 es el resultado de la interacción de factores genéticos y ambientales, y se caracteriza por una combinación de resistencia a la insulina e incapacidad de las células ß del páncreas de mantener una adecuada secreción de esta hormona, lo que conduce a hiperglucemia.</w:t>
      </w:r>
      <w:r w:rsidRPr="003F1ACA">
        <w:rPr>
          <w:rFonts w:ascii="Arial" w:hAnsi="Arial" w:cs="Arial"/>
          <w:bCs/>
          <w:vertAlign w:val="superscript"/>
        </w:rPr>
        <w:t>12-14</w:t>
      </w:r>
    </w:p>
    <w:p w:rsidR="00C77EF3" w:rsidRPr="003F1ACA" w:rsidRDefault="00C77EF3" w:rsidP="00C77EF3">
      <w:pPr>
        <w:pStyle w:val="Prrafodelista1"/>
        <w:spacing w:before="240" w:line="360" w:lineRule="auto"/>
        <w:jc w:val="both"/>
        <w:rPr>
          <w:rFonts w:ascii="Arial" w:hAnsi="Arial" w:cs="Arial"/>
          <w:bCs/>
          <w:vertAlign w:val="superscript"/>
        </w:rPr>
      </w:pPr>
      <w:r w:rsidRPr="003F1ACA">
        <w:rPr>
          <w:rFonts w:ascii="Arial" w:hAnsi="Arial" w:cs="Arial"/>
          <w:bCs/>
        </w:rPr>
        <w:lastRenderedPageBreak/>
        <w:t>La DMG es una condición en la que se desarrolla intolerancia a los carbohidratos, y se diagnostica por primera vez en el embarazo sin una preexistencia clara de diabetes tipo 1 o tipo 2. Es de las complicaciones médicas más comunes del embarazo, afectando tanto a la madre como al feto (o neonato) a corto, mediano y largo plazo.</w:t>
      </w:r>
      <w:r w:rsidRPr="003F1ACA">
        <w:rPr>
          <w:rFonts w:ascii="Arial" w:hAnsi="Arial" w:cs="Arial"/>
          <w:bCs/>
          <w:vertAlign w:val="superscript"/>
        </w:rPr>
        <w:t>15-17</w:t>
      </w:r>
    </w:p>
    <w:p w:rsidR="00C77EF3" w:rsidRPr="003F1ACA" w:rsidRDefault="00C77EF3" w:rsidP="00C77EF3">
      <w:pPr>
        <w:pStyle w:val="Prrafodelista1"/>
        <w:spacing w:before="240" w:line="360" w:lineRule="auto"/>
        <w:jc w:val="both"/>
        <w:rPr>
          <w:rFonts w:ascii="Arial" w:hAnsi="Arial" w:cs="Arial"/>
          <w:bCs/>
        </w:rPr>
      </w:pPr>
      <w:r w:rsidRPr="003F1ACA">
        <w:rPr>
          <w:rFonts w:ascii="Arial" w:hAnsi="Arial" w:cs="Arial"/>
          <w:bCs/>
        </w:rPr>
        <w:t>Además, existen tipos específicos de diabetes motivado por otras causas, entre las que se pueden citar, como ejemplos, las enfermedades del páncreas exocrino; los síndromes de diabetes monogénica, y la diabetes inducida por algunos fármacos o productos químicos.</w:t>
      </w:r>
      <w:r w:rsidRPr="003F1ACA">
        <w:rPr>
          <w:rFonts w:ascii="Arial" w:hAnsi="Arial" w:cs="Arial"/>
          <w:bCs/>
          <w:vertAlign w:val="superscript"/>
        </w:rPr>
        <w:t>2,6</w:t>
      </w:r>
    </w:p>
    <w:p w:rsidR="00CA0B57" w:rsidRPr="003F1ACA" w:rsidRDefault="00C77EF3" w:rsidP="008B3E52">
      <w:pPr>
        <w:spacing w:line="360" w:lineRule="auto"/>
        <w:ind w:right="44"/>
        <w:jc w:val="both"/>
        <w:rPr>
          <w:rFonts w:ascii="Arial" w:eastAsia="Calibri" w:hAnsi="Arial" w:cs="Arial"/>
          <w:sz w:val="24"/>
          <w:szCs w:val="24"/>
          <w:lang w:val="es-US" w:eastAsia="en-US"/>
        </w:rPr>
      </w:pPr>
      <w:r w:rsidRPr="003F1ACA">
        <w:rPr>
          <w:rFonts w:ascii="Arial" w:hAnsi="Arial" w:cs="Arial"/>
          <w:sz w:val="24"/>
          <w:szCs w:val="24"/>
        </w:rPr>
        <w:t>El objetivo fundamental para lograr una atención integral a los pacientes con DM es mejorar su calidad de vida al evitar la aparición a corto o a largo plazo de complicaciones y poder garantizar así el desarrollo normal de sus actividades diarias.</w:t>
      </w:r>
      <w:r w:rsidRPr="003F1ACA">
        <w:rPr>
          <w:rFonts w:ascii="Arial" w:hAnsi="Arial" w:cs="Arial"/>
          <w:sz w:val="24"/>
          <w:szCs w:val="24"/>
          <w:vertAlign w:val="superscript"/>
        </w:rPr>
        <w:t xml:space="preserve">10, 11  </w:t>
      </w:r>
    </w:p>
    <w:p w:rsidR="00C77EF3" w:rsidRDefault="00C77EF3" w:rsidP="00C77EF3">
      <w:pPr>
        <w:autoSpaceDE w:val="0"/>
        <w:autoSpaceDN w:val="0"/>
        <w:adjustRightInd w:val="0"/>
        <w:spacing w:line="360" w:lineRule="auto"/>
        <w:jc w:val="both"/>
        <w:rPr>
          <w:rFonts w:ascii="Arial" w:hAnsi="Arial" w:cs="Arial"/>
          <w:sz w:val="24"/>
          <w:szCs w:val="24"/>
        </w:rPr>
      </w:pPr>
      <w:r w:rsidRPr="003F1ACA">
        <w:rPr>
          <w:rFonts w:ascii="Arial" w:hAnsi="Arial" w:cs="Arial"/>
          <w:sz w:val="24"/>
          <w:szCs w:val="24"/>
        </w:rPr>
        <w:t xml:space="preserve">Existen numerosos factores de riesgo para padecer Diabetes Mellitus, fundamentalmente la Tipo II. Algunos son: edad elevada, sobrepeso u obesidad, antecedentes patológicos familiares: padres, hermanos, hermanas, familiares de primera línea con diabetes, pacientes con diabetes gestacional o que han tenido por lo menos un bebé que ha pesado más de </w:t>
      </w:r>
      <w:smartTag w:uri="urn:schemas-microsoft-com:office:smarttags" w:element="metricconverter">
        <w:smartTagPr>
          <w:attr w:name="ProductID" w:val="9 libras"/>
        </w:smartTagPr>
        <w:r w:rsidRPr="003F1ACA">
          <w:rPr>
            <w:rFonts w:ascii="Arial" w:hAnsi="Arial" w:cs="Arial"/>
            <w:sz w:val="24"/>
            <w:szCs w:val="24"/>
          </w:rPr>
          <w:t>9 libras</w:t>
        </w:r>
      </w:smartTag>
      <w:r w:rsidRPr="003F1ACA">
        <w:rPr>
          <w:rFonts w:ascii="Arial" w:hAnsi="Arial" w:cs="Arial"/>
          <w:sz w:val="24"/>
          <w:szCs w:val="24"/>
        </w:rPr>
        <w:t xml:space="preserve"> (4 kilos), presión arterial de 140/90 mm Hg o mayor, niveles de colesterol,  triglicéridos o ambos elevados, sedentarismo, hacer ejercicios menos de tres veces a la semana, mujeres con síndrome de ovario poliquístico, tolerancia alterada a la glucosa o glucosa alterada en ayunas previamente, afecciones médicas asociadas con la resistencia a la insulina (</w:t>
      </w:r>
      <w:proofErr w:type="spellStart"/>
      <w:r w:rsidRPr="003F1ACA">
        <w:rPr>
          <w:rFonts w:ascii="Arial" w:hAnsi="Arial" w:cs="Arial"/>
          <w:sz w:val="24"/>
          <w:szCs w:val="24"/>
        </w:rPr>
        <w:t>acanthosis</w:t>
      </w:r>
      <w:proofErr w:type="spellEnd"/>
      <w:r w:rsidRPr="003F1ACA">
        <w:rPr>
          <w:rFonts w:ascii="Arial" w:hAnsi="Arial" w:cs="Arial"/>
          <w:sz w:val="24"/>
          <w:szCs w:val="24"/>
        </w:rPr>
        <w:t xml:space="preserve"> </w:t>
      </w:r>
      <w:proofErr w:type="spellStart"/>
      <w:r w:rsidRPr="003F1ACA">
        <w:rPr>
          <w:rFonts w:ascii="Arial" w:hAnsi="Arial" w:cs="Arial"/>
          <w:sz w:val="24"/>
          <w:szCs w:val="24"/>
        </w:rPr>
        <w:t>nigricans</w:t>
      </w:r>
      <w:proofErr w:type="spellEnd"/>
      <w:r w:rsidRPr="003F1ACA">
        <w:rPr>
          <w:rFonts w:ascii="Arial" w:hAnsi="Arial" w:cs="Arial"/>
          <w:sz w:val="24"/>
          <w:szCs w:val="24"/>
        </w:rPr>
        <w:t>) y antecedentes de enfermedad cardiovascular.</w:t>
      </w:r>
    </w:p>
    <w:p w:rsidR="00C77EF3" w:rsidRPr="003F1ACA" w:rsidRDefault="00C77EF3" w:rsidP="00C77EF3">
      <w:pPr>
        <w:pStyle w:val="Ttulo2"/>
        <w:spacing w:line="360" w:lineRule="auto"/>
        <w:jc w:val="both"/>
        <w:rPr>
          <w:rFonts w:ascii="Arial" w:hAnsi="Arial" w:cs="Arial"/>
          <w:b w:val="0"/>
          <w:color w:val="auto"/>
          <w:sz w:val="24"/>
          <w:szCs w:val="24"/>
        </w:rPr>
      </w:pPr>
      <w:r w:rsidRPr="003F1ACA">
        <w:rPr>
          <w:rFonts w:ascii="Arial" w:hAnsi="Arial" w:cs="Arial"/>
          <w:b w:val="0"/>
          <w:color w:val="auto"/>
          <w:sz w:val="24"/>
          <w:szCs w:val="24"/>
        </w:rPr>
        <w:t>Para reducir el riesgo de desarrollar Diabetes Tipo II se pueden realizar diferentes acciones como por ejemplo  hacer ejercicio con regularidad, reducir el consumo de grasas y calorías y bajar de peso, reducir la presión arterial y los niveles de colesterol también ayuda a mantenerse sano.</w:t>
      </w:r>
      <w:r w:rsidRPr="003F1ACA">
        <w:rPr>
          <w:rFonts w:ascii="Arial" w:hAnsi="Arial" w:cs="Arial"/>
          <w:b w:val="0"/>
          <w:color w:val="auto"/>
          <w:sz w:val="24"/>
          <w:szCs w:val="24"/>
          <w:vertAlign w:val="superscript"/>
        </w:rPr>
        <w:t>7</w:t>
      </w:r>
    </w:p>
    <w:p w:rsidR="00C77EF3" w:rsidRPr="003F1ACA" w:rsidRDefault="00C77EF3" w:rsidP="00C77EF3">
      <w:pPr>
        <w:pStyle w:val="NormalWeb"/>
        <w:spacing w:line="360" w:lineRule="auto"/>
        <w:jc w:val="both"/>
        <w:rPr>
          <w:rFonts w:ascii="Arial" w:hAnsi="Arial" w:cs="Arial"/>
          <w:lang w:val="es-ES"/>
        </w:rPr>
      </w:pPr>
      <w:r w:rsidRPr="003F1ACA">
        <w:rPr>
          <w:rFonts w:ascii="Arial" w:hAnsi="Arial" w:cs="Arial"/>
          <w:lang w:val="es-ES"/>
        </w:rPr>
        <w:t xml:space="preserve">Aunque la medicación es esencial para el tratamiento de las personas con Diabetes Mellitus </w:t>
      </w:r>
      <w:proofErr w:type="spellStart"/>
      <w:r w:rsidRPr="003F1ACA">
        <w:rPr>
          <w:rFonts w:ascii="Arial" w:hAnsi="Arial" w:cs="Arial"/>
          <w:lang w:val="es-ES"/>
        </w:rPr>
        <w:t>Insulino</w:t>
      </w:r>
      <w:proofErr w:type="spellEnd"/>
      <w:r w:rsidRPr="003F1ACA">
        <w:rPr>
          <w:rFonts w:ascii="Arial" w:hAnsi="Arial" w:cs="Arial"/>
          <w:lang w:val="es-ES"/>
        </w:rPr>
        <w:t xml:space="preserve"> Dependiente y para muchas con Diabetes Mellitus No </w:t>
      </w:r>
      <w:proofErr w:type="spellStart"/>
      <w:r w:rsidRPr="003F1ACA">
        <w:rPr>
          <w:rFonts w:ascii="Arial" w:hAnsi="Arial" w:cs="Arial"/>
          <w:lang w:val="es-ES"/>
        </w:rPr>
        <w:t>Insulino</w:t>
      </w:r>
      <w:proofErr w:type="spellEnd"/>
      <w:r w:rsidRPr="003F1ACA">
        <w:rPr>
          <w:rFonts w:ascii="Arial" w:hAnsi="Arial" w:cs="Arial"/>
          <w:lang w:val="es-ES"/>
        </w:rPr>
        <w:t xml:space="preserve"> </w:t>
      </w:r>
      <w:r w:rsidRPr="003F1ACA">
        <w:rPr>
          <w:rFonts w:ascii="Arial" w:hAnsi="Arial" w:cs="Arial"/>
          <w:lang w:val="es-ES"/>
        </w:rPr>
        <w:lastRenderedPageBreak/>
        <w:t xml:space="preserve">Dependiente, el estilo de vida juega u papel muy importante en el tratamiento de estos pacientes. </w:t>
      </w:r>
    </w:p>
    <w:p w:rsidR="003E1861" w:rsidRPr="003F1ACA" w:rsidRDefault="00C77EF3">
      <w:pPr>
        <w:rPr>
          <w:rFonts w:ascii="Arial" w:hAnsi="Arial" w:cs="Arial"/>
          <w:sz w:val="24"/>
          <w:szCs w:val="24"/>
          <w:vertAlign w:val="superscript"/>
        </w:rPr>
      </w:pPr>
      <w:r w:rsidRPr="003F1ACA">
        <w:rPr>
          <w:rFonts w:ascii="Arial" w:hAnsi="Arial" w:cs="Arial"/>
          <w:sz w:val="24"/>
          <w:szCs w:val="24"/>
        </w:rPr>
        <w:t>El objetivo fundamental para lograr una atención integral a los pacientes con DM es mejorar su calidad de vida al evitar la aparición a corto o a largo plazo de complicaciones y poder garantizar así el desarrollo normal de sus actividades diarias.</w:t>
      </w:r>
      <w:r w:rsidRPr="003F1ACA">
        <w:rPr>
          <w:rFonts w:ascii="Arial" w:hAnsi="Arial" w:cs="Arial"/>
          <w:sz w:val="24"/>
          <w:szCs w:val="24"/>
          <w:vertAlign w:val="superscript"/>
        </w:rPr>
        <w:t xml:space="preserve">10, 11  </w:t>
      </w:r>
    </w:p>
    <w:p w:rsidR="00C77EF3" w:rsidRPr="003F1ACA" w:rsidRDefault="00C77EF3" w:rsidP="00C77EF3">
      <w:pPr>
        <w:pStyle w:val="NormalWeb"/>
        <w:spacing w:line="360" w:lineRule="auto"/>
        <w:jc w:val="both"/>
        <w:rPr>
          <w:rFonts w:ascii="Arial" w:hAnsi="Arial" w:cs="Arial"/>
          <w:b/>
          <w:i/>
          <w:lang w:val="es-ES"/>
        </w:rPr>
      </w:pPr>
      <w:r w:rsidRPr="003F1ACA">
        <w:rPr>
          <w:rFonts w:ascii="Arial" w:hAnsi="Arial" w:cs="Arial"/>
          <w:lang w:val="es-ES"/>
        </w:rPr>
        <w:t>El manejo y progresión de la diabetes están ligados estrictamente a la conducta. Los pacientes con Diabetes deben de estar preparadas para afrontar la enfermedad de tres maneras: Plan apropiado de control de dieta y peso, actividad física y medicación (si es necesaria).</w:t>
      </w:r>
      <w:r w:rsidRPr="003F1ACA">
        <w:rPr>
          <w:rFonts w:ascii="Arial" w:hAnsi="Arial" w:cs="Arial"/>
          <w:vertAlign w:val="superscript"/>
          <w:lang w:val="es-ES"/>
        </w:rPr>
        <w:t>2</w:t>
      </w:r>
    </w:p>
    <w:p w:rsidR="00C77EF3" w:rsidRPr="003F1ACA" w:rsidRDefault="00C77EF3" w:rsidP="00C77EF3">
      <w:pPr>
        <w:tabs>
          <w:tab w:val="left" w:pos="720"/>
        </w:tabs>
        <w:suppressAutoHyphens/>
        <w:spacing w:line="360" w:lineRule="auto"/>
        <w:jc w:val="both"/>
        <w:rPr>
          <w:rFonts w:ascii="Arial" w:hAnsi="Arial" w:cs="Arial"/>
          <w:sz w:val="24"/>
          <w:szCs w:val="24"/>
        </w:rPr>
      </w:pPr>
      <w:r w:rsidRPr="003F1ACA">
        <w:rPr>
          <w:rFonts w:ascii="Arial" w:hAnsi="Arial" w:cs="Arial"/>
          <w:sz w:val="24"/>
          <w:szCs w:val="24"/>
        </w:rPr>
        <w:t>Para ello es necesario mantener cifras normales de glucosa en sangre mediante un tratamiento adecuado donde el papel fundamental lo desempeña el propio paciente. De su nivel de comprensión, motivación así como destrezas prácticas para enfrentar las exigencias del autocuidado diario dependerá el éxito o el fracaso de cualquier indicación terapéutica, por lo que es de suma importancia en el tratamiento del paciente diabético el componente educativo pues no existe tratamiento eficaz de la DM sin educación y entrenamiento del mismo.</w:t>
      </w:r>
      <w:r w:rsidRPr="003F1ACA">
        <w:rPr>
          <w:rFonts w:ascii="Arial" w:hAnsi="Arial" w:cs="Arial"/>
          <w:sz w:val="24"/>
          <w:szCs w:val="24"/>
          <w:vertAlign w:val="superscript"/>
        </w:rPr>
        <w:t xml:space="preserve">12  </w:t>
      </w:r>
    </w:p>
    <w:p w:rsidR="00C77EF3" w:rsidRPr="003F1ACA" w:rsidRDefault="00C77EF3" w:rsidP="00C77EF3">
      <w:pPr>
        <w:autoSpaceDE w:val="0"/>
        <w:autoSpaceDN w:val="0"/>
        <w:adjustRightInd w:val="0"/>
        <w:spacing w:line="360" w:lineRule="auto"/>
        <w:jc w:val="both"/>
        <w:rPr>
          <w:rFonts w:ascii="Arial" w:hAnsi="Arial" w:cs="Arial"/>
          <w:sz w:val="24"/>
          <w:szCs w:val="24"/>
        </w:rPr>
      </w:pPr>
      <w:r w:rsidRPr="003F1ACA">
        <w:rPr>
          <w:rFonts w:ascii="Arial" w:hAnsi="Arial" w:cs="Arial"/>
          <w:sz w:val="24"/>
          <w:szCs w:val="24"/>
        </w:rPr>
        <w:t xml:space="preserve">La  dieta y el  ejercicio son la base fundamental del plan terapéutico y, en algunos pacientes, la única intervención necesaria. Los objetivos de la alimentación del diabético son: proporcionar un buen estado nutricional y contribuir a prevenir y tratar las complicaciones, tanto agudas como crónicas. </w:t>
      </w:r>
    </w:p>
    <w:p w:rsidR="00C77EF3" w:rsidRPr="003F1ACA" w:rsidRDefault="00C77EF3" w:rsidP="00C77EF3">
      <w:pPr>
        <w:pStyle w:val="Prrafodelista1"/>
        <w:spacing w:before="240" w:line="360" w:lineRule="auto"/>
        <w:jc w:val="both"/>
        <w:rPr>
          <w:rFonts w:ascii="Arial" w:hAnsi="Arial" w:cs="Arial"/>
          <w:bCs/>
          <w:vertAlign w:val="superscript"/>
        </w:rPr>
      </w:pPr>
      <w:r w:rsidRPr="003F1ACA">
        <w:rPr>
          <w:rFonts w:ascii="Arial" w:hAnsi="Arial" w:cs="Arial"/>
          <w:bCs/>
        </w:rPr>
        <w:t>Las manifestaciones clínicas de la DM son variadas, como expresión de su acción sistémica. La presencia de poliuria, polidipsia, polifagia, y adelgazamiento están dentro de las principales.</w:t>
      </w:r>
      <w:r w:rsidRPr="003F1ACA">
        <w:rPr>
          <w:rFonts w:ascii="Arial" w:hAnsi="Arial" w:cs="Arial"/>
          <w:bCs/>
          <w:vertAlign w:val="superscript"/>
        </w:rPr>
        <w:t>6</w:t>
      </w:r>
    </w:p>
    <w:p w:rsidR="00003AFC" w:rsidRPr="003F1ACA" w:rsidRDefault="00003AFC" w:rsidP="00003AFC">
      <w:pPr>
        <w:spacing w:line="360" w:lineRule="auto"/>
        <w:ind w:right="45"/>
        <w:jc w:val="both"/>
        <w:rPr>
          <w:rFonts w:ascii="Arial" w:hAnsi="Arial" w:cs="Arial"/>
          <w:sz w:val="24"/>
          <w:szCs w:val="24"/>
          <w:vertAlign w:val="superscript"/>
          <w:lang w:val="es-ES_tradnl" w:eastAsia="es-ES_tradnl"/>
        </w:rPr>
      </w:pPr>
      <w:r w:rsidRPr="003F1ACA">
        <w:rPr>
          <w:rFonts w:ascii="Arial" w:hAnsi="Arial" w:cs="Arial"/>
          <w:sz w:val="24"/>
          <w:szCs w:val="24"/>
          <w:lang w:val="es-ES_tradnl" w:eastAsia="es-ES_tradnl"/>
        </w:rPr>
        <w:t xml:space="preserve">La situación actual de salud exige que las acciones realizadas se dirijan a garantizar, con el avance tecnológico requerido, la implantación, perfeccionamiento y evaluación de programas encaminados a la prevención. Estos programas deben ir dirigidos, fundamentalmente, a cambios en los estilos de vida de las personas y se requiere una participación intersectorial y multidisciplinaria. </w:t>
      </w:r>
    </w:p>
    <w:p w:rsidR="00003AFC" w:rsidRPr="003F1ACA" w:rsidRDefault="00003AFC" w:rsidP="00003AFC">
      <w:pPr>
        <w:spacing w:line="360" w:lineRule="auto"/>
        <w:ind w:right="45"/>
        <w:jc w:val="both"/>
        <w:rPr>
          <w:rFonts w:ascii="Arial" w:hAnsi="Arial" w:cs="Arial"/>
          <w:sz w:val="24"/>
          <w:szCs w:val="24"/>
          <w:lang w:val="es-ES_tradnl" w:eastAsia="es-ES_tradnl"/>
        </w:rPr>
      </w:pPr>
      <w:r w:rsidRPr="003F1ACA">
        <w:rPr>
          <w:rFonts w:ascii="Arial" w:hAnsi="Arial" w:cs="Arial"/>
          <w:sz w:val="24"/>
          <w:szCs w:val="24"/>
          <w:lang w:val="es-ES_tradnl" w:eastAsia="es-ES_tradnl"/>
        </w:rPr>
        <w:lastRenderedPageBreak/>
        <w:t>No existe tratamiento eficaz de la diabetes sin educación y entrenamiento de su portador. Pero este proceso educativo no siempre se desarrolla de manera sistemática y, frecuentemente, adolece de falta de habilidad en ese otro saber hacer que exige cuidar y enseñar a cuidarse.</w:t>
      </w:r>
      <w:r w:rsidRPr="003F1ACA">
        <w:rPr>
          <w:rFonts w:ascii="Arial" w:hAnsi="Arial" w:cs="Arial"/>
          <w:sz w:val="24"/>
          <w:szCs w:val="24"/>
          <w:vertAlign w:val="superscript"/>
          <w:lang w:val="es-ES_tradnl" w:eastAsia="es-ES_tradnl"/>
        </w:rPr>
        <w:t xml:space="preserve">20  </w:t>
      </w:r>
    </w:p>
    <w:p w:rsidR="00003AFC" w:rsidRPr="003F1ACA" w:rsidRDefault="00003AFC" w:rsidP="00003AFC">
      <w:pPr>
        <w:pStyle w:val="NormalWeb"/>
        <w:spacing w:line="360" w:lineRule="auto"/>
        <w:ind w:right="48"/>
        <w:jc w:val="both"/>
        <w:rPr>
          <w:rFonts w:ascii="Arial" w:hAnsi="Arial" w:cs="Arial"/>
          <w:lang w:val="es-MX"/>
        </w:rPr>
      </w:pPr>
      <w:r w:rsidRPr="003F1ACA">
        <w:rPr>
          <w:rFonts w:ascii="Arial" w:hAnsi="Arial" w:cs="Arial"/>
          <w:lang w:val="es-MX"/>
        </w:rPr>
        <w:t>La educación de las personas que presentan esta afección es un componente esencial de las estrategias de prevención y tratamiento, aunque no reemplaza el tratamiento médico, pero proporciona el estímulo necesario para encarar un cambio radical en el estilo de vida, las nuevas concepciones de la educación y la promoción del derecho a la educación para la salud, si se quiere garantizar la participación activa en el control y tratamiento eficaz de la diabetes sacarina.</w:t>
      </w:r>
      <w:r w:rsidRPr="003F1ACA">
        <w:rPr>
          <w:rFonts w:ascii="Arial" w:hAnsi="Arial" w:cs="Arial"/>
          <w:vertAlign w:val="superscript"/>
          <w:lang w:val="es-ES"/>
        </w:rPr>
        <w:t xml:space="preserve">22  </w:t>
      </w:r>
    </w:p>
    <w:p w:rsidR="00003AFC" w:rsidRPr="003F1ACA" w:rsidRDefault="00003AFC" w:rsidP="00003AFC">
      <w:pPr>
        <w:widowControl w:val="0"/>
        <w:suppressAutoHyphens/>
        <w:spacing w:before="240" w:after="0" w:line="360" w:lineRule="auto"/>
        <w:jc w:val="both"/>
        <w:rPr>
          <w:rFonts w:ascii="Arial" w:eastAsia="DejaVu Sans" w:hAnsi="Arial" w:cs="Arial"/>
          <w:bCs/>
          <w:kern w:val="1"/>
          <w:sz w:val="24"/>
          <w:szCs w:val="24"/>
          <w:lang w:eastAsia="hi-IN" w:bidi="hi-IN"/>
        </w:rPr>
      </w:pPr>
      <w:r w:rsidRPr="003F1ACA">
        <w:rPr>
          <w:rFonts w:ascii="Arial" w:eastAsia="DejaVu Sans" w:hAnsi="Arial" w:cs="Arial"/>
          <w:bCs/>
          <w:kern w:val="1"/>
          <w:sz w:val="24"/>
          <w:szCs w:val="24"/>
          <w:lang w:eastAsia="hi-IN" w:bidi="hi-IN"/>
        </w:rPr>
        <w:t>La prevención primaria de la entidad clínica está dirigida a combatir los factores de riesgo modificables, como la obesidad, el sedentarismo, las hiperlipidemias, la hipertensión arterial, el tabaquismo y la nutrición inapropiada; en aras de fomentar un estilo de vida saludable. Por otro lado, la prevención secundaria tiene como objetivo lograr un adecuado control metabólico de la enfermedad, para prevenir las complicaciones agudas y crónicas. Igualmente, la prevención terciaria está encaminada a detener o retardar la progresión de las complicaciones crónicas, lo que incluye un control metabólico óptimo para evitar las discapacidades mediante la rehabilitación física, psicológica y social, a fin de impedir la mortalidad temprana.</w:t>
      </w:r>
    </w:p>
    <w:p w:rsidR="005A192D" w:rsidRPr="003F1ACA" w:rsidRDefault="005A192D" w:rsidP="005A192D">
      <w:pPr>
        <w:spacing w:before="240" w:line="360" w:lineRule="auto"/>
        <w:jc w:val="both"/>
        <w:rPr>
          <w:rFonts w:ascii="Arial" w:hAnsi="Arial" w:cs="Arial"/>
          <w:sz w:val="24"/>
          <w:szCs w:val="24"/>
          <w:vertAlign w:val="superscript"/>
        </w:rPr>
      </w:pPr>
      <w:r w:rsidRPr="003F1ACA">
        <w:rPr>
          <w:rFonts w:ascii="Arial" w:hAnsi="Arial" w:cs="Arial"/>
          <w:sz w:val="24"/>
          <w:szCs w:val="24"/>
        </w:rPr>
        <w:t>Entre las medidas de prevención deben destacarse: alcanzar y mantener un peso corporal saludable, mantenerse activo físicamente con al menos 30 minutos de actividad física moderada, consumir una dieta que contenga entre tres y cinco raciones diarias de frutas y hortalizas con una cantidad reducida de azúcar y grasas saturadas, así como evitar el estrés y el consumo de tabaco, puesto que aumenta el riesgo de sufrir enfermedades cardiovasculares y evitar el consumo de drogas y alcohol.</w:t>
      </w:r>
      <w:r w:rsidRPr="003F1ACA">
        <w:rPr>
          <w:rFonts w:ascii="Arial" w:hAnsi="Arial" w:cs="Arial"/>
          <w:sz w:val="24"/>
          <w:szCs w:val="24"/>
          <w:vertAlign w:val="superscript"/>
        </w:rPr>
        <w:t>18</w:t>
      </w:r>
    </w:p>
    <w:p w:rsidR="00C32ED1" w:rsidRPr="003F1ACA" w:rsidRDefault="00C32ED1" w:rsidP="00C32ED1">
      <w:pPr>
        <w:pStyle w:val="NormalWeb"/>
        <w:spacing w:line="360" w:lineRule="auto"/>
        <w:jc w:val="both"/>
        <w:rPr>
          <w:rFonts w:ascii="Arial" w:hAnsi="Arial" w:cs="Arial"/>
          <w:b/>
          <w:i/>
          <w:lang w:val="es-ES"/>
        </w:rPr>
      </w:pPr>
      <w:r w:rsidRPr="003F1ACA">
        <w:rPr>
          <w:rFonts w:ascii="Arial" w:hAnsi="Arial" w:cs="Arial"/>
          <w:lang w:val="es-ES"/>
        </w:rPr>
        <w:t xml:space="preserve">El manejo y progresión de la diabetes están ligados estrictamente a la conducta. Los pacientes con Diabetes deben de estar preparadas para afrontar la enfermedad </w:t>
      </w:r>
      <w:r w:rsidRPr="003F1ACA">
        <w:rPr>
          <w:rFonts w:ascii="Arial" w:hAnsi="Arial" w:cs="Arial"/>
          <w:lang w:val="es-ES"/>
        </w:rPr>
        <w:lastRenderedPageBreak/>
        <w:t>de tres maneras: Plan apropiado de control de dieta y peso, actividad física y medicación (si es necesaria).</w:t>
      </w:r>
      <w:r w:rsidRPr="003F1ACA">
        <w:rPr>
          <w:rFonts w:ascii="Arial" w:hAnsi="Arial" w:cs="Arial"/>
          <w:vertAlign w:val="superscript"/>
          <w:lang w:val="es-ES"/>
        </w:rPr>
        <w:t>2</w:t>
      </w:r>
    </w:p>
    <w:p w:rsidR="00C32ED1" w:rsidRPr="003F1ACA" w:rsidRDefault="003F1ACA" w:rsidP="00C32ED1">
      <w:pPr>
        <w:autoSpaceDE w:val="0"/>
        <w:autoSpaceDN w:val="0"/>
        <w:adjustRightInd w:val="0"/>
        <w:spacing w:line="360" w:lineRule="auto"/>
        <w:jc w:val="both"/>
        <w:rPr>
          <w:rFonts w:ascii="Arial" w:hAnsi="Arial" w:cs="Arial"/>
          <w:sz w:val="24"/>
          <w:szCs w:val="24"/>
        </w:rPr>
      </w:pPr>
      <w:r w:rsidRPr="003F1ACA">
        <w:rPr>
          <w:rFonts w:ascii="Arial" w:hAnsi="Arial" w:cs="Arial"/>
          <w:sz w:val="24"/>
          <w:szCs w:val="24"/>
        </w:rPr>
        <w:t>La dieta</w:t>
      </w:r>
      <w:r w:rsidR="00C32ED1" w:rsidRPr="003F1ACA">
        <w:rPr>
          <w:rFonts w:ascii="Arial" w:hAnsi="Arial" w:cs="Arial"/>
          <w:sz w:val="24"/>
          <w:szCs w:val="24"/>
        </w:rPr>
        <w:t xml:space="preserve"> y el  ejercicio son la base fundamental del plan terapéutico y, en algunos pacientes, la única intervención necesaria. Los objetivos de la alimentación del diabético son: proporcionar un buen estado nutricional y contribuir a prevenir y tratar las complicaciones, tanto agudas como crónicas. </w:t>
      </w:r>
    </w:p>
    <w:p w:rsidR="00C32ED1" w:rsidRPr="003F1ACA" w:rsidRDefault="00C32ED1" w:rsidP="00C32ED1">
      <w:pPr>
        <w:spacing w:before="100" w:beforeAutospacing="1" w:after="100" w:afterAutospacing="1" w:line="360" w:lineRule="auto"/>
        <w:jc w:val="both"/>
        <w:rPr>
          <w:rFonts w:ascii="Arial" w:hAnsi="Arial" w:cs="Arial"/>
          <w:sz w:val="24"/>
          <w:szCs w:val="24"/>
        </w:rPr>
      </w:pPr>
      <w:r w:rsidRPr="003F1ACA">
        <w:rPr>
          <w:rFonts w:ascii="Arial" w:hAnsi="Arial" w:cs="Arial"/>
          <w:sz w:val="24"/>
          <w:szCs w:val="24"/>
        </w:rPr>
        <w:t xml:space="preserve">Se calcula una prevalencia mundial de la diabetes aproximadamente  de un 9% entre los adultos mayores de 18 años. A nivel mundial y particularmente en América Latina, la morbilidad y mortalidad por enfermedades crónicas se incrementan de modo sostenido. Principalmente la Diabetes Mellitus tipo II representa uno de los desafíos más significativos que deben enfrentar los sistemas de salud por su frecuencia e impacto social. </w:t>
      </w:r>
    </w:p>
    <w:p w:rsidR="00C32ED1" w:rsidRPr="003F1ACA" w:rsidRDefault="00C32ED1" w:rsidP="00C32ED1">
      <w:pPr>
        <w:pStyle w:val="NormalWeb"/>
        <w:spacing w:line="360" w:lineRule="auto"/>
        <w:jc w:val="both"/>
        <w:rPr>
          <w:rFonts w:ascii="Arial" w:hAnsi="Arial" w:cs="Arial"/>
          <w:lang w:val="es-ES_tradnl"/>
        </w:rPr>
      </w:pPr>
      <w:r w:rsidRPr="003F1ACA">
        <w:rPr>
          <w:rFonts w:ascii="Arial" w:hAnsi="Arial" w:cs="Arial"/>
          <w:lang w:val="es-ES_tradnl"/>
        </w:rPr>
        <w:t xml:space="preserve">El comportamiento mundial y regional de la </w:t>
      </w:r>
      <w:r w:rsidRPr="003F1ACA">
        <w:rPr>
          <w:rFonts w:ascii="Arial" w:hAnsi="Arial" w:cs="Arial"/>
          <w:lang w:val="es-ES"/>
        </w:rPr>
        <w:t xml:space="preserve">Diabetes Mellitus </w:t>
      </w:r>
      <w:r w:rsidRPr="003F1ACA">
        <w:rPr>
          <w:rFonts w:ascii="Arial" w:hAnsi="Arial" w:cs="Arial"/>
          <w:lang w:val="es-ES_tradnl"/>
        </w:rPr>
        <w:t xml:space="preserve">en las últimas décadas muestra un carácter epidémico vinculado con la mayor exposición a factores de riesgo (hábitos nutricionales no saludables, sedentarismo, obesidad) casi siempre relacionados con el estilo de vida de la sociedad contemporánea, el aumento de la expectativa de vida, y otros factores epidemiológicos, demográficos y genéticos. Se calcula que para el año 2025 el número de personas con </w:t>
      </w:r>
      <w:r w:rsidRPr="003F1ACA">
        <w:rPr>
          <w:rFonts w:ascii="Arial" w:hAnsi="Arial" w:cs="Arial"/>
          <w:lang w:val="es-ES"/>
        </w:rPr>
        <w:t xml:space="preserve">Diabetes Mellitus </w:t>
      </w:r>
      <w:r w:rsidRPr="003F1ACA">
        <w:rPr>
          <w:rFonts w:ascii="Arial" w:hAnsi="Arial" w:cs="Arial"/>
          <w:lang w:val="es-ES_tradnl"/>
        </w:rPr>
        <w:t>se duplique, y que el 6,1 % de la población mundial viva con esta patología.</w:t>
      </w:r>
    </w:p>
    <w:p w:rsidR="00C32ED1" w:rsidRPr="003F1ACA" w:rsidRDefault="00C32ED1" w:rsidP="00C32ED1">
      <w:pPr>
        <w:pStyle w:val="NormalWeb"/>
        <w:spacing w:line="360" w:lineRule="auto"/>
        <w:jc w:val="both"/>
        <w:rPr>
          <w:rFonts w:ascii="Arial" w:hAnsi="Arial" w:cs="Arial"/>
          <w:lang w:val="es-ES_tradnl"/>
        </w:rPr>
      </w:pPr>
      <w:r w:rsidRPr="003F1ACA">
        <w:rPr>
          <w:rFonts w:ascii="Arial" w:hAnsi="Arial" w:cs="Arial"/>
          <w:lang w:val="es-ES_tradnl"/>
        </w:rPr>
        <w:t xml:space="preserve">Existen varios factores que aumentan la morbimortalidad de esta enfermedad: en la mayoría de los países, alrededor del 50 % de los pacientes desconocen su enfermedad y, por ende, no se tratan;  del 20 al 30 % de los pacientes que conocen su enfermedad no cumplen ningún tipo de tratamiento;  el 68 % de los casos de </w:t>
      </w:r>
      <w:r w:rsidRPr="003F1ACA">
        <w:rPr>
          <w:rFonts w:ascii="Arial" w:hAnsi="Arial" w:cs="Arial"/>
          <w:lang w:val="es-ES"/>
        </w:rPr>
        <w:t xml:space="preserve">Diabetes Mellitus </w:t>
      </w:r>
      <w:r w:rsidRPr="003F1ACA">
        <w:rPr>
          <w:rFonts w:ascii="Arial" w:hAnsi="Arial" w:cs="Arial"/>
          <w:lang w:val="es-ES_tradnl"/>
        </w:rPr>
        <w:t xml:space="preserve">se diagnostican de forma casual, generalmente como consecuencia de la manifestación clínica de alguna de sus complicaciones crónicas. Por lo tanto, alrededor de dos tercios de la población con </w:t>
      </w:r>
      <w:r w:rsidRPr="003F1ACA">
        <w:rPr>
          <w:rFonts w:ascii="Arial" w:hAnsi="Arial" w:cs="Arial"/>
          <w:lang w:val="es-ES"/>
        </w:rPr>
        <w:t xml:space="preserve">Diabetes Mellitus </w:t>
      </w:r>
      <w:r w:rsidRPr="003F1ACA">
        <w:rPr>
          <w:rFonts w:ascii="Arial" w:hAnsi="Arial" w:cs="Arial"/>
          <w:lang w:val="es-ES_tradnl"/>
        </w:rPr>
        <w:t>tiene o está en riesgo de sufrir complicaciones crónicas.</w:t>
      </w:r>
      <w:r w:rsidRPr="003F1ACA">
        <w:rPr>
          <w:rStyle w:val="superscript"/>
          <w:rFonts w:ascii="Arial" w:hAnsi="Arial" w:cs="Arial"/>
          <w:lang w:val="es-ES_tradnl"/>
        </w:rPr>
        <w:t xml:space="preserve"> </w:t>
      </w:r>
      <w:r w:rsidRPr="003F1ACA">
        <w:rPr>
          <w:rFonts w:ascii="Arial" w:hAnsi="Arial" w:cs="Arial"/>
          <w:lang w:val="es-ES_tradnl"/>
        </w:rPr>
        <w:t xml:space="preserve">Cada año más de 3 millones de personas con diabetes fallecen a causa de enfermedades relacionadas. De seguir </w:t>
      </w:r>
      <w:r w:rsidRPr="003F1ACA">
        <w:rPr>
          <w:rFonts w:ascii="Arial" w:hAnsi="Arial" w:cs="Arial"/>
          <w:lang w:val="es-ES_tradnl"/>
        </w:rPr>
        <w:lastRenderedPageBreak/>
        <w:t>las cosas así, en el año 2030 se calcula que la  diabetes ocupará, a nivel mundial, el séptimo lugar como causa de muerte.</w:t>
      </w:r>
    </w:p>
    <w:p w:rsidR="00C32ED1" w:rsidRPr="003F1ACA" w:rsidRDefault="00C32ED1" w:rsidP="00C32ED1">
      <w:pPr>
        <w:spacing w:before="100" w:beforeAutospacing="1" w:after="100" w:afterAutospacing="1" w:line="360" w:lineRule="auto"/>
        <w:jc w:val="both"/>
        <w:rPr>
          <w:rFonts w:ascii="Arial" w:hAnsi="Arial" w:cs="Arial"/>
          <w:sz w:val="24"/>
          <w:szCs w:val="24"/>
        </w:rPr>
      </w:pPr>
      <w:r w:rsidRPr="003F1ACA">
        <w:rPr>
          <w:rFonts w:ascii="Arial" w:hAnsi="Arial" w:cs="Arial"/>
          <w:sz w:val="24"/>
          <w:szCs w:val="24"/>
        </w:rPr>
        <w:t>En Cuba, al igual que en otros de América Latina, la Diabetes Mellitus se ha incrementado de forma gradual en los últimos años, y aunque se ha producido una disminución de su tasa de mortalidad, las diferentes medidas resúmenes del estado de salud poblacional atendiendo a la morbilidad han tenido una evolución ascendente.</w:t>
      </w:r>
      <w:r w:rsidRPr="003F1ACA">
        <w:rPr>
          <w:rFonts w:ascii="Arial" w:hAnsi="Arial" w:cs="Arial"/>
          <w:sz w:val="24"/>
          <w:szCs w:val="24"/>
          <w:vertAlign w:val="superscript"/>
        </w:rPr>
        <w:t xml:space="preserve"> </w:t>
      </w:r>
      <w:r w:rsidRPr="003F1ACA">
        <w:rPr>
          <w:rFonts w:ascii="Arial" w:hAnsi="Arial" w:cs="Arial"/>
          <w:sz w:val="24"/>
          <w:szCs w:val="24"/>
        </w:rPr>
        <w:t>Ello significa que, aunque las personas hoy mueren menos por esta enfermedad, los aspectos involucrados en su calidad de vida y su sentido de bienestar se están viendo más afectados.</w:t>
      </w:r>
    </w:p>
    <w:p w:rsidR="00C32ED1" w:rsidRPr="003F1ACA" w:rsidRDefault="00C32ED1" w:rsidP="00C32ED1">
      <w:pPr>
        <w:spacing w:before="240" w:line="360" w:lineRule="auto"/>
        <w:jc w:val="both"/>
        <w:rPr>
          <w:rFonts w:ascii="Arial" w:hAnsi="Arial" w:cs="Arial"/>
          <w:sz w:val="24"/>
          <w:szCs w:val="24"/>
        </w:rPr>
      </w:pPr>
      <w:r w:rsidRPr="003F1ACA">
        <w:rPr>
          <w:rFonts w:ascii="Arial" w:hAnsi="Arial" w:cs="Arial"/>
          <w:sz w:val="24"/>
          <w:szCs w:val="24"/>
        </w:rPr>
        <w:t>En otras palabras, esta entidad constituye un problema de Salud Pública en ascenso en el mundo, Latinoamérica y en Cuba, como ha planteado la Declaración de las Américas sobre la Diabetes (DOTA) (por sus siglas en inglés), respaldada por la Federación Internacional de Diabetes (IDF) (por sus siglas en inglés), la Organización Panamericana de la Salud (OPS) y la Asociación Latinoamericana de Diabetes (ALAD).</w:t>
      </w:r>
      <w:r w:rsidRPr="003F1ACA">
        <w:rPr>
          <w:rFonts w:ascii="Arial" w:hAnsi="Arial" w:cs="Arial"/>
          <w:sz w:val="24"/>
          <w:szCs w:val="24"/>
          <w:vertAlign w:val="superscript"/>
        </w:rPr>
        <w:t>7</w:t>
      </w:r>
      <w:r w:rsidRPr="003F1ACA">
        <w:rPr>
          <w:rFonts w:ascii="Arial" w:hAnsi="Arial" w:cs="Arial"/>
          <w:sz w:val="24"/>
          <w:szCs w:val="24"/>
        </w:rPr>
        <w:t xml:space="preserve"> Por tanto, el manejo correcto de la DM con criterio preventivo, es una labor continua que requiere el esfuerzo de todo el equipo de salud.</w:t>
      </w:r>
    </w:p>
    <w:p w:rsidR="00C32ED1" w:rsidRPr="003F1ACA" w:rsidRDefault="00C32ED1" w:rsidP="00C32ED1">
      <w:pPr>
        <w:spacing w:before="240" w:line="360" w:lineRule="auto"/>
        <w:jc w:val="both"/>
        <w:rPr>
          <w:rFonts w:ascii="Arial" w:hAnsi="Arial" w:cs="Arial"/>
          <w:sz w:val="24"/>
          <w:szCs w:val="24"/>
        </w:rPr>
      </w:pPr>
      <w:r w:rsidRPr="003F1ACA">
        <w:rPr>
          <w:rFonts w:ascii="Arial" w:hAnsi="Arial" w:cs="Arial"/>
          <w:sz w:val="24"/>
          <w:szCs w:val="24"/>
        </w:rPr>
        <w:t xml:space="preserve">En Cuba desde finales del año 1960 la DM se encuentra entre las 10 primeras causas de muerte. Según el Anuario Estadístico del año 2019 </w:t>
      </w:r>
      <w:r w:rsidRPr="003F1ACA">
        <w:rPr>
          <w:rFonts w:ascii="Arial" w:hAnsi="Arial" w:cs="Arial"/>
          <w:sz w:val="24"/>
          <w:szCs w:val="24"/>
          <w:vertAlign w:val="superscript"/>
        </w:rPr>
        <w:t>21</w:t>
      </w:r>
      <w:r w:rsidRPr="003F1ACA">
        <w:rPr>
          <w:rFonts w:ascii="Arial" w:hAnsi="Arial" w:cs="Arial"/>
          <w:sz w:val="24"/>
          <w:szCs w:val="24"/>
        </w:rPr>
        <w:t xml:space="preserve"> en Cuba la DM se comportó como la octava causa de muerte con 2 313 defunciones para una tasa de mortalidad de 20,6 por 100 000 habitantes. En el año 2020 se mantuvo como la octava causa de muerte con 2 381 defunciones, con una tasa de mortalidad de 21.2 por 100 000 habitantes y su tasa de prevalencia fue de 66,9 por cada 1 000 habitantes.</w:t>
      </w:r>
      <w:r w:rsidRPr="003F1ACA">
        <w:rPr>
          <w:rFonts w:ascii="Arial" w:hAnsi="Arial" w:cs="Arial"/>
          <w:sz w:val="24"/>
          <w:szCs w:val="24"/>
          <w:vertAlign w:val="superscript"/>
        </w:rPr>
        <w:t>22</w:t>
      </w:r>
      <w:r w:rsidRPr="003F1ACA">
        <w:rPr>
          <w:rFonts w:ascii="Arial" w:hAnsi="Arial" w:cs="Arial"/>
          <w:sz w:val="24"/>
          <w:szCs w:val="24"/>
        </w:rPr>
        <w:t xml:space="preserve"> El Programa Nacional de Atención al Diabético, creado en 1990, es el documento rector para la atención de esta enfermedad en el país.</w:t>
      </w:r>
    </w:p>
    <w:p w:rsidR="00C32ED1" w:rsidRPr="003F1ACA" w:rsidRDefault="00C32ED1" w:rsidP="00C32ED1">
      <w:pPr>
        <w:spacing w:before="240" w:line="360" w:lineRule="auto"/>
        <w:jc w:val="both"/>
        <w:rPr>
          <w:rFonts w:ascii="Arial" w:hAnsi="Arial" w:cs="Arial"/>
          <w:sz w:val="24"/>
          <w:szCs w:val="24"/>
        </w:rPr>
      </w:pPr>
      <w:r w:rsidRPr="003F1ACA">
        <w:rPr>
          <w:rFonts w:ascii="Arial" w:hAnsi="Arial" w:cs="Arial"/>
          <w:sz w:val="24"/>
          <w:szCs w:val="24"/>
        </w:rPr>
        <w:t>En la provincia de Villa Clara en el año 2019</w:t>
      </w:r>
      <w:r w:rsidRPr="003F1ACA">
        <w:rPr>
          <w:rFonts w:ascii="Arial" w:hAnsi="Arial" w:cs="Arial"/>
          <w:sz w:val="24"/>
          <w:szCs w:val="24"/>
          <w:vertAlign w:val="superscript"/>
        </w:rPr>
        <w:t xml:space="preserve"> </w:t>
      </w:r>
      <w:r w:rsidRPr="003F1ACA">
        <w:rPr>
          <w:rFonts w:ascii="Arial" w:hAnsi="Arial" w:cs="Arial"/>
          <w:sz w:val="24"/>
          <w:szCs w:val="24"/>
        </w:rPr>
        <w:t>presentó una tasa de prevalencia de 66.9 por cada 1 000 habitantes manteniéndose aún como la octava causa de muerte con una tasa de mortalidad de 16,6 por cada 100 000 habitantes.</w:t>
      </w:r>
      <w:r w:rsidRPr="003F1ACA">
        <w:rPr>
          <w:rFonts w:ascii="Arial" w:hAnsi="Arial" w:cs="Arial"/>
          <w:sz w:val="24"/>
          <w:szCs w:val="24"/>
          <w:vertAlign w:val="superscript"/>
        </w:rPr>
        <w:t xml:space="preserve">21,23 </w:t>
      </w:r>
      <w:r w:rsidRPr="003F1ACA">
        <w:rPr>
          <w:rFonts w:ascii="Arial" w:hAnsi="Arial" w:cs="Arial"/>
          <w:sz w:val="24"/>
          <w:szCs w:val="24"/>
        </w:rPr>
        <w:t>Para el año 2020 se mantuvo en igual posición con 129 defunciones con una tasa de mortalidad de 16.6 por cada 100 000 habitantes.</w:t>
      </w:r>
      <w:r w:rsidRPr="003F1ACA">
        <w:rPr>
          <w:rFonts w:ascii="Arial" w:hAnsi="Arial" w:cs="Arial"/>
          <w:sz w:val="24"/>
          <w:szCs w:val="24"/>
          <w:vertAlign w:val="superscript"/>
        </w:rPr>
        <w:t>22</w:t>
      </w:r>
    </w:p>
    <w:p w:rsidR="00C32ED1" w:rsidRPr="003F1ACA" w:rsidRDefault="00C32ED1" w:rsidP="00C32ED1">
      <w:pPr>
        <w:spacing w:before="240" w:line="360" w:lineRule="auto"/>
        <w:jc w:val="both"/>
        <w:rPr>
          <w:rFonts w:ascii="Arial" w:hAnsi="Arial" w:cs="Arial"/>
          <w:sz w:val="24"/>
          <w:szCs w:val="24"/>
        </w:rPr>
      </w:pPr>
      <w:r w:rsidRPr="003F1ACA">
        <w:rPr>
          <w:rFonts w:ascii="Arial" w:hAnsi="Arial" w:cs="Arial"/>
          <w:sz w:val="24"/>
          <w:szCs w:val="24"/>
        </w:rPr>
        <w:lastRenderedPageBreak/>
        <w:t xml:space="preserve">En el municipio Sagua la Grande la diabetes mellitus constituye decima causa de muerte, representa el 2.0% de la mortalidad general con una tasa de (23.4x100000 </w:t>
      </w:r>
      <w:proofErr w:type="spellStart"/>
      <w:r w:rsidRPr="003F1ACA">
        <w:rPr>
          <w:rFonts w:ascii="Arial" w:hAnsi="Arial" w:cs="Arial"/>
          <w:sz w:val="24"/>
          <w:szCs w:val="24"/>
        </w:rPr>
        <w:t>hab</w:t>
      </w:r>
      <w:proofErr w:type="spellEnd"/>
      <w:r w:rsidRPr="003F1ACA">
        <w:rPr>
          <w:rFonts w:ascii="Arial" w:hAnsi="Arial" w:cs="Arial"/>
          <w:sz w:val="24"/>
          <w:szCs w:val="24"/>
        </w:rPr>
        <w:t xml:space="preserve">) en 2020 contra (11.7x100000 </w:t>
      </w:r>
      <w:proofErr w:type="spellStart"/>
      <w:r w:rsidRPr="003F1ACA">
        <w:rPr>
          <w:rFonts w:ascii="Arial" w:hAnsi="Arial" w:cs="Arial"/>
          <w:sz w:val="24"/>
          <w:szCs w:val="24"/>
        </w:rPr>
        <w:t>hab</w:t>
      </w:r>
      <w:proofErr w:type="spellEnd"/>
      <w:r w:rsidRPr="003F1ACA">
        <w:rPr>
          <w:rFonts w:ascii="Arial" w:hAnsi="Arial" w:cs="Arial"/>
          <w:sz w:val="24"/>
          <w:szCs w:val="24"/>
        </w:rPr>
        <w:t xml:space="preserve">) en el 2019 disminuye la tasa de la mortalidad precoz por esta causa de (13.4x100000 </w:t>
      </w:r>
      <w:proofErr w:type="spellStart"/>
      <w:r w:rsidRPr="003F1ACA">
        <w:rPr>
          <w:rFonts w:ascii="Arial" w:hAnsi="Arial" w:cs="Arial"/>
          <w:sz w:val="24"/>
          <w:szCs w:val="24"/>
        </w:rPr>
        <w:t>hab</w:t>
      </w:r>
      <w:proofErr w:type="spellEnd"/>
      <w:r w:rsidRPr="003F1ACA">
        <w:rPr>
          <w:rFonts w:ascii="Arial" w:hAnsi="Arial" w:cs="Arial"/>
          <w:sz w:val="24"/>
          <w:szCs w:val="24"/>
        </w:rPr>
        <w:t xml:space="preserve">) hasta (6.6x100000 </w:t>
      </w:r>
      <w:proofErr w:type="spellStart"/>
      <w:r w:rsidRPr="003F1ACA">
        <w:rPr>
          <w:rFonts w:ascii="Arial" w:hAnsi="Arial" w:cs="Arial"/>
          <w:sz w:val="24"/>
          <w:szCs w:val="24"/>
        </w:rPr>
        <w:t>hab</w:t>
      </w:r>
      <w:proofErr w:type="spellEnd"/>
      <w:r w:rsidRPr="003F1ACA">
        <w:rPr>
          <w:rFonts w:ascii="Arial" w:hAnsi="Arial" w:cs="Arial"/>
          <w:sz w:val="24"/>
          <w:szCs w:val="24"/>
        </w:rPr>
        <w:t xml:space="preserve">). Son los hombres los que más mueren por esta causa con un 75%de los fallecidos y a ellos también les corresponde el mayor riesgo de morir por esta causa con una tasa de (35.6x100000 </w:t>
      </w:r>
      <w:proofErr w:type="spellStart"/>
      <w:r w:rsidRPr="003F1ACA">
        <w:rPr>
          <w:rFonts w:ascii="Arial" w:hAnsi="Arial" w:cs="Arial"/>
          <w:sz w:val="24"/>
          <w:szCs w:val="24"/>
        </w:rPr>
        <w:t>hab</w:t>
      </w:r>
      <w:proofErr w:type="spellEnd"/>
      <w:r w:rsidRPr="003F1ACA">
        <w:rPr>
          <w:rFonts w:ascii="Arial" w:hAnsi="Arial" w:cs="Arial"/>
          <w:sz w:val="24"/>
          <w:szCs w:val="24"/>
        </w:rPr>
        <w:t>).</w:t>
      </w:r>
      <w:r w:rsidRPr="003F1ACA">
        <w:rPr>
          <w:rFonts w:ascii="Arial" w:hAnsi="Arial" w:cs="Arial"/>
          <w:sz w:val="24"/>
          <w:szCs w:val="24"/>
          <w:vertAlign w:val="superscript"/>
        </w:rPr>
        <w:t>24</w:t>
      </w:r>
    </w:p>
    <w:p w:rsidR="00C32ED1" w:rsidRPr="003F1ACA" w:rsidRDefault="00C32ED1" w:rsidP="00C32ED1">
      <w:pPr>
        <w:spacing w:before="240" w:line="360" w:lineRule="auto"/>
        <w:jc w:val="both"/>
        <w:rPr>
          <w:rFonts w:ascii="Arial" w:hAnsi="Arial" w:cs="Arial"/>
          <w:sz w:val="24"/>
          <w:szCs w:val="24"/>
          <w:vertAlign w:val="superscript"/>
        </w:rPr>
      </w:pPr>
      <w:r w:rsidRPr="003F1ACA">
        <w:rPr>
          <w:rFonts w:ascii="Arial" w:hAnsi="Arial" w:cs="Arial"/>
          <w:sz w:val="24"/>
          <w:szCs w:val="24"/>
        </w:rPr>
        <w:t>En particular el consultorio 14 cuenta con 56 pacientes diabéticos representando el 7,14% del total de la población del mismo.</w:t>
      </w:r>
      <w:r w:rsidRPr="003F1ACA">
        <w:rPr>
          <w:rFonts w:ascii="Arial" w:hAnsi="Arial" w:cs="Arial"/>
          <w:sz w:val="24"/>
          <w:szCs w:val="24"/>
          <w:vertAlign w:val="superscript"/>
        </w:rPr>
        <w:t>25</w:t>
      </w:r>
    </w:p>
    <w:p w:rsidR="00C32ED1" w:rsidRPr="003F1ACA" w:rsidRDefault="00C32ED1" w:rsidP="00C32ED1">
      <w:pPr>
        <w:pStyle w:val="NormalWeb"/>
        <w:tabs>
          <w:tab w:val="left" w:pos="994"/>
        </w:tabs>
        <w:spacing w:line="360" w:lineRule="auto"/>
        <w:jc w:val="both"/>
        <w:rPr>
          <w:rFonts w:ascii="Arial" w:hAnsi="Arial" w:cs="Arial"/>
          <w:b/>
          <w:lang w:val="es-ES"/>
        </w:rPr>
      </w:pPr>
      <w:r w:rsidRPr="003F1ACA">
        <w:rPr>
          <w:rFonts w:ascii="Arial" w:hAnsi="Arial" w:cs="Arial"/>
          <w:b/>
          <w:lang w:val="es-ES"/>
        </w:rPr>
        <w:t>Justificación del Proyecto</w:t>
      </w:r>
    </w:p>
    <w:p w:rsidR="00C32ED1" w:rsidRPr="003F1ACA" w:rsidRDefault="00C32ED1" w:rsidP="00C32ED1">
      <w:pPr>
        <w:spacing w:before="280" w:after="280" w:line="360" w:lineRule="auto"/>
        <w:jc w:val="both"/>
        <w:rPr>
          <w:rFonts w:ascii="Arial" w:hAnsi="Arial" w:cs="Arial"/>
          <w:sz w:val="24"/>
          <w:szCs w:val="24"/>
        </w:rPr>
      </w:pPr>
      <w:r w:rsidRPr="003F1ACA">
        <w:rPr>
          <w:rFonts w:ascii="Arial" w:hAnsi="Arial" w:cs="Arial"/>
          <w:sz w:val="24"/>
          <w:szCs w:val="24"/>
        </w:rPr>
        <w:t xml:space="preserve">Dada la elevada prevalencia de Diabetes Mellitus Tipo II en el </w:t>
      </w:r>
      <w:proofErr w:type="gramStart"/>
      <w:r w:rsidRPr="003F1ACA">
        <w:rPr>
          <w:rFonts w:ascii="Arial" w:hAnsi="Arial" w:cs="Arial"/>
          <w:sz w:val="24"/>
          <w:szCs w:val="24"/>
        </w:rPr>
        <w:t>consultorio ,</w:t>
      </w:r>
      <w:proofErr w:type="gramEnd"/>
      <w:r w:rsidRPr="003F1ACA">
        <w:rPr>
          <w:rFonts w:ascii="Arial" w:hAnsi="Arial" w:cs="Arial"/>
          <w:sz w:val="24"/>
          <w:szCs w:val="24"/>
        </w:rPr>
        <w:t xml:space="preserve"> teniendo en cuenta las estadísticas expuestas anteriormente decidimos llevar a cabo una investigación con este tema para incrementar el nivel de conocimiento de nuestros pacientes y mejorar su calidad de vida.</w:t>
      </w:r>
    </w:p>
    <w:p w:rsidR="00581A4F" w:rsidRPr="003F1ACA" w:rsidRDefault="00581A4F" w:rsidP="00581A4F">
      <w:pPr>
        <w:autoSpaceDE w:val="0"/>
        <w:spacing w:line="360" w:lineRule="auto"/>
        <w:jc w:val="both"/>
        <w:rPr>
          <w:rFonts w:ascii="Arial" w:hAnsi="Arial" w:cs="Arial"/>
          <w:sz w:val="24"/>
          <w:szCs w:val="24"/>
        </w:rPr>
      </w:pPr>
      <w:r w:rsidRPr="003F1ACA">
        <w:rPr>
          <w:rFonts w:ascii="Arial" w:hAnsi="Arial" w:cs="Arial"/>
          <w:b/>
          <w:sz w:val="24"/>
          <w:szCs w:val="24"/>
        </w:rPr>
        <w:t>Problema científico</w:t>
      </w:r>
      <w:r w:rsidRPr="003F1ACA">
        <w:rPr>
          <w:rFonts w:ascii="Arial" w:hAnsi="Arial" w:cs="Arial"/>
          <w:sz w:val="24"/>
          <w:szCs w:val="24"/>
        </w:rPr>
        <w:t>:</w:t>
      </w:r>
    </w:p>
    <w:p w:rsidR="00581A4F" w:rsidRPr="003F1ACA" w:rsidRDefault="00581A4F" w:rsidP="00581A4F">
      <w:pPr>
        <w:rPr>
          <w:rFonts w:ascii="Arial" w:hAnsi="Arial" w:cs="Arial"/>
          <w:sz w:val="24"/>
          <w:szCs w:val="24"/>
        </w:rPr>
      </w:pPr>
      <w:r w:rsidRPr="003F1ACA">
        <w:rPr>
          <w:rFonts w:ascii="Arial" w:hAnsi="Arial" w:cs="Arial"/>
          <w:sz w:val="24"/>
          <w:szCs w:val="24"/>
        </w:rPr>
        <w:t>¿</w:t>
      </w:r>
      <w:r w:rsidRPr="003F1ACA">
        <w:rPr>
          <w:rFonts w:ascii="Arial" w:eastAsia="Calibri" w:hAnsi="Arial" w:cs="Arial"/>
          <w:sz w:val="24"/>
          <w:szCs w:val="24"/>
        </w:rPr>
        <w:t xml:space="preserve">Qué efectividad tendrá una </w:t>
      </w:r>
      <w:r w:rsidRPr="003F1ACA">
        <w:rPr>
          <w:rFonts w:ascii="Arial" w:hAnsi="Arial" w:cs="Arial"/>
          <w:sz w:val="24"/>
          <w:szCs w:val="24"/>
        </w:rPr>
        <w:t xml:space="preserve">intervención educativa dirigida a prevenir los factores de riesgo de la diabetes mellitus en el consultorio # 14 </w:t>
      </w:r>
      <w:r w:rsidRPr="003F1ACA">
        <w:rPr>
          <w:rFonts w:ascii="Arial" w:eastAsia="Calibri" w:hAnsi="Arial" w:cs="Arial"/>
          <w:sz w:val="24"/>
          <w:szCs w:val="24"/>
        </w:rPr>
        <w:t xml:space="preserve">de Sagua la Grande, en el período </w:t>
      </w:r>
      <w:r w:rsidRPr="003F1ACA">
        <w:rPr>
          <w:rFonts w:ascii="Arial" w:hAnsi="Arial" w:cs="Arial"/>
          <w:sz w:val="24"/>
          <w:szCs w:val="24"/>
        </w:rPr>
        <w:t>de noviembre 2020 a julio de 2023?</w:t>
      </w:r>
    </w:p>
    <w:p w:rsidR="00581A4F" w:rsidRPr="003F1ACA" w:rsidRDefault="00581A4F" w:rsidP="00581A4F">
      <w:pPr>
        <w:pStyle w:val="Sinespaciado"/>
        <w:spacing w:line="360" w:lineRule="auto"/>
        <w:jc w:val="both"/>
        <w:rPr>
          <w:rFonts w:ascii="Arial" w:eastAsia="Arial Unicode MS" w:hAnsi="Arial" w:cs="Arial"/>
          <w:sz w:val="24"/>
          <w:szCs w:val="24"/>
        </w:rPr>
      </w:pPr>
      <w:r w:rsidRPr="003F1ACA">
        <w:rPr>
          <w:rFonts w:ascii="Arial" w:eastAsia="Arial Unicode MS" w:hAnsi="Arial" w:cs="Arial"/>
          <w:sz w:val="24"/>
          <w:szCs w:val="24"/>
          <w:u w:val="single"/>
        </w:rPr>
        <w:t>Hipótesis</w:t>
      </w:r>
      <w:r w:rsidRPr="003F1ACA">
        <w:rPr>
          <w:rFonts w:ascii="Arial" w:eastAsia="Arial Unicode MS" w:hAnsi="Arial" w:cs="Arial"/>
          <w:b/>
          <w:sz w:val="24"/>
          <w:szCs w:val="24"/>
        </w:rPr>
        <w:t>:</w:t>
      </w:r>
      <w:r w:rsidRPr="003F1ACA">
        <w:rPr>
          <w:rFonts w:ascii="Arial" w:eastAsia="Arial Unicode MS" w:hAnsi="Arial" w:cs="Arial"/>
          <w:sz w:val="24"/>
          <w:szCs w:val="24"/>
        </w:rPr>
        <w:t xml:space="preserve"> Si se aplica una </w:t>
      </w:r>
      <w:r w:rsidRPr="003F1ACA">
        <w:rPr>
          <w:rFonts w:ascii="Arial" w:hAnsi="Arial" w:cs="Arial"/>
          <w:sz w:val="24"/>
          <w:szCs w:val="24"/>
        </w:rPr>
        <w:t xml:space="preserve">intervención educativa sobre </w:t>
      </w:r>
      <w:r w:rsidRPr="003F1ACA">
        <w:rPr>
          <w:rFonts w:ascii="Arial" w:eastAsia="Arial Unicode MS" w:hAnsi="Arial" w:cs="Arial"/>
          <w:sz w:val="24"/>
          <w:szCs w:val="24"/>
        </w:rPr>
        <w:t xml:space="preserve">Diabetes Mellitus Tipo II, </w:t>
      </w:r>
      <w:r w:rsidRPr="003F1ACA">
        <w:rPr>
          <w:rFonts w:ascii="Arial" w:hAnsi="Arial" w:cs="Arial"/>
          <w:sz w:val="24"/>
          <w:szCs w:val="24"/>
        </w:rPr>
        <w:t>en el Consultorio Médico 41.4 de Quemado de Güines</w:t>
      </w:r>
      <w:r w:rsidRPr="003F1ACA">
        <w:rPr>
          <w:rFonts w:ascii="Arial" w:eastAsia="Arial Unicode MS" w:hAnsi="Arial" w:cs="Arial"/>
          <w:sz w:val="24"/>
          <w:szCs w:val="24"/>
        </w:rPr>
        <w:t xml:space="preserve"> se modificarán los estilos de vida de los pacientes que padecen esta enfermedad, </w:t>
      </w:r>
      <w:r w:rsidRPr="003F1ACA">
        <w:rPr>
          <w:rFonts w:ascii="Arial" w:hAnsi="Arial" w:cs="Arial"/>
          <w:sz w:val="24"/>
          <w:szCs w:val="24"/>
        </w:rPr>
        <w:t>haciendo posible prevenir los factores de riesgo que provocan la aparición de Diabetes Mellitus en el Consultorio Médico 14 de Sagua la Grande.</w:t>
      </w:r>
    </w:p>
    <w:p w:rsidR="00581A4F" w:rsidRPr="003F1ACA" w:rsidRDefault="00581A4F" w:rsidP="00581A4F">
      <w:pPr>
        <w:pStyle w:val="Sinespaciado"/>
        <w:spacing w:line="360" w:lineRule="auto"/>
        <w:jc w:val="both"/>
        <w:rPr>
          <w:rFonts w:ascii="Arial" w:hAnsi="Arial" w:cs="Arial"/>
          <w:sz w:val="24"/>
          <w:szCs w:val="24"/>
        </w:rPr>
      </w:pPr>
    </w:p>
    <w:p w:rsidR="00581A4F" w:rsidRPr="003F1ACA" w:rsidRDefault="00581A4F" w:rsidP="00581A4F">
      <w:pPr>
        <w:pStyle w:val="Textoindependiente21"/>
        <w:spacing w:line="360" w:lineRule="auto"/>
        <w:ind w:left="23" w:hanging="45"/>
        <w:jc w:val="both"/>
        <w:rPr>
          <w:rFonts w:ascii="Arial" w:hAnsi="Arial" w:cs="Arial"/>
          <w:b/>
        </w:rPr>
      </w:pPr>
      <w:r w:rsidRPr="003F1ACA">
        <w:rPr>
          <w:rFonts w:ascii="Arial" w:hAnsi="Arial" w:cs="Arial"/>
          <w:b/>
          <w:u w:val="single"/>
        </w:rPr>
        <w:t>RESULTADOS  A ALCANZAR</w:t>
      </w:r>
      <w:r w:rsidRPr="003F1ACA">
        <w:rPr>
          <w:rFonts w:ascii="Arial" w:hAnsi="Arial" w:cs="Arial"/>
          <w:b/>
        </w:rPr>
        <w:t>:</w:t>
      </w:r>
    </w:p>
    <w:p w:rsidR="00443B2C" w:rsidRPr="003F1ACA" w:rsidRDefault="00443B2C" w:rsidP="00443B2C">
      <w:pPr>
        <w:pStyle w:val="Textoindependiente21"/>
        <w:numPr>
          <w:ilvl w:val="0"/>
          <w:numId w:val="1"/>
        </w:numPr>
        <w:spacing w:line="360" w:lineRule="auto"/>
        <w:jc w:val="both"/>
        <w:rPr>
          <w:rFonts w:ascii="Arial" w:hAnsi="Arial" w:cs="Arial"/>
        </w:rPr>
      </w:pPr>
      <w:r w:rsidRPr="003F1ACA">
        <w:rPr>
          <w:rFonts w:ascii="Arial" w:hAnsi="Arial" w:cs="Arial"/>
        </w:rPr>
        <w:t>Aumentar nivel del conocimiento en  los pacientes con Diabetes Mellitus Tipo II, de su enfermedad y en  los factores de riesgo que influyen en la aparición de complicaciones.</w:t>
      </w:r>
    </w:p>
    <w:p w:rsidR="00443B2C" w:rsidRPr="003F1ACA" w:rsidRDefault="00443B2C" w:rsidP="00443B2C">
      <w:pPr>
        <w:pStyle w:val="Textoindependiente21"/>
        <w:numPr>
          <w:ilvl w:val="0"/>
          <w:numId w:val="1"/>
        </w:numPr>
        <w:spacing w:line="360" w:lineRule="auto"/>
        <w:jc w:val="both"/>
        <w:rPr>
          <w:rFonts w:ascii="Arial" w:hAnsi="Arial" w:cs="Arial"/>
        </w:rPr>
      </w:pPr>
      <w:r w:rsidRPr="003F1ACA">
        <w:rPr>
          <w:rFonts w:ascii="Arial" w:hAnsi="Arial" w:cs="Arial"/>
        </w:rPr>
        <w:lastRenderedPageBreak/>
        <w:t>Aumentar la percepción de riesgo en nuestros pacientes.</w:t>
      </w:r>
    </w:p>
    <w:p w:rsidR="00443B2C" w:rsidRPr="003F1ACA" w:rsidRDefault="00443B2C" w:rsidP="00443B2C">
      <w:pPr>
        <w:numPr>
          <w:ilvl w:val="0"/>
          <w:numId w:val="1"/>
        </w:numPr>
        <w:suppressAutoHyphens/>
        <w:spacing w:after="0" w:line="360" w:lineRule="auto"/>
        <w:jc w:val="both"/>
        <w:rPr>
          <w:rFonts w:ascii="Arial" w:eastAsia="Calibri" w:hAnsi="Arial" w:cs="Arial"/>
          <w:sz w:val="24"/>
          <w:szCs w:val="24"/>
          <w:lang w:eastAsia="ar-SA"/>
        </w:rPr>
      </w:pPr>
      <w:r w:rsidRPr="003F1ACA">
        <w:rPr>
          <w:rFonts w:ascii="Arial" w:eastAsia="Calibri" w:hAnsi="Arial" w:cs="Arial"/>
          <w:sz w:val="24"/>
          <w:szCs w:val="24"/>
          <w:lang w:eastAsia="ar-SA"/>
        </w:rPr>
        <w:t>Favorecer estilos de vida saludables en los pacientes.</w:t>
      </w:r>
    </w:p>
    <w:p w:rsidR="00443B2C" w:rsidRPr="003F1ACA" w:rsidRDefault="00443B2C" w:rsidP="00443B2C">
      <w:pPr>
        <w:pStyle w:val="Textoindependiente21"/>
        <w:numPr>
          <w:ilvl w:val="0"/>
          <w:numId w:val="1"/>
        </w:numPr>
        <w:spacing w:line="360" w:lineRule="auto"/>
        <w:jc w:val="both"/>
        <w:rPr>
          <w:rFonts w:ascii="Arial" w:hAnsi="Arial" w:cs="Arial"/>
        </w:rPr>
      </w:pPr>
      <w:r w:rsidRPr="003F1ACA">
        <w:rPr>
          <w:rFonts w:ascii="Arial" w:hAnsi="Arial" w:cs="Arial"/>
          <w:lang w:val="es-MX"/>
        </w:rPr>
        <w:t>Incrementar las actividades de promoción y prevención  de salud en la población.</w:t>
      </w:r>
    </w:p>
    <w:p w:rsidR="00443B2C" w:rsidRPr="003F1ACA" w:rsidRDefault="00443B2C" w:rsidP="00443B2C">
      <w:pPr>
        <w:pStyle w:val="Textoindependiente21"/>
        <w:numPr>
          <w:ilvl w:val="0"/>
          <w:numId w:val="1"/>
        </w:numPr>
        <w:spacing w:line="360" w:lineRule="auto"/>
        <w:jc w:val="both"/>
        <w:rPr>
          <w:rFonts w:ascii="Arial" w:hAnsi="Arial" w:cs="Arial"/>
        </w:rPr>
      </w:pPr>
      <w:r w:rsidRPr="003F1ACA">
        <w:rPr>
          <w:rFonts w:ascii="Arial" w:hAnsi="Arial" w:cs="Arial"/>
        </w:rPr>
        <w:t xml:space="preserve">Presentación y publicación del trabajo en eventos científicos. </w:t>
      </w:r>
    </w:p>
    <w:p w:rsidR="003F1ACA" w:rsidRDefault="003F1ACA" w:rsidP="003F1ACA">
      <w:pPr>
        <w:pStyle w:val="Prrafodelista1"/>
        <w:spacing w:line="360" w:lineRule="auto"/>
        <w:jc w:val="both"/>
        <w:rPr>
          <w:rFonts w:ascii="Arial" w:hAnsi="Arial" w:cs="Arial"/>
          <w:b/>
          <w:u w:val="single"/>
          <w:lang w:val="es-MX"/>
        </w:rPr>
      </w:pPr>
    </w:p>
    <w:p w:rsidR="00443B2C" w:rsidRPr="003F1ACA" w:rsidRDefault="00443B2C" w:rsidP="003F1ACA">
      <w:pPr>
        <w:pStyle w:val="Prrafodelista1"/>
        <w:spacing w:line="360" w:lineRule="auto"/>
        <w:jc w:val="both"/>
        <w:rPr>
          <w:rFonts w:ascii="Arial" w:hAnsi="Arial" w:cs="Arial"/>
          <w:b/>
          <w:u w:val="single"/>
          <w:lang w:val="es-MX"/>
        </w:rPr>
      </w:pPr>
      <w:r w:rsidRPr="003F1ACA">
        <w:rPr>
          <w:rFonts w:ascii="Arial" w:hAnsi="Arial" w:cs="Arial"/>
          <w:b/>
          <w:u w:val="single"/>
          <w:lang w:val="es-MX"/>
        </w:rPr>
        <w:t>EVALUACIÓN DEL IMPACTO ECONÓMICO, SOCIAL Y AMBIENTAL:</w:t>
      </w:r>
    </w:p>
    <w:p w:rsidR="00443B2C" w:rsidRPr="003F1ACA" w:rsidRDefault="00443B2C" w:rsidP="00443B2C">
      <w:pPr>
        <w:pStyle w:val="Prrafodelista1"/>
        <w:numPr>
          <w:ilvl w:val="0"/>
          <w:numId w:val="1"/>
        </w:numPr>
        <w:tabs>
          <w:tab w:val="left" w:pos="409"/>
        </w:tabs>
        <w:spacing w:line="360" w:lineRule="auto"/>
        <w:jc w:val="both"/>
        <w:rPr>
          <w:rFonts w:ascii="Arial" w:hAnsi="Arial" w:cs="Arial"/>
        </w:rPr>
      </w:pPr>
      <w:r w:rsidRPr="003F1ACA">
        <w:rPr>
          <w:rFonts w:ascii="Arial" w:hAnsi="Arial" w:cs="Arial"/>
        </w:rPr>
        <w:t>Elevar calidad de vida de nuestros pacientes.</w:t>
      </w:r>
    </w:p>
    <w:p w:rsidR="00443B2C" w:rsidRPr="003F1ACA" w:rsidRDefault="00443B2C" w:rsidP="00443B2C">
      <w:pPr>
        <w:pStyle w:val="Prrafodelista1"/>
        <w:numPr>
          <w:ilvl w:val="0"/>
          <w:numId w:val="1"/>
        </w:numPr>
        <w:tabs>
          <w:tab w:val="left" w:pos="409"/>
        </w:tabs>
        <w:spacing w:line="360" w:lineRule="auto"/>
        <w:jc w:val="both"/>
        <w:rPr>
          <w:rFonts w:ascii="Arial" w:hAnsi="Arial" w:cs="Arial"/>
        </w:rPr>
      </w:pPr>
      <w:r w:rsidRPr="003F1ACA">
        <w:rPr>
          <w:rFonts w:ascii="Arial" w:hAnsi="Arial" w:cs="Arial"/>
        </w:rPr>
        <w:t xml:space="preserve">Aumentar la detección precoz de factores de riesgo que desencadenen la enfermedad contribuyendo directamente a evitar la aparición de ésta con todas las consecuencias que acarrea tanto para el individuo como para el estado. </w:t>
      </w:r>
    </w:p>
    <w:p w:rsidR="00443B2C" w:rsidRPr="003F1ACA" w:rsidRDefault="00443B2C" w:rsidP="00443B2C">
      <w:pPr>
        <w:pStyle w:val="Prrafodelista1"/>
        <w:numPr>
          <w:ilvl w:val="0"/>
          <w:numId w:val="1"/>
        </w:numPr>
        <w:tabs>
          <w:tab w:val="left" w:pos="409"/>
        </w:tabs>
        <w:spacing w:line="360" w:lineRule="auto"/>
        <w:jc w:val="both"/>
        <w:rPr>
          <w:rFonts w:ascii="Arial" w:hAnsi="Arial" w:cs="Arial"/>
        </w:rPr>
      </w:pPr>
      <w:r w:rsidRPr="003F1ACA">
        <w:rPr>
          <w:rFonts w:ascii="Arial" w:hAnsi="Arial" w:cs="Arial"/>
        </w:rPr>
        <w:t>Reducir el número de consultas en el Segundo Nivel de Atención por la presencia de complicaciones en pacientes diabéticos</w:t>
      </w:r>
      <w:r w:rsidR="00794761" w:rsidRPr="003F1ACA">
        <w:rPr>
          <w:rFonts w:ascii="Arial" w:hAnsi="Arial" w:cs="Arial"/>
        </w:rPr>
        <w:t xml:space="preserve">, </w:t>
      </w:r>
      <w:r w:rsidR="003F1ACA" w:rsidRPr="003F1ACA">
        <w:rPr>
          <w:rFonts w:ascii="Arial" w:hAnsi="Arial" w:cs="Arial"/>
        </w:rPr>
        <w:t>al disminuir la probabilidad de padecer de esta enfermedad.</w:t>
      </w:r>
    </w:p>
    <w:p w:rsidR="00443B2C" w:rsidRPr="003F1ACA" w:rsidRDefault="00443B2C" w:rsidP="00443B2C">
      <w:pPr>
        <w:pStyle w:val="Prrafodelista1"/>
        <w:numPr>
          <w:ilvl w:val="0"/>
          <w:numId w:val="1"/>
        </w:numPr>
        <w:tabs>
          <w:tab w:val="left" w:pos="409"/>
        </w:tabs>
        <w:spacing w:line="360" w:lineRule="auto"/>
        <w:jc w:val="both"/>
        <w:rPr>
          <w:rFonts w:ascii="Arial" w:hAnsi="Arial" w:cs="Arial"/>
        </w:rPr>
      </w:pPr>
      <w:r w:rsidRPr="003F1ACA">
        <w:rPr>
          <w:rFonts w:ascii="Arial" w:hAnsi="Arial" w:cs="Arial"/>
        </w:rPr>
        <w:t>Aumentar  la satisfacción de nuestra población  con  los servicios médicos.</w:t>
      </w:r>
    </w:p>
    <w:p w:rsidR="00443B2C" w:rsidRPr="003F1ACA" w:rsidRDefault="00443B2C" w:rsidP="00443B2C">
      <w:pPr>
        <w:pStyle w:val="Prrafodelista1"/>
        <w:numPr>
          <w:ilvl w:val="0"/>
          <w:numId w:val="1"/>
        </w:numPr>
        <w:tabs>
          <w:tab w:val="left" w:pos="409"/>
        </w:tabs>
        <w:spacing w:line="360" w:lineRule="auto"/>
        <w:jc w:val="both"/>
        <w:rPr>
          <w:rFonts w:ascii="Arial" w:hAnsi="Arial" w:cs="Arial"/>
        </w:rPr>
      </w:pPr>
      <w:r w:rsidRPr="003F1ACA">
        <w:rPr>
          <w:rFonts w:ascii="Arial" w:hAnsi="Arial" w:cs="Arial"/>
        </w:rPr>
        <w:t xml:space="preserve">Aumentar el nivel de conocimiento </w:t>
      </w:r>
      <w:r w:rsidR="003F1ACA" w:rsidRPr="003F1ACA">
        <w:rPr>
          <w:rFonts w:ascii="Arial" w:hAnsi="Arial" w:cs="Arial"/>
        </w:rPr>
        <w:t xml:space="preserve">de la </w:t>
      </w:r>
      <w:proofErr w:type="spellStart"/>
      <w:r w:rsidR="003F1ACA" w:rsidRPr="003F1ACA">
        <w:rPr>
          <w:rFonts w:ascii="Arial" w:hAnsi="Arial" w:cs="Arial"/>
        </w:rPr>
        <w:t>poblacion</w:t>
      </w:r>
      <w:proofErr w:type="spellEnd"/>
      <w:r w:rsidR="003F1ACA" w:rsidRPr="003F1ACA">
        <w:rPr>
          <w:rFonts w:ascii="Arial" w:hAnsi="Arial" w:cs="Arial"/>
        </w:rPr>
        <w:t>.</w:t>
      </w:r>
    </w:p>
    <w:p w:rsidR="00443B2C" w:rsidRPr="003F1ACA" w:rsidRDefault="003F1ACA" w:rsidP="00443B2C">
      <w:pPr>
        <w:pStyle w:val="Prrafodelista1"/>
        <w:numPr>
          <w:ilvl w:val="0"/>
          <w:numId w:val="1"/>
        </w:numPr>
        <w:tabs>
          <w:tab w:val="left" w:pos="409"/>
        </w:tabs>
        <w:spacing w:line="360" w:lineRule="auto"/>
        <w:jc w:val="both"/>
        <w:rPr>
          <w:rFonts w:ascii="Arial" w:hAnsi="Arial" w:cs="Arial"/>
        </w:rPr>
      </w:pPr>
      <w:r w:rsidRPr="003F1ACA">
        <w:rPr>
          <w:rFonts w:ascii="Arial" w:hAnsi="Arial" w:cs="Arial"/>
        </w:rPr>
        <w:t xml:space="preserve">Disminuir el costo de la asistencia social al paciente aquejado </w:t>
      </w:r>
      <w:r w:rsidR="00443B2C" w:rsidRPr="003F1ACA">
        <w:rPr>
          <w:rFonts w:ascii="Arial" w:hAnsi="Arial" w:cs="Arial"/>
        </w:rPr>
        <w:t>de Diabetes Mellitus.</w:t>
      </w:r>
    </w:p>
    <w:p w:rsidR="00C77EF3" w:rsidRPr="003F1ACA" w:rsidRDefault="00C77EF3">
      <w:pPr>
        <w:rPr>
          <w:rFonts w:ascii="Arial" w:hAnsi="Arial" w:cs="Arial"/>
          <w:sz w:val="24"/>
          <w:szCs w:val="24"/>
        </w:rPr>
      </w:pPr>
    </w:p>
    <w:p w:rsidR="00443B2C" w:rsidRPr="003F1ACA" w:rsidRDefault="00443B2C" w:rsidP="00443B2C">
      <w:pPr>
        <w:pStyle w:val="Sinespaciado"/>
        <w:spacing w:line="360" w:lineRule="auto"/>
        <w:jc w:val="both"/>
        <w:rPr>
          <w:rFonts w:ascii="Arial" w:hAnsi="Arial" w:cs="Arial"/>
          <w:sz w:val="24"/>
          <w:szCs w:val="24"/>
        </w:rPr>
      </w:pPr>
      <w:r w:rsidRPr="003F1ACA">
        <w:rPr>
          <w:rFonts w:ascii="Arial" w:hAnsi="Arial" w:cs="Arial"/>
          <w:b/>
          <w:bCs/>
          <w:sz w:val="24"/>
          <w:szCs w:val="24"/>
          <w:u w:val="single"/>
        </w:rPr>
        <w:t>OBJETIVOS</w:t>
      </w:r>
      <w:r w:rsidRPr="003F1ACA">
        <w:rPr>
          <w:rFonts w:ascii="Arial" w:hAnsi="Arial" w:cs="Arial"/>
          <w:bCs/>
          <w:sz w:val="24"/>
          <w:szCs w:val="24"/>
        </w:rPr>
        <w:t xml:space="preserve">  </w:t>
      </w:r>
    </w:p>
    <w:p w:rsidR="00EA6DC0" w:rsidRPr="003F1ACA" w:rsidRDefault="00EA6DC0" w:rsidP="00EA6DC0">
      <w:pPr>
        <w:pStyle w:val="Prrafodelista1"/>
        <w:spacing w:line="360" w:lineRule="auto"/>
        <w:jc w:val="both"/>
        <w:rPr>
          <w:rFonts w:ascii="Arial" w:hAnsi="Arial" w:cs="Arial"/>
          <w:b/>
          <w:bCs/>
        </w:rPr>
      </w:pPr>
      <w:r w:rsidRPr="003F1ACA">
        <w:rPr>
          <w:rFonts w:ascii="Arial" w:hAnsi="Arial" w:cs="Arial"/>
          <w:b/>
          <w:bCs/>
        </w:rPr>
        <w:t xml:space="preserve">General: </w:t>
      </w:r>
    </w:p>
    <w:p w:rsidR="00443B2C" w:rsidRPr="003F1ACA" w:rsidRDefault="00EA6DC0">
      <w:pPr>
        <w:rPr>
          <w:rFonts w:ascii="Arial" w:eastAsia="Calibri" w:hAnsi="Arial" w:cs="Arial"/>
          <w:sz w:val="24"/>
          <w:szCs w:val="24"/>
        </w:rPr>
      </w:pPr>
      <w:r w:rsidRPr="003F1ACA">
        <w:rPr>
          <w:rFonts w:ascii="Arial" w:eastAsia="Calibri" w:hAnsi="Arial" w:cs="Arial"/>
          <w:sz w:val="24"/>
          <w:szCs w:val="24"/>
        </w:rPr>
        <w:t xml:space="preserve">Evaluar la efectividad de una </w:t>
      </w:r>
      <w:r w:rsidRPr="003F1ACA">
        <w:rPr>
          <w:rFonts w:ascii="Arial" w:hAnsi="Arial" w:cs="Arial"/>
          <w:sz w:val="24"/>
          <w:szCs w:val="24"/>
        </w:rPr>
        <w:t xml:space="preserve">intervención educativa dirigida a prevenir los factores de riesgo de la diabetes mellitus en el consultorio # 14 </w:t>
      </w:r>
      <w:r w:rsidRPr="003F1ACA">
        <w:rPr>
          <w:rFonts w:ascii="Arial" w:eastAsia="Calibri" w:hAnsi="Arial" w:cs="Arial"/>
          <w:sz w:val="24"/>
          <w:szCs w:val="24"/>
        </w:rPr>
        <w:t>de Sagua la Grande.</w:t>
      </w:r>
    </w:p>
    <w:p w:rsidR="00EA6DC0" w:rsidRPr="003F1ACA" w:rsidRDefault="00EA6DC0">
      <w:pPr>
        <w:rPr>
          <w:rFonts w:ascii="Arial" w:eastAsia="Calibri" w:hAnsi="Arial" w:cs="Arial"/>
          <w:sz w:val="24"/>
          <w:szCs w:val="24"/>
        </w:rPr>
      </w:pPr>
    </w:p>
    <w:p w:rsidR="00EA6DC0" w:rsidRPr="003F1ACA" w:rsidRDefault="00EA6DC0" w:rsidP="00EA6DC0">
      <w:pPr>
        <w:spacing w:line="360" w:lineRule="auto"/>
        <w:jc w:val="both"/>
        <w:rPr>
          <w:rFonts w:ascii="Arial" w:eastAsia="DejaVu Sans" w:hAnsi="Arial" w:cs="Arial"/>
          <w:b/>
          <w:bCs/>
          <w:kern w:val="1"/>
          <w:sz w:val="24"/>
          <w:szCs w:val="24"/>
          <w:lang w:eastAsia="hi-IN" w:bidi="hi-IN"/>
        </w:rPr>
      </w:pPr>
      <w:r w:rsidRPr="003F1ACA">
        <w:rPr>
          <w:rFonts w:ascii="Arial" w:eastAsia="DejaVu Sans" w:hAnsi="Arial" w:cs="Arial"/>
          <w:b/>
          <w:bCs/>
          <w:kern w:val="1"/>
          <w:sz w:val="24"/>
          <w:szCs w:val="24"/>
          <w:lang w:eastAsia="hi-IN" w:bidi="hi-IN"/>
        </w:rPr>
        <w:t xml:space="preserve">Específicos: </w:t>
      </w:r>
    </w:p>
    <w:p w:rsidR="00EA6DC0" w:rsidRPr="003F1ACA" w:rsidRDefault="00EA6DC0" w:rsidP="00EA6DC0">
      <w:pPr>
        <w:numPr>
          <w:ilvl w:val="0"/>
          <w:numId w:val="7"/>
        </w:numPr>
        <w:autoSpaceDE w:val="0"/>
        <w:autoSpaceDN w:val="0"/>
        <w:adjustRightInd w:val="0"/>
        <w:spacing w:after="0" w:line="360" w:lineRule="auto"/>
        <w:jc w:val="both"/>
        <w:rPr>
          <w:rFonts w:ascii="Arial" w:eastAsia="Calibri" w:hAnsi="Arial" w:cs="Arial"/>
          <w:sz w:val="24"/>
          <w:szCs w:val="24"/>
        </w:rPr>
      </w:pPr>
      <w:r w:rsidRPr="003F1ACA">
        <w:rPr>
          <w:rFonts w:ascii="Arial" w:eastAsia="Calibri" w:hAnsi="Arial" w:cs="Arial"/>
          <w:sz w:val="24"/>
          <w:szCs w:val="24"/>
        </w:rPr>
        <w:t>Caracterizar la muestra según variables de interés.</w:t>
      </w:r>
    </w:p>
    <w:p w:rsidR="00EA6DC0" w:rsidRPr="003F1ACA" w:rsidRDefault="00EA6DC0" w:rsidP="00EA6DC0">
      <w:pPr>
        <w:pStyle w:val="Prrafodelista"/>
        <w:numPr>
          <w:ilvl w:val="0"/>
          <w:numId w:val="7"/>
        </w:numPr>
        <w:spacing w:line="360" w:lineRule="auto"/>
        <w:jc w:val="both"/>
        <w:rPr>
          <w:rFonts w:ascii="Arial" w:eastAsia="DejaVu Sans" w:hAnsi="Arial" w:cs="Arial"/>
          <w:bCs/>
          <w:kern w:val="1"/>
          <w:sz w:val="24"/>
          <w:szCs w:val="24"/>
          <w:lang w:eastAsia="hi-IN" w:bidi="hi-IN"/>
        </w:rPr>
      </w:pPr>
      <w:r w:rsidRPr="003F1ACA">
        <w:rPr>
          <w:rFonts w:ascii="Arial" w:eastAsia="DejaVu Sans" w:hAnsi="Arial" w:cs="Arial"/>
          <w:bCs/>
          <w:kern w:val="1"/>
          <w:sz w:val="24"/>
          <w:szCs w:val="24"/>
          <w:lang w:eastAsia="hi-IN" w:bidi="hi-IN"/>
        </w:rPr>
        <w:t xml:space="preserve">Identificar los principales factores de riesgo de Diabetes Mellitus en la muestra.  </w:t>
      </w:r>
    </w:p>
    <w:p w:rsidR="00EA6DC0" w:rsidRPr="003F1ACA" w:rsidRDefault="00EA6DC0" w:rsidP="00EA6DC0">
      <w:pPr>
        <w:pStyle w:val="Prrafodelista"/>
        <w:numPr>
          <w:ilvl w:val="0"/>
          <w:numId w:val="7"/>
        </w:numPr>
        <w:spacing w:line="360" w:lineRule="auto"/>
        <w:jc w:val="both"/>
        <w:rPr>
          <w:rFonts w:ascii="Arial" w:hAnsi="Arial" w:cs="Arial"/>
          <w:sz w:val="24"/>
          <w:szCs w:val="24"/>
        </w:rPr>
      </w:pPr>
      <w:r w:rsidRPr="003F1ACA">
        <w:rPr>
          <w:rFonts w:ascii="Arial" w:hAnsi="Arial" w:cs="Arial"/>
          <w:sz w:val="24"/>
          <w:szCs w:val="24"/>
        </w:rPr>
        <w:lastRenderedPageBreak/>
        <w:t>1-Identificar nivel de conocimiento sobre aspectos de la educación diabetológica y medidas del control metabólico en estos pacientes.</w:t>
      </w:r>
    </w:p>
    <w:p w:rsidR="00EA6DC0" w:rsidRPr="003F1ACA" w:rsidRDefault="00EA6DC0" w:rsidP="00EA6DC0">
      <w:pPr>
        <w:pStyle w:val="Prrafodelista"/>
        <w:numPr>
          <w:ilvl w:val="0"/>
          <w:numId w:val="7"/>
        </w:numPr>
        <w:spacing w:line="360" w:lineRule="auto"/>
        <w:jc w:val="both"/>
        <w:rPr>
          <w:rFonts w:ascii="Arial" w:eastAsia="DejaVu Sans" w:hAnsi="Arial" w:cs="Arial"/>
          <w:bCs/>
          <w:kern w:val="1"/>
          <w:sz w:val="24"/>
          <w:szCs w:val="24"/>
          <w:lang w:eastAsia="hi-IN" w:bidi="hi-IN"/>
        </w:rPr>
      </w:pPr>
      <w:r w:rsidRPr="003F1ACA">
        <w:rPr>
          <w:rFonts w:ascii="Arial" w:eastAsia="Calibri" w:hAnsi="Arial" w:cs="Arial"/>
          <w:sz w:val="24"/>
          <w:szCs w:val="24"/>
        </w:rPr>
        <w:t xml:space="preserve">Diseñar una propuesta de </w:t>
      </w:r>
      <w:r w:rsidRPr="003F1ACA">
        <w:rPr>
          <w:rFonts w:ascii="Arial" w:hAnsi="Arial" w:cs="Arial"/>
          <w:sz w:val="24"/>
          <w:szCs w:val="24"/>
        </w:rPr>
        <w:t xml:space="preserve">intervención educativa dirigida a prevenir los factores de riesgo de la diabetes mellitus en el consultorio # 14 </w:t>
      </w:r>
      <w:r w:rsidRPr="003F1ACA">
        <w:rPr>
          <w:rFonts w:ascii="Arial" w:eastAsia="Calibri" w:hAnsi="Arial" w:cs="Arial"/>
          <w:sz w:val="24"/>
          <w:szCs w:val="24"/>
        </w:rPr>
        <w:t>de Sagua la Grande.</w:t>
      </w:r>
    </w:p>
    <w:p w:rsidR="00EA6DC0" w:rsidRPr="003F1ACA" w:rsidRDefault="00EA6DC0" w:rsidP="00EA6DC0">
      <w:pPr>
        <w:pStyle w:val="Prrafodelista"/>
        <w:numPr>
          <w:ilvl w:val="0"/>
          <w:numId w:val="7"/>
        </w:numPr>
        <w:spacing w:line="360" w:lineRule="auto"/>
        <w:jc w:val="both"/>
        <w:rPr>
          <w:rFonts w:ascii="Arial" w:eastAsia="DejaVu Sans" w:hAnsi="Arial" w:cs="Arial"/>
          <w:bCs/>
          <w:kern w:val="1"/>
          <w:sz w:val="24"/>
          <w:szCs w:val="24"/>
          <w:lang w:eastAsia="hi-IN" w:bidi="hi-IN"/>
        </w:rPr>
      </w:pPr>
      <w:r w:rsidRPr="003F1ACA">
        <w:rPr>
          <w:rFonts w:ascii="Arial" w:eastAsia="Calibri" w:hAnsi="Arial" w:cs="Arial"/>
          <w:sz w:val="24"/>
          <w:szCs w:val="24"/>
        </w:rPr>
        <w:t>Valorar por especialistas la intervención educativa diseñada.</w:t>
      </w:r>
    </w:p>
    <w:p w:rsidR="00EA6DC0" w:rsidRPr="003F1ACA" w:rsidRDefault="00EA6DC0" w:rsidP="00EA6DC0">
      <w:pPr>
        <w:pStyle w:val="Prrafodelista"/>
        <w:numPr>
          <w:ilvl w:val="0"/>
          <w:numId w:val="7"/>
        </w:numPr>
        <w:spacing w:line="360" w:lineRule="auto"/>
        <w:jc w:val="both"/>
        <w:rPr>
          <w:rFonts w:ascii="Arial" w:eastAsia="DejaVu Sans" w:hAnsi="Arial" w:cs="Arial"/>
          <w:bCs/>
          <w:kern w:val="1"/>
          <w:sz w:val="24"/>
          <w:szCs w:val="24"/>
          <w:lang w:eastAsia="hi-IN" w:bidi="hi-IN"/>
        </w:rPr>
      </w:pPr>
      <w:r w:rsidRPr="003F1ACA">
        <w:rPr>
          <w:rFonts w:ascii="Arial" w:eastAsia="DejaVu Sans" w:hAnsi="Arial" w:cs="Arial"/>
          <w:bCs/>
          <w:kern w:val="1"/>
          <w:sz w:val="24"/>
          <w:szCs w:val="24"/>
          <w:lang w:eastAsia="hi-IN" w:bidi="hi-IN"/>
        </w:rPr>
        <w:t>Determinar los cambios del nivel de información y la presencia o no de factores de riesgo de Diabetes Mellitus luego de aplicado el programa educativo.</w:t>
      </w:r>
    </w:p>
    <w:p w:rsidR="00EA6DC0" w:rsidRPr="003F1ACA" w:rsidRDefault="00EA6DC0" w:rsidP="00EA6DC0">
      <w:pPr>
        <w:spacing w:line="360" w:lineRule="auto"/>
        <w:ind w:left="360"/>
        <w:jc w:val="both"/>
        <w:rPr>
          <w:rFonts w:ascii="Arial" w:eastAsia="DejaVu Sans" w:hAnsi="Arial" w:cs="Arial"/>
          <w:bCs/>
          <w:kern w:val="1"/>
          <w:sz w:val="24"/>
          <w:szCs w:val="24"/>
          <w:lang w:eastAsia="hi-IN" w:bidi="hi-IN"/>
        </w:rPr>
      </w:pPr>
    </w:p>
    <w:p w:rsidR="00E00299" w:rsidRPr="003F1ACA" w:rsidRDefault="00E00299" w:rsidP="00E00299">
      <w:pPr>
        <w:spacing w:line="360" w:lineRule="auto"/>
        <w:jc w:val="both"/>
        <w:rPr>
          <w:rFonts w:ascii="Arial" w:hAnsi="Arial" w:cs="Arial"/>
          <w:b/>
          <w:bCs/>
          <w:sz w:val="24"/>
          <w:szCs w:val="24"/>
          <w:u w:val="single"/>
        </w:rPr>
      </w:pPr>
      <w:r w:rsidRPr="003F1ACA">
        <w:rPr>
          <w:rFonts w:ascii="Arial" w:hAnsi="Arial" w:cs="Arial"/>
          <w:b/>
          <w:bCs/>
          <w:sz w:val="24"/>
          <w:szCs w:val="24"/>
          <w:u w:val="single"/>
        </w:rPr>
        <w:t>DISEÑO METODOLÓGICO</w:t>
      </w:r>
    </w:p>
    <w:p w:rsidR="00E00299" w:rsidRPr="003F1ACA" w:rsidRDefault="00E00299" w:rsidP="00E00299">
      <w:pPr>
        <w:tabs>
          <w:tab w:val="left" w:pos="360"/>
        </w:tabs>
        <w:snapToGrid w:val="0"/>
        <w:spacing w:after="0" w:line="360" w:lineRule="auto"/>
        <w:ind w:right="176"/>
        <w:jc w:val="both"/>
        <w:rPr>
          <w:rFonts w:ascii="Arial" w:hAnsi="Arial" w:cs="Arial"/>
          <w:bCs/>
          <w:sz w:val="24"/>
          <w:szCs w:val="24"/>
        </w:rPr>
      </w:pPr>
      <w:r w:rsidRPr="003F1ACA">
        <w:rPr>
          <w:rFonts w:ascii="Arial" w:hAnsi="Arial" w:cs="Arial"/>
          <w:b/>
          <w:sz w:val="24"/>
          <w:szCs w:val="24"/>
          <w:lang w:val="es-ES_tradnl"/>
        </w:rPr>
        <w:t xml:space="preserve">Clasificación de la investigación: </w:t>
      </w:r>
      <w:r w:rsidRPr="003F1ACA">
        <w:rPr>
          <w:rFonts w:ascii="Arial" w:hAnsi="Arial" w:cs="Arial"/>
          <w:bCs/>
          <w:sz w:val="24"/>
          <w:szCs w:val="24"/>
        </w:rPr>
        <w:t>Innovación Tecnológica</w:t>
      </w:r>
    </w:p>
    <w:p w:rsidR="00E00299" w:rsidRPr="003F1ACA" w:rsidRDefault="00E00299" w:rsidP="00E00299">
      <w:pPr>
        <w:tabs>
          <w:tab w:val="left" w:pos="360"/>
        </w:tabs>
        <w:snapToGrid w:val="0"/>
        <w:spacing w:after="0" w:line="360" w:lineRule="auto"/>
        <w:ind w:right="176"/>
        <w:jc w:val="both"/>
        <w:rPr>
          <w:rFonts w:ascii="Arial" w:hAnsi="Arial" w:cs="Arial"/>
          <w:bCs/>
          <w:sz w:val="24"/>
          <w:szCs w:val="24"/>
        </w:rPr>
      </w:pPr>
    </w:p>
    <w:p w:rsidR="00E00299" w:rsidRPr="003F1ACA" w:rsidRDefault="00E00299" w:rsidP="00E00299">
      <w:pPr>
        <w:pStyle w:val="NormalWeb"/>
        <w:spacing w:line="360" w:lineRule="auto"/>
        <w:jc w:val="both"/>
        <w:rPr>
          <w:rFonts w:ascii="Arial" w:hAnsi="Arial" w:cs="Arial"/>
          <w:lang w:val="es-MX"/>
        </w:rPr>
      </w:pPr>
      <w:r w:rsidRPr="003F1ACA">
        <w:rPr>
          <w:rFonts w:ascii="Arial" w:hAnsi="Arial" w:cs="Arial"/>
          <w:lang w:val="es-MX" w:eastAsia="es-MX"/>
        </w:rPr>
        <w:t xml:space="preserve">Se realizará una investigación de tipo pre-experimental prospectivo </w:t>
      </w:r>
      <w:r w:rsidRPr="003F1ACA">
        <w:rPr>
          <w:rFonts w:ascii="Arial" w:hAnsi="Arial" w:cs="Arial"/>
          <w:lang w:val="es-MX"/>
        </w:rPr>
        <w:t xml:space="preserve">a través de </w:t>
      </w:r>
      <w:r w:rsidRPr="003F1ACA">
        <w:rPr>
          <w:rFonts w:ascii="Arial" w:eastAsia="Calibri" w:hAnsi="Arial" w:cs="Arial"/>
          <w:lang w:val="es-MX"/>
        </w:rPr>
        <w:t xml:space="preserve">una intervención educativa </w:t>
      </w:r>
      <w:r w:rsidRPr="003F1ACA">
        <w:rPr>
          <w:rFonts w:ascii="Arial" w:hAnsi="Arial" w:cs="Arial"/>
          <w:lang w:val="es-MX"/>
        </w:rPr>
        <w:t>en el período de noviembre-2021 a julio-2024, en el Consultorio Médico 14, perteneciente al Policlínico Docente “Idalberto Revuelta” del municipio de Sagua la Grande, Villa Clara.</w:t>
      </w:r>
    </w:p>
    <w:p w:rsidR="00794761" w:rsidRPr="003F1ACA" w:rsidRDefault="00794761" w:rsidP="00794761">
      <w:pPr>
        <w:widowControl w:val="0"/>
        <w:autoSpaceDE w:val="0"/>
        <w:autoSpaceDN w:val="0"/>
        <w:adjustRightInd w:val="0"/>
        <w:spacing w:line="360" w:lineRule="auto"/>
        <w:jc w:val="both"/>
        <w:rPr>
          <w:rFonts w:ascii="Arial" w:hAnsi="Arial" w:cs="Arial"/>
          <w:sz w:val="24"/>
          <w:szCs w:val="24"/>
        </w:rPr>
      </w:pPr>
      <w:r w:rsidRPr="003F1ACA">
        <w:rPr>
          <w:rFonts w:ascii="Arial" w:hAnsi="Arial" w:cs="Arial"/>
          <w:b/>
          <w:sz w:val="24"/>
          <w:szCs w:val="24"/>
        </w:rPr>
        <w:t>Población de estudio</w:t>
      </w:r>
      <w:r w:rsidRPr="003F1ACA">
        <w:rPr>
          <w:rFonts w:ascii="Arial" w:hAnsi="Arial" w:cs="Arial"/>
          <w:sz w:val="24"/>
          <w:szCs w:val="24"/>
        </w:rPr>
        <w:t xml:space="preserve">: Todos los pacientes mayores de 18 años dispensarizados </w:t>
      </w:r>
      <w:r w:rsidR="003F1ACA" w:rsidRPr="003F1ACA">
        <w:rPr>
          <w:rFonts w:ascii="Arial" w:hAnsi="Arial" w:cs="Arial"/>
          <w:sz w:val="24"/>
          <w:szCs w:val="24"/>
        </w:rPr>
        <w:t>como aparent</w:t>
      </w:r>
      <w:r w:rsidR="003F1ACA">
        <w:rPr>
          <w:rFonts w:ascii="Arial" w:hAnsi="Arial" w:cs="Arial"/>
          <w:sz w:val="24"/>
          <w:szCs w:val="24"/>
        </w:rPr>
        <w:t>emente</w:t>
      </w:r>
      <w:r w:rsidR="003F1ACA" w:rsidRPr="003F1ACA">
        <w:rPr>
          <w:rFonts w:ascii="Arial" w:hAnsi="Arial" w:cs="Arial"/>
          <w:sz w:val="24"/>
          <w:szCs w:val="24"/>
        </w:rPr>
        <w:t xml:space="preserve"> sanos en el </w:t>
      </w:r>
      <w:r w:rsidRPr="003F1ACA">
        <w:rPr>
          <w:rFonts w:ascii="Arial" w:hAnsi="Arial" w:cs="Arial"/>
          <w:sz w:val="24"/>
          <w:szCs w:val="24"/>
        </w:rPr>
        <w:t xml:space="preserve">Consultorio 14, durante el periodo de estudio. </w:t>
      </w:r>
    </w:p>
    <w:p w:rsidR="00794761" w:rsidRPr="003F1ACA" w:rsidRDefault="00794761" w:rsidP="00794761">
      <w:pPr>
        <w:spacing w:line="360" w:lineRule="auto"/>
        <w:jc w:val="both"/>
        <w:rPr>
          <w:rFonts w:ascii="Arial" w:hAnsi="Arial" w:cs="Arial"/>
          <w:sz w:val="24"/>
          <w:szCs w:val="24"/>
        </w:rPr>
      </w:pPr>
      <w:r w:rsidRPr="003F1ACA">
        <w:rPr>
          <w:rFonts w:ascii="Arial" w:hAnsi="Arial" w:cs="Arial"/>
          <w:b/>
          <w:sz w:val="24"/>
          <w:szCs w:val="24"/>
        </w:rPr>
        <w:t>Muestra:</w:t>
      </w:r>
      <w:r w:rsidRPr="003F1ACA">
        <w:rPr>
          <w:rFonts w:ascii="Arial" w:hAnsi="Arial" w:cs="Arial"/>
          <w:sz w:val="24"/>
          <w:szCs w:val="24"/>
        </w:rPr>
        <w:t xml:space="preserve"> Se seleccionará por un muestreo no probabilístico por criterios.</w:t>
      </w:r>
    </w:p>
    <w:p w:rsidR="00794761" w:rsidRPr="003F1ACA" w:rsidRDefault="00794761" w:rsidP="00794761">
      <w:pPr>
        <w:spacing w:before="120" w:after="120" w:line="360" w:lineRule="auto"/>
        <w:jc w:val="both"/>
        <w:rPr>
          <w:rFonts w:ascii="Arial" w:eastAsia="DejaVu Sans" w:hAnsi="Arial" w:cs="Arial"/>
          <w:b/>
          <w:kern w:val="1"/>
          <w:sz w:val="24"/>
          <w:szCs w:val="24"/>
          <w:lang w:eastAsia="hi-IN" w:bidi="hi-IN"/>
        </w:rPr>
      </w:pPr>
      <w:r w:rsidRPr="003F1ACA">
        <w:rPr>
          <w:rFonts w:ascii="Arial" w:eastAsia="DejaVu Sans" w:hAnsi="Arial" w:cs="Arial"/>
          <w:b/>
          <w:kern w:val="1"/>
          <w:sz w:val="24"/>
          <w:szCs w:val="24"/>
          <w:lang w:eastAsia="hi-IN" w:bidi="hi-IN"/>
        </w:rPr>
        <w:t>Criterios de inclusión:</w:t>
      </w:r>
    </w:p>
    <w:p w:rsidR="00794761" w:rsidRPr="003F1ACA" w:rsidRDefault="00794761" w:rsidP="00794761">
      <w:pPr>
        <w:numPr>
          <w:ilvl w:val="0"/>
          <w:numId w:val="9"/>
        </w:numPr>
        <w:spacing w:before="120" w:after="120" w:line="360" w:lineRule="auto"/>
        <w:jc w:val="both"/>
        <w:rPr>
          <w:rFonts w:ascii="Arial" w:eastAsia="DejaVu Sans" w:hAnsi="Arial" w:cs="Arial"/>
          <w:kern w:val="1"/>
          <w:sz w:val="24"/>
          <w:szCs w:val="24"/>
          <w:lang w:eastAsia="hi-IN" w:bidi="hi-IN"/>
        </w:rPr>
      </w:pPr>
      <w:r w:rsidRPr="003F1ACA">
        <w:rPr>
          <w:rFonts w:ascii="Arial" w:eastAsia="DejaVu Sans" w:hAnsi="Arial" w:cs="Arial"/>
          <w:kern w:val="1"/>
          <w:sz w:val="24"/>
          <w:szCs w:val="24"/>
          <w:lang w:eastAsia="hi-IN" w:bidi="hi-IN"/>
        </w:rPr>
        <w:t xml:space="preserve">Pacientes </w:t>
      </w:r>
      <w:r w:rsidRPr="003F1ACA">
        <w:rPr>
          <w:rFonts w:ascii="Arial" w:hAnsi="Arial" w:cs="Arial"/>
          <w:sz w:val="24"/>
          <w:szCs w:val="24"/>
        </w:rPr>
        <w:t xml:space="preserve">APARENTEENTE </w:t>
      </w:r>
      <w:r w:rsidRPr="003F1ACA">
        <w:rPr>
          <w:rFonts w:ascii="Arial" w:eastAsia="DejaVu Sans" w:hAnsi="Arial" w:cs="Arial"/>
          <w:kern w:val="1"/>
          <w:sz w:val="24"/>
          <w:szCs w:val="24"/>
          <w:lang w:eastAsia="hi-IN" w:bidi="hi-IN"/>
        </w:rPr>
        <w:t>sanos mayores de 18 años.</w:t>
      </w:r>
    </w:p>
    <w:p w:rsidR="00794761" w:rsidRPr="003F1ACA" w:rsidRDefault="00794761" w:rsidP="00794761">
      <w:pPr>
        <w:numPr>
          <w:ilvl w:val="0"/>
          <w:numId w:val="9"/>
        </w:numPr>
        <w:spacing w:after="0" w:line="360" w:lineRule="auto"/>
        <w:jc w:val="both"/>
        <w:rPr>
          <w:rFonts w:ascii="Arial" w:hAnsi="Arial" w:cs="Arial"/>
          <w:sz w:val="24"/>
          <w:szCs w:val="24"/>
        </w:rPr>
      </w:pPr>
      <w:r w:rsidRPr="003F1ACA">
        <w:rPr>
          <w:rFonts w:ascii="Arial" w:hAnsi="Arial" w:cs="Arial"/>
          <w:sz w:val="24"/>
          <w:szCs w:val="24"/>
        </w:rPr>
        <w:t xml:space="preserve">Pacientes que residan de forma permanente en el área del Consultorio # </w:t>
      </w:r>
      <w:r w:rsidRPr="003F1ACA">
        <w:rPr>
          <w:rFonts w:ascii="Arial" w:hAnsi="Arial" w:cs="Arial"/>
          <w:sz w:val="24"/>
          <w:szCs w:val="24"/>
          <w:lang w:val="es-419"/>
        </w:rPr>
        <w:t>14</w:t>
      </w:r>
      <w:r w:rsidRPr="003F1ACA">
        <w:rPr>
          <w:rFonts w:ascii="Arial" w:eastAsia="Calibri" w:hAnsi="Arial" w:cs="Arial"/>
          <w:sz w:val="24"/>
          <w:szCs w:val="24"/>
        </w:rPr>
        <w:t>.</w:t>
      </w:r>
    </w:p>
    <w:p w:rsidR="00794761" w:rsidRPr="003F1ACA" w:rsidRDefault="00794761" w:rsidP="00794761">
      <w:pPr>
        <w:numPr>
          <w:ilvl w:val="0"/>
          <w:numId w:val="9"/>
        </w:numPr>
        <w:spacing w:after="0" w:line="360" w:lineRule="auto"/>
        <w:jc w:val="both"/>
        <w:rPr>
          <w:rFonts w:ascii="Arial" w:hAnsi="Arial" w:cs="Arial"/>
          <w:sz w:val="24"/>
          <w:szCs w:val="24"/>
        </w:rPr>
      </w:pPr>
      <w:r w:rsidRPr="003F1ACA">
        <w:rPr>
          <w:rFonts w:ascii="Arial" w:eastAsia="Calibri" w:hAnsi="Arial" w:cs="Arial"/>
          <w:sz w:val="24"/>
          <w:szCs w:val="24"/>
        </w:rPr>
        <w:t>Pacientes</w:t>
      </w:r>
      <w:r w:rsidRPr="003F1ACA">
        <w:rPr>
          <w:rFonts w:ascii="Arial" w:hAnsi="Arial" w:cs="Arial"/>
          <w:sz w:val="24"/>
          <w:szCs w:val="24"/>
        </w:rPr>
        <w:t xml:space="preserve"> que expresen su consentimiento informado a participar en la investigación (Anexo 1).</w:t>
      </w:r>
    </w:p>
    <w:p w:rsidR="00794761" w:rsidRPr="003F1ACA" w:rsidRDefault="00794761" w:rsidP="00794761">
      <w:pPr>
        <w:spacing w:after="0" w:line="360" w:lineRule="auto"/>
        <w:ind w:left="720"/>
        <w:jc w:val="both"/>
        <w:rPr>
          <w:rFonts w:ascii="Arial" w:hAnsi="Arial" w:cs="Arial"/>
          <w:sz w:val="24"/>
          <w:szCs w:val="24"/>
        </w:rPr>
      </w:pPr>
    </w:p>
    <w:p w:rsidR="00794761" w:rsidRPr="003F1ACA" w:rsidRDefault="00794761" w:rsidP="00794761">
      <w:pPr>
        <w:spacing w:before="120" w:after="120" w:line="360" w:lineRule="auto"/>
        <w:jc w:val="both"/>
        <w:rPr>
          <w:rFonts w:ascii="Arial" w:eastAsia="DejaVu Sans" w:hAnsi="Arial" w:cs="Arial"/>
          <w:b/>
          <w:kern w:val="1"/>
          <w:sz w:val="24"/>
          <w:szCs w:val="24"/>
          <w:lang w:eastAsia="hi-IN" w:bidi="hi-IN"/>
        </w:rPr>
      </w:pPr>
      <w:r w:rsidRPr="003F1ACA">
        <w:rPr>
          <w:rFonts w:ascii="Arial" w:eastAsia="DejaVu Sans" w:hAnsi="Arial" w:cs="Arial"/>
          <w:b/>
          <w:kern w:val="1"/>
          <w:sz w:val="24"/>
          <w:szCs w:val="24"/>
          <w:lang w:eastAsia="hi-IN" w:bidi="hi-IN"/>
        </w:rPr>
        <w:lastRenderedPageBreak/>
        <w:t>Criterio de exclusión:</w:t>
      </w:r>
    </w:p>
    <w:p w:rsidR="00B04073" w:rsidRPr="003F1ACA" w:rsidRDefault="00B04073" w:rsidP="00B04073">
      <w:pPr>
        <w:numPr>
          <w:ilvl w:val="0"/>
          <w:numId w:val="9"/>
        </w:numPr>
        <w:spacing w:before="120" w:after="120" w:line="360" w:lineRule="auto"/>
        <w:jc w:val="both"/>
        <w:rPr>
          <w:rFonts w:ascii="Arial" w:eastAsia="DejaVu Sans" w:hAnsi="Arial" w:cs="Arial"/>
          <w:kern w:val="1"/>
          <w:sz w:val="24"/>
          <w:szCs w:val="24"/>
          <w:lang w:eastAsia="hi-IN" w:bidi="hi-IN"/>
        </w:rPr>
      </w:pPr>
      <w:r w:rsidRPr="003F1ACA">
        <w:rPr>
          <w:rFonts w:ascii="Arial" w:eastAsia="DejaVu Sans" w:hAnsi="Arial" w:cs="Arial"/>
          <w:kern w:val="1"/>
          <w:sz w:val="24"/>
          <w:szCs w:val="24"/>
          <w:lang w:eastAsia="hi-IN" w:bidi="hi-IN"/>
        </w:rPr>
        <w:t>Pacientes diagnosticados con patologías crónicas.</w:t>
      </w:r>
    </w:p>
    <w:p w:rsidR="00B04073" w:rsidRPr="003F1ACA" w:rsidRDefault="00B04073" w:rsidP="00B04073">
      <w:pPr>
        <w:numPr>
          <w:ilvl w:val="0"/>
          <w:numId w:val="9"/>
        </w:numPr>
        <w:spacing w:after="0" w:line="360" w:lineRule="auto"/>
        <w:ind w:right="301"/>
        <w:jc w:val="both"/>
        <w:rPr>
          <w:rFonts w:ascii="Arial" w:hAnsi="Arial" w:cs="Arial"/>
          <w:sz w:val="24"/>
          <w:szCs w:val="24"/>
        </w:rPr>
      </w:pPr>
      <w:r w:rsidRPr="003F1ACA">
        <w:rPr>
          <w:rFonts w:ascii="Arial" w:hAnsi="Arial" w:cs="Arial"/>
          <w:sz w:val="24"/>
          <w:szCs w:val="24"/>
        </w:rPr>
        <w:t>Pacientes con limitaciones mentales que imposibilite la recolección de la información.</w:t>
      </w:r>
    </w:p>
    <w:p w:rsidR="00B04073" w:rsidRPr="003F1ACA" w:rsidRDefault="00B04073" w:rsidP="00B04073">
      <w:pPr>
        <w:numPr>
          <w:ilvl w:val="0"/>
          <w:numId w:val="9"/>
        </w:numPr>
        <w:spacing w:after="0" w:line="360" w:lineRule="auto"/>
        <w:ind w:right="301"/>
        <w:jc w:val="both"/>
        <w:rPr>
          <w:rFonts w:ascii="Arial" w:hAnsi="Arial" w:cs="Arial"/>
          <w:sz w:val="24"/>
          <w:szCs w:val="24"/>
        </w:rPr>
      </w:pPr>
      <w:r w:rsidRPr="003F1ACA">
        <w:rPr>
          <w:rFonts w:ascii="Arial" w:hAnsi="Arial" w:cs="Arial"/>
          <w:sz w:val="24"/>
          <w:szCs w:val="24"/>
        </w:rPr>
        <w:t xml:space="preserve">Pacientes con limitaciones </w:t>
      </w:r>
      <w:r w:rsidRPr="003F1ACA">
        <w:rPr>
          <w:rFonts w:ascii="Arial" w:hAnsi="Arial" w:cs="Arial"/>
          <w:sz w:val="24"/>
          <w:szCs w:val="24"/>
          <w:lang w:val="es-419"/>
        </w:rPr>
        <w:t>físicas</w:t>
      </w:r>
      <w:r w:rsidRPr="003F1ACA">
        <w:rPr>
          <w:rFonts w:ascii="Arial" w:hAnsi="Arial" w:cs="Arial"/>
          <w:sz w:val="24"/>
          <w:szCs w:val="24"/>
        </w:rPr>
        <w:t xml:space="preserve"> que imposibilite la </w:t>
      </w:r>
      <w:proofErr w:type="spellStart"/>
      <w:r w:rsidRPr="003F1ACA">
        <w:rPr>
          <w:rFonts w:ascii="Arial" w:hAnsi="Arial" w:cs="Arial"/>
          <w:sz w:val="24"/>
          <w:szCs w:val="24"/>
        </w:rPr>
        <w:t>pr</w:t>
      </w:r>
      <w:proofErr w:type="spellEnd"/>
      <w:r w:rsidRPr="003F1ACA">
        <w:rPr>
          <w:rFonts w:ascii="Arial" w:hAnsi="Arial" w:cs="Arial"/>
          <w:sz w:val="24"/>
          <w:szCs w:val="24"/>
          <w:lang w:val="es-419"/>
        </w:rPr>
        <w:t>áctica de ejercicio físico.</w:t>
      </w:r>
    </w:p>
    <w:p w:rsidR="00B04073" w:rsidRPr="003F1ACA" w:rsidRDefault="00B04073" w:rsidP="00B04073">
      <w:pPr>
        <w:numPr>
          <w:ilvl w:val="0"/>
          <w:numId w:val="9"/>
        </w:numPr>
        <w:spacing w:before="120" w:after="120" w:line="360" w:lineRule="auto"/>
        <w:jc w:val="both"/>
        <w:rPr>
          <w:rFonts w:ascii="Arial" w:eastAsia="DejaVu Sans" w:hAnsi="Arial" w:cs="Arial"/>
          <w:kern w:val="1"/>
          <w:sz w:val="24"/>
          <w:szCs w:val="24"/>
          <w:lang w:eastAsia="hi-IN" w:bidi="hi-IN"/>
        </w:rPr>
      </w:pPr>
      <w:r w:rsidRPr="003F1ACA">
        <w:rPr>
          <w:rFonts w:ascii="Arial" w:eastAsia="DejaVu Sans" w:hAnsi="Arial" w:cs="Arial"/>
          <w:kern w:val="1"/>
          <w:sz w:val="24"/>
          <w:szCs w:val="24"/>
          <w:lang w:eastAsia="hi-IN" w:bidi="hi-IN"/>
        </w:rPr>
        <w:t>Pacientes con discapacidades físicas o mentales que le impidan participar en el estudio.</w:t>
      </w:r>
    </w:p>
    <w:p w:rsidR="00B04073" w:rsidRPr="003F1ACA" w:rsidRDefault="00B04073" w:rsidP="00794761">
      <w:pPr>
        <w:spacing w:before="120" w:after="120" w:line="360" w:lineRule="auto"/>
        <w:jc w:val="both"/>
        <w:rPr>
          <w:rFonts w:ascii="Arial" w:eastAsia="DejaVu Sans" w:hAnsi="Arial" w:cs="Arial"/>
          <w:b/>
          <w:kern w:val="1"/>
          <w:sz w:val="24"/>
          <w:szCs w:val="24"/>
          <w:lang w:eastAsia="hi-IN" w:bidi="hi-IN"/>
        </w:rPr>
      </w:pPr>
    </w:p>
    <w:p w:rsidR="00B04073" w:rsidRPr="003F1ACA" w:rsidRDefault="00B04073" w:rsidP="00B04073">
      <w:pPr>
        <w:spacing w:before="120" w:after="120" w:line="360" w:lineRule="auto"/>
        <w:jc w:val="both"/>
        <w:rPr>
          <w:rFonts w:ascii="Arial" w:eastAsia="DejaVu Sans" w:hAnsi="Arial" w:cs="Arial"/>
          <w:b/>
          <w:kern w:val="1"/>
          <w:sz w:val="24"/>
          <w:szCs w:val="24"/>
          <w:lang w:eastAsia="hi-IN" w:bidi="hi-IN"/>
        </w:rPr>
      </w:pPr>
      <w:r w:rsidRPr="003F1ACA">
        <w:rPr>
          <w:rFonts w:ascii="Arial" w:eastAsia="DejaVu Sans" w:hAnsi="Arial" w:cs="Arial"/>
          <w:b/>
          <w:kern w:val="1"/>
          <w:sz w:val="24"/>
          <w:szCs w:val="24"/>
          <w:lang w:eastAsia="hi-IN" w:bidi="hi-IN"/>
        </w:rPr>
        <w:t>Criterios de salida</w:t>
      </w:r>
    </w:p>
    <w:p w:rsidR="00B04073" w:rsidRPr="003F1ACA" w:rsidRDefault="00B04073" w:rsidP="00B04073">
      <w:pPr>
        <w:numPr>
          <w:ilvl w:val="0"/>
          <w:numId w:val="9"/>
        </w:numPr>
        <w:spacing w:before="120" w:after="120" w:line="360" w:lineRule="auto"/>
        <w:jc w:val="both"/>
        <w:rPr>
          <w:rFonts w:ascii="Arial" w:eastAsia="DejaVu Sans" w:hAnsi="Arial" w:cs="Arial"/>
          <w:kern w:val="1"/>
          <w:sz w:val="24"/>
          <w:szCs w:val="24"/>
          <w:lang w:eastAsia="hi-IN" w:bidi="hi-IN"/>
        </w:rPr>
      </w:pPr>
      <w:r w:rsidRPr="003F1ACA">
        <w:rPr>
          <w:rFonts w:ascii="Arial" w:eastAsia="DejaVu Sans" w:hAnsi="Arial" w:cs="Arial"/>
          <w:kern w:val="1"/>
          <w:sz w:val="24"/>
          <w:szCs w:val="24"/>
          <w:lang w:eastAsia="hi-IN" w:bidi="hi-IN"/>
        </w:rPr>
        <w:t xml:space="preserve">Pacientes que fallezcan en algún momento de la investigación. </w:t>
      </w:r>
    </w:p>
    <w:p w:rsidR="00B04073" w:rsidRPr="003F1ACA" w:rsidRDefault="00B04073" w:rsidP="00B04073">
      <w:pPr>
        <w:numPr>
          <w:ilvl w:val="0"/>
          <w:numId w:val="9"/>
        </w:numPr>
        <w:spacing w:after="0" w:line="360" w:lineRule="auto"/>
        <w:ind w:right="301"/>
        <w:jc w:val="both"/>
        <w:rPr>
          <w:rFonts w:ascii="Arial" w:hAnsi="Arial" w:cs="Arial"/>
          <w:sz w:val="24"/>
          <w:szCs w:val="24"/>
        </w:rPr>
      </w:pPr>
      <w:r w:rsidRPr="003F1ACA">
        <w:rPr>
          <w:rFonts w:ascii="Arial" w:hAnsi="Arial" w:cs="Arial"/>
          <w:sz w:val="24"/>
          <w:szCs w:val="24"/>
        </w:rPr>
        <w:t>Pacientes que abandonen la investigación en un 70%.</w:t>
      </w:r>
    </w:p>
    <w:p w:rsidR="00B04073" w:rsidRPr="003F1ACA" w:rsidRDefault="00B04073" w:rsidP="00B04073">
      <w:pPr>
        <w:numPr>
          <w:ilvl w:val="0"/>
          <w:numId w:val="9"/>
        </w:numPr>
        <w:spacing w:after="0" w:line="360" w:lineRule="auto"/>
        <w:ind w:right="301"/>
        <w:jc w:val="both"/>
        <w:rPr>
          <w:rFonts w:ascii="Arial" w:hAnsi="Arial" w:cs="Arial"/>
          <w:sz w:val="24"/>
          <w:szCs w:val="24"/>
        </w:rPr>
      </w:pPr>
      <w:r w:rsidRPr="003F1ACA">
        <w:rPr>
          <w:rFonts w:ascii="Arial" w:hAnsi="Arial" w:cs="Arial"/>
          <w:sz w:val="24"/>
          <w:szCs w:val="24"/>
        </w:rPr>
        <w:t>Pacientes que cambien de residencia durante la investigación.</w:t>
      </w:r>
    </w:p>
    <w:p w:rsidR="00B04073" w:rsidRPr="003F1ACA" w:rsidRDefault="00B04073" w:rsidP="00794761">
      <w:pPr>
        <w:spacing w:before="120" w:after="120" w:line="360" w:lineRule="auto"/>
        <w:jc w:val="both"/>
        <w:rPr>
          <w:rFonts w:ascii="Arial" w:eastAsia="DejaVu Sans" w:hAnsi="Arial" w:cs="Arial"/>
          <w:b/>
          <w:kern w:val="1"/>
          <w:sz w:val="24"/>
          <w:szCs w:val="24"/>
          <w:lang w:eastAsia="hi-IN" w:bidi="hi-IN"/>
        </w:rPr>
      </w:pPr>
    </w:p>
    <w:p w:rsidR="002B0788" w:rsidRPr="003F1ACA" w:rsidRDefault="002B0788" w:rsidP="002B0788">
      <w:pPr>
        <w:spacing w:after="0" w:line="360" w:lineRule="auto"/>
        <w:ind w:left="360"/>
        <w:jc w:val="both"/>
        <w:rPr>
          <w:rFonts w:ascii="Arial" w:hAnsi="Arial" w:cs="Arial"/>
          <w:b/>
          <w:sz w:val="24"/>
          <w:szCs w:val="24"/>
          <w:u w:val="single"/>
        </w:rPr>
      </w:pPr>
      <w:r w:rsidRPr="003F1ACA">
        <w:rPr>
          <w:rFonts w:ascii="Arial" w:hAnsi="Arial" w:cs="Arial"/>
          <w:b/>
          <w:sz w:val="24"/>
          <w:szCs w:val="24"/>
          <w:u w:val="single"/>
        </w:rPr>
        <w:t>Métodos que se emplearán en la investigación:</w:t>
      </w:r>
    </w:p>
    <w:p w:rsidR="002B0788" w:rsidRPr="003F1ACA" w:rsidRDefault="002B0788" w:rsidP="002B0788">
      <w:pPr>
        <w:pStyle w:val="Prrafodelista"/>
        <w:numPr>
          <w:ilvl w:val="0"/>
          <w:numId w:val="9"/>
        </w:numPr>
        <w:spacing w:after="0" w:line="360" w:lineRule="auto"/>
        <w:jc w:val="both"/>
        <w:rPr>
          <w:rFonts w:ascii="Arial" w:hAnsi="Arial" w:cs="Arial"/>
          <w:sz w:val="24"/>
          <w:szCs w:val="24"/>
        </w:rPr>
      </w:pPr>
      <w:r w:rsidRPr="003F1ACA">
        <w:rPr>
          <w:rFonts w:ascii="Arial" w:hAnsi="Arial" w:cs="Arial"/>
          <w:bCs/>
          <w:sz w:val="24"/>
          <w:szCs w:val="24"/>
        </w:rPr>
        <w:t>Análisis documental</w:t>
      </w:r>
      <w:proofErr w:type="gramStart"/>
      <w:r w:rsidRPr="003F1ACA">
        <w:rPr>
          <w:rFonts w:ascii="Arial" w:hAnsi="Arial" w:cs="Arial"/>
          <w:bCs/>
          <w:sz w:val="24"/>
          <w:szCs w:val="24"/>
        </w:rPr>
        <w:t xml:space="preserve">: </w:t>
      </w:r>
      <w:r w:rsidRPr="003F1ACA">
        <w:rPr>
          <w:rFonts w:ascii="Arial" w:hAnsi="Arial" w:cs="Arial"/>
          <w:sz w:val="24"/>
          <w:szCs w:val="24"/>
        </w:rPr>
        <w:t xml:space="preserve"> </w:t>
      </w:r>
      <w:r w:rsidRPr="003F1ACA">
        <w:rPr>
          <w:rFonts w:ascii="Arial" w:hAnsi="Arial" w:cs="Arial"/>
          <w:iCs/>
          <w:sz w:val="24"/>
          <w:szCs w:val="24"/>
        </w:rPr>
        <w:t>se</w:t>
      </w:r>
      <w:proofErr w:type="gramEnd"/>
      <w:r w:rsidRPr="003F1ACA">
        <w:rPr>
          <w:rFonts w:ascii="Arial" w:hAnsi="Arial" w:cs="Arial"/>
          <w:iCs/>
          <w:sz w:val="24"/>
          <w:szCs w:val="24"/>
        </w:rPr>
        <w:t xml:space="preserve"> confeccionará un Modelo de Recogida de Datos con las cuestiones más importantes de  las historias clínicas de los pacientes (Anexo #2) </w:t>
      </w:r>
      <w:r w:rsidRPr="003F1ACA">
        <w:rPr>
          <w:rFonts w:ascii="Arial" w:hAnsi="Arial" w:cs="Arial"/>
          <w:sz w:val="24"/>
          <w:szCs w:val="24"/>
        </w:rPr>
        <w:t xml:space="preserve">y se revisarán documentos relacionados con el tema que se investiga. </w:t>
      </w:r>
    </w:p>
    <w:p w:rsidR="002B0788" w:rsidRPr="003F1ACA" w:rsidRDefault="002B0788" w:rsidP="002B0788">
      <w:pPr>
        <w:pStyle w:val="Prrafodelista"/>
        <w:numPr>
          <w:ilvl w:val="0"/>
          <w:numId w:val="9"/>
        </w:numPr>
        <w:spacing w:after="0" w:line="360" w:lineRule="auto"/>
        <w:jc w:val="both"/>
        <w:rPr>
          <w:rFonts w:ascii="Arial" w:hAnsi="Arial" w:cs="Arial"/>
          <w:sz w:val="24"/>
          <w:szCs w:val="24"/>
        </w:rPr>
      </w:pPr>
      <w:r w:rsidRPr="003F1ACA">
        <w:rPr>
          <w:rFonts w:ascii="Arial" w:hAnsi="Arial" w:cs="Arial"/>
          <w:sz w:val="24"/>
          <w:szCs w:val="24"/>
        </w:rPr>
        <w:t>Encuesta de diagnóstico: (Anexo #</w:t>
      </w:r>
      <w:r w:rsidR="00797025" w:rsidRPr="003F1ACA">
        <w:rPr>
          <w:rFonts w:ascii="Arial" w:hAnsi="Arial" w:cs="Arial"/>
          <w:sz w:val="24"/>
          <w:szCs w:val="24"/>
        </w:rPr>
        <w:t>3</w:t>
      </w:r>
      <w:r w:rsidRPr="003F1ACA">
        <w:rPr>
          <w:rFonts w:ascii="Arial" w:hAnsi="Arial" w:cs="Arial"/>
          <w:sz w:val="24"/>
          <w:szCs w:val="24"/>
        </w:rPr>
        <w:t>) dirigida a los pacientes con el objetivo de determinar su nivel de información sobre LOS Estilos de vida, dieta, complicaciones Y los factores de riesgo de Diabetes Mellitus antes de aplicado el programa educativo.</w:t>
      </w:r>
    </w:p>
    <w:p w:rsidR="002B0788" w:rsidRPr="003F1ACA" w:rsidRDefault="002B0788" w:rsidP="002B0788">
      <w:pPr>
        <w:numPr>
          <w:ilvl w:val="0"/>
          <w:numId w:val="9"/>
        </w:numPr>
        <w:suppressAutoHyphens/>
        <w:spacing w:before="120" w:after="120" w:line="360" w:lineRule="auto"/>
        <w:jc w:val="both"/>
        <w:rPr>
          <w:rFonts w:ascii="Arial" w:hAnsi="Arial" w:cs="Arial"/>
          <w:sz w:val="24"/>
          <w:szCs w:val="24"/>
        </w:rPr>
      </w:pPr>
      <w:r w:rsidRPr="003F1ACA">
        <w:rPr>
          <w:rFonts w:ascii="Arial" w:hAnsi="Arial" w:cs="Arial"/>
          <w:sz w:val="24"/>
          <w:szCs w:val="24"/>
        </w:rPr>
        <w:t xml:space="preserve">Se aplicará un cuestionario a los especialistas </w:t>
      </w:r>
      <w:r w:rsidRPr="003F1ACA">
        <w:rPr>
          <w:rFonts w:ascii="Arial" w:hAnsi="Arial" w:cs="Arial"/>
          <w:iCs/>
          <w:sz w:val="24"/>
          <w:szCs w:val="24"/>
        </w:rPr>
        <w:t>(Anexo #3), los que</w:t>
      </w:r>
      <w:r w:rsidRPr="003F1ACA">
        <w:rPr>
          <w:rFonts w:ascii="Arial" w:hAnsi="Arial" w:cs="Arial"/>
          <w:sz w:val="24"/>
          <w:szCs w:val="24"/>
        </w:rPr>
        <w:t xml:space="preserve"> aportarán su valoración sobre la pertinencia y factibilidad de la propuesta y podrán emitir sus recomendaciones. </w:t>
      </w:r>
    </w:p>
    <w:p w:rsidR="002B0788" w:rsidRPr="003F1ACA" w:rsidRDefault="002B0788" w:rsidP="002B0788">
      <w:pPr>
        <w:pStyle w:val="Prrafodelista"/>
        <w:numPr>
          <w:ilvl w:val="0"/>
          <w:numId w:val="9"/>
        </w:numPr>
        <w:spacing w:after="0" w:line="360" w:lineRule="auto"/>
        <w:jc w:val="both"/>
        <w:rPr>
          <w:rFonts w:ascii="Arial" w:hAnsi="Arial" w:cs="Arial"/>
          <w:sz w:val="24"/>
          <w:szCs w:val="24"/>
        </w:rPr>
      </w:pPr>
      <w:r w:rsidRPr="003F1ACA">
        <w:rPr>
          <w:rFonts w:ascii="Arial" w:hAnsi="Arial" w:cs="Arial"/>
          <w:sz w:val="24"/>
          <w:szCs w:val="24"/>
        </w:rPr>
        <w:lastRenderedPageBreak/>
        <w:t xml:space="preserve">Encuesta evaluativa: (Anexo #4) para determinar las modificaciones en el nivel de información y los factores de riesgo de Diabetes Mellitus, luego de aplicado el programa educativo. </w:t>
      </w:r>
    </w:p>
    <w:p w:rsidR="002B0788" w:rsidRPr="003F1ACA" w:rsidRDefault="002B0788" w:rsidP="002B0788">
      <w:pPr>
        <w:pStyle w:val="Prrafodelista"/>
        <w:numPr>
          <w:ilvl w:val="0"/>
          <w:numId w:val="9"/>
        </w:numPr>
        <w:spacing w:after="0" w:line="360" w:lineRule="auto"/>
        <w:jc w:val="both"/>
        <w:rPr>
          <w:rFonts w:ascii="Arial" w:hAnsi="Arial" w:cs="Arial"/>
          <w:sz w:val="24"/>
          <w:szCs w:val="24"/>
        </w:rPr>
      </w:pPr>
      <w:r w:rsidRPr="003F1ACA">
        <w:rPr>
          <w:rFonts w:ascii="Arial" w:hAnsi="Arial" w:cs="Arial"/>
          <w:sz w:val="24"/>
          <w:szCs w:val="24"/>
        </w:rPr>
        <w:t xml:space="preserve">Experimentación: se usará para evaluar la efectividad del programa educativo que se aplicará.  </w:t>
      </w:r>
    </w:p>
    <w:p w:rsidR="002B0788" w:rsidRPr="003F1ACA" w:rsidRDefault="002B0788" w:rsidP="002B0788">
      <w:pPr>
        <w:pStyle w:val="Prrafodelista"/>
        <w:numPr>
          <w:ilvl w:val="0"/>
          <w:numId w:val="9"/>
        </w:numPr>
        <w:spacing w:after="0" w:line="360" w:lineRule="auto"/>
        <w:jc w:val="both"/>
        <w:rPr>
          <w:rFonts w:ascii="Arial" w:hAnsi="Arial" w:cs="Arial"/>
          <w:sz w:val="24"/>
          <w:szCs w:val="24"/>
        </w:rPr>
      </w:pPr>
      <w:r w:rsidRPr="003F1ACA">
        <w:rPr>
          <w:rFonts w:ascii="Arial" w:hAnsi="Arial" w:cs="Arial"/>
          <w:sz w:val="24"/>
          <w:szCs w:val="24"/>
        </w:rPr>
        <w:t xml:space="preserve">Medición se aplicará con el objetivo de medir cuantitativamente los resultados que se obtendrán. </w:t>
      </w:r>
    </w:p>
    <w:p w:rsidR="002B0788" w:rsidRPr="003F1ACA" w:rsidRDefault="002B0788" w:rsidP="002B0788">
      <w:pPr>
        <w:suppressAutoHyphens/>
        <w:spacing w:line="360" w:lineRule="auto"/>
        <w:ind w:left="360"/>
        <w:jc w:val="both"/>
        <w:rPr>
          <w:rFonts w:ascii="Arial" w:hAnsi="Arial" w:cs="Arial"/>
          <w:iCs/>
          <w:sz w:val="24"/>
          <w:szCs w:val="24"/>
        </w:rPr>
      </w:pPr>
    </w:p>
    <w:p w:rsidR="002B0788" w:rsidRPr="003F1ACA" w:rsidRDefault="002B0788" w:rsidP="002B0788">
      <w:pPr>
        <w:pStyle w:val="Prrafodelista"/>
        <w:widowControl w:val="0"/>
        <w:autoSpaceDE w:val="0"/>
        <w:spacing w:line="360" w:lineRule="auto"/>
        <w:ind w:left="0"/>
        <w:jc w:val="both"/>
        <w:rPr>
          <w:rFonts w:ascii="Arial" w:hAnsi="Arial" w:cs="Arial"/>
          <w:bCs/>
          <w:sz w:val="24"/>
          <w:szCs w:val="24"/>
          <w:u w:val="single"/>
        </w:rPr>
      </w:pPr>
      <w:r w:rsidRPr="003F1ACA">
        <w:rPr>
          <w:rFonts w:ascii="Arial" w:hAnsi="Arial" w:cs="Arial"/>
          <w:bCs/>
          <w:sz w:val="24"/>
          <w:szCs w:val="24"/>
          <w:u w:val="single"/>
        </w:rPr>
        <w:t xml:space="preserve">Estadísticos: </w:t>
      </w:r>
    </w:p>
    <w:p w:rsidR="002B0788" w:rsidRPr="003F1ACA" w:rsidRDefault="002B0788" w:rsidP="002B0788">
      <w:pPr>
        <w:widowControl w:val="0"/>
        <w:numPr>
          <w:ilvl w:val="0"/>
          <w:numId w:val="13"/>
        </w:numPr>
        <w:autoSpaceDE w:val="0"/>
        <w:spacing w:line="360" w:lineRule="auto"/>
        <w:ind w:left="284"/>
        <w:jc w:val="both"/>
        <w:rPr>
          <w:rFonts w:ascii="Arial" w:hAnsi="Arial" w:cs="Arial"/>
          <w:sz w:val="24"/>
          <w:szCs w:val="24"/>
        </w:rPr>
      </w:pPr>
      <w:r w:rsidRPr="003F1ACA">
        <w:rPr>
          <w:rFonts w:ascii="Arial" w:hAnsi="Arial" w:cs="Arial"/>
          <w:sz w:val="24"/>
          <w:szCs w:val="24"/>
        </w:rPr>
        <w:t>Estadísticos: tienen una función relevante porque  contribuyen  a tabular los datos empíricos obtenidos y establecer las generalizaciones apropiadas a partir de ellos.</w:t>
      </w:r>
    </w:p>
    <w:p w:rsidR="002B0788" w:rsidRPr="003F1ACA" w:rsidRDefault="002B0788" w:rsidP="002B0788">
      <w:pPr>
        <w:numPr>
          <w:ilvl w:val="0"/>
          <w:numId w:val="13"/>
        </w:numPr>
        <w:tabs>
          <w:tab w:val="left" w:pos="284"/>
        </w:tabs>
        <w:spacing w:after="0" w:line="360" w:lineRule="auto"/>
        <w:ind w:left="284"/>
        <w:jc w:val="both"/>
        <w:rPr>
          <w:rFonts w:ascii="Arial" w:hAnsi="Arial" w:cs="Arial"/>
          <w:sz w:val="24"/>
          <w:szCs w:val="24"/>
        </w:rPr>
      </w:pPr>
      <w:r w:rsidRPr="003F1ACA">
        <w:rPr>
          <w:rFonts w:ascii="Arial" w:hAnsi="Arial" w:cs="Arial"/>
          <w:sz w:val="24"/>
          <w:szCs w:val="24"/>
        </w:rPr>
        <w:t xml:space="preserve">Matemático: Se emplearán para el procesamiento de la información obtenida de la aplicación de los diferentes instrumentos. </w:t>
      </w:r>
    </w:p>
    <w:p w:rsidR="002B0788" w:rsidRPr="003F1ACA" w:rsidRDefault="002B0788" w:rsidP="002B0788">
      <w:pPr>
        <w:suppressAutoHyphens/>
        <w:spacing w:line="360" w:lineRule="auto"/>
        <w:ind w:left="360"/>
        <w:jc w:val="both"/>
        <w:rPr>
          <w:rFonts w:ascii="Arial" w:hAnsi="Arial" w:cs="Arial"/>
          <w:iCs/>
          <w:sz w:val="24"/>
          <w:szCs w:val="24"/>
        </w:rPr>
      </w:pPr>
    </w:p>
    <w:p w:rsidR="002B0788" w:rsidRPr="003F1ACA" w:rsidRDefault="002B0788" w:rsidP="002B0788">
      <w:pPr>
        <w:spacing w:after="0" w:line="360" w:lineRule="auto"/>
        <w:jc w:val="both"/>
        <w:rPr>
          <w:rFonts w:ascii="Arial" w:hAnsi="Arial" w:cs="Arial"/>
          <w:b/>
          <w:sz w:val="24"/>
          <w:szCs w:val="24"/>
        </w:rPr>
      </w:pPr>
      <w:r w:rsidRPr="003F1ACA">
        <w:rPr>
          <w:rFonts w:ascii="Arial" w:hAnsi="Arial" w:cs="Arial"/>
          <w:b/>
          <w:sz w:val="24"/>
          <w:szCs w:val="24"/>
        </w:rPr>
        <w:t>Técnicas y procedimientos:</w:t>
      </w:r>
    </w:p>
    <w:p w:rsidR="002B0788" w:rsidRPr="003F1ACA" w:rsidRDefault="002B0788" w:rsidP="002B0788">
      <w:pPr>
        <w:spacing w:line="360" w:lineRule="auto"/>
        <w:jc w:val="both"/>
        <w:rPr>
          <w:rFonts w:ascii="Arial" w:hAnsi="Arial" w:cs="Arial"/>
          <w:sz w:val="24"/>
          <w:szCs w:val="24"/>
        </w:rPr>
      </w:pPr>
      <w:r w:rsidRPr="003F1ACA">
        <w:rPr>
          <w:rFonts w:ascii="Arial" w:hAnsi="Arial" w:cs="Arial"/>
          <w:sz w:val="24"/>
          <w:szCs w:val="24"/>
        </w:rPr>
        <w:t>El proceso investigativo se realizará en varias etapas:</w:t>
      </w:r>
    </w:p>
    <w:p w:rsidR="00F33190" w:rsidRPr="003F1ACA" w:rsidRDefault="00F33190" w:rsidP="00F33190">
      <w:pPr>
        <w:tabs>
          <w:tab w:val="left" w:pos="540"/>
        </w:tabs>
        <w:spacing w:line="360" w:lineRule="auto"/>
        <w:jc w:val="both"/>
        <w:rPr>
          <w:rFonts w:ascii="Arial" w:hAnsi="Arial" w:cs="Arial"/>
          <w:sz w:val="24"/>
          <w:szCs w:val="24"/>
        </w:rPr>
      </w:pPr>
      <w:r w:rsidRPr="003F1ACA">
        <w:rPr>
          <w:rFonts w:ascii="Arial" w:hAnsi="Arial" w:cs="Arial"/>
          <w:b/>
          <w:sz w:val="24"/>
          <w:szCs w:val="24"/>
          <w:u w:val="single"/>
        </w:rPr>
        <w:t>Etapa diagnóstica:</w:t>
      </w:r>
      <w:r w:rsidRPr="003F1ACA">
        <w:rPr>
          <w:rFonts w:ascii="Arial" w:hAnsi="Arial" w:cs="Arial"/>
          <w:b/>
          <w:sz w:val="24"/>
          <w:szCs w:val="24"/>
        </w:rPr>
        <w:t xml:space="preserve"> </w:t>
      </w:r>
      <w:r w:rsidRPr="003F1ACA">
        <w:rPr>
          <w:rFonts w:ascii="Arial" w:hAnsi="Arial" w:cs="Arial"/>
          <w:sz w:val="24"/>
          <w:szCs w:val="24"/>
        </w:rPr>
        <w:t>Previo a esto hay que caracterizar la muestra. Se confeccionará y aplicará un cuestionario inicial</w:t>
      </w:r>
      <w:r w:rsidRPr="003F1ACA">
        <w:rPr>
          <w:rFonts w:ascii="Arial" w:hAnsi="Arial" w:cs="Arial"/>
          <w:b/>
          <w:sz w:val="24"/>
          <w:szCs w:val="24"/>
        </w:rPr>
        <w:t xml:space="preserve"> </w:t>
      </w:r>
      <w:r w:rsidRPr="003F1ACA">
        <w:rPr>
          <w:rFonts w:ascii="Arial" w:hAnsi="Arial" w:cs="Arial"/>
          <w:sz w:val="24"/>
          <w:szCs w:val="24"/>
        </w:rPr>
        <w:t>DIAGNOSTICO de diez preguntas tipo test, para medir el nivel de información de la muestra seleccionada sobre los factores de riesgo de Diabetes Mellitus y algunas características de la enfermedad y se otorgará la evaluación en una escala de bueno, regular y malo según la cantidad de preguntas respondidas correctamente.</w:t>
      </w:r>
      <w:r w:rsidRPr="003F1ACA">
        <w:rPr>
          <w:rFonts w:ascii="Arial" w:hAnsi="Arial" w:cs="Arial"/>
          <w:b/>
          <w:sz w:val="24"/>
          <w:szCs w:val="24"/>
        </w:rPr>
        <w:t xml:space="preserve"> </w:t>
      </w:r>
    </w:p>
    <w:p w:rsidR="00F33190" w:rsidRPr="003F1ACA" w:rsidRDefault="00F33190" w:rsidP="00F33190">
      <w:pPr>
        <w:autoSpaceDE w:val="0"/>
        <w:autoSpaceDN w:val="0"/>
        <w:adjustRightInd w:val="0"/>
        <w:spacing w:line="360" w:lineRule="auto"/>
        <w:jc w:val="both"/>
        <w:rPr>
          <w:rFonts w:ascii="Arial" w:hAnsi="Arial" w:cs="Arial"/>
          <w:sz w:val="24"/>
          <w:szCs w:val="24"/>
        </w:rPr>
      </w:pPr>
      <w:r w:rsidRPr="003F1ACA">
        <w:rPr>
          <w:rFonts w:ascii="Arial" w:hAnsi="Arial" w:cs="Arial"/>
          <w:sz w:val="24"/>
          <w:szCs w:val="24"/>
        </w:rPr>
        <w:t xml:space="preserve">Cada pregunta tendrá dos opciones a marcar con valor de 1 punto por cada respuesta correcta, no disminuyendo el total alcanzado en caso de seleccionar la opción incorrecta. </w:t>
      </w:r>
    </w:p>
    <w:p w:rsidR="00F33190" w:rsidRPr="003F1ACA" w:rsidRDefault="00F33190" w:rsidP="00F33190">
      <w:pPr>
        <w:autoSpaceDE w:val="0"/>
        <w:autoSpaceDN w:val="0"/>
        <w:adjustRightInd w:val="0"/>
        <w:spacing w:line="360" w:lineRule="auto"/>
        <w:jc w:val="both"/>
        <w:rPr>
          <w:rFonts w:ascii="Arial" w:hAnsi="Arial" w:cs="Arial"/>
          <w:sz w:val="24"/>
          <w:szCs w:val="24"/>
        </w:rPr>
      </w:pPr>
      <w:r w:rsidRPr="003F1ACA">
        <w:rPr>
          <w:rFonts w:ascii="Arial" w:hAnsi="Arial" w:cs="Arial"/>
          <w:sz w:val="24"/>
          <w:szCs w:val="24"/>
        </w:rPr>
        <w:t xml:space="preserve">Se considerará: </w:t>
      </w:r>
    </w:p>
    <w:p w:rsidR="00F33190" w:rsidRPr="003F1ACA" w:rsidRDefault="00F33190" w:rsidP="00F33190">
      <w:pPr>
        <w:autoSpaceDE w:val="0"/>
        <w:autoSpaceDN w:val="0"/>
        <w:adjustRightInd w:val="0"/>
        <w:spacing w:line="360" w:lineRule="auto"/>
        <w:jc w:val="both"/>
        <w:rPr>
          <w:rFonts w:ascii="Arial" w:hAnsi="Arial" w:cs="Arial"/>
          <w:sz w:val="24"/>
          <w:szCs w:val="24"/>
        </w:rPr>
      </w:pPr>
      <w:r w:rsidRPr="003F1ACA">
        <w:rPr>
          <w:rFonts w:ascii="Arial" w:hAnsi="Arial" w:cs="Arial"/>
          <w:sz w:val="24"/>
          <w:szCs w:val="24"/>
        </w:rPr>
        <w:lastRenderedPageBreak/>
        <w:t xml:space="preserve">· Bueno: Si obtienen 8-10 puntos en total. </w:t>
      </w:r>
    </w:p>
    <w:p w:rsidR="00F33190" w:rsidRPr="003F1ACA" w:rsidRDefault="00F33190" w:rsidP="00F33190">
      <w:pPr>
        <w:autoSpaceDE w:val="0"/>
        <w:autoSpaceDN w:val="0"/>
        <w:adjustRightInd w:val="0"/>
        <w:spacing w:line="360" w:lineRule="auto"/>
        <w:jc w:val="both"/>
        <w:rPr>
          <w:rFonts w:ascii="Arial" w:hAnsi="Arial" w:cs="Arial"/>
          <w:sz w:val="24"/>
          <w:szCs w:val="24"/>
        </w:rPr>
      </w:pPr>
      <w:r w:rsidRPr="003F1ACA">
        <w:rPr>
          <w:rFonts w:ascii="Arial" w:hAnsi="Arial" w:cs="Arial"/>
          <w:sz w:val="24"/>
          <w:szCs w:val="24"/>
        </w:rPr>
        <w:t xml:space="preserve">. Regular Si obtienen de 5-7 puntos en total. </w:t>
      </w:r>
    </w:p>
    <w:p w:rsidR="00F33190" w:rsidRPr="003F1ACA" w:rsidRDefault="00F33190" w:rsidP="00F33190">
      <w:pPr>
        <w:autoSpaceDE w:val="0"/>
        <w:autoSpaceDN w:val="0"/>
        <w:adjustRightInd w:val="0"/>
        <w:spacing w:line="360" w:lineRule="auto"/>
        <w:jc w:val="both"/>
        <w:rPr>
          <w:rFonts w:ascii="Arial" w:hAnsi="Arial" w:cs="Arial"/>
          <w:sz w:val="24"/>
          <w:szCs w:val="24"/>
        </w:rPr>
      </w:pPr>
      <w:r w:rsidRPr="003F1ACA">
        <w:rPr>
          <w:rFonts w:ascii="Arial" w:hAnsi="Arial" w:cs="Arial"/>
          <w:sz w:val="24"/>
          <w:szCs w:val="24"/>
        </w:rPr>
        <w:t xml:space="preserve">. Malo: Si obtienen menos de 5 puntos en total.  </w:t>
      </w:r>
    </w:p>
    <w:p w:rsidR="00F33190" w:rsidRPr="003F1ACA" w:rsidRDefault="00F33190" w:rsidP="00F33190">
      <w:pPr>
        <w:autoSpaceDE w:val="0"/>
        <w:autoSpaceDN w:val="0"/>
        <w:adjustRightInd w:val="0"/>
        <w:spacing w:line="360" w:lineRule="auto"/>
        <w:jc w:val="both"/>
        <w:rPr>
          <w:rFonts w:ascii="Arial" w:hAnsi="Arial" w:cs="Arial"/>
          <w:sz w:val="24"/>
          <w:szCs w:val="24"/>
        </w:rPr>
      </w:pPr>
      <w:r w:rsidRPr="003F1ACA">
        <w:rPr>
          <w:rFonts w:ascii="Arial" w:hAnsi="Arial" w:cs="Arial"/>
          <w:sz w:val="24"/>
          <w:szCs w:val="24"/>
        </w:rPr>
        <w:t>A partir de las carencias cognoscitivas identificadas en el diagnóstico será diseñado el programa educativo, el cual será valorado por un grupo de especialistas que deberán cumplir, entre otras, las siguientes condiciones:</w:t>
      </w:r>
    </w:p>
    <w:p w:rsidR="00F33190" w:rsidRPr="003F1ACA" w:rsidRDefault="00F33190" w:rsidP="00F33190">
      <w:pPr>
        <w:numPr>
          <w:ilvl w:val="0"/>
          <w:numId w:val="14"/>
        </w:numPr>
        <w:autoSpaceDE w:val="0"/>
        <w:autoSpaceDN w:val="0"/>
        <w:adjustRightInd w:val="0"/>
        <w:spacing w:after="0" w:line="360" w:lineRule="auto"/>
        <w:jc w:val="both"/>
        <w:rPr>
          <w:rFonts w:ascii="Arial" w:hAnsi="Arial" w:cs="Arial"/>
          <w:sz w:val="24"/>
          <w:szCs w:val="24"/>
        </w:rPr>
      </w:pPr>
      <w:r w:rsidRPr="003F1ACA">
        <w:rPr>
          <w:rFonts w:ascii="Arial" w:hAnsi="Arial" w:cs="Arial"/>
          <w:sz w:val="24"/>
          <w:szCs w:val="24"/>
        </w:rPr>
        <w:t>Estar vinculado a la Atención Primaria de Salud.</w:t>
      </w:r>
    </w:p>
    <w:p w:rsidR="00F33190" w:rsidRPr="003F1ACA" w:rsidRDefault="00F33190" w:rsidP="00F33190">
      <w:pPr>
        <w:numPr>
          <w:ilvl w:val="0"/>
          <w:numId w:val="14"/>
        </w:numPr>
        <w:autoSpaceDE w:val="0"/>
        <w:autoSpaceDN w:val="0"/>
        <w:adjustRightInd w:val="0"/>
        <w:spacing w:after="0" w:line="360" w:lineRule="auto"/>
        <w:jc w:val="both"/>
        <w:rPr>
          <w:rFonts w:ascii="Arial" w:hAnsi="Arial" w:cs="Arial"/>
          <w:sz w:val="24"/>
          <w:szCs w:val="24"/>
        </w:rPr>
      </w:pPr>
      <w:r w:rsidRPr="003F1ACA">
        <w:rPr>
          <w:rFonts w:ascii="Arial" w:hAnsi="Arial" w:cs="Arial"/>
          <w:sz w:val="24"/>
          <w:szCs w:val="24"/>
        </w:rPr>
        <w:t>Contar con más de cinco años de experiencia en la actividad.</w:t>
      </w:r>
    </w:p>
    <w:p w:rsidR="00F33190" w:rsidRPr="003F1ACA" w:rsidRDefault="00F33190" w:rsidP="00F33190">
      <w:pPr>
        <w:numPr>
          <w:ilvl w:val="0"/>
          <w:numId w:val="14"/>
        </w:numPr>
        <w:autoSpaceDE w:val="0"/>
        <w:autoSpaceDN w:val="0"/>
        <w:adjustRightInd w:val="0"/>
        <w:spacing w:after="0" w:line="360" w:lineRule="auto"/>
        <w:jc w:val="both"/>
        <w:rPr>
          <w:rFonts w:ascii="Arial" w:hAnsi="Arial" w:cs="Arial"/>
          <w:sz w:val="24"/>
          <w:szCs w:val="24"/>
        </w:rPr>
      </w:pPr>
      <w:r w:rsidRPr="003F1ACA">
        <w:rPr>
          <w:rFonts w:ascii="Arial" w:hAnsi="Arial" w:cs="Arial"/>
          <w:sz w:val="24"/>
          <w:szCs w:val="24"/>
        </w:rPr>
        <w:t>Poseer categoría docente.</w:t>
      </w:r>
    </w:p>
    <w:p w:rsidR="00F33190" w:rsidRPr="003F1ACA" w:rsidRDefault="00F33190" w:rsidP="00F33190">
      <w:pPr>
        <w:numPr>
          <w:ilvl w:val="0"/>
          <w:numId w:val="14"/>
        </w:numPr>
        <w:autoSpaceDE w:val="0"/>
        <w:autoSpaceDN w:val="0"/>
        <w:adjustRightInd w:val="0"/>
        <w:spacing w:after="0" w:line="360" w:lineRule="auto"/>
        <w:jc w:val="both"/>
        <w:rPr>
          <w:rFonts w:ascii="Arial" w:hAnsi="Arial" w:cs="Arial"/>
          <w:sz w:val="24"/>
          <w:szCs w:val="24"/>
        </w:rPr>
      </w:pPr>
      <w:r w:rsidRPr="003F1ACA">
        <w:rPr>
          <w:rFonts w:ascii="Arial" w:hAnsi="Arial" w:cs="Arial"/>
          <w:sz w:val="24"/>
          <w:szCs w:val="24"/>
        </w:rPr>
        <w:t>Tener especialización en: Endocrinología, MGI, Medicina Interna y Neurología.</w:t>
      </w:r>
    </w:p>
    <w:p w:rsidR="002B0788" w:rsidRPr="003F1ACA" w:rsidRDefault="002B0788" w:rsidP="002B0788">
      <w:pPr>
        <w:spacing w:after="0" w:line="360" w:lineRule="auto"/>
        <w:jc w:val="both"/>
        <w:rPr>
          <w:rFonts w:ascii="Arial" w:hAnsi="Arial" w:cs="Arial"/>
          <w:b/>
          <w:sz w:val="24"/>
          <w:szCs w:val="24"/>
        </w:rPr>
      </w:pPr>
    </w:p>
    <w:p w:rsidR="00F33190" w:rsidRPr="003F1ACA" w:rsidRDefault="00F33190" w:rsidP="00F33190">
      <w:pPr>
        <w:tabs>
          <w:tab w:val="center" w:pos="4560"/>
          <w:tab w:val="right" w:pos="9121"/>
        </w:tabs>
        <w:spacing w:line="360" w:lineRule="auto"/>
        <w:jc w:val="both"/>
        <w:rPr>
          <w:rFonts w:ascii="Arial" w:hAnsi="Arial" w:cs="Arial"/>
          <w:sz w:val="24"/>
          <w:szCs w:val="24"/>
        </w:rPr>
      </w:pPr>
      <w:r w:rsidRPr="003F1ACA">
        <w:rPr>
          <w:rFonts w:ascii="Arial" w:hAnsi="Arial" w:cs="Arial"/>
          <w:b/>
          <w:bCs/>
          <w:sz w:val="24"/>
          <w:szCs w:val="24"/>
          <w:u w:val="single"/>
        </w:rPr>
        <w:t>Pertinencia y factibilidad:</w:t>
      </w:r>
      <w:r w:rsidRPr="003F1ACA">
        <w:rPr>
          <w:rFonts w:ascii="Arial" w:hAnsi="Arial" w:cs="Arial"/>
          <w:sz w:val="24"/>
          <w:szCs w:val="24"/>
        </w:rPr>
        <w:t xml:space="preserve"> Los aspectos para la valoración serán los siguientes:</w:t>
      </w:r>
    </w:p>
    <w:p w:rsidR="00F33190" w:rsidRPr="003F1ACA" w:rsidRDefault="00F33190" w:rsidP="00F33190">
      <w:pPr>
        <w:tabs>
          <w:tab w:val="center" w:pos="4560"/>
          <w:tab w:val="right" w:pos="9121"/>
        </w:tabs>
        <w:spacing w:line="360" w:lineRule="auto"/>
        <w:jc w:val="both"/>
        <w:rPr>
          <w:rFonts w:ascii="Arial" w:hAnsi="Arial" w:cs="Arial"/>
          <w:sz w:val="24"/>
          <w:szCs w:val="24"/>
        </w:rPr>
      </w:pPr>
      <w:r w:rsidRPr="003F1ACA">
        <w:rPr>
          <w:rFonts w:ascii="Arial" w:hAnsi="Arial" w:cs="Arial"/>
          <w:sz w:val="24"/>
          <w:szCs w:val="24"/>
          <w:u w:val="single"/>
        </w:rPr>
        <w:t>Pertinencia:</w:t>
      </w:r>
      <w:r w:rsidRPr="003F1ACA">
        <w:rPr>
          <w:rFonts w:ascii="Arial" w:hAnsi="Arial" w:cs="Arial"/>
          <w:sz w:val="24"/>
          <w:szCs w:val="24"/>
        </w:rPr>
        <w:t xml:space="preserve"> Responde a la necesidad de educar a la población sobre los factores de riesgo de Diabetes Mellitus. </w:t>
      </w:r>
    </w:p>
    <w:p w:rsidR="00F33190" w:rsidRPr="003F1ACA" w:rsidRDefault="00F33190" w:rsidP="00F33190">
      <w:pPr>
        <w:tabs>
          <w:tab w:val="center" w:pos="4560"/>
          <w:tab w:val="right" w:pos="9121"/>
        </w:tabs>
        <w:spacing w:line="360" w:lineRule="auto"/>
        <w:jc w:val="both"/>
        <w:rPr>
          <w:rFonts w:ascii="Arial" w:hAnsi="Arial" w:cs="Arial"/>
          <w:sz w:val="24"/>
          <w:szCs w:val="24"/>
        </w:rPr>
      </w:pPr>
      <w:r w:rsidRPr="003F1ACA">
        <w:rPr>
          <w:rFonts w:ascii="Arial" w:hAnsi="Arial" w:cs="Arial"/>
          <w:sz w:val="24"/>
          <w:szCs w:val="24"/>
          <w:u w:val="single"/>
        </w:rPr>
        <w:t>Factibilidad:</w:t>
      </w:r>
      <w:r w:rsidRPr="003F1ACA">
        <w:rPr>
          <w:rFonts w:ascii="Arial" w:hAnsi="Arial" w:cs="Arial"/>
          <w:sz w:val="24"/>
          <w:szCs w:val="24"/>
        </w:rPr>
        <w:t xml:space="preserve"> Si existen los recursos humanos y materiales disponible por la institución para llevar a la práctica este proyecto.</w:t>
      </w:r>
    </w:p>
    <w:p w:rsidR="00F33190" w:rsidRPr="003F1ACA" w:rsidRDefault="00F33190" w:rsidP="00F33190">
      <w:pPr>
        <w:autoSpaceDE w:val="0"/>
        <w:autoSpaceDN w:val="0"/>
        <w:adjustRightInd w:val="0"/>
        <w:spacing w:line="360" w:lineRule="auto"/>
        <w:jc w:val="both"/>
        <w:rPr>
          <w:rFonts w:ascii="Arial" w:hAnsi="Arial" w:cs="Arial"/>
          <w:sz w:val="24"/>
          <w:szCs w:val="24"/>
        </w:rPr>
      </w:pPr>
      <w:r w:rsidRPr="003F1ACA">
        <w:rPr>
          <w:rFonts w:ascii="Arial" w:hAnsi="Arial" w:cs="Arial"/>
          <w:b/>
          <w:sz w:val="24"/>
          <w:szCs w:val="24"/>
          <w:u w:val="single"/>
        </w:rPr>
        <w:t>Etapa de intervención:</w:t>
      </w:r>
      <w:r w:rsidRPr="003F1ACA">
        <w:rPr>
          <w:rFonts w:ascii="Arial" w:hAnsi="Arial" w:cs="Arial"/>
          <w:b/>
          <w:sz w:val="24"/>
          <w:szCs w:val="24"/>
        </w:rPr>
        <w:t xml:space="preserve"> </w:t>
      </w:r>
      <w:r w:rsidRPr="003F1ACA">
        <w:rPr>
          <w:rFonts w:ascii="Arial" w:hAnsi="Arial" w:cs="Arial"/>
          <w:sz w:val="24"/>
          <w:szCs w:val="24"/>
        </w:rPr>
        <w:t xml:space="preserve">la muestra se dividirá para las actividades educativas en grupos al azar y se desarrollará </w:t>
      </w:r>
      <w:r w:rsidR="003F1ACA" w:rsidRPr="003F1ACA">
        <w:rPr>
          <w:rFonts w:ascii="Arial" w:hAnsi="Arial" w:cs="Arial"/>
          <w:sz w:val="24"/>
          <w:szCs w:val="24"/>
        </w:rPr>
        <w:t>la</w:t>
      </w:r>
      <w:r w:rsidRPr="003F1ACA">
        <w:rPr>
          <w:rFonts w:ascii="Arial" w:hAnsi="Arial" w:cs="Arial"/>
          <w:sz w:val="24"/>
          <w:szCs w:val="24"/>
        </w:rPr>
        <w:t xml:space="preserve"> Intervención Educativa </w:t>
      </w:r>
      <w:r w:rsidRPr="003F1ACA">
        <w:rPr>
          <w:rFonts w:ascii="Arial" w:hAnsi="Arial" w:cs="Arial"/>
          <w:bCs/>
          <w:sz w:val="24"/>
          <w:szCs w:val="24"/>
        </w:rPr>
        <w:t>dirigid</w:t>
      </w:r>
      <w:r w:rsidR="003F1ACA" w:rsidRPr="003F1ACA">
        <w:rPr>
          <w:rFonts w:ascii="Arial" w:hAnsi="Arial" w:cs="Arial"/>
          <w:bCs/>
          <w:sz w:val="24"/>
          <w:szCs w:val="24"/>
        </w:rPr>
        <w:t>a</w:t>
      </w:r>
      <w:r w:rsidRPr="003F1ACA">
        <w:rPr>
          <w:rFonts w:ascii="Arial" w:hAnsi="Arial" w:cs="Arial"/>
          <w:bCs/>
          <w:sz w:val="24"/>
          <w:szCs w:val="24"/>
        </w:rPr>
        <w:t xml:space="preserve"> </w:t>
      </w:r>
      <w:r w:rsidRPr="003F1ACA">
        <w:rPr>
          <w:rFonts w:ascii="Arial" w:hAnsi="Arial" w:cs="Arial"/>
          <w:sz w:val="24"/>
          <w:szCs w:val="24"/>
          <w:lang w:val="es-MX"/>
        </w:rPr>
        <w:t>a modificar</w:t>
      </w:r>
      <w:r w:rsidRPr="003F1ACA">
        <w:rPr>
          <w:rFonts w:ascii="Arial" w:hAnsi="Arial" w:cs="Arial"/>
          <w:sz w:val="24"/>
          <w:szCs w:val="24"/>
        </w:rPr>
        <w:t xml:space="preserve"> estilos de vida </w:t>
      </w:r>
      <w:r w:rsidR="003F1ACA" w:rsidRPr="003F1ACA">
        <w:rPr>
          <w:rFonts w:ascii="Arial" w:hAnsi="Arial" w:cs="Arial"/>
          <w:sz w:val="24"/>
          <w:szCs w:val="24"/>
        </w:rPr>
        <w:t>de estos</w:t>
      </w:r>
      <w:r w:rsidRPr="003F1ACA">
        <w:rPr>
          <w:rFonts w:ascii="Arial" w:hAnsi="Arial" w:cs="Arial"/>
          <w:sz w:val="24"/>
          <w:szCs w:val="24"/>
        </w:rPr>
        <w:t xml:space="preserve"> pacientes, precisando los principales elementos detectados como necesidades de aprendizaje en la etapa anterior y haciendo énfasis en </w:t>
      </w:r>
      <w:r w:rsidR="003F1ACA" w:rsidRPr="003F1ACA">
        <w:rPr>
          <w:rFonts w:ascii="Arial" w:hAnsi="Arial" w:cs="Arial"/>
          <w:sz w:val="24"/>
          <w:szCs w:val="24"/>
        </w:rPr>
        <w:t>lo</w:t>
      </w:r>
      <w:r w:rsidRPr="003F1ACA">
        <w:rPr>
          <w:rFonts w:ascii="Arial" w:hAnsi="Arial" w:cs="Arial"/>
          <w:sz w:val="24"/>
          <w:szCs w:val="24"/>
        </w:rPr>
        <w:t xml:space="preserve">s factores </w:t>
      </w:r>
      <w:r w:rsidR="003F1ACA" w:rsidRPr="003F1ACA">
        <w:rPr>
          <w:rFonts w:ascii="Arial" w:hAnsi="Arial" w:cs="Arial"/>
          <w:sz w:val="24"/>
          <w:szCs w:val="24"/>
        </w:rPr>
        <w:t xml:space="preserve">de riesgo </w:t>
      </w:r>
      <w:r w:rsidRPr="003F1ACA">
        <w:rPr>
          <w:rFonts w:ascii="Arial" w:hAnsi="Arial" w:cs="Arial"/>
          <w:sz w:val="24"/>
          <w:szCs w:val="24"/>
        </w:rPr>
        <w:t xml:space="preserve">que contribuyen </w:t>
      </w:r>
      <w:r w:rsidR="003F1ACA" w:rsidRPr="003F1ACA">
        <w:rPr>
          <w:rFonts w:ascii="Arial" w:hAnsi="Arial" w:cs="Arial"/>
          <w:sz w:val="24"/>
          <w:szCs w:val="24"/>
        </w:rPr>
        <w:t xml:space="preserve">a la </w:t>
      </w:r>
      <w:proofErr w:type="spellStart"/>
      <w:r w:rsidR="003F1ACA" w:rsidRPr="003F1ACA">
        <w:rPr>
          <w:rFonts w:ascii="Arial" w:hAnsi="Arial" w:cs="Arial"/>
          <w:sz w:val="24"/>
          <w:szCs w:val="24"/>
        </w:rPr>
        <w:t>aparicion</w:t>
      </w:r>
      <w:proofErr w:type="spellEnd"/>
      <w:r w:rsidR="003F1ACA" w:rsidRPr="003F1ACA">
        <w:rPr>
          <w:rFonts w:ascii="Arial" w:hAnsi="Arial" w:cs="Arial"/>
          <w:sz w:val="24"/>
          <w:szCs w:val="24"/>
        </w:rPr>
        <w:t xml:space="preserve"> de esta </w:t>
      </w:r>
      <w:proofErr w:type="spellStart"/>
      <w:r w:rsidR="003F1ACA" w:rsidRPr="003F1ACA">
        <w:rPr>
          <w:rFonts w:ascii="Arial" w:hAnsi="Arial" w:cs="Arial"/>
          <w:sz w:val="24"/>
          <w:szCs w:val="24"/>
        </w:rPr>
        <w:t>afeccion</w:t>
      </w:r>
      <w:proofErr w:type="spellEnd"/>
      <w:r w:rsidR="003F1ACA" w:rsidRPr="003F1ACA">
        <w:rPr>
          <w:rFonts w:ascii="Arial" w:hAnsi="Arial" w:cs="Arial"/>
          <w:sz w:val="24"/>
          <w:szCs w:val="24"/>
        </w:rPr>
        <w:t xml:space="preserve"> en las </w:t>
      </w:r>
      <w:proofErr w:type="spellStart"/>
      <w:r w:rsidR="003F1ACA" w:rsidRPr="003F1ACA">
        <w:rPr>
          <w:rFonts w:ascii="Arial" w:hAnsi="Arial" w:cs="Arial"/>
          <w:sz w:val="24"/>
          <w:szCs w:val="24"/>
        </w:rPr>
        <w:t>poblacion</w:t>
      </w:r>
      <w:proofErr w:type="spellEnd"/>
      <w:r w:rsidRPr="003F1ACA">
        <w:rPr>
          <w:rFonts w:ascii="Arial" w:hAnsi="Arial" w:cs="Arial"/>
          <w:sz w:val="24"/>
          <w:szCs w:val="24"/>
        </w:rPr>
        <w:t xml:space="preserve">. </w:t>
      </w:r>
      <w:r w:rsidR="0098404A" w:rsidRPr="003F1ACA">
        <w:rPr>
          <w:rFonts w:ascii="Arial" w:hAnsi="Arial" w:cs="Arial"/>
          <w:sz w:val="24"/>
          <w:szCs w:val="24"/>
        </w:rPr>
        <w:t xml:space="preserve">Se realizarán un total de 5 sesiones de aproximadamente 30-45 minutos cada una, previstas para realizarlas en 5 semanas, con una frecuencia semanal para cada </w:t>
      </w:r>
      <w:proofErr w:type="spellStart"/>
      <w:r w:rsidR="0098404A" w:rsidRPr="003F1ACA">
        <w:rPr>
          <w:rFonts w:ascii="Arial" w:hAnsi="Arial" w:cs="Arial"/>
          <w:sz w:val="24"/>
          <w:szCs w:val="24"/>
        </w:rPr>
        <w:t>subgrupo.y</w:t>
      </w:r>
      <w:proofErr w:type="spellEnd"/>
      <w:r w:rsidR="0098404A" w:rsidRPr="003F1ACA">
        <w:rPr>
          <w:rFonts w:ascii="Arial" w:hAnsi="Arial" w:cs="Arial"/>
          <w:sz w:val="24"/>
          <w:szCs w:val="24"/>
        </w:rPr>
        <w:t xml:space="preserve"> </w:t>
      </w:r>
      <w:r w:rsidRPr="003F1ACA">
        <w:rPr>
          <w:rFonts w:ascii="Arial" w:hAnsi="Arial" w:cs="Arial"/>
          <w:sz w:val="24"/>
          <w:szCs w:val="24"/>
        </w:rPr>
        <w:t xml:space="preserve">al finalizar se realizará una sesión evaluativa. </w:t>
      </w:r>
    </w:p>
    <w:p w:rsidR="00F33190" w:rsidRPr="003F1ACA" w:rsidRDefault="00F33190" w:rsidP="002B0788">
      <w:pPr>
        <w:spacing w:after="0" w:line="360" w:lineRule="auto"/>
        <w:jc w:val="both"/>
        <w:rPr>
          <w:rFonts w:ascii="Arial" w:hAnsi="Arial" w:cs="Arial"/>
          <w:b/>
          <w:sz w:val="24"/>
          <w:szCs w:val="24"/>
        </w:rPr>
      </w:pPr>
    </w:p>
    <w:p w:rsidR="002B0788" w:rsidRPr="003F1ACA" w:rsidRDefault="00F12447" w:rsidP="00F12447">
      <w:pPr>
        <w:suppressAutoHyphens/>
        <w:spacing w:line="360" w:lineRule="auto"/>
        <w:jc w:val="both"/>
        <w:rPr>
          <w:rFonts w:ascii="Arial" w:hAnsi="Arial" w:cs="Arial"/>
          <w:iCs/>
          <w:sz w:val="24"/>
          <w:szCs w:val="24"/>
        </w:rPr>
      </w:pPr>
      <w:r w:rsidRPr="003F1ACA">
        <w:rPr>
          <w:rFonts w:ascii="Arial" w:hAnsi="Arial" w:cs="Arial"/>
          <w:b/>
          <w:sz w:val="24"/>
          <w:szCs w:val="24"/>
          <w:u w:val="single"/>
        </w:rPr>
        <w:lastRenderedPageBreak/>
        <w:t>Etapa de evaluación</w:t>
      </w:r>
      <w:r w:rsidRPr="003F1ACA">
        <w:rPr>
          <w:rFonts w:ascii="Arial" w:hAnsi="Arial" w:cs="Arial"/>
          <w:sz w:val="24"/>
          <w:szCs w:val="24"/>
        </w:rPr>
        <w:t>: Se aplicará la propuesta diseñada y posteriormente luego de un pequeño periodo de tiempo según cronograma de la investigación, haremos una evaluación del estilo de vida, nivel de conocimiento alcanzado y la puesta en práctica de los mismos mediante el cuestionario evaluativo</w:t>
      </w:r>
      <w:r w:rsidRPr="003F1ACA">
        <w:rPr>
          <w:rFonts w:ascii="Arial" w:hAnsi="Arial" w:cs="Arial"/>
          <w:b/>
          <w:sz w:val="24"/>
          <w:szCs w:val="24"/>
        </w:rPr>
        <w:t>,</w:t>
      </w:r>
      <w:r w:rsidRPr="003F1ACA">
        <w:rPr>
          <w:rFonts w:ascii="Arial" w:hAnsi="Arial" w:cs="Arial"/>
          <w:sz w:val="24"/>
          <w:szCs w:val="24"/>
        </w:rPr>
        <w:t xml:space="preserve"> teniendo en cuenta los criterios de calificación descritos para esta etapa, lo cual permitirá  verificar cómo se modificó el nivel de información de cada miembro del grupo y de manera general.</w:t>
      </w:r>
    </w:p>
    <w:p w:rsidR="002F3DE0" w:rsidRPr="003F1ACA" w:rsidRDefault="002F3DE0" w:rsidP="002F3DE0">
      <w:pPr>
        <w:spacing w:line="360" w:lineRule="auto"/>
        <w:jc w:val="both"/>
        <w:rPr>
          <w:rFonts w:ascii="Arial" w:hAnsi="Arial" w:cs="Arial"/>
          <w:b/>
          <w:sz w:val="24"/>
          <w:szCs w:val="24"/>
          <w:u w:val="single"/>
        </w:rPr>
      </w:pPr>
      <w:r w:rsidRPr="003F1ACA">
        <w:rPr>
          <w:rFonts w:ascii="Arial" w:hAnsi="Arial" w:cs="Arial"/>
          <w:b/>
          <w:sz w:val="24"/>
          <w:szCs w:val="24"/>
          <w:u w:val="single"/>
        </w:rPr>
        <w:t>Procesamiento y análisis de la información.</w:t>
      </w:r>
    </w:p>
    <w:p w:rsidR="002B0788" w:rsidRPr="003F1ACA" w:rsidRDefault="002F3DE0" w:rsidP="00794761">
      <w:pPr>
        <w:spacing w:before="120" w:after="120" w:line="360" w:lineRule="auto"/>
        <w:jc w:val="both"/>
        <w:rPr>
          <w:rFonts w:ascii="Arial" w:hAnsi="Arial" w:cs="Arial"/>
          <w:sz w:val="24"/>
          <w:szCs w:val="24"/>
        </w:rPr>
      </w:pPr>
      <w:r w:rsidRPr="003F1ACA">
        <w:rPr>
          <w:rFonts w:ascii="Arial" w:hAnsi="Arial" w:cs="Arial"/>
          <w:sz w:val="24"/>
          <w:szCs w:val="24"/>
        </w:rPr>
        <w:t xml:space="preserve">Para el procesamiento estadístico de la información obtenida se empleará una computadora personal (PC) con microprocesador </w:t>
      </w:r>
      <w:r w:rsidRPr="003F1ACA">
        <w:rPr>
          <w:rFonts w:ascii="Arial" w:hAnsi="Arial" w:cs="Arial"/>
          <w:sz w:val="24"/>
          <w:szCs w:val="24"/>
          <w:lang w:val="es-419"/>
        </w:rPr>
        <w:t xml:space="preserve">Intel </w:t>
      </w:r>
      <w:r w:rsidRPr="003F1ACA">
        <w:rPr>
          <w:rFonts w:ascii="Arial" w:hAnsi="Arial" w:cs="Arial"/>
          <w:sz w:val="24"/>
          <w:szCs w:val="24"/>
        </w:rPr>
        <w:t>Core i5, con sistema operativo Microsoft Windows 8. Con la información recopilada se confeccionará una base de datos automatizada para obtener la distribución de frecuencia de las diferentes variables y establecer las comparaciones. Los datos procesados se expondrán en tablas y gráficos para su mejor análisis y comprensión.</w:t>
      </w:r>
    </w:p>
    <w:p w:rsidR="002F3DE0" w:rsidRPr="003F1ACA" w:rsidRDefault="002F3DE0" w:rsidP="002F3DE0">
      <w:pPr>
        <w:spacing w:line="360" w:lineRule="auto"/>
        <w:jc w:val="both"/>
        <w:rPr>
          <w:rFonts w:ascii="Arial" w:eastAsia="Calibri" w:hAnsi="Arial" w:cs="Arial"/>
          <w:sz w:val="24"/>
          <w:szCs w:val="24"/>
          <w:lang w:eastAsia="en-US"/>
        </w:rPr>
      </w:pPr>
      <w:r w:rsidRPr="003F1ACA">
        <w:rPr>
          <w:rFonts w:ascii="Arial" w:hAnsi="Arial" w:cs="Arial"/>
          <w:sz w:val="24"/>
          <w:szCs w:val="24"/>
        </w:rPr>
        <w:t>Los métodos de procesamiento matemático y estadístico que se emplearán serán la estadística descriptiva con distribución de frecuencia absoluta y relativa y medidas de tendencia central y dispersión, los datos serán llevados a tablas y gráficos, que permitirán el procesamiento, análisis e interpretación de los resultados con la posterior valoración cualitativa, con el empleo de la técnica de la triangulación. Además, se empleará la Prueba No Paramétrica de Chi Cuadrado (x</w:t>
      </w:r>
      <w:r w:rsidRPr="003F1ACA">
        <w:rPr>
          <w:rFonts w:ascii="Arial" w:hAnsi="Arial" w:cs="Arial"/>
          <w:sz w:val="24"/>
          <w:szCs w:val="24"/>
          <w:vertAlign w:val="superscript"/>
        </w:rPr>
        <w:t>2</w:t>
      </w:r>
      <w:r w:rsidRPr="003F1ACA">
        <w:rPr>
          <w:rFonts w:ascii="Arial" w:hAnsi="Arial" w:cs="Arial"/>
          <w:sz w:val="24"/>
          <w:szCs w:val="24"/>
        </w:rPr>
        <w:t>) durante el diagnóstico y en la etapa final de la investigación, en el pre-experimento.</w:t>
      </w:r>
      <w:r w:rsidRPr="003F1ACA">
        <w:rPr>
          <w:rFonts w:ascii="Arial" w:eastAsia="Calibri" w:hAnsi="Arial" w:cs="Arial"/>
          <w:sz w:val="24"/>
          <w:szCs w:val="24"/>
          <w:lang w:eastAsia="en-US"/>
        </w:rPr>
        <w:t xml:space="preserve"> En la estadística inferencial se empleará la </w:t>
      </w:r>
      <w:r w:rsidRPr="003F1ACA">
        <w:rPr>
          <w:rFonts w:ascii="Arial" w:hAnsi="Arial" w:cs="Arial"/>
          <w:sz w:val="24"/>
          <w:szCs w:val="24"/>
        </w:rPr>
        <w:t>Prueba No Paramétrica de Chi Cuadrado</w:t>
      </w:r>
      <w:r w:rsidRPr="003F1ACA">
        <w:rPr>
          <w:rFonts w:ascii="Arial" w:eastAsia="Calibri" w:hAnsi="Arial" w:cs="Arial"/>
          <w:sz w:val="24"/>
          <w:szCs w:val="24"/>
          <w:lang w:eastAsia="en-US"/>
        </w:rPr>
        <w:t xml:space="preserve"> (X</w:t>
      </w:r>
      <w:r w:rsidRPr="003F1ACA">
        <w:rPr>
          <w:rFonts w:ascii="Arial" w:eastAsia="Calibri" w:hAnsi="Arial" w:cs="Arial"/>
          <w:sz w:val="24"/>
          <w:szCs w:val="24"/>
          <w:vertAlign w:val="superscript"/>
          <w:lang w:eastAsia="en-US"/>
        </w:rPr>
        <w:t>2</w:t>
      </w:r>
      <w:r w:rsidRPr="003F1ACA">
        <w:rPr>
          <w:rFonts w:ascii="Arial" w:eastAsia="Calibri" w:hAnsi="Arial" w:cs="Arial"/>
          <w:sz w:val="24"/>
          <w:szCs w:val="24"/>
          <w:lang w:eastAsia="en-US"/>
        </w:rPr>
        <w:t>) para determinar las diferencias encontradas en las distribuciones de la variable en los diferentes años de la carrera y su asociación por no homogeneidad, se aceptará un nivel de significación del 95 % (p &lt; 0,05.), de ahí que se considerarán los resultados según valor asociado de p en: no significativos (p &gt; 0.05), significativos (p &lt; 0.05), muy significativos (p &lt; 0.01)</w:t>
      </w:r>
    </w:p>
    <w:p w:rsidR="002F3DE0" w:rsidRPr="003F1ACA" w:rsidRDefault="002F3DE0" w:rsidP="002F3DE0">
      <w:pPr>
        <w:tabs>
          <w:tab w:val="left" w:pos="-540"/>
          <w:tab w:val="left" w:pos="0"/>
        </w:tabs>
        <w:spacing w:before="120" w:after="120" w:line="360" w:lineRule="auto"/>
        <w:jc w:val="both"/>
        <w:rPr>
          <w:rFonts w:ascii="Arial" w:hAnsi="Arial" w:cs="Arial"/>
          <w:sz w:val="24"/>
          <w:szCs w:val="24"/>
        </w:rPr>
      </w:pPr>
      <w:r w:rsidRPr="003F1ACA">
        <w:rPr>
          <w:rFonts w:ascii="Arial" w:hAnsi="Arial" w:cs="Arial"/>
          <w:sz w:val="24"/>
          <w:szCs w:val="24"/>
        </w:rPr>
        <w:t xml:space="preserve">Se confeccionará el informe final para exponer los resultados obtenidos de los instrumentos aplicados en tablas y gráficos según las técnicas de la Estadística Descriptiva, se arribará a conclusiones. </w:t>
      </w:r>
    </w:p>
    <w:p w:rsidR="002F3DE0" w:rsidRPr="003F1ACA" w:rsidRDefault="002F3DE0" w:rsidP="002F3DE0">
      <w:pPr>
        <w:autoSpaceDE w:val="0"/>
        <w:autoSpaceDN w:val="0"/>
        <w:adjustRightInd w:val="0"/>
        <w:spacing w:line="360" w:lineRule="auto"/>
        <w:jc w:val="both"/>
        <w:rPr>
          <w:rFonts w:ascii="Arial" w:hAnsi="Arial" w:cs="Arial"/>
          <w:b/>
          <w:bCs/>
          <w:sz w:val="24"/>
          <w:szCs w:val="24"/>
          <w:u w:val="single"/>
        </w:rPr>
      </w:pPr>
      <w:r w:rsidRPr="003F1ACA">
        <w:rPr>
          <w:rFonts w:ascii="Arial" w:hAnsi="Arial" w:cs="Arial"/>
          <w:b/>
          <w:bCs/>
          <w:sz w:val="24"/>
          <w:szCs w:val="24"/>
          <w:u w:val="single"/>
        </w:rPr>
        <w:lastRenderedPageBreak/>
        <w:t>Aspectos éticos de la investigación.</w:t>
      </w:r>
    </w:p>
    <w:p w:rsidR="002F3DE0" w:rsidRPr="003F1ACA" w:rsidRDefault="002F3DE0" w:rsidP="002F3DE0">
      <w:pPr>
        <w:spacing w:line="360" w:lineRule="auto"/>
        <w:jc w:val="both"/>
        <w:rPr>
          <w:rFonts w:ascii="Arial" w:hAnsi="Arial" w:cs="Arial"/>
          <w:sz w:val="24"/>
          <w:szCs w:val="24"/>
        </w:rPr>
      </w:pPr>
      <w:r w:rsidRPr="003F1ACA">
        <w:rPr>
          <w:rFonts w:ascii="Arial" w:hAnsi="Arial" w:cs="Arial"/>
          <w:sz w:val="24"/>
          <w:szCs w:val="24"/>
        </w:rPr>
        <w:t xml:space="preserve">Esta investigación se realizará teniendo en cuenta los principios bioéticos para la investigación en seres humanos, respetando el consentimiento informado de los pacientes del marco muestral, teniendo en cuenta su decisión de participar o no en el estudio, así como de abandonarlo según su voluntad. Serán invitados a dejar constancia escrita de su voluntariedad para cooperar con la búsqueda y precisión del dato primario (Anexo 1). </w:t>
      </w:r>
    </w:p>
    <w:p w:rsidR="002F3DE0" w:rsidRPr="003F1ACA" w:rsidRDefault="002F3DE0" w:rsidP="00794761">
      <w:pPr>
        <w:spacing w:before="120" w:after="120" w:line="360" w:lineRule="auto"/>
        <w:jc w:val="both"/>
        <w:rPr>
          <w:rFonts w:ascii="Arial" w:eastAsia="DejaVu Sans" w:hAnsi="Arial" w:cs="Arial"/>
          <w:b/>
          <w:kern w:val="1"/>
          <w:sz w:val="24"/>
          <w:szCs w:val="24"/>
          <w:lang w:eastAsia="hi-IN" w:bidi="hi-IN"/>
        </w:rPr>
      </w:pPr>
    </w:p>
    <w:p w:rsidR="00794761" w:rsidRPr="003F1ACA" w:rsidRDefault="00794761" w:rsidP="00794761">
      <w:pPr>
        <w:spacing w:after="0" w:line="360" w:lineRule="auto"/>
        <w:ind w:left="720"/>
        <w:jc w:val="both"/>
        <w:rPr>
          <w:rFonts w:ascii="Arial" w:hAnsi="Arial" w:cs="Arial"/>
          <w:sz w:val="24"/>
          <w:szCs w:val="24"/>
        </w:rPr>
      </w:pPr>
    </w:p>
    <w:p w:rsidR="002F3DE0" w:rsidRPr="003F1ACA" w:rsidRDefault="002F3DE0" w:rsidP="002F3DE0">
      <w:pPr>
        <w:spacing w:line="360" w:lineRule="auto"/>
        <w:jc w:val="both"/>
        <w:rPr>
          <w:rFonts w:ascii="Arial" w:hAnsi="Arial" w:cs="Arial"/>
          <w:b/>
          <w:sz w:val="24"/>
          <w:szCs w:val="24"/>
        </w:rPr>
      </w:pPr>
      <w:r w:rsidRPr="003F1ACA">
        <w:rPr>
          <w:rFonts w:ascii="Arial" w:hAnsi="Arial" w:cs="Arial"/>
          <w:b/>
          <w:sz w:val="24"/>
          <w:szCs w:val="24"/>
        </w:rPr>
        <w:t>Operacionalización de las Variables</w:t>
      </w:r>
    </w:p>
    <w:tbl>
      <w:tblPr>
        <w:tblW w:w="9262" w:type="dxa"/>
        <w:jc w:val="center"/>
        <w:tblLayout w:type="fixed"/>
        <w:tblLook w:val="0000" w:firstRow="0" w:lastRow="0" w:firstColumn="0" w:lastColumn="0" w:noHBand="0" w:noVBand="0"/>
      </w:tblPr>
      <w:tblGrid>
        <w:gridCol w:w="2255"/>
        <w:gridCol w:w="2759"/>
        <w:gridCol w:w="9"/>
        <w:gridCol w:w="4239"/>
      </w:tblGrid>
      <w:tr w:rsidR="003F1ACA" w:rsidRPr="003F1ACA" w:rsidTr="009762D1">
        <w:trPr>
          <w:jc w:val="center"/>
        </w:trPr>
        <w:tc>
          <w:tcPr>
            <w:tcW w:w="2255" w:type="dxa"/>
            <w:tcBorders>
              <w:top w:val="single" w:sz="4" w:space="0" w:color="000000"/>
              <w:left w:val="single" w:sz="4" w:space="0" w:color="000000"/>
              <w:bottom w:val="single" w:sz="4" w:space="0" w:color="000000"/>
            </w:tcBorders>
            <w:shd w:val="clear" w:color="auto" w:fill="auto"/>
          </w:tcPr>
          <w:p w:rsidR="002F3DE0" w:rsidRPr="003F1ACA" w:rsidRDefault="002F3DE0" w:rsidP="009762D1">
            <w:pPr>
              <w:snapToGrid w:val="0"/>
              <w:spacing w:line="360" w:lineRule="auto"/>
              <w:jc w:val="center"/>
              <w:rPr>
                <w:rFonts w:ascii="Arial" w:hAnsi="Arial" w:cs="Arial"/>
                <w:b/>
                <w:bCs/>
                <w:sz w:val="24"/>
                <w:szCs w:val="24"/>
              </w:rPr>
            </w:pPr>
            <w:r w:rsidRPr="003F1ACA">
              <w:rPr>
                <w:rFonts w:ascii="Arial" w:hAnsi="Arial" w:cs="Arial"/>
                <w:b/>
                <w:bCs/>
                <w:sz w:val="24"/>
                <w:szCs w:val="24"/>
              </w:rPr>
              <w:t>Variable</w:t>
            </w:r>
          </w:p>
        </w:tc>
        <w:tc>
          <w:tcPr>
            <w:tcW w:w="2768" w:type="dxa"/>
            <w:gridSpan w:val="2"/>
            <w:tcBorders>
              <w:top w:val="single" w:sz="4" w:space="0" w:color="000000"/>
              <w:left w:val="single" w:sz="4" w:space="0" w:color="000000"/>
              <w:bottom w:val="single" w:sz="4" w:space="0" w:color="000000"/>
            </w:tcBorders>
            <w:shd w:val="clear" w:color="auto" w:fill="auto"/>
          </w:tcPr>
          <w:p w:rsidR="002F3DE0" w:rsidRPr="003F1ACA" w:rsidRDefault="002F3DE0" w:rsidP="009762D1">
            <w:pPr>
              <w:snapToGrid w:val="0"/>
              <w:spacing w:line="360" w:lineRule="auto"/>
              <w:jc w:val="center"/>
              <w:rPr>
                <w:rFonts w:ascii="Arial" w:hAnsi="Arial" w:cs="Arial"/>
                <w:b/>
                <w:bCs/>
                <w:sz w:val="24"/>
                <w:szCs w:val="24"/>
              </w:rPr>
            </w:pPr>
            <w:r w:rsidRPr="003F1ACA">
              <w:rPr>
                <w:rFonts w:ascii="Arial" w:hAnsi="Arial" w:cs="Arial"/>
                <w:b/>
                <w:bCs/>
                <w:sz w:val="24"/>
                <w:szCs w:val="24"/>
              </w:rPr>
              <w:t>Descripción</w:t>
            </w:r>
          </w:p>
        </w:tc>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2F3DE0" w:rsidRPr="003F1ACA" w:rsidRDefault="002F3DE0" w:rsidP="009762D1">
            <w:pPr>
              <w:snapToGrid w:val="0"/>
              <w:spacing w:line="360" w:lineRule="auto"/>
              <w:jc w:val="center"/>
              <w:rPr>
                <w:rFonts w:ascii="Arial" w:hAnsi="Arial" w:cs="Arial"/>
                <w:b/>
                <w:bCs/>
                <w:sz w:val="24"/>
                <w:szCs w:val="24"/>
              </w:rPr>
            </w:pPr>
            <w:r w:rsidRPr="003F1ACA">
              <w:rPr>
                <w:rFonts w:ascii="Arial" w:hAnsi="Arial" w:cs="Arial"/>
                <w:b/>
                <w:bCs/>
                <w:sz w:val="24"/>
                <w:szCs w:val="24"/>
              </w:rPr>
              <w:t>Escala de calificación</w:t>
            </w:r>
          </w:p>
        </w:tc>
      </w:tr>
      <w:tr w:rsidR="003F1ACA" w:rsidRPr="003F1ACA" w:rsidTr="009762D1">
        <w:trPr>
          <w:jc w:val="center"/>
        </w:trPr>
        <w:tc>
          <w:tcPr>
            <w:tcW w:w="2255" w:type="dxa"/>
            <w:tcBorders>
              <w:top w:val="single" w:sz="4" w:space="0" w:color="000000"/>
              <w:left w:val="single" w:sz="4" w:space="0" w:color="000000"/>
              <w:bottom w:val="single" w:sz="4" w:space="0" w:color="000000"/>
            </w:tcBorders>
            <w:shd w:val="clear" w:color="auto" w:fill="auto"/>
          </w:tcPr>
          <w:p w:rsidR="002F3DE0" w:rsidRPr="003F1ACA" w:rsidRDefault="002F3DE0" w:rsidP="009762D1">
            <w:pPr>
              <w:snapToGrid w:val="0"/>
              <w:spacing w:line="360" w:lineRule="auto"/>
              <w:jc w:val="center"/>
              <w:rPr>
                <w:rFonts w:ascii="Arial" w:hAnsi="Arial" w:cs="Arial"/>
                <w:b/>
                <w:bCs/>
                <w:sz w:val="24"/>
                <w:szCs w:val="24"/>
              </w:rPr>
            </w:pPr>
            <w:r w:rsidRPr="003F1ACA">
              <w:rPr>
                <w:rFonts w:ascii="Arial" w:hAnsi="Arial" w:cs="Arial"/>
                <w:b/>
                <w:bCs/>
                <w:sz w:val="24"/>
                <w:szCs w:val="24"/>
              </w:rPr>
              <w:t>Sexo</w:t>
            </w:r>
          </w:p>
        </w:tc>
        <w:tc>
          <w:tcPr>
            <w:tcW w:w="2768" w:type="dxa"/>
            <w:gridSpan w:val="2"/>
            <w:tcBorders>
              <w:top w:val="single" w:sz="4" w:space="0" w:color="000000"/>
              <w:left w:val="single" w:sz="4" w:space="0" w:color="000000"/>
              <w:bottom w:val="single" w:sz="4" w:space="0" w:color="000000"/>
            </w:tcBorders>
            <w:shd w:val="clear" w:color="auto" w:fill="auto"/>
          </w:tcPr>
          <w:p w:rsidR="002F3DE0" w:rsidRPr="003F1ACA" w:rsidRDefault="002F3DE0" w:rsidP="009762D1">
            <w:pPr>
              <w:snapToGrid w:val="0"/>
              <w:spacing w:line="360" w:lineRule="auto"/>
              <w:jc w:val="center"/>
              <w:rPr>
                <w:rFonts w:ascii="Arial" w:hAnsi="Arial" w:cs="Arial"/>
                <w:sz w:val="24"/>
                <w:szCs w:val="24"/>
              </w:rPr>
            </w:pPr>
            <w:r w:rsidRPr="003F1ACA">
              <w:rPr>
                <w:rFonts w:ascii="Arial" w:hAnsi="Arial" w:cs="Arial"/>
                <w:sz w:val="24"/>
                <w:szCs w:val="24"/>
              </w:rPr>
              <w:t>Proceso de combinación y mezcla de rasgos genéticos a menudo, dando por resultado la especialización de organismos en variedades femenina y masculina</w:t>
            </w:r>
          </w:p>
        </w:tc>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2F3DE0" w:rsidRPr="003F1ACA" w:rsidRDefault="002F3DE0" w:rsidP="009762D1">
            <w:pPr>
              <w:pStyle w:val="TableContents"/>
              <w:snapToGrid w:val="0"/>
              <w:spacing w:line="360" w:lineRule="auto"/>
              <w:jc w:val="center"/>
              <w:rPr>
                <w:rFonts w:ascii="Arial" w:hAnsi="Arial" w:cs="Arial"/>
                <w:sz w:val="24"/>
                <w:szCs w:val="24"/>
              </w:rPr>
            </w:pPr>
          </w:p>
          <w:p w:rsidR="002F3DE0" w:rsidRPr="003F1ACA" w:rsidRDefault="002F3DE0" w:rsidP="009762D1">
            <w:pPr>
              <w:pStyle w:val="TableContents"/>
              <w:snapToGrid w:val="0"/>
              <w:spacing w:line="360" w:lineRule="auto"/>
              <w:jc w:val="center"/>
              <w:rPr>
                <w:rFonts w:ascii="Arial" w:hAnsi="Arial" w:cs="Arial"/>
                <w:sz w:val="24"/>
                <w:szCs w:val="24"/>
              </w:rPr>
            </w:pPr>
            <w:r w:rsidRPr="003F1ACA">
              <w:rPr>
                <w:rFonts w:ascii="Arial" w:hAnsi="Arial" w:cs="Arial"/>
                <w:sz w:val="24"/>
                <w:szCs w:val="24"/>
              </w:rPr>
              <w:t>__Masculino</w:t>
            </w:r>
          </w:p>
          <w:p w:rsidR="002F3DE0" w:rsidRPr="003F1ACA" w:rsidRDefault="002F3DE0" w:rsidP="009762D1">
            <w:pPr>
              <w:pStyle w:val="TableContents"/>
              <w:snapToGrid w:val="0"/>
              <w:spacing w:line="360" w:lineRule="auto"/>
              <w:jc w:val="center"/>
              <w:rPr>
                <w:rFonts w:ascii="Arial" w:hAnsi="Arial" w:cs="Arial"/>
                <w:sz w:val="24"/>
                <w:szCs w:val="24"/>
              </w:rPr>
            </w:pPr>
          </w:p>
          <w:p w:rsidR="002F3DE0" w:rsidRPr="003F1ACA" w:rsidRDefault="002F3DE0" w:rsidP="009762D1">
            <w:pPr>
              <w:pStyle w:val="TableContents"/>
              <w:snapToGrid w:val="0"/>
              <w:spacing w:line="360" w:lineRule="auto"/>
              <w:jc w:val="center"/>
              <w:rPr>
                <w:rFonts w:ascii="Arial" w:hAnsi="Arial" w:cs="Arial"/>
                <w:sz w:val="24"/>
                <w:szCs w:val="24"/>
              </w:rPr>
            </w:pPr>
            <w:r w:rsidRPr="003F1ACA">
              <w:rPr>
                <w:rFonts w:ascii="Arial" w:hAnsi="Arial" w:cs="Arial"/>
                <w:sz w:val="24"/>
                <w:szCs w:val="24"/>
              </w:rPr>
              <w:t>__Femenino</w:t>
            </w:r>
          </w:p>
        </w:tc>
      </w:tr>
      <w:tr w:rsidR="003F1ACA" w:rsidRPr="003F1ACA" w:rsidTr="009762D1">
        <w:trPr>
          <w:jc w:val="center"/>
        </w:trPr>
        <w:tc>
          <w:tcPr>
            <w:tcW w:w="2255" w:type="dxa"/>
            <w:tcBorders>
              <w:left w:val="single" w:sz="4" w:space="0" w:color="000000"/>
              <w:bottom w:val="single" w:sz="4" w:space="0" w:color="000000"/>
            </w:tcBorders>
            <w:shd w:val="clear" w:color="auto" w:fill="auto"/>
          </w:tcPr>
          <w:p w:rsidR="002F3DE0" w:rsidRPr="003F1ACA" w:rsidRDefault="002F3DE0" w:rsidP="009762D1">
            <w:pPr>
              <w:spacing w:line="360" w:lineRule="auto"/>
              <w:jc w:val="center"/>
              <w:rPr>
                <w:rFonts w:ascii="Arial" w:hAnsi="Arial" w:cs="Arial"/>
                <w:b/>
                <w:sz w:val="24"/>
                <w:szCs w:val="24"/>
              </w:rPr>
            </w:pPr>
          </w:p>
          <w:p w:rsidR="002F3DE0" w:rsidRPr="003F1ACA" w:rsidRDefault="002F3DE0" w:rsidP="009762D1">
            <w:pPr>
              <w:spacing w:line="360" w:lineRule="auto"/>
              <w:jc w:val="center"/>
              <w:rPr>
                <w:rFonts w:ascii="Arial" w:hAnsi="Arial" w:cs="Arial"/>
                <w:b/>
                <w:sz w:val="24"/>
                <w:szCs w:val="24"/>
              </w:rPr>
            </w:pPr>
            <w:r w:rsidRPr="003F1ACA">
              <w:rPr>
                <w:rFonts w:ascii="Arial" w:hAnsi="Arial" w:cs="Arial"/>
                <w:b/>
                <w:sz w:val="24"/>
                <w:szCs w:val="24"/>
              </w:rPr>
              <w:t>Edad</w:t>
            </w:r>
          </w:p>
        </w:tc>
        <w:tc>
          <w:tcPr>
            <w:tcW w:w="2768" w:type="dxa"/>
            <w:gridSpan w:val="2"/>
            <w:tcBorders>
              <w:left w:val="single" w:sz="4" w:space="0" w:color="000000"/>
              <w:bottom w:val="single" w:sz="4" w:space="0" w:color="000000"/>
            </w:tcBorders>
            <w:shd w:val="clear" w:color="auto" w:fill="auto"/>
          </w:tcPr>
          <w:p w:rsidR="002F3DE0" w:rsidRPr="003F1ACA" w:rsidRDefault="002F3DE0" w:rsidP="009762D1">
            <w:pPr>
              <w:snapToGrid w:val="0"/>
              <w:spacing w:line="360" w:lineRule="auto"/>
              <w:jc w:val="center"/>
              <w:rPr>
                <w:rFonts w:ascii="Arial" w:hAnsi="Arial" w:cs="Arial"/>
                <w:sz w:val="24"/>
                <w:szCs w:val="24"/>
              </w:rPr>
            </w:pPr>
          </w:p>
          <w:p w:rsidR="002F3DE0" w:rsidRPr="003F1ACA" w:rsidRDefault="002F3DE0" w:rsidP="009762D1">
            <w:pPr>
              <w:snapToGrid w:val="0"/>
              <w:spacing w:line="360" w:lineRule="auto"/>
              <w:jc w:val="center"/>
              <w:rPr>
                <w:rFonts w:ascii="Arial" w:hAnsi="Arial" w:cs="Arial"/>
                <w:sz w:val="24"/>
                <w:szCs w:val="24"/>
              </w:rPr>
            </w:pPr>
            <w:r w:rsidRPr="003F1ACA">
              <w:rPr>
                <w:rFonts w:ascii="Arial" w:hAnsi="Arial" w:cs="Arial"/>
                <w:sz w:val="24"/>
                <w:szCs w:val="24"/>
              </w:rPr>
              <w:t>Según grupo de edad cronológica</w:t>
            </w:r>
          </w:p>
        </w:tc>
        <w:tc>
          <w:tcPr>
            <w:tcW w:w="4239" w:type="dxa"/>
            <w:tcBorders>
              <w:left w:val="single" w:sz="4" w:space="0" w:color="000000"/>
              <w:bottom w:val="single" w:sz="4" w:space="0" w:color="000000"/>
              <w:right w:val="single" w:sz="4" w:space="0" w:color="000000"/>
            </w:tcBorders>
            <w:shd w:val="clear" w:color="auto" w:fill="auto"/>
          </w:tcPr>
          <w:p w:rsidR="002F3DE0" w:rsidRPr="003F1ACA" w:rsidRDefault="002F3DE0" w:rsidP="009762D1">
            <w:pPr>
              <w:pStyle w:val="Textoindependiente21"/>
              <w:snapToGrid w:val="0"/>
              <w:spacing w:line="360" w:lineRule="auto"/>
              <w:jc w:val="center"/>
              <w:rPr>
                <w:rFonts w:ascii="Arial" w:hAnsi="Arial" w:cs="Arial"/>
              </w:rPr>
            </w:pPr>
            <w:r w:rsidRPr="003F1ACA">
              <w:rPr>
                <w:rFonts w:ascii="Arial" w:hAnsi="Arial" w:cs="Arial"/>
              </w:rPr>
              <w:t xml:space="preserve"> (18-20)</w:t>
            </w:r>
          </w:p>
          <w:p w:rsidR="002F3DE0" w:rsidRPr="003F1ACA" w:rsidRDefault="002F3DE0" w:rsidP="009762D1">
            <w:pPr>
              <w:pStyle w:val="Textoindependiente21"/>
              <w:snapToGrid w:val="0"/>
              <w:spacing w:line="360" w:lineRule="auto"/>
              <w:jc w:val="center"/>
              <w:rPr>
                <w:rFonts w:ascii="Arial" w:hAnsi="Arial" w:cs="Arial"/>
              </w:rPr>
            </w:pPr>
            <w:r w:rsidRPr="003F1ACA">
              <w:rPr>
                <w:rFonts w:ascii="Arial" w:hAnsi="Arial" w:cs="Arial"/>
              </w:rPr>
              <w:t>(21-30)</w:t>
            </w:r>
          </w:p>
          <w:p w:rsidR="002F3DE0" w:rsidRPr="003F1ACA" w:rsidRDefault="002F3DE0" w:rsidP="009762D1">
            <w:pPr>
              <w:pStyle w:val="Textoindependiente21"/>
              <w:snapToGrid w:val="0"/>
              <w:spacing w:line="360" w:lineRule="auto"/>
              <w:jc w:val="center"/>
              <w:rPr>
                <w:rFonts w:ascii="Arial" w:hAnsi="Arial" w:cs="Arial"/>
              </w:rPr>
            </w:pPr>
            <w:r w:rsidRPr="003F1ACA">
              <w:rPr>
                <w:rFonts w:ascii="Arial" w:hAnsi="Arial" w:cs="Arial"/>
              </w:rPr>
              <w:t>(31-40)</w:t>
            </w:r>
          </w:p>
          <w:p w:rsidR="002F3DE0" w:rsidRPr="003F1ACA" w:rsidRDefault="002F3DE0" w:rsidP="009762D1">
            <w:pPr>
              <w:pStyle w:val="Textoindependiente21"/>
              <w:snapToGrid w:val="0"/>
              <w:spacing w:after="120" w:line="360" w:lineRule="auto"/>
              <w:jc w:val="center"/>
              <w:rPr>
                <w:rFonts w:ascii="Arial" w:hAnsi="Arial" w:cs="Arial"/>
              </w:rPr>
            </w:pPr>
            <w:r w:rsidRPr="003F1ACA">
              <w:rPr>
                <w:rFonts w:ascii="Arial" w:hAnsi="Arial" w:cs="Arial"/>
              </w:rPr>
              <w:t>(41-50)</w:t>
            </w:r>
          </w:p>
          <w:p w:rsidR="002F3DE0" w:rsidRPr="003F1ACA" w:rsidRDefault="002F3DE0" w:rsidP="009762D1">
            <w:pPr>
              <w:pStyle w:val="Textoindependiente21"/>
              <w:snapToGrid w:val="0"/>
              <w:spacing w:after="120" w:line="360" w:lineRule="auto"/>
              <w:jc w:val="center"/>
              <w:rPr>
                <w:rFonts w:ascii="Arial" w:hAnsi="Arial" w:cs="Arial"/>
              </w:rPr>
            </w:pPr>
            <w:r w:rsidRPr="003F1ACA">
              <w:rPr>
                <w:rFonts w:ascii="Arial" w:hAnsi="Arial" w:cs="Arial"/>
              </w:rPr>
              <w:t>(51-60)</w:t>
            </w:r>
          </w:p>
          <w:p w:rsidR="002F3DE0" w:rsidRPr="003F1ACA" w:rsidRDefault="002F3DE0" w:rsidP="009762D1">
            <w:pPr>
              <w:spacing w:before="120" w:after="120" w:line="360" w:lineRule="auto"/>
              <w:jc w:val="center"/>
              <w:rPr>
                <w:rFonts w:ascii="Arial" w:hAnsi="Arial" w:cs="Arial"/>
                <w:sz w:val="24"/>
                <w:szCs w:val="24"/>
              </w:rPr>
            </w:pPr>
          </w:p>
        </w:tc>
      </w:tr>
      <w:tr w:rsidR="003F1ACA" w:rsidRPr="003F1ACA" w:rsidTr="009762D1">
        <w:trPr>
          <w:jc w:val="center"/>
        </w:trPr>
        <w:tc>
          <w:tcPr>
            <w:tcW w:w="2255" w:type="dxa"/>
            <w:tcBorders>
              <w:top w:val="single" w:sz="4" w:space="0" w:color="000000"/>
              <w:left w:val="single" w:sz="4" w:space="0" w:color="000000"/>
              <w:bottom w:val="single" w:sz="4" w:space="0" w:color="000000"/>
            </w:tcBorders>
            <w:shd w:val="clear" w:color="auto" w:fill="auto"/>
          </w:tcPr>
          <w:p w:rsidR="002F3DE0" w:rsidRPr="003F1ACA" w:rsidRDefault="002F3DE0" w:rsidP="009762D1">
            <w:pPr>
              <w:snapToGrid w:val="0"/>
              <w:spacing w:line="360" w:lineRule="auto"/>
              <w:jc w:val="center"/>
              <w:rPr>
                <w:rFonts w:ascii="Arial" w:hAnsi="Arial" w:cs="Arial"/>
                <w:b/>
                <w:sz w:val="24"/>
                <w:szCs w:val="24"/>
              </w:rPr>
            </w:pPr>
          </w:p>
          <w:p w:rsidR="002F3DE0" w:rsidRPr="003F1ACA" w:rsidRDefault="002F3DE0" w:rsidP="009762D1">
            <w:pPr>
              <w:snapToGrid w:val="0"/>
              <w:spacing w:line="360" w:lineRule="auto"/>
              <w:jc w:val="center"/>
              <w:rPr>
                <w:rFonts w:ascii="Arial" w:hAnsi="Arial" w:cs="Arial"/>
                <w:b/>
                <w:sz w:val="24"/>
                <w:szCs w:val="24"/>
              </w:rPr>
            </w:pPr>
          </w:p>
          <w:p w:rsidR="002F3DE0" w:rsidRPr="003F1ACA" w:rsidRDefault="002F3DE0" w:rsidP="009762D1">
            <w:pPr>
              <w:snapToGrid w:val="0"/>
              <w:spacing w:line="360" w:lineRule="auto"/>
              <w:jc w:val="center"/>
              <w:rPr>
                <w:rFonts w:ascii="Arial" w:hAnsi="Arial" w:cs="Arial"/>
                <w:b/>
                <w:sz w:val="24"/>
                <w:szCs w:val="24"/>
              </w:rPr>
            </w:pPr>
          </w:p>
          <w:p w:rsidR="002F3DE0" w:rsidRPr="003F1ACA" w:rsidRDefault="002F3DE0" w:rsidP="009762D1">
            <w:pPr>
              <w:snapToGrid w:val="0"/>
              <w:spacing w:line="360" w:lineRule="auto"/>
              <w:jc w:val="center"/>
              <w:rPr>
                <w:rFonts w:ascii="Arial" w:hAnsi="Arial" w:cs="Arial"/>
                <w:b/>
                <w:sz w:val="24"/>
                <w:szCs w:val="24"/>
              </w:rPr>
            </w:pPr>
            <w:r w:rsidRPr="003F1ACA">
              <w:rPr>
                <w:rFonts w:ascii="Arial" w:hAnsi="Arial" w:cs="Arial"/>
                <w:b/>
                <w:sz w:val="24"/>
                <w:szCs w:val="24"/>
              </w:rPr>
              <w:t>Raza</w:t>
            </w:r>
          </w:p>
        </w:tc>
        <w:tc>
          <w:tcPr>
            <w:tcW w:w="2768" w:type="dxa"/>
            <w:gridSpan w:val="2"/>
            <w:tcBorders>
              <w:top w:val="single" w:sz="4" w:space="0" w:color="000000"/>
              <w:left w:val="single" w:sz="4" w:space="0" w:color="000000"/>
              <w:bottom w:val="single" w:sz="4" w:space="0" w:color="000000"/>
            </w:tcBorders>
            <w:shd w:val="clear" w:color="auto" w:fill="auto"/>
          </w:tcPr>
          <w:p w:rsidR="002F3DE0" w:rsidRPr="003F1ACA" w:rsidRDefault="002F3DE0" w:rsidP="009762D1">
            <w:pPr>
              <w:snapToGrid w:val="0"/>
              <w:spacing w:line="360" w:lineRule="auto"/>
              <w:jc w:val="center"/>
              <w:rPr>
                <w:rFonts w:ascii="Arial" w:hAnsi="Arial" w:cs="Arial"/>
                <w:sz w:val="24"/>
                <w:szCs w:val="24"/>
              </w:rPr>
            </w:pPr>
            <w:r w:rsidRPr="003F1ACA">
              <w:rPr>
                <w:rFonts w:ascii="Arial" w:hAnsi="Arial" w:cs="Arial"/>
                <w:sz w:val="24"/>
                <w:szCs w:val="24"/>
              </w:rPr>
              <w:t>Se refiere a los grupos en los que se subdividen algunas especies biológicas, a partir de una serie de características que se transmiten por herencia genética.</w:t>
            </w:r>
          </w:p>
        </w:tc>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2F3DE0" w:rsidRPr="003F1ACA" w:rsidRDefault="002F3DE0" w:rsidP="009762D1">
            <w:pPr>
              <w:pStyle w:val="TableContents"/>
              <w:snapToGrid w:val="0"/>
              <w:spacing w:line="360" w:lineRule="auto"/>
              <w:jc w:val="center"/>
              <w:rPr>
                <w:rFonts w:ascii="Arial" w:hAnsi="Arial" w:cs="Arial"/>
                <w:sz w:val="24"/>
                <w:szCs w:val="24"/>
              </w:rPr>
            </w:pPr>
          </w:p>
          <w:p w:rsidR="002F3DE0" w:rsidRPr="003F1ACA" w:rsidRDefault="002F3DE0" w:rsidP="009762D1">
            <w:pPr>
              <w:pStyle w:val="TableContents"/>
              <w:snapToGrid w:val="0"/>
              <w:spacing w:line="360" w:lineRule="auto"/>
              <w:jc w:val="center"/>
              <w:rPr>
                <w:rFonts w:ascii="Arial" w:hAnsi="Arial" w:cs="Arial"/>
                <w:sz w:val="24"/>
                <w:szCs w:val="24"/>
              </w:rPr>
            </w:pPr>
            <w:r w:rsidRPr="003F1ACA">
              <w:rPr>
                <w:rFonts w:ascii="Arial" w:hAnsi="Arial" w:cs="Arial"/>
                <w:sz w:val="24"/>
                <w:szCs w:val="24"/>
              </w:rPr>
              <w:t>__Negra</w:t>
            </w:r>
          </w:p>
          <w:p w:rsidR="002F3DE0" w:rsidRPr="003F1ACA" w:rsidRDefault="002F3DE0" w:rsidP="009762D1">
            <w:pPr>
              <w:pStyle w:val="TableContents"/>
              <w:snapToGrid w:val="0"/>
              <w:spacing w:line="360" w:lineRule="auto"/>
              <w:jc w:val="center"/>
              <w:rPr>
                <w:rFonts w:ascii="Arial" w:hAnsi="Arial" w:cs="Arial"/>
                <w:sz w:val="24"/>
                <w:szCs w:val="24"/>
              </w:rPr>
            </w:pPr>
            <w:r w:rsidRPr="003F1ACA">
              <w:rPr>
                <w:rFonts w:ascii="Arial" w:hAnsi="Arial" w:cs="Arial"/>
                <w:sz w:val="24"/>
                <w:szCs w:val="24"/>
              </w:rPr>
              <w:t>__Blanca</w:t>
            </w:r>
          </w:p>
          <w:p w:rsidR="002F3DE0" w:rsidRPr="003F1ACA" w:rsidRDefault="002F3DE0" w:rsidP="009762D1">
            <w:pPr>
              <w:snapToGrid w:val="0"/>
              <w:spacing w:line="360" w:lineRule="auto"/>
              <w:jc w:val="center"/>
              <w:rPr>
                <w:rFonts w:ascii="Arial" w:hAnsi="Arial" w:cs="Arial"/>
                <w:sz w:val="24"/>
                <w:szCs w:val="24"/>
              </w:rPr>
            </w:pPr>
            <w:r w:rsidRPr="003F1ACA">
              <w:rPr>
                <w:rFonts w:ascii="Arial" w:hAnsi="Arial" w:cs="Arial"/>
                <w:sz w:val="24"/>
                <w:szCs w:val="24"/>
              </w:rPr>
              <w:t>__Mestiza</w:t>
            </w:r>
          </w:p>
        </w:tc>
      </w:tr>
      <w:tr w:rsidR="003F1ACA" w:rsidRPr="003F1ACA" w:rsidTr="009762D1">
        <w:trPr>
          <w:trHeight w:val="60"/>
          <w:jc w:val="center"/>
        </w:trPr>
        <w:tc>
          <w:tcPr>
            <w:tcW w:w="2255" w:type="dxa"/>
            <w:tcBorders>
              <w:top w:val="single" w:sz="4" w:space="0" w:color="000000"/>
              <w:left w:val="single" w:sz="4" w:space="0" w:color="000000"/>
              <w:bottom w:val="single" w:sz="4" w:space="0" w:color="000000"/>
            </w:tcBorders>
            <w:shd w:val="clear" w:color="auto" w:fill="auto"/>
          </w:tcPr>
          <w:p w:rsidR="002F3DE0" w:rsidRPr="003F1ACA" w:rsidRDefault="002F3DE0" w:rsidP="009762D1">
            <w:pPr>
              <w:snapToGrid w:val="0"/>
              <w:spacing w:line="360" w:lineRule="auto"/>
              <w:jc w:val="center"/>
              <w:rPr>
                <w:rFonts w:ascii="Arial" w:hAnsi="Arial" w:cs="Arial"/>
                <w:b/>
                <w:sz w:val="24"/>
                <w:szCs w:val="24"/>
              </w:rPr>
            </w:pPr>
          </w:p>
          <w:p w:rsidR="002F3DE0" w:rsidRPr="003F1ACA" w:rsidRDefault="002F3DE0" w:rsidP="009762D1">
            <w:pPr>
              <w:snapToGrid w:val="0"/>
              <w:spacing w:line="360" w:lineRule="auto"/>
              <w:jc w:val="center"/>
              <w:rPr>
                <w:rFonts w:ascii="Arial" w:hAnsi="Arial" w:cs="Arial"/>
                <w:b/>
                <w:sz w:val="24"/>
                <w:szCs w:val="24"/>
              </w:rPr>
            </w:pPr>
          </w:p>
          <w:p w:rsidR="002F3DE0" w:rsidRPr="003F1ACA" w:rsidRDefault="002F3DE0" w:rsidP="009762D1">
            <w:pPr>
              <w:snapToGrid w:val="0"/>
              <w:spacing w:line="360" w:lineRule="auto"/>
              <w:jc w:val="center"/>
              <w:rPr>
                <w:rFonts w:ascii="Arial" w:hAnsi="Arial" w:cs="Arial"/>
                <w:b/>
                <w:sz w:val="24"/>
                <w:szCs w:val="24"/>
              </w:rPr>
            </w:pPr>
            <w:r w:rsidRPr="003F1ACA">
              <w:rPr>
                <w:rFonts w:ascii="Arial" w:hAnsi="Arial" w:cs="Arial"/>
                <w:b/>
                <w:sz w:val="24"/>
                <w:szCs w:val="24"/>
              </w:rPr>
              <w:t>Escolaridad</w:t>
            </w:r>
          </w:p>
        </w:tc>
        <w:tc>
          <w:tcPr>
            <w:tcW w:w="2768" w:type="dxa"/>
            <w:gridSpan w:val="2"/>
            <w:tcBorders>
              <w:top w:val="single" w:sz="4" w:space="0" w:color="000000"/>
              <w:left w:val="single" w:sz="4" w:space="0" w:color="000000"/>
              <w:bottom w:val="single" w:sz="4" w:space="0" w:color="000000"/>
            </w:tcBorders>
            <w:shd w:val="clear" w:color="auto" w:fill="auto"/>
          </w:tcPr>
          <w:p w:rsidR="002F3DE0" w:rsidRPr="003F1ACA" w:rsidRDefault="002F3DE0" w:rsidP="009762D1">
            <w:pPr>
              <w:snapToGrid w:val="0"/>
              <w:spacing w:line="360" w:lineRule="auto"/>
              <w:jc w:val="center"/>
              <w:rPr>
                <w:rFonts w:ascii="Arial" w:hAnsi="Arial" w:cs="Arial"/>
                <w:sz w:val="24"/>
                <w:szCs w:val="24"/>
              </w:rPr>
            </w:pPr>
            <w:r w:rsidRPr="003F1ACA">
              <w:rPr>
                <w:rFonts w:ascii="Arial" w:hAnsi="Arial" w:cs="Arial"/>
                <w:sz w:val="24"/>
                <w:szCs w:val="24"/>
              </w:rPr>
              <w:t>Conjunto de cursos que un estudiantes sigue en un establecimiento docente.</w:t>
            </w:r>
          </w:p>
        </w:tc>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2F3DE0" w:rsidRPr="003F1ACA" w:rsidRDefault="002F3DE0" w:rsidP="009762D1">
            <w:pPr>
              <w:snapToGrid w:val="0"/>
              <w:spacing w:line="360" w:lineRule="auto"/>
              <w:jc w:val="center"/>
              <w:rPr>
                <w:rFonts w:ascii="Arial" w:hAnsi="Arial" w:cs="Arial"/>
                <w:bCs/>
                <w:sz w:val="24"/>
                <w:szCs w:val="24"/>
                <w:lang w:val="es-ES_tradnl"/>
              </w:rPr>
            </w:pPr>
            <w:r w:rsidRPr="003F1ACA">
              <w:rPr>
                <w:rFonts w:ascii="Arial" w:hAnsi="Arial" w:cs="Arial"/>
                <w:bCs/>
                <w:sz w:val="24"/>
                <w:szCs w:val="24"/>
                <w:lang w:val="es-ES_tradnl"/>
              </w:rPr>
              <w:t>__Primaria terminada</w:t>
            </w:r>
          </w:p>
          <w:p w:rsidR="002F3DE0" w:rsidRPr="003F1ACA" w:rsidRDefault="002F3DE0" w:rsidP="009762D1">
            <w:pPr>
              <w:spacing w:line="360" w:lineRule="auto"/>
              <w:jc w:val="center"/>
              <w:rPr>
                <w:rFonts w:ascii="Arial" w:hAnsi="Arial" w:cs="Arial"/>
                <w:bCs/>
                <w:sz w:val="24"/>
                <w:szCs w:val="24"/>
                <w:lang w:val="es-ES_tradnl"/>
              </w:rPr>
            </w:pPr>
            <w:r w:rsidRPr="003F1ACA">
              <w:rPr>
                <w:rFonts w:ascii="Arial" w:hAnsi="Arial" w:cs="Arial"/>
                <w:bCs/>
                <w:sz w:val="24"/>
                <w:szCs w:val="24"/>
                <w:lang w:val="es-ES_tradnl"/>
              </w:rPr>
              <w:t>__Secundaria terminada.</w:t>
            </w:r>
          </w:p>
          <w:p w:rsidR="002F3DE0" w:rsidRPr="003F1ACA" w:rsidRDefault="002F3DE0" w:rsidP="009762D1">
            <w:pPr>
              <w:spacing w:line="360" w:lineRule="auto"/>
              <w:jc w:val="center"/>
              <w:rPr>
                <w:rFonts w:ascii="Arial" w:hAnsi="Arial" w:cs="Arial"/>
                <w:bCs/>
                <w:sz w:val="24"/>
                <w:szCs w:val="24"/>
                <w:lang w:val="es-ES_tradnl"/>
              </w:rPr>
            </w:pPr>
            <w:r w:rsidRPr="003F1ACA">
              <w:rPr>
                <w:rFonts w:ascii="Arial" w:hAnsi="Arial" w:cs="Arial"/>
                <w:bCs/>
                <w:sz w:val="24"/>
                <w:szCs w:val="24"/>
                <w:lang w:val="es-ES_tradnl"/>
              </w:rPr>
              <w:t>__Preuniversitario terminado.</w:t>
            </w:r>
          </w:p>
          <w:p w:rsidR="002F3DE0" w:rsidRPr="003F1ACA" w:rsidRDefault="002F3DE0" w:rsidP="009762D1">
            <w:pPr>
              <w:spacing w:line="360" w:lineRule="auto"/>
              <w:jc w:val="center"/>
              <w:rPr>
                <w:rFonts w:ascii="Arial" w:hAnsi="Arial" w:cs="Arial"/>
                <w:bCs/>
                <w:sz w:val="24"/>
                <w:szCs w:val="24"/>
                <w:lang w:val="es-ES_tradnl"/>
              </w:rPr>
            </w:pPr>
            <w:r w:rsidRPr="003F1ACA">
              <w:rPr>
                <w:rFonts w:ascii="Arial" w:hAnsi="Arial" w:cs="Arial"/>
                <w:bCs/>
                <w:sz w:val="24"/>
                <w:szCs w:val="24"/>
                <w:lang w:val="es-ES_tradnl"/>
              </w:rPr>
              <w:t>__Técnico Medio Terminado</w:t>
            </w:r>
          </w:p>
          <w:p w:rsidR="002F3DE0" w:rsidRPr="003F1ACA" w:rsidRDefault="002F3DE0" w:rsidP="002F3DE0">
            <w:pPr>
              <w:suppressAutoHyphens/>
              <w:snapToGrid w:val="0"/>
              <w:spacing w:line="360" w:lineRule="auto"/>
              <w:ind w:left="360"/>
              <w:rPr>
                <w:rFonts w:ascii="Arial" w:hAnsi="Arial" w:cs="Arial"/>
                <w:sz w:val="24"/>
                <w:szCs w:val="24"/>
              </w:rPr>
            </w:pPr>
            <w:r w:rsidRPr="003F1ACA">
              <w:rPr>
                <w:rFonts w:ascii="Arial" w:hAnsi="Arial" w:cs="Arial"/>
                <w:bCs/>
                <w:sz w:val="24"/>
                <w:szCs w:val="24"/>
                <w:lang w:val="es-ES_tradnl"/>
              </w:rPr>
              <w:t>__Universitaria.</w:t>
            </w:r>
          </w:p>
        </w:tc>
      </w:tr>
      <w:tr w:rsidR="003F1ACA" w:rsidRPr="003F1ACA" w:rsidTr="009762D1">
        <w:trPr>
          <w:trHeight w:val="60"/>
          <w:jc w:val="center"/>
        </w:trPr>
        <w:tc>
          <w:tcPr>
            <w:tcW w:w="2255" w:type="dxa"/>
            <w:tcBorders>
              <w:top w:val="single" w:sz="4" w:space="0" w:color="000000"/>
              <w:left w:val="single" w:sz="4" w:space="0" w:color="000000"/>
              <w:bottom w:val="single" w:sz="4" w:space="0" w:color="000000"/>
            </w:tcBorders>
            <w:shd w:val="clear" w:color="auto" w:fill="auto"/>
          </w:tcPr>
          <w:p w:rsidR="002F3DE0" w:rsidRPr="003F1ACA" w:rsidRDefault="002F3DE0" w:rsidP="009762D1">
            <w:pPr>
              <w:snapToGrid w:val="0"/>
              <w:spacing w:line="360" w:lineRule="auto"/>
              <w:jc w:val="center"/>
              <w:rPr>
                <w:rFonts w:ascii="Arial" w:hAnsi="Arial" w:cs="Arial"/>
                <w:b/>
                <w:sz w:val="24"/>
                <w:szCs w:val="24"/>
              </w:rPr>
            </w:pPr>
            <w:r w:rsidRPr="003F1ACA">
              <w:rPr>
                <w:rFonts w:ascii="Arial" w:hAnsi="Arial" w:cs="Arial"/>
                <w:b/>
                <w:sz w:val="24"/>
                <w:szCs w:val="24"/>
                <w:u w:val="single"/>
              </w:rPr>
              <w:t>Factor de riesgo</w:t>
            </w:r>
          </w:p>
        </w:tc>
        <w:tc>
          <w:tcPr>
            <w:tcW w:w="2768" w:type="dxa"/>
            <w:gridSpan w:val="2"/>
            <w:tcBorders>
              <w:top w:val="single" w:sz="4" w:space="0" w:color="000000"/>
              <w:left w:val="single" w:sz="4" w:space="0" w:color="000000"/>
              <w:bottom w:val="single" w:sz="4" w:space="0" w:color="000000"/>
            </w:tcBorders>
            <w:shd w:val="clear" w:color="auto" w:fill="auto"/>
          </w:tcPr>
          <w:p w:rsidR="002F3DE0" w:rsidRPr="003F1ACA" w:rsidRDefault="003F1ACA" w:rsidP="002F3DE0">
            <w:pPr>
              <w:tabs>
                <w:tab w:val="left" w:pos="2340"/>
              </w:tabs>
              <w:spacing w:line="360" w:lineRule="auto"/>
              <w:jc w:val="both"/>
              <w:rPr>
                <w:rFonts w:ascii="Arial" w:hAnsi="Arial" w:cs="Arial"/>
                <w:sz w:val="24"/>
                <w:szCs w:val="24"/>
              </w:rPr>
            </w:pPr>
            <w:r w:rsidRPr="003F1ACA">
              <w:rPr>
                <w:rFonts w:ascii="Arial" w:hAnsi="Arial" w:cs="Arial"/>
                <w:sz w:val="24"/>
                <w:szCs w:val="24"/>
              </w:rPr>
              <w:t xml:space="preserve">Es </w:t>
            </w:r>
            <w:r w:rsidR="002F3DE0" w:rsidRPr="003F1ACA">
              <w:rPr>
                <w:rFonts w:ascii="Arial" w:hAnsi="Arial" w:cs="Arial"/>
                <w:sz w:val="24"/>
                <w:szCs w:val="24"/>
              </w:rPr>
              <w:t>una característica, condición o circunstancia detectable en un individuo o grupo de personas y el ambiente, que se asocia con una probabilidad incrementada de desarrollar o experimentar una enfermedad o desviación de la salud.</w:t>
            </w:r>
          </w:p>
          <w:p w:rsidR="002F3DE0" w:rsidRPr="003F1ACA" w:rsidRDefault="002F3DE0" w:rsidP="009762D1">
            <w:pPr>
              <w:snapToGrid w:val="0"/>
              <w:spacing w:line="360" w:lineRule="auto"/>
              <w:jc w:val="center"/>
              <w:rPr>
                <w:rFonts w:ascii="Arial" w:hAnsi="Arial" w:cs="Arial"/>
                <w:sz w:val="24"/>
                <w:szCs w:val="24"/>
              </w:rPr>
            </w:pPr>
          </w:p>
        </w:tc>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2F3DE0" w:rsidRPr="003F1ACA" w:rsidRDefault="002F3DE0" w:rsidP="002F3DE0">
            <w:pPr>
              <w:spacing w:line="360" w:lineRule="auto"/>
              <w:ind w:left="426"/>
              <w:contextualSpacing/>
              <w:jc w:val="both"/>
              <w:rPr>
                <w:rFonts w:ascii="Arial" w:hAnsi="Arial" w:cs="Arial"/>
                <w:sz w:val="24"/>
                <w:szCs w:val="24"/>
              </w:rPr>
            </w:pPr>
            <w:r w:rsidRPr="003F1ACA">
              <w:rPr>
                <w:rFonts w:ascii="Arial" w:hAnsi="Arial" w:cs="Arial"/>
                <w:sz w:val="24"/>
                <w:szCs w:val="24"/>
              </w:rPr>
              <w:t>___Antecedentes patológicos familiares de Diabetes Mellitus</w:t>
            </w:r>
            <w:r w:rsidR="00797025" w:rsidRPr="003F1ACA">
              <w:rPr>
                <w:rFonts w:ascii="Arial" w:hAnsi="Arial" w:cs="Arial"/>
                <w:sz w:val="24"/>
                <w:szCs w:val="24"/>
              </w:rPr>
              <w:t xml:space="preserve"> tipo II</w:t>
            </w:r>
            <w:r w:rsidRPr="003F1ACA">
              <w:rPr>
                <w:rFonts w:ascii="Arial" w:hAnsi="Arial" w:cs="Arial"/>
                <w:sz w:val="24"/>
                <w:szCs w:val="24"/>
              </w:rPr>
              <w:t>.</w:t>
            </w:r>
          </w:p>
          <w:p w:rsidR="002F3DE0" w:rsidRPr="003F1ACA" w:rsidRDefault="002F3DE0" w:rsidP="002F3DE0">
            <w:pPr>
              <w:spacing w:line="360" w:lineRule="auto"/>
              <w:ind w:left="426"/>
              <w:contextualSpacing/>
              <w:jc w:val="both"/>
              <w:rPr>
                <w:rFonts w:ascii="Arial" w:hAnsi="Arial" w:cs="Arial"/>
                <w:sz w:val="24"/>
                <w:szCs w:val="24"/>
              </w:rPr>
            </w:pPr>
            <w:r w:rsidRPr="003F1ACA">
              <w:rPr>
                <w:rFonts w:ascii="Arial" w:hAnsi="Arial" w:cs="Arial"/>
                <w:sz w:val="24"/>
                <w:szCs w:val="24"/>
              </w:rPr>
              <w:t>____Consumo de bebidas alcohólicas.</w:t>
            </w:r>
          </w:p>
          <w:p w:rsidR="002F3DE0" w:rsidRPr="003F1ACA" w:rsidRDefault="002F3DE0" w:rsidP="002F3DE0">
            <w:pPr>
              <w:spacing w:line="360" w:lineRule="auto"/>
              <w:ind w:left="426"/>
              <w:contextualSpacing/>
              <w:jc w:val="both"/>
              <w:rPr>
                <w:rFonts w:ascii="Arial" w:hAnsi="Arial" w:cs="Arial"/>
                <w:sz w:val="24"/>
                <w:szCs w:val="24"/>
              </w:rPr>
            </w:pPr>
            <w:r w:rsidRPr="003F1ACA">
              <w:rPr>
                <w:rFonts w:ascii="Arial" w:hAnsi="Arial" w:cs="Arial"/>
                <w:sz w:val="24"/>
                <w:szCs w:val="24"/>
              </w:rPr>
              <w:t>____Obesidad y sobrepeso.</w:t>
            </w:r>
          </w:p>
          <w:p w:rsidR="002F3DE0" w:rsidRPr="003F1ACA" w:rsidRDefault="002F3DE0" w:rsidP="002F3DE0">
            <w:pPr>
              <w:spacing w:line="360" w:lineRule="auto"/>
              <w:ind w:left="426"/>
              <w:contextualSpacing/>
              <w:jc w:val="both"/>
              <w:rPr>
                <w:rFonts w:ascii="Arial" w:hAnsi="Arial" w:cs="Arial"/>
                <w:sz w:val="24"/>
                <w:szCs w:val="24"/>
              </w:rPr>
            </w:pPr>
            <w:r w:rsidRPr="003F1ACA">
              <w:rPr>
                <w:rFonts w:ascii="Arial" w:hAnsi="Arial" w:cs="Arial"/>
                <w:sz w:val="24"/>
                <w:szCs w:val="24"/>
              </w:rPr>
              <w:t>____Hábitos nutricionales inadecuados.</w:t>
            </w:r>
          </w:p>
          <w:p w:rsidR="002F3DE0" w:rsidRPr="003F1ACA" w:rsidRDefault="002F3DE0" w:rsidP="002F3DE0">
            <w:pPr>
              <w:spacing w:line="360" w:lineRule="auto"/>
              <w:ind w:left="426"/>
              <w:contextualSpacing/>
              <w:jc w:val="both"/>
              <w:rPr>
                <w:rFonts w:ascii="Arial" w:hAnsi="Arial" w:cs="Arial"/>
                <w:sz w:val="24"/>
                <w:szCs w:val="24"/>
              </w:rPr>
            </w:pPr>
            <w:r w:rsidRPr="003F1ACA">
              <w:rPr>
                <w:rFonts w:ascii="Arial" w:hAnsi="Arial" w:cs="Arial"/>
                <w:sz w:val="24"/>
                <w:szCs w:val="24"/>
              </w:rPr>
              <w:t>____Sedentarismo.</w:t>
            </w:r>
          </w:p>
          <w:p w:rsidR="002F3DE0" w:rsidRPr="003F1ACA" w:rsidRDefault="002F3DE0" w:rsidP="009762D1">
            <w:pPr>
              <w:snapToGrid w:val="0"/>
              <w:spacing w:line="360" w:lineRule="auto"/>
              <w:jc w:val="center"/>
              <w:rPr>
                <w:rFonts w:ascii="Arial" w:hAnsi="Arial" w:cs="Arial"/>
                <w:bCs/>
                <w:sz w:val="24"/>
                <w:szCs w:val="24"/>
                <w:lang w:val="es-ES_tradnl"/>
              </w:rPr>
            </w:pPr>
          </w:p>
        </w:tc>
      </w:tr>
      <w:tr w:rsidR="003F1ACA" w:rsidRPr="003F1ACA" w:rsidTr="009762D1">
        <w:trPr>
          <w:trHeight w:val="1120"/>
          <w:jc w:val="center"/>
        </w:trPr>
        <w:tc>
          <w:tcPr>
            <w:tcW w:w="2255" w:type="dxa"/>
            <w:tcBorders>
              <w:top w:val="single" w:sz="4" w:space="0" w:color="000000"/>
              <w:left w:val="single" w:sz="4" w:space="0" w:color="000000"/>
              <w:bottom w:val="single" w:sz="4" w:space="0" w:color="000000"/>
            </w:tcBorders>
            <w:shd w:val="clear" w:color="auto" w:fill="auto"/>
          </w:tcPr>
          <w:p w:rsidR="002F3DE0" w:rsidRPr="003F1ACA" w:rsidRDefault="002F3DE0" w:rsidP="009762D1">
            <w:pPr>
              <w:snapToGrid w:val="0"/>
              <w:spacing w:line="360" w:lineRule="auto"/>
              <w:jc w:val="center"/>
              <w:rPr>
                <w:rFonts w:ascii="Arial" w:hAnsi="Arial" w:cs="Arial"/>
                <w:b/>
                <w:sz w:val="24"/>
                <w:szCs w:val="24"/>
                <w:lang w:val="pt-BR"/>
              </w:rPr>
            </w:pPr>
            <w:r w:rsidRPr="003F1ACA">
              <w:rPr>
                <w:rFonts w:ascii="Arial" w:hAnsi="Arial" w:cs="Arial"/>
                <w:b/>
                <w:sz w:val="24"/>
                <w:szCs w:val="24"/>
                <w:lang w:val="pt-BR"/>
              </w:rPr>
              <w:lastRenderedPageBreak/>
              <w:t>Antecedentes Patológicos Familiares de DM Tipo II</w:t>
            </w:r>
          </w:p>
        </w:tc>
        <w:tc>
          <w:tcPr>
            <w:tcW w:w="2759" w:type="dxa"/>
            <w:tcBorders>
              <w:left w:val="single" w:sz="4" w:space="0" w:color="000000"/>
              <w:bottom w:val="single" w:sz="4" w:space="0" w:color="000000"/>
            </w:tcBorders>
            <w:shd w:val="clear" w:color="auto" w:fill="auto"/>
          </w:tcPr>
          <w:p w:rsidR="002F3DE0" w:rsidRPr="003F1ACA" w:rsidRDefault="002F3DE0" w:rsidP="009762D1">
            <w:pPr>
              <w:snapToGrid w:val="0"/>
              <w:spacing w:line="360" w:lineRule="auto"/>
              <w:jc w:val="both"/>
              <w:rPr>
                <w:rFonts w:ascii="Arial" w:hAnsi="Arial" w:cs="Arial"/>
                <w:sz w:val="24"/>
                <w:szCs w:val="24"/>
                <w:lang w:val="pt-BR"/>
              </w:rPr>
            </w:pPr>
            <w:r w:rsidRPr="003F1ACA">
              <w:rPr>
                <w:rFonts w:ascii="Arial" w:hAnsi="Arial" w:cs="Arial"/>
                <w:sz w:val="24"/>
                <w:szCs w:val="24"/>
                <w:lang w:val="pt-BR"/>
              </w:rPr>
              <w:t xml:space="preserve">Nos referimos a </w:t>
            </w:r>
            <w:proofErr w:type="spellStart"/>
            <w:r w:rsidRPr="003F1ACA">
              <w:rPr>
                <w:rFonts w:ascii="Arial" w:hAnsi="Arial" w:cs="Arial"/>
                <w:sz w:val="24"/>
                <w:szCs w:val="24"/>
                <w:lang w:val="pt-BR"/>
              </w:rPr>
              <w:t>la</w:t>
            </w:r>
            <w:proofErr w:type="spellEnd"/>
            <w:r w:rsidRPr="003F1ACA">
              <w:rPr>
                <w:rFonts w:ascii="Arial" w:hAnsi="Arial" w:cs="Arial"/>
                <w:sz w:val="24"/>
                <w:szCs w:val="24"/>
                <w:lang w:val="pt-BR"/>
              </w:rPr>
              <w:t xml:space="preserve"> presencia o no de pacientes </w:t>
            </w:r>
            <w:proofErr w:type="spellStart"/>
            <w:r w:rsidRPr="003F1ACA">
              <w:rPr>
                <w:rFonts w:ascii="Arial" w:hAnsi="Arial" w:cs="Arial"/>
                <w:sz w:val="24"/>
                <w:szCs w:val="24"/>
                <w:lang w:val="pt-BR"/>
              </w:rPr>
              <w:t>con</w:t>
            </w:r>
            <w:proofErr w:type="spellEnd"/>
            <w:r w:rsidRPr="003F1ACA">
              <w:rPr>
                <w:rFonts w:ascii="Arial" w:hAnsi="Arial" w:cs="Arial"/>
                <w:sz w:val="24"/>
                <w:szCs w:val="24"/>
                <w:lang w:val="pt-BR"/>
              </w:rPr>
              <w:t xml:space="preserve"> diagnóstico de DM Tipo II </w:t>
            </w:r>
            <w:proofErr w:type="spellStart"/>
            <w:r w:rsidRPr="003F1ACA">
              <w:rPr>
                <w:rFonts w:ascii="Arial" w:hAnsi="Arial" w:cs="Arial"/>
                <w:sz w:val="24"/>
                <w:szCs w:val="24"/>
                <w:lang w:val="pt-BR"/>
              </w:rPr>
              <w:t>en</w:t>
            </w:r>
            <w:proofErr w:type="spellEnd"/>
            <w:r w:rsidRPr="003F1ACA">
              <w:rPr>
                <w:rFonts w:ascii="Arial" w:hAnsi="Arial" w:cs="Arial"/>
                <w:sz w:val="24"/>
                <w:szCs w:val="24"/>
                <w:lang w:val="pt-BR"/>
              </w:rPr>
              <w:t xml:space="preserve"> familiares de </w:t>
            </w:r>
            <w:proofErr w:type="spellStart"/>
            <w:r w:rsidRPr="003F1ACA">
              <w:rPr>
                <w:rFonts w:ascii="Arial" w:hAnsi="Arial" w:cs="Arial"/>
                <w:sz w:val="24"/>
                <w:szCs w:val="24"/>
                <w:lang w:val="pt-BR"/>
              </w:rPr>
              <w:t>primera</w:t>
            </w:r>
            <w:proofErr w:type="spellEnd"/>
            <w:r w:rsidRPr="003F1ACA">
              <w:rPr>
                <w:rFonts w:ascii="Arial" w:hAnsi="Arial" w:cs="Arial"/>
                <w:sz w:val="24"/>
                <w:szCs w:val="24"/>
                <w:lang w:val="pt-BR"/>
              </w:rPr>
              <w:t xml:space="preserve"> </w:t>
            </w:r>
          </w:p>
        </w:tc>
        <w:tc>
          <w:tcPr>
            <w:tcW w:w="4248" w:type="dxa"/>
            <w:gridSpan w:val="2"/>
            <w:tcBorders>
              <w:left w:val="single" w:sz="4" w:space="0" w:color="000000"/>
              <w:bottom w:val="single" w:sz="4" w:space="0" w:color="000000"/>
              <w:right w:val="single" w:sz="4" w:space="0" w:color="000000"/>
            </w:tcBorders>
            <w:shd w:val="clear" w:color="auto" w:fill="auto"/>
          </w:tcPr>
          <w:p w:rsidR="002F3DE0" w:rsidRPr="003F1ACA" w:rsidRDefault="002F3DE0" w:rsidP="009762D1">
            <w:pPr>
              <w:snapToGrid w:val="0"/>
              <w:spacing w:line="360" w:lineRule="auto"/>
              <w:jc w:val="center"/>
              <w:rPr>
                <w:rFonts w:ascii="Arial" w:hAnsi="Arial" w:cs="Arial"/>
                <w:sz w:val="24"/>
                <w:szCs w:val="24"/>
              </w:rPr>
            </w:pPr>
            <w:r w:rsidRPr="003F1ACA">
              <w:rPr>
                <w:rFonts w:ascii="Arial" w:hAnsi="Arial" w:cs="Arial"/>
                <w:sz w:val="24"/>
                <w:szCs w:val="24"/>
              </w:rPr>
              <w:t>-No</w:t>
            </w:r>
          </w:p>
          <w:p w:rsidR="002F3DE0" w:rsidRPr="003F1ACA" w:rsidRDefault="002F3DE0" w:rsidP="009762D1">
            <w:pPr>
              <w:snapToGrid w:val="0"/>
              <w:spacing w:line="360" w:lineRule="auto"/>
              <w:jc w:val="center"/>
              <w:rPr>
                <w:rFonts w:ascii="Arial" w:hAnsi="Arial" w:cs="Arial"/>
                <w:sz w:val="24"/>
                <w:szCs w:val="24"/>
              </w:rPr>
            </w:pPr>
            <w:r w:rsidRPr="003F1ACA">
              <w:rPr>
                <w:rFonts w:ascii="Arial" w:hAnsi="Arial" w:cs="Arial"/>
                <w:sz w:val="24"/>
                <w:szCs w:val="24"/>
              </w:rPr>
              <w:t>-Si</w:t>
            </w:r>
          </w:p>
          <w:p w:rsidR="002F3DE0" w:rsidRPr="003F1ACA" w:rsidRDefault="002F3DE0" w:rsidP="009762D1">
            <w:pPr>
              <w:snapToGrid w:val="0"/>
              <w:spacing w:line="360" w:lineRule="auto"/>
              <w:jc w:val="center"/>
              <w:rPr>
                <w:rFonts w:ascii="Arial" w:hAnsi="Arial" w:cs="Arial"/>
                <w:sz w:val="24"/>
                <w:szCs w:val="24"/>
              </w:rPr>
            </w:pPr>
          </w:p>
        </w:tc>
      </w:tr>
      <w:tr w:rsidR="003F1ACA" w:rsidRPr="003F1ACA" w:rsidTr="009762D1">
        <w:trPr>
          <w:trHeight w:val="1120"/>
          <w:jc w:val="center"/>
        </w:trPr>
        <w:tc>
          <w:tcPr>
            <w:tcW w:w="2255" w:type="dxa"/>
            <w:tcBorders>
              <w:top w:val="single" w:sz="4" w:space="0" w:color="000000"/>
              <w:left w:val="single" w:sz="4" w:space="0" w:color="000000"/>
              <w:bottom w:val="single" w:sz="4" w:space="0" w:color="000000"/>
            </w:tcBorders>
            <w:shd w:val="clear" w:color="auto" w:fill="auto"/>
          </w:tcPr>
          <w:p w:rsidR="00797025" w:rsidRPr="003F1ACA" w:rsidRDefault="00797025" w:rsidP="009762D1">
            <w:pPr>
              <w:snapToGrid w:val="0"/>
              <w:spacing w:line="360" w:lineRule="auto"/>
              <w:jc w:val="center"/>
              <w:rPr>
                <w:rFonts w:ascii="Arial" w:hAnsi="Arial" w:cs="Arial"/>
                <w:b/>
                <w:sz w:val="24"/>
                <w:szCs w:val="24"/>
                <w:lang w:val="pt-BR"/>
              </w:rPr>
            </w:pPr>
            <w:r w:rsidRPr="003F1ACA">
              <w:rPr>
                <w:rFonts w:ascii="Arial" w:hAnsi="Arial" w:cs="Arial"/>
                <w:b/>
                <w:bCs/>
                <w:sz w:val="24"/>
                <w:szCs w:val="24"/>
              </w:rPr>
              <w:t>Consumo de bebidas alcohólicas</w:t>
            </w:r>
          </w:p>
        </w:tc>
        <w:tc>
          <w:tcPr>
            <w:tcW w:w="2759" w:type="dxa"/>
            <w:tcBorders>
              <w:left w:val="single" w:sz="4" w:space="0" w:color="000000"/>
              <w:bottom w:val="single" w:sz="4" w:space="0" w:color="000000"/>
            </w:tcBorders>
            <w:shd w:val="clear" w:color="auto" w:fill="auto"/>
          </w:tcPr>
          <w:p w:rsidR="00797025" w:rsidRPr="003F1ACA" w:rsidRDefault="00797025" w:rsidP="009762D1">
            <w:pPr>
              <w:snapToGrid w:val="0"/>
              <w:spacing w:line="360" w:lineRule="auto"/>
              <w:jc w:val="both"/>
              <w:rPr>
                <w:rFonts w:ascii="Arial" w:hAnsi="Arial" w:cs="Arial"/>
                <w:sz w:val="24"/>
                <w:szCs w:val="24"/>
                <w:lang w:val="pt-BR"/>
              </w:rPr>
            </w:pPr>
            <w:r w:rsidRPr="003F1ACA">
              <w:rPr>
                <w:rFonts w:ascii="Arial" w:hAnsi="Arial" w:cs="Arial"/>
                <w:sz w:val="24"/>
                <w:szCs w:val="24"/>
              </w:rPr>
              <w:t>Se recogerá el dato como positivo si en el momento de la investigación el paciente refiere consumir bebidas alcohólicas con una frecuencia semanal o más.</w:t>
            </w:r>
          </w:p>
        </w:tc>
        <w:tc>
          <w:tcPr>
            <w:tcW w:w="4248" w:type="dxa"/>
            <w:gridSpan w:val="2"/>
            <w:tcBorders>
              <w:left w:val="single" w:sz="4" w:space="0" w:color="000000"/>
              <w:bottom w:val="single" w:sz="4" w:space="0" w:color="000000"/>
              <w:right w:val="single" w:sz="4" w:space="0" w:color="000000"/>
            </w:tcBorders>
            <w:shd w:val="clear" w:color="auto" w:fill="auto"/>
          </w:tcPr>
          <w:p w:rsidR="00797025" w:rsidRPr="003F1ACA" w:rsidRDefault="00797025" w:rsidP="00797025">
            <w:pPr>
              <w:snapToGrid w:val="0"/>
              <w:spacing w:line="360" w:lineRule="auto"/>
              <w:jc w:val="center"/>
              <w:rPr>
                <w:rFonts w:ascii="Arial" w:hAnsi="Arial" w:cs="Arial"/>
                <w:sz w:val="24"/>
                <w:szCs w:val="24"/>
              </w:rPr>
            </w:pPr>
            <w:r w:rsidRPr="003F1ACA">
              <w:rPr>
                <w:rFonts w:ascii="Arial" w:hAnsi="Arial" w:cs="Arial"/>
                <w:sz w:val="24"/>
                <w:szCs w:val="24"/>
              </w:rPr>
              <w:t>-No</w:t>
            </w:r>
          </w:p>
          <w:p w:rsidR="00797025" w:rsidRPr="003F1ACA" w:rsidRDefault="00797025" w:rsidP="00797025">
            <w:pPr>
              <w:snapToGrid w:val="0"/>
              <w:spacing w:line="360" w:lineRule="auto"/>
              <w:jc w:val="center"/>
              <w:rPr>
                <w:rFonts w:ascii="Arial" w:hAnsi="Arial" w:cs="Arial"/>
                <w:sz w:val="24"/>
                <w:szCs w:val="24"/>
              </w:rPr>
            </w:pPr>
            <w:r w:rsidRPr="003F1ACA">
              <w:rPr>
                <w:rFonts w:ascii="Arial" w:hAnsi="Arial" w:cs="Arial"/>
                <w:sz w:val="24"/>
                <w:szCs w:val="24"/>
              </w:rPr>
              <w:t>-Si</w:t>
            </w:r>
          </w:p>
          <w:p w:rsidR="00797025" w:rsidRPr="003F1ACA" w:rsidRDefault="00797025" w:rsidP="009762D1">
            <w:pPr>
              <w:snapToGrid w:val="0"/>
              <w:spacing w:line="360" w:lineRule="auto"/>
              <w:jc w:val="center"/>
              <w:rPr>
                <w:rFonts w:ascii="Arial" w:hAnsi="Arial" w:cs="Arial"/>
                <w:sz w:val="24"/>
                <w:szCs w:val="24"/>
              </w:rPr>
            </w:pPr>
          </w:p>
        </w:tc>
      </w:tr>
      <w:tr w:rsidR="003F1ACA" w:rsidRPr="003F1ACA" w:rsidTr="009762D1">
        <w:trPr>
          <w:trHeight w:val="1120"/>
          <w:jc w:val="center"/>
        </w:trPr>
        <w:tc>
          <w:tcPr>
            <w:tcW w:w="2255" w:type="dxa"/>
            <w:tcBorders>
              <w:top w:val="single" w:sz="4" w:space="0" w:color="000000"/>
              <w:left w:val="single" w:sz="4" w:space="0" w:color="000000"/>
              <w:bottom w:val="single" w:sz="4" w:space="0" w:color="000000"/>
            </w:tcBorders>
            <w:shd w:val="clear" w:color="auto" w:fill="auto"/>
          </w:tcPr>
          <w:p w:rsidR="002F3DE0" w:rsidRPr="003F1ACA" w:rsidRDefault="00797025" w:rsidP="009762D1">
            <w:pPr>
              <w:spacing w:line="360" w:lineRule="auto"/>
              <w:jc w:val="center"/>
              <w:rPr>
                <w:rFonts w:ascii="Arial" w:hAnsi="Arial" w:cs="Arial"/>
                <w:b/>
                <w:sz w:val="24"/>
                <w:szCs w:val="24"/>
              </w:rPr>
            </w:pPr>
            <w:r w:rsidRPr="003F1ACA">
              <w:rPr>
                <w:rFonts w:ascii="Arial" w:hAnsi="Arial" w:cs="Arial"/>
                <w:b/>
                <w:sz w:val="24"/>
                <w:szCs w:val="24"/>
              </w:rPr>
              <w:t xml:space="preserve">Obesidad </w:t>
            </w:r>
          </w:p>
          <w:p w:rsidR="002F3DE0" w:rsidRPr="003F1ACA" w:rsidRDefault="002F3DE0" w:rsidP="009762D1">
            <w:pPr>
              <w:spacing w:line="360" w:lineRule="auto"/>
              <w:jc w:val="center"/>
              <w:rPr>
                <w:rFonts w:ascii="Arial" w:hAnsi="Arial" w:cs="Arial"/>
                <w:b/>
                <w:sz w:val="24"/>
                <w:szCs w:val="24"/>
              </w:rPr>
            </w:pPr>
          </w:p>
        </w:tc>
        <w:tc>
          <w:tcPr>
            <w:tcW w:w="2759" w:type="dxa"/>
            <w:tcBorders>
              <w:left w:val="single" w:sz="4" w:space="0" w:color="000000"/>
              <w:bottom w:val="single" w:sz="4" w:space="0" w:color="000000"/>
            </w:tcBorders>
            <w:shd w:val="clear" w:color="auto" w:fill="auto"/>
          </w:tcPr>
          <w:p w:rsidR="00797025" w:rsidRPr="003F1ACA" w:rsidRDefault="00797025" w:rsidP="00797025">
            <w:pPr>
              <w:spacing w:after="0" w:line="360" w:lineRule="auto"/>
              <w:jc w:val="both"/>
              <w:rPr>
                <w:rFonts w:ascii="Arial" w:hAnsi="Arial" w:cs="Arial"/>
                <w:sz w:val="24"/>
                <w:szCs w:val="24"/>
              </w:rPr>
            </w:pPr>
            <w:r w:rsidRPr="003F1ACA">
              <w:rPr>
                <w:rFonts w:ascii="Arial" w:hAnsi="Arial" w:cs="Arial"/>
                <w:sz w:val="24"/>
                <w:szCs w:val="24"/>
              </w:rPr>
              <w:t>Según apareciera en la historia clínica individual  y atendiendo a la fórmula:</w:t>
            </w:r>
          </w:p>
          <w:p w:rsidR="00797025" w:rsidRPr="003F1ACA" w:rsidRDefault="00797025" w:rsidP="00797025">
            <w:pPr>
              <w:spacing w:line="360" w:lineRule="auto"/>
              <w:rPr>
                <w:rFonts w:ascii="Arial" w:hAnsi="Arial" w:cs="Arial"/>
                <w:sz w:val="24"/>
                <w:szCs w:val="24"/>
              </w:rPr>
            </w:pPr>
            <w:r w:rsidRPr="003F1ACA">
              <w:rPr>
                <w:rFonts w:ascii="Arial" w:hAnsi="Arial" w:cs="Arial"/>
                <w:sz w:val="24"/>
                <w:szCs w:val="24"/>
              </w:rPr>
              <w:t xml:space="preserve">IMC = </w:t>
            </w:r>
            <w:r w:rsidRPr="003F1ACA">
              <w:rPr>
                <w:rFonts w:ascii="Arial" w:hAnsi="Arial" w:cs="Arial"/>
                <w:sz w:val="24"/>
                <w:szCs w:val="24"/>
                <w:u w:val="single"/>
              </w:rPr>
              <w:t>Peso en Kg</w:t>
            </w:r>
            <w:r w:rsidRPr="003F1ACA">
              <w:rPr>
                <w:rFonts w:ascii="Arial" w:hAnsi="Arial" w:cs="Arial"/>
                <w:sz w:val="24"/>
                <w:szCs w:val="24"/>
              </w:rPr>
              <w:t>.</w:t>
            </w:r>
          </w:p>
          <w:p w:rsidR="00797025" w:rsidRPr="003F1ACA" w:rsidRDefault="00797025" w:rsidP="00797025">
            <w:pPr>
              <w:spacing w:line="360" w:lineRule="auto"/>
              <w:rPr>
                <w:rFonts w:ascii="Arial" w:hAnsi="Arial" w:cs="Arial"/>
                <w:sz w:val="24"/>
                <w:szCs w:val="24"/>
              </w:rPr>
            </w:pPr>
            <w:r w:rsidRPr="003F1ACA">
              <w:rPr>
                <w:rFonts w:ascii="Arial" w:hAnsi="Arial" w:cs="Arial"/>
                <w:sz w:val="24"/>
                <w:szCs w:val="24"/>
              </w:rPr>
              <w:t xml:space="preserve">           (Talla en m</w:t>
            </w:r>
            <w:r w:rsidRPr="003F1ACA">
              <w:rPr>
                <w:rFonts w:ascii="Arial" w:hAnsi="Arial" w:cs="Arial"/>
                <w:sz w:val="24"/>
                <w:szCs w:val="24"/>
                <w:vertAlign w:val="superscript"/>
              </w:rPr>
              <w:t>2</w:t>
            </w:r>
            <w:r w:rsidRPr="003F1ACA">
              <w:rPr>
                <w:rFonts w:ascii="Arial" w:hAnsi="Arial" w:cs="Arial"/>
                <w:sz w:val="24"/>
                <w:szCs w:val="24"/>
              </w:rPr>
              <w:t>).</w:t>
            </w:r>
          </w:p>
          <w:p w:rsidR="002F3DE0" w:rsidRPr="003F1ACA" w:rsidRDefault="002F3DE0" w:rsidP="009762D1">
            <w:pPr>
              <w:snapToGrid w:val="0"/>
              <w:spacing w:line="360" w:lineRule="auto"/>
              <w:jc w:val="both"/>
              <w:rPr>
                <w:rFonts w:ascii="Arial" w:hAnsi="Arial" w:cs="Arial"/>
                <w:sz w:val="24"/>
                <w:szCs w:val="24"/>
              </w:rPr>
            </w:pPr>
          </w:p>
        </w:tc>
        <w:tc>
          <w:tcPr>
            <w:tcW w:w="4248" w:type="dxa"/>
            <w:gridSpan w:val="2"/>
            <w:tcBorders>
              <w:left w:val="single" w:sz="4" w:space="0" w:color="000000"/>
              <w:bottom w:val="single" w:sz="4" w:space="0" w:color="000000"/>
              <w:right w:val="single" w:sz="4" w:space="0" w:color="000000"/>
            </w:tcBorders>
            <w:shd w:val="clear" w:color="auto" w:fill="auto"/>
          </w:tcPr>
          <w:p w:rsidR="002F3DE0" w:rsidRPr="003F1ACA" w:rsidRDefault="002F3DE0" w:rsidP="009762D1">
            <w:pPr>
              <w:pStyle w:val="TableContents"/>
              <w:snapToGrid w:val="0"/>
              <w:spacing w:line="360" w:lineRule="auto"/>
              <w:jc w:val="center"/>
              <w:rPr>
                <w:rFonts w:ascii="Arial" w:hAnsi="Arial" w:cs="Arial"/>
                <w:sz w:val="24"/>
                <w:szCs w:val="24"/>
              </w:rPr>
            </w:pPr>
            <w:r w:rsidRPr="003F1ACA">
              <w:rPr>
                <w:rFonts w:ascii="Arial" w:hAnsi="Arial" w:cs="Arial"/>
                <w:sz w:val="24"/>
                <w:szCs w:val="24"/>
              </w:rPr>
              <w:t>- Bajo peso (Menos de 18.5)</w:t>
            </w:r>
          </w:p>
          <w:p w:rsidR="002F3DE0" w:rsidRPr="003F1ACA" w:rsidRDefault="002F3DE0" w:rsidP="009762D1">
            <w:pPr>
              <w:pStyle w:val="TableContents"/>
              <w:snapToGrid w:val="0"/>
              <w:spacing w:line="360" w:lineRule="auto"/>
              <w:jc w:val="center"/>
              <w:rPr>
                <w:rFonts w:ascii="Arial" w:hAnsi="Arial" w:cs="Arial"/>
                <w:sz w:val="24"/>
                <w:szCs w:val="24"/>
              </w:rPr>
            </w:pPr>
            <w:r w:rsidRPr="003F1ACA">
              <w:rPr>
                <w:rFonts w:ascii="Arial" w:hAnsi="Arial" w:cs="Arial"/>
                <w:sz w:val="24"/>
                <w:szCs w:val="24"/>
              </w:rPr>
              <w:t>- Normal (entre 18.5-24.9)</w:t>
            </w:r>
          </w:p>
          <w:p w:rsidR="002F3DE0" w:rsidRPr="003F1ACA" w:rsidRDefault="002F3DE0" w:rsidP="009762D1">
            <w:pPr>
              <w:pStyle w:val="TableContents"/>
              <w:snapToGrid w:val="0"/>
              <w:spacing w:line="360" w:lineRule="auto"/>
              <w:jc w:val="center"/>
              <w:rPr>
                <w:rFonts w:ascii="Arial" w:hAnsi="Arial" w:cs="Arial"/>
                <w:sz w:val="24"/>
                <w:szCs w:val="24"/>
              </w:rPr>
            </w:pPr>
            <w:r w:rsidRPr="003F1ACA">
              <w:rPr>
                <w:rFonts w:ascii="Arial" w:hAnsi="Arial" w:cs="Arial"/>
                <w:sz w:val="24"/>
                <w:szCs w:val="24"/>
              </w:rPr>
              <w:t>- Sobrepeso (entre 25-29.9)</w:t>
            </w:r>
          </w:p>
          <w:p w:rsidR="002F3DE0" w:rsidRPr="003F1ACA" w:rsidRDefault="002F3DE0" w:rsidP="009762D1">
            <w:pPr>
              <w:snapToGrid w:val="0"/>
              <w:spacing w:line="360" w:lineRule="auto"/>
              <w:jc w:val="center"/>
              <w:rPr>
                <w:rFonts w:ascii="Arial" w:hAnsi="Arial" w:cs="Arial"/>
                <w:sz w:val="24"/>
                <w:szCs w:val="24"/>
              </w:rPr>
            </w:pPr>
            <w:r w:rsidRPr="003F1ACA">
              <w:rPr>
                <w:rFonts w:ascii="Arial" w:hAnsi="Arial" w:cs="Arial"/>
                <w:sz w:val="24"/>
                <w:szCs w:val="24"/>
              </w:rPr>
              <w:t>- Obeso (por encima de 30)</w:t>
            </w:r>
          </w:p>
        </w:tc>
      </w:tr>
      <w:tr w:rsidR="003F1ACA" w:rsidRPr="003F1ACA" w:rsidTr="009762D1">
        <w:trPr>
          <w:trHeight w:val="1120"/>
          <w:jc w:val="center"/>
        </w:trPr>
        <w:tc>
          <w:tcPr>
            <w:tcW w:w="2255" w:type="dxa"/>
            <w:tcBorders>
              <w:top w:val="single" w:sz="4" w:space="0" w:color="000000"/>
              <w:left w:val="single" w:sz="4" w:space="0" w:color="000000"/>
              <w:bottom w:val="single" w:sz="4" w:space="0" w:color="000000"/>
            </w:tcBorders>
            <w:shd w:val="clear" w:color="auto" w:fill="auto"/>
          </w:tcPr>
          <w:p w:rsidR="002F3DE0" w:rsidRPr="003F1ACA" w:rsidRDefault="002F3DE0" w:rsidP="009762D1">
            <w:pPr>
              <w:snapToGrid w:val="0"/>
              <w:spacing w:line="360" w:lineRule="auto"/>
              <w:jc w:val="center"/>
              <w:rPr>
                <w:rFonts w:ascii="Arial" w:hAnsi="Arial" w:cs="Arial"/>
                <w:b/>
                <w:sz w:val="24"/>
                <w:szCs w:val="24"/>
              </w:rPr>
            </w:pPr>
          </w:p>
          <w:p w:rsidR="002F3DE0" w:rsidRPr="003F1ACA" w:rsidRDefault="002F3DE0" w:rsidP="009762D1">
            <w:pPr>
              <w:snapToGrid w:val="0"/>
              <w:spacing w:line="360" w:lineRule="auto"/>
              <w:jc w:val="center"/>
              <w:rPr>
                <w:rFonts w:ascii="Arial" w:hAnsi="Arial" w:cs="Arial"/>
                <w:b/>
                <w:sz w:val="24"/>
                <w:szCs w:val="24"/>
              </w:rPr>
            </w:pPr>
          </w:p>
          <w:p w:rsidR="002F3DE0" w:rsidRPr="003F1ACA" w:rsidRDefault="002F3DE0" w:rsidP="009762D1">
            <w:pPr>
              <w:snapToGrid w:val="0"/>
              <w:spacing w:line="360" w:lineRule="auto"/>
              <w:jc w:val="center"/>
              <w:rPr>
                <w:rFonts w:ascii="Arial" w:hAnsi="Arial" w:cs="Arial"/>
                <w:b/>
                <w:sz w:val="24"/>
                <w:szCs w:val="24"/>
              </w:rPr>
            </w:pPr>
          </w:p>
          <w:p w:rsidR="002F3DE0" w:rsidRPr="003F1ACA" w:rsidRDefault="00797025" w:rsidP="009762D1">
            <w:pPr>
              <w:snapToGrid w:val="0"/>
              <w:spacing w:line="360" w:lineRule="auto"/>
              <w:jc w:val="center"/>
              <w:rPr>
                <w:rFonts w:ascii="Arial" w:hAnsi="Arial" w:cs="Arial"/>
                <w:b/>
                <w:sz w:val="24"/>
                <w:szCs w:val="24"/>
              </w:rPr>
            </w:pPr>
            <w:r w:rsidRPr="003F1ACA">
              <w:rPr>
                <w:rFonts w:ascii="Arial" w:hAnsi="Arial" w:cs="Arial"/>
                <w:b/>
                <w:sz w:val="24"/>
                <w:szCs w:val="24"/>
              </w:rPr>
              <w:lastRenderedPageBreak/>
              <w:t xml:space="preserve">Hábitos nutricionales inadecuados </w:t>
            </w:r>
          </w:p>
        </w:tc>
        <w:tc>
          <w:tcPr>
            <w:tcW w:w="2759" w:type="dxa"/>
            <w:tcBorders>
              <w:left w:val="single" w:sz="4" w:space="0" w:color="000000"/>
              <w:bottom w:val="single" w:sz="4" w:space="0" w:color="000000"/>
            </w:tcBorders>
            <w:shd w:val="clear" w:color="auto" w:fill="auto"/>
          </w:tcPr>
          <w:p w:rsidR="00797025" w:rsidRPr="003F1ACA" w:rsidRDefault="00797025" w:rsidP="00797025">
            <w:pPr>
              <w:spacing w:line="360" w:lineRule="auto"/>
              <w:jc w:val="both"/>
              <w:rPr>
                <w:rFonts w:ascii="Arial" w:hAnsi="Arial" w:cs="Arial"/>
                <w:snapToGrid w:val="0"/>
                <w:sz w:val="24"/>
                <w:szCs w:val="24"/>
              </w:rPr>
            </w:pPr>
            <w:r w:rsidRPr="003F1ACA">
              <w:rPr>
                <w:rFonts w:ascii="Arial" w:hAnsi="Arial" w:cs="Arial"/>
                <w:snapToGrid w:val="0"/>
                <w:sz w:val="24"/>
                <w:szCs w:val="24"/>
              </w:rPr>
              <w:lastRenderedPageBreak/>
              <w:t>Dieta inadecuada cuando el paciente refiere alto consumo de glucosa y carbohidratos y grasas principalmente de origen animal.</w:t>
            </w:r>
          </w:p>
          <w:p w:rsidR="002F3DE0" w:rsidRPr="003F1ACA" w:rsidRDefault="002F3DE0" w:rsidP="009762D1">
            <w:pPr>
              <w:snapToGrid w:val="0"/>
              <w:spacing w:line="360" w:lineRule="auto"/>
              <w:ind w:left="720"/>
              <w:jc w:val="both"/>
              <w:rPr>
                <w:rFonts w:ascii="Arial" w:hAnsi="Arial" w:cs="Arial"/>
                <w:sz w:val="24"/>
                <w:szCs w:val="24"/>
              </w:rPr>
            </w:pPr>
          </w:p>
        </w:tc>
        <w:tc>
          <w:tcPr>
            <w:tcW w:w="4248" w:type="dxa"/>
            <w:gridSpan w:val="2"/>
            <w:tcBorders>
              <w:left w:val="single" w:sz="4" w:space="0" w:color="000000"/>
              <w:bottom w:val="single" w:sz="4" w:space="0" w:color="000000"/>
              <w:right w:val="single" w:sz="4" w:space="0" w:color="000000"/>
            </w:tcBorders>
            <w:shd w:val="clear" w:color="auto" w:fill="auto"/>
          </w:tcPr>
          <w:p w:rsidR="00797025" w:rsidRPr="003F1ACA" w:rsidRDefault="00797025" w:rsidP="00797025">
            <w:pPr>
              <w:snapToGrid w:val="0"/>
              <w:spacing w:line="360" w:lineRule="auto"/>
              <w:rPr>
                <w:rFonts w:ascii="Arial" w:hAnsi="Arial" w:cs="Arial"/>
                <w:sz w:val="24"/>
                <w:szCs w:val="24"/>
              </w:rPr>
            </w:pPr>
            <w:r w:rsidRPr="003F1ACA">
              <w:rPr>
                <w:rFonts w:ascii="Arial" w:hAnsi="Arial" w:cs="Arial"/>
                <w:sz w:val="24"/>
                <w:szCs w:val="24"/>
              </w:rPr>
              <w:lastRenderedPageBreak/>
              <w:t xml:space="preserve">            </w:t>
            </w:r>
          </w:p>
          <w:p w:rsidR="00797025" w:rsidRPr="003F1ACA" w:rsidRDefault="00797025" w:rsidP="00797025">
            <w:pPr>
              <w:snapToGrid w:val="0"/>
              <w:spacing w:line="360" w:lineRule="auto"/>
              <w:rPr>
                <w:rFonts w:ascii="Arial" w:hAnsi="Arial" w:cs="Arial"/>
                <w:sz w:val="24"/>
                <w:szCs w:val="24"/>
              </w:rPr>
            </w:pPr>
            <w:r w:rsidRPr="003F1ACA">
              <w:rPr>
                <w:rFonts w:ascii="Arial" w:hAnsi="Arial" w:cs="Arial"/>
                <w:sz w:val="24"/>
                <w:szCs w:val="24"/>
              </w:rPr>
              <w:t xml:space="preserve">            - Adecuada</w:t>
            </w:r>
          </w:p>
          <w:p w:rsidR="00797025" w:rsidRPr="003F1ACA" w:rsidRDefault="00797025" w:rsidP="00797025">
            <w:pPr>
              <w:snapToGrid w:val="0"/>
              <w:spacing w:line="360" w:lineRule="auto"/>
              <w:rPr>
                <w:rFonts w:ascii="Arial" w:hAnsi="Arial" w:cs="Arial"/>
                <w:sz w:val="24"/>
                <w:szCs w:val="24"/>
              </w:rPr>
            </w:pPr>
            <w:r w:rsidRPr="003F1ACA">
              <w:rPr>
                <w:rFonts w:ascii="Arial" w:hAnsi="Arial" w:cs="Arial"/>
                <w:sz w:val="24"/>
                <w:szCs w:val="24"/>
              </w:rPr>
              <w:t xml:space="preserve">            -  Inadecuada:</w:t>
            </w:r>
          </w:p>
          <w:p w:rsidR="002F3DE0" w:rsidRPr="003F1ACA" w:rsidRDefault="002F3DE0" w:rsidP="00797025">
            <w:pPr>
              <w:snapToGrid w:val="0"/>
              <w:spacing w:line="360" w:lineRule="auto"/>
              <w:jc w:val="center"/>
              <w:rPr>
                <w:rFonts w:ascii="Arial" w:hAnsi="Arial" w:cs="Arial"/>
                <w:sz w:val="24"/>
                <w:szCs w:val="24"/>
                <w:lang w:eastAsia="ar-SA"/>
              </w:rPr>
            </w:pPr>
          </w:p>
        </w:tc>
      </w:tr>
      <w:tr w:rsidR="003F1ACA" w:rsidRPr="003F1ACA" w:rsidTr="009762D1">
        <w:trPr>
          <w:trHeight w:val="1120"/>
          <w:jc w:val="center"/>
        </w:trPr>
        <w:tc>
          <w:tcPr>
            <w:tcW w:w="2255" w:type="dxa"/>
            <w:tcBorders>
              <w:top w:val="single" w:sz="4" w:space="0" w:color="000000"/>
              <w:left w:val="single" w:sz="4" w:space="0" w:color="000000"/>
              <w:bottom w:val="single" w:sz="4" w:space="0" w:color="000000"/>
            </w:tcBorders>
            <w:shd w:val="clear" w:color="auto" w:fill="auto"/>
          </w:tcPr>
          <w:p w:rsidR="00797025" w:rsidRPr="003F1ACA" w:rsidRDefault="00797025" w:rsidP="00797025">
            <w:pPr>
              <w:snapToGrid w:val="0"/>
              <w:spacing w:line="360" w:lineRule="auto"/>
              <w:jc w:val="center"/>
              <w:rPr>
                <w:rFonts w:ascii="Arial" w:hAnsi="Arial" w:cs="Arial"/>
                <w:b/>
                <w:sz w:val="24"/>
                <w:szCs w:val="24"/>
              </w:rPr>
            </w:pPr>
            <w:r w:rsidRPr="003F1ACA">
              <w:rPr>
                <w:rFonts w:ascii="Arial" w:hAnsi="Arial" w:cs="Arial"/>
                <w:b/>
                <w:sz w:val="24"/>
                <w:szCs w:val="24"/>
              </w:rPr>
              <w:lastRenderedPageBreak/>
              <w:t>Sedentarismo</w:t>
            </w:r>
          </w:p>
        </w:tc>
        <w:tc>
          <w:tcPr>
            <w:tcW w:w="2759" w:type="dxa"/>
            <w:tcBorders>
              <w:left w:val="single" w:sz="4" w:space="0" w:color="000000"/>
              <w:bottom w:val="single" w:sz="4" w:space="0" w:color="000000"/>
            </w:tcBorders>
            <w:shd w:val="clear" w:color="auto" w:fill="auto"/>
          </w:tcPr>
          <w:p w:rsidR="00797025" w:rsidRPr="003F1ACA" w:rsidRDefault="00797025" w:rsidP="00797025">
            <w:pPr>
              <w:spacing w:line="360" w:lineRule="auto"/>
              <w:jc w:val="both"/>
              <w:rPr>
                <w:rFonts w:ascii="Arial" w:hAnsi="Arial" w:cs="Arial"/>
                <w:snapToGrid w:val="0"/>
                <w:sz w:val="24"/>
                <w:szCs w:val="24"/>
              </w:rPr>
            </w:pPr>
            <w:r w:rsidRPr="003F1ACA">
              <w:rPr>
                <w:rFonts w:ascii="Arial" w:hAnsi="Arial" w:cs="Arial"/>
                <w:snapToGrid w:val="0"/>
                <w:sz w:val="24"/>
                <w:szCs w:val="24"/>
              </w:rPr>
              <w:t xml:space="preserve">Se considera presente cuando durante la investigación el paciente refiere no realización de ejercicios físicos al menos tres días a la semana durante al menos 30 minutos y permanece gran parte del tiempo en reposo físico. </w:t>
            </w:r>
          </w:p>
          <w:p w:rsidR="00797025" w:rsidRPr="003F1ACA" w:rsidRDefault="00797025" w:rsidP="00797025">
            <w:pPr>
              <w:snapToGrid w:val="0"/>
              <w:spacing w:line="360" w:lineRule="auto"/>
              <w:jc w:val="center"/>
              <w:rPr>
                <w:rFonts w:ascii="Arial" w:hAnsi="Arial" w:cs="Arial"/>
                <w:sz w:val="24"/>
                <w:szCs w:val="24"/>
              </w:rPr>
            </w:pPr>
          </w:p>
        </w:tc>
        <w:tc>
          <w:tcPr>
            <w:tcW w:w="4248" w:type="dxa"/>
            <w:gridSpan w:val="2"/>
            <w:tcBorders>
              <w:left w:val="single" w:sz="4" w:space="0" w:color="000000"/>
              <w:bottom w:val="single" w:sz="4" w:space="0" w:color="000000"/>
              <w:right w:val="single" w:sz="4" w:space="0" w:color="000000"/>
            </w:tcBorders>
            <w:shd w:val="clear" w:color="auto" w:fill="auto"/>
          </w:tcPr>
          <w:p w:rsidR="00797025" w:rsidRPr="003F1ACA" w:rsidRDefault="00797025" w:rsidP="00797025">
            <w:pPr>
              <w:snapToGrid w:val="0"/>
              <w:spacing w:line="360" w:lineRule="auto"/>
              <w:jc w:val="center"/>
              <w:rPr>
                <w:rFonts w:ascii="Arial" w:hAnsi="Arial" w:cs="Arial"/>
                <w:sz w:val="24"/>
                <w:szCs w:val="24"/>
              </w:rPr>
            </w:pPr>
            <w:r w:rsidRPr="003F1ACA">
              <w:rPr>
                <w:rFonts w:ascii="Arial" w:hAnsi="Arial" w:cs="Arial"/>
                <w:sz w:val="24"/>
                <w:szCs w:val="24"/>
              </w:rPr>
              <w:t>-No</w:t>
            </w:r>
          </w:p>
          <w:p w:rsidR="00797025" w:rsidRPr="003F1ACA" w:rsidRDefault="00797025" w:rsidP="00797025">
            <w:pPr>
              <w:snapToGrid w:val="0"/>
              <w:spacing w:line="360" w:lineRule="auto"/>
              <w:jc w:val="center"/>
              <w:rPr>
                <w:rFonts w:ascii="Arial" w:hAnsi="Arial" w:cs="Arial"/>
                <w:sz w:val="24"/>
                <w:szCs w:val="24"/>
              </w:rPr>
            </w:pPr>
            <w:r w:rsidRPr="003F1ACA">
              <w:rPr>
                <w:rFonts w:ascii="Arial" w:hAnsi="Arial" w:cs="Arial"/>
                <w:sz w:val="24"/>
                <w:szCs w:val="24"/>
              </w:rPr>
              <w:t>-Si</w:t>
            </w:r>
          </w:p>
          <w:p w:rsidR="00797025" w:rsidRPr="003F1ACA" w:rsidRDefault="00797025" w:rsidP="00797025">
            <w:pPr>
              <w:autoSpaceDE w:val="0"/>
              <w:autoSpaceDN w:val="0"/>
              <w:adjustRightInd w:val="0"/>
              <w:spacing w:after="0" w:line="360" w:lineRule="auto"/>
              <w:jc w:val="center"/>
              <w:rPr>
                <w:rFonts w:ascii="Arial" w:hAnsi="Arial" w:cs="Arial"/>
                <w:sz w:val="24"/>
                <w:szCs w:val="24"/>
                <w:lang w:val="es-MX" w:eastAsia="ar-SA"/>
              </w:rPr>
            </w:pPr>
          </w:p>
        </w:tc>
      </w:tr>
      <w:tr w:rsidR="003F1ACA" w:rsidRPr="003F1ACA" w:rsidTr="009762D1">
        <w:trPr>
          <w:trHeight w:val="2692"/>
          <w:jc w:val="center"/>
        </w:trPr>
        <w:tc>
          <w:tcPr>
            <w:tcW w:w="2255" w:type="dxa"/>
            <w:tcBorders>
              <w:left w:val="single" w:sz="4" w:space="0" w:color="000000"/>
              <w:bottom w:val="single" w:sz="4" w:space="0" w:color="000000"/>
            </w:tcBorders>
            <w:shd w:val="clear" w:color="auto" w:fill="auto"/>
          </w:tcPr>
          <w:p w:rsidR="002F3DE0" w:rsidRPr="003F1ACA" w:rsidRDefault="00797025" w:rsidP="009762D1">
            <w:pPr>
              <w:spacing w:line="360" w:lineRule="auto"/>
              <w:jc w:val="center"/>
              <w:rPr>
                <w:rFonts w:ascii="Arial" w:hAnsi="Arial" w:cs="Arial"/>
                <w:b/>
                <w:sz w:val="24"/>
                <w:szCs w:val="24"/>
                <w:lang w:val="en-US" w:eastAsia="ar-SA"/>
              </w:rPr>
            </w:pPr>
            <w:r w:rsidRPr="003F1ACA">
              <w:rPr>
                <w:rFonts w:ascii="Arial" w:hAnsi="Arial" w:cs="Arial"/>
                <w:b/>
                <w:sz w:val="24"/>
                <w:szCs w:val="24"/>
                <w:u w:val="single"/>
              </w:rPr>
              <w:t>Nivel de información global</w:t>
            </w:r>
          </w:p>
        </w:tc>
        <w:tc>
          <w:tcPr>
            <w:tcW w:w="2759" w:type="dxa"/>
            <w:tcBorders>
              <w:left w:val="single" w:sz="4" w:space="0" w:color="000000"/>
              <w:bottom w:val="single" w:sz="4" w:space="0" w:color="000000"/>
            </w:tcBorders>
            <w:shd w:val="clear" w:color="auto" w:fill="auto"/>
          </w:tcPr>
          <w:p w:rsidR="00797025" w:rsidRPr="003F1ACA" w:rsidRDefault="00797025" w:rsidP="00797025">
            <w:pPr>
              <w:spacing w:line="360" w:lineRule="auto"/>
              <w:jc w:val="both"/>
              <w:rPr>
                <w:rFonts w:ascii="Arial" w:hAnsi="Arial" w:cs="Arial"/>
                <w:sz w:val="24"/>
                <w:szCs w:val="24"/>
              </w:rPr>
            </w:pPr>
            <w:r w:rsidRPr="003F1ACA">
              <w:rPr>
                <w:rFonts w:ascii="Arial" w:hAnsi="Arial" w:cs="Arial"/>
                <w:sz w:val="24"/>
                <w:szCs w:val="24"/>
              </w:rPr>
              <w:t>Atendiendo a las respuestas de las preguntas del cuestionario diagnóstico (Anexo 3).</w:t>
            </w:r>
          </w:p>
          <w:p w:rsidR="002F3DE0" w:rsidRPr="003F1ACA" w:rsidRDefault="002F3DE0" w:rsidP="009762D1">
            <w:pPr>
              <w:snapToGrid w:val="0"/>
              <w:spacing w:line="360" w:lineRule="auto"/>
              <w:jc w:val="both"/>
              <w:rPr>
                <w:rFonts w:ascii="Arial" w:hAnsi="Arial" w:cs="Arial"/>
                <w:sz w:val="24"/>
                <w:szCs w:val="24"/>
              </w:rPr>
            </w:pPr>
          </w:p>
          <w:p w:rsidR="00797025" w:rsidRPr="003F1ACA" w:rsidRDefault="00797025" w:rsidP="00797025">
            <w:pPr>
              <w:rPr>
                <w:rFonts w:ascii="Arial" w:hAnsi="Arial" w:cs="Arial"/>
                <w:sz w:val="24"/>
                <w:szCs w:val="24"/>
              </w:rPr>
            </w:pPr>
          </w:p>
          <w:p w:rsidR="00797025" w:rsidRPr="003F1ACA" w:rsidRDefault="00797025" w:rsidP="00797025">
            <w:pPr>
              <w:jc w:val="center"/>
              <w:rPr>
                <w:rFonts w:ascii="Arial" w:hAnsi="Arial" w:cs="Arial"/>
                <w:sz w:val="24"/>
                <w:szCs w:val="24"/>
              </w:rPr>
            </w:pPr>
          </w:p>
        </w:tc>
        <w:tc>
          <w:tcPr>
            <w:tcW w:w="4248" w:type="dxa"/>
            <w:gridSpan w:val="2"/>
            <w:tcBorders>
              <w:left w:val="single" w:sz="4" w:space="0" w:color="000000"/>
              <w:bottom w:val="single" w:sz="4" w:space="0" w:color="000000"/>
              <w:right w:val="single" w:sz="4" w:space="0" w:color="000000"/>
            </w:tcBorders>
            <w:shd w:val="clear" w:color="auto" w:fill="auto"/>
          </w:tcPr>
          <w:p w:rsidR="00797025" w:rsidRPr="003F1ACA" w:rsidRDefault="00797025" w:rsidP="00797025">
            <w:pPr>
              <w:spacing w:line="360" w:lineRule="auto"/>
              <w:jc w:val="both"/>
              <w:rPr>
                <w:rFonts w:ascii="Arial" w:hAnsi="Arial" w:cs="Arial"/>
                <w:sz w:val="24"/>
                <w:szCs w:val="24"/>
              </w:rPr>
            </w:pPr>
            <w:r w:rsidRPr="003F1ACA">
              <w:rPr>
                <w:rFonts w:ascii="Arial" w:hAnsi="Arial" w:cs="Arial"/>
                <w:b/>
                <w:sz w:val="24"/>
                <w:szCs w:val="24"/>
              </w:rPr>
              <w:t>Bueno</w:t>
            </w:r>
            <w:r w:rsidRPr="003F1ACA">
              <w:rPr>
                <w:rFonts w:ascii="Arial" w:hAnsi="Arial" w:cs="Arial"/>
                <w:sz w:val="24"/>
                <w:szCs w:val="24"/>
              </w:rPr>
              <w:t>: entre 8-10 respuestas correctas.</w:t>
            </w:r>
          </w:p>
          <w:p w:rsidR="00797025" w:rsidRPr="003F1ACA" w:rsidRDefault="00797025" w:rsidP="00797025">
            <w:pPr>
              <w:spacing w:line="360" w:lineRule="auto"/>
              <w:jc w:val="both"/>
              <w:rPr>
                <w:rFonts w:ascii="Arial" w:hAnsi="Arial" w:cs="Arial"/>
                <w:sz w:val="24"/>
                <w:szCs w:val="24"/>
              </w:rPr>
            </w:pPr>
            <w:r w:rsidRPr="003F1ACA">
              <w:rPr>
                <w:rFonts w:ascii="Arial" w:hAnsi="Arial" w:cs="Arial"/>
                <w:b/>
                <w:sz w:val="24"/>
                <w:szCs w:val="24"/>
              </w:rPr>
              <w:t>Regular:</w:t>
            </w:r>
            <w:r w:rsidRPr="003F1ACA">
              <w:rPr>
                <w:rFonts w:ascii="Arial" w:hAnsi="Arial" w:cs="Arial"/>
                <w:sz w:val="24"/>
                <w:szCs w:val="24"/>
              </w:rPr>
              <w:t xml:space="preserve"> entre 5-7 respuestas correctas.</w:t>
            </w:r>
          </w:p>
          <w:p w:rsidR="00797025" w:rsidRPr="003F1ACA" w:rsidRDefault="00797025" w:rsidP="00797025">
            <w:pPr>
              <w:spacing w:line="360" w:lineRule="auto"/>
              <w:jc w:val="both"/>
              <w:rPr>
                <w:rFonts w:ascii="Arial" w:hAnsi="Arial" w:cs="Arial"/>
                <w:sz w:val="24"/>
                <w:szCs w:val="24"/>
              </w:rPr>
            </w:pPr>
            <w:r w:rsidRPr="003F1ACA">
              <w:rPr>
                <w:rFonts w:ascii="Arial" w:hAnsi="Arial" w:cs="Arial"/>
                <w:b/>
                <w:sz w:val="24"/>
                <w:szCs w:val="24"/>
              </w:rPr>
              <w:t>Malo:</w:t>
            </w:r>
            <w:r w:rsidRPr="003F1ACA">
              <w:rPr>
                <w:rFonts w:ascii="Arial" w:hAnsi="Arial" w:cs="Arial"/>
                <w:sz w:val="24"/>
                <w:szCs w:val="24"/>
              </w:rPr>
              <w:t xml:space="preserve"> menos de 5 respuestas correctas.</w:t>
            </w:r>
          </w:p>
          <w:p w:rsidR="002F3DE0" w:rsidRPr="003F1ACA" w:rsidRDefault="002F3DE0" w:rsidP="009762D1">
            <w:pPr>
              <w:pStyle w:val="NormalWeb"/>
              <w:snapToGrid w:val="0"/>
              <w:spacing w:line="360" w:lineRule="auto"/>
              <w:jc w:val="center"/>
              <w:rPr>
                <w:rFonts w:ascii="Arial" w:hAnsi="Arial" w:cs="Arial"/>
                <w:lang w:val="es-ES"/>
              </w:rPr>
            </w:pPr>
          </w:p>
        </w:tc>
      </w:tr>
      <w:tr w:rsidR="002F3DE0" w:rsidRPr="003F1ACA" w:rsidTr="009762D1">
        <w:trPr>
          <w:trHeight w:val="1408"/>
          <w:jc w:val="center"/>
        </w:trPr>
        <w:tc>
          <w:tcPr>
            <w:tcW w:w="2255" w:type="dxa"/>
            <w:tcBorders>
              <w:left w:val="single" w:sz="4" w:space="0" w:color="000000"/>
            </w:tcBorders>
            <w:shd w:val="clear" w:color="auto" w:fill="auto"/>
          </w:tcPr>
          <w:p w:rsidR="002F3DE0" w:rsidRPr="003F1ACA" w:rsidRDefault="002F3DE0" w:rsidP="009762D1">
            <w:pPr>
              <w:tabs>
                <w:tab w:val="center" w:pos="4560"/>
                <w:tab w:val="right" w:pos="9121"/>
              </w:tabs>
              <w:spacing w:after="0" w:line="360" w:lineRule="auto"/>
              <w:jc w:val="center"/>
              <w:rPr>
                <w:rFonts w:ascii="Arial" w:hAnsi="Arial" w:cs="Arial"/>
                <w:b/>
                <w:sz w:val="24"/>
                <w:szCs w:val="24"/>
              </w:rPr>
            </w:pPr>
          </w:p>
          <w:p w:rsidR="002F3DE0" w:rsidRPr="003F1ACA" w:rsidRDefault="002F3DE0" w:rsidP="009762D1">
            <w:pPr>
              <w:tabs>
                <w:tab w:val="center" w:pos="4560"/>
                <w:tab w:val="right" w:pos="9121"/>
              </w:tabs>
              <w:spacing w:after="0" w:line="360" w:lineRule="auto"/>
              <w:jc w:val="center"/>
              <w:rPr>
                <w:rFonts w:ascii="Arial" w:hAnsi="Arial" w:cs="Arial"/>
                <w:b/>
                <w:sz w:val="24"/>
                <w:szCs w:val="24"/>
              </w:rPr>
            </w:pPr>
          </w:p>
          <w:p w:rsidR="002F3DE0" w:rsidRPr="003F1ACA" w:rsidRDefault="002F3DE0" w:rsidP="009762D1">
            <w:pPr>
              <w:tabs>
                <w:tab w:val="center" w:pos="4560"/>
                <w:tab w:val="right" w:pos="9121"/>
              </w:tabs>
              <w:spacing w:after="0" w:line="360" w:lineRule="auto"/>
              <w:jc w:val="center"/>
              <w:rPr>
                <w:rFonts w:ascii="Arial" w:hAnsi="Arial" w:cs="Arial"/>
                <w:b/>
                <w:sz w:val="24"/>
                <w:szCs w:val="24"/>
              </w:rPr>
            </w:pPr>
          </w:p>
          <w:p w:rsidR="002F3DE0" w:rsidRPr="003F1ACA" w:rsidRDefault="002F3DE0" w:rsidP="009762D1">
            <w:pPr>
              <w:tabs>
                <w:tab w:val="center" w:pos="4560"/>
                <w:tab w:val="right" w:pos="9121"/>
              </w:tabs>
              <w:spacing w:after="0" w:line="360" w:lineRule="auto"/>
              <w:jc w:val="center"/>
              <w:rPr>
                <w:rFonts w:ascii="Arial" w:hAnsi="Arial" w:cs="Arial"/>
                <w:b/>
                <w:sz w:val="24"/>
                <w:szCs w:val="24"/>
              </w:rPr>
            </w:pPr>
          </w:p>
          <w:p w:rsidR="002F3DE0" w:rsidRPr="003F1ACA" w:rsidRDefault="002F3DE0" w:rsidP="009762D1">
            <w:pPr>
              <w:tabs>
                <w:tab w:val="center" w:pos="4560"/>
                <w:tab w:val="right" w:pos="9121"/>
              </w:tabs>
              <w:spacing w:after="0" w:line="360" w:lineRule="auto"/>
              <w:jc w:val="center"/>
              <w:rPr>
                <w:rFonts w:ascii="Arial" w:hAnsi="Arial" w:cs="Arial"/>
                <w:b/>
                <w:sz w:val="24"/>
                <w:szCs w:val="24"/>
              </w:rPr>
            </w:pPr>
            <w:r w:rsidRPr="003F1ACA">
              <w:rPr>
                <w:rFonts w:ascii="Arial" w:hAnsi="Arial" w:cs="Arial"/>
                <w:b/>
                <w:sz w:val="24"/>
                <w:szCs w:val="24"/>
              </w:rPr>
              <w:lastRenderedPageBreak/>
              <w:t>Efectividad del programa educativo</w:t>
            </w:r>
          </w:p>
        </w:tc>
        <w:tc>
          <w:tcPr>
            <w:tcW w:w="2759" w:type="dxa"/>
            <w:tcBorders>
              <w:left w:val="single" w:sz="4" w:space="0" w:color="000000"/>
            </w:tcBorders>
            <w:shd w:val="clear" w:color="auto" w:fill="auto"/>
          </w:tcPr>
          <w:p w:rsidR="002F3DE0" w:rsidRPr="003F1ACA" w:rsidRDefault="002F3DE0" w:rsidP="009762D1">
            <w:pPr>
              <w:snapToGrid w:val="0"/>
              <w:spacing w:line="360" w:lineRule="auto"/>
              <w:jc w:val="both"/>
              <w:rPr>
                <w:rFonts w:ascii="Arial" w:hAnsi="Arial" w:cs="Arial"/>
                <w:bCs/>
                <w:sz w:val="24"/>
                <w:szCs w:val="24"/>
                <w:lang w:val="es-ES_tradnl"/>
              </w:rPr>
            </w:pPr>
            <w:r w:rsidRPr="003F1ACA">
              <w:rPr>
                <w:rFonts w:ascii="Arial" w:hAnsi="Arial" w:cs="Arial"/>
                <w:bCs/>
                <w:sz w:val="24"/>
                <w:szCs w:val="24"/>
                <w:lang w:val="es-ES_tradnl"/>
              </w:rPr>
              <w:lastRenderedPageBreak/>
              <w:t xml:space="preserve">Relación entre los resultados logrados y los que nos propusimos previamente y da cuenta del grado de </w:t>
            </w:r>
            <w:r w:rsidRPr="003F1ACA">
              <w:rPr>
                <w:rFonts w:ascii="Arial" w:hAnsi="Arial" w:cs="Arial"/>
                <w:bCs/>
                <w:sz w:val="24"/>
                <w:szCs w:val="24"/>
                <w:lang w:val="es-ES_tradnl"/>
              </w:rPr>
              <w:lastRenderedPageBreak/>
              <w:t>cumplimiento de los objetivos planificados.  La mediremos según proporcionalidad entre:</w:t>
            </w:r>
          </w:p>
          <w:p w:rsidR="002F3DE0" w:rsidRPr="003F1ACA" w:rsidRDefault="002F3DE0" w:rsidP="009762D1">
            <w:pPr>
              <w:snapToGrid w:val="0"/>
              <w:spacing w:line="360" w:lineRule="auto"/>
              <w:jc w:val="both"/>
              <w:rPr>
                <w:rFonts w:ascii="Arial" w:hAnsi="Arial" w:cs="Arial"/>
                <w:sz w:val="24"/>
                <w:szCs w:val="24"/>
              </w:rPr>
            </w:pPr>
            <w:r w:rsidRPr="003F1ACA">
              <w:rPr>
                <w:rFonts w:ascii="Arial" w:hAnsi="Arial" w:cs="Arial"/>
                <w:bCs/>
                <w:sz w:val="24"/>
                <w:szCs w:val="24"/>
                <w:lang w:val="es-ES_tradnl"/>
              </w:rPr>
              <w:t xml:space="preserve">- </w:t>
            </w:r>
            <w:r w:rsidRPr="003F1ACA">
              <w:rPr>
                <w:rFonts w:ascii="Arial" w:hAnsi="Arial" w:cs="Arial"/>
                <w:sz w:val="24"/>
                <w:szCs w:val="24"/>
                <w:lang w:val="es-ES_tradnl"/>
              </w:rPr>
              <w:t xml:space="preserve">Aumento en el nivel de conocimiento y modificación en estilos de vida de estos pacientes demostrado por </w:t>
            </w:r>
            <w:r w:rsidR="00797025" w:rsidRPr="003F1ACA">
              <w:rPr>
                <w:rFonts w:ascii="Arial" w:hAnsi="Arial" w:cs="Arial"/>
                <w:sz w:val="24"/>
                <w:szCs w:val="24"/>
                <w:lang w:val="es-ES_tradnl"/>
              </w:rPr>
              <w:t>la modificación de los factores de riesgo.</w:t>
            </w:r>
            <w:r w:rsidRPr="003F1ACA">
              <w:rPr>
                <w:rFonts w:ascii="Arial" w:hAnsi="Arial" w:cs="Arial"/>
                <w:sz w:val="24"/>
                <w:szCs w:val="24"/>
                <w:lang w:val="es-ES_tradnl"/>
              </w:rPr>
              <w:t xml:space="preserve"> </w:t>
            </w:r>
          </w:p>
        </w:tc>
        <w:tc>
          <w:tcPr>
            <w:tcW w:w="4248" w:type="dxa"/>
            <w:gridSpan w:val="2"/>
            <w:tcBorders>
              <w:left w:val="single" w:sz="4" w:space="0" w:color="000000"/>
              <w:right w:val="single" w:sz="4" w:space="0" w:color="000000"/>
            </w:tcBorders>
            <w:shd w:val="clear" w:color="auto" w:fill="auto"/>
          </w:tcPr>
          <w:p w:rsidR="002F3DE0" w:rsidRPr="003F1ACA" w:rsidRDefault="002F3DE0" w:rsidP="009762D1">
            <w:pPr>
              <w:pStyle w:val="TableContents"/>
              <w:snapToGrid w:val="0"/>
              <w:spacing w:line="360" w:lineRule="auto"/>
              <w:jc w:val="center"/>
              <w:rPr>
                <w:rFonts w:ascii="Arial" w:hAnsi="Arial" w:cs="Arial"/>
                <w:sz w:val="24"/>
                <w:szCs w:val="24"/>
              </w:rPr>
            </w:pPr>
            <w:r w:rsidRPr="003F1ACA">
              <w:rPr>
                <w:rFonts w:ascii="Arial" w:hAnsi="Arial" w:cs="Arial"/>
                <w:sz w:val="24"/>
                <w:szCs w:val="24"/>
              </w:rPr>
              <w:lastRenderedPageBreak/>
              <w:t>- Efectiva:</w:t>
            </w:r>
          </w:p>
          <w:p w:rsidR="002F3DE0" w:rsidRPr="003F1ACA" w:rsidRDefault="002F3DE0" w:rsidP="009762D1">
            <w:pPr>
              <w:pStyle w:val="TableContents"/>
              <w:snapToGrid w:val="0"/>
              <w:spacing w:line="360" w:lineRule="auto"/>
              <w:jc w:val="center"/>
              <w:rPr>
                <w:rFonts w:ascii="Arial" w:hAnsi="Arial" w:cs="Arial"/>
                <w:sz w:val="24"/>
                <w:szCs w:val="24"/>
              </w:rPr>
            </w:pPr>
            <w:r w:rsidRPr="003F1ACA">
              <w:rPr>
                <w:rFonts w:ascii="Arial" w:hAnsi="Arial" w:cs="Arial"/>
                <w:sz w:val="24"/>
                <w:szCs w:val="24"/>
              </w:rPr>
              <w:t xml:space="preserve">Cuando más del 70% de la muestra estudio aumentó nivel de </w:t>
            </w:r>
            <w:r w:rsidRPr="003F1ACA">
              <w:rPr>
                <w:rFonts w:ascii="Arial" w:hAnsi="Arial" w:cs="Arial"/>
                <w:sz w:val="24"/>
                <w:szCs w:val="24"/>
              </w:rPr>
              <w:lastRenderedPageBreak/>
              <w:t>conocimiento y realizó cambios objetivos en sus estilos de vida</w:t>
            </w:r>
            <w:r w:rsidR="00242753" w:rsidRPr="003F1ACA">
              <w:rPr>
                <w:rFonts w:ascii="Arial" w:hAnsi="Arial" w:cs="Arial"/>
                <w:sz w:val="24"/>
                <w:szCs w:val="24"/>
              </w:rPr>
              <w:t>.</w:t>
            </w:r>
            <w:r w:rsidRPr="003F1ACA">
              <w:rPr>
                <w:rFonts w:ascii="Arial" w:hAnsi="Arial" w:cs="Arial"/>
                <w:sz w:val="24"/>
                <w:szCs w:val="24"/>
              </w:rPr>
              <w:t xml:space="preserve"> </w:t>
            </w:r>
          </w:p>
          <w:p w:rsidR="002F3DE0" w:rsidRPr="003F1ACA" w:rsidRDefault="002F3DE0" w:rsidP="009762D1">
            <w:pPr>
              <w:pStyle w:val="TableContents"/>
              <w:snapToGrid w:val="0"/>
              <w:spacing w:line="360" w:lineRule="auto"/>
              <w:jc w:val="center"/>
              <w:rPr>
                <w:rFonts w:ascii="Arial" w:hAnsi="Arial" w:cs="Arial"/>
                <w:sz w:val="24"/>
                <w:szCs w:val="24"/>
              </w:rPr>
            </w:pPr>
            <w:r w:rsidRPr="003F1ACA">
              <w:rPr>
                <w:rFonts w:ascii="Arial" w:hAnsi="Arial" w:cs="Arial"/>
                <w:sz w:val="24"/>
                <w:szCs w:val="24"/>
              </w:rPr>
              <w:t>-Medianamente  Efectiva:</w:t>
            </w:r>
          </w:p>
          <w:p w:rsidR="002F3DE0" w:rsidRPr="003F1ACA" w:rsidRDefault="002F3DE0" w:rsidP="009762D1">
            <w:pPr>
              <w:pStyle w:val="TableContents"/>
              <w:snapToGrid w:val="0"/>
              <w:spacing w:line="360" w:lineRule="auto"/>
              <w:jc w:val="center"/>
              <w:rPr>
                <w:rFonts w:ascii="Arial" w:hAnsi="Arial" w:cs="Arial"/>
                <w:sz w:val="24"/>
                <w:szCs w:val="24"/>
              </w:rPr>
            </w:pPr>
            <w:r w:rsidRPr="003F1ACA">
              <w:rPr>
                <w:rFonts w:ascii="Arial" w:hAnsi="Arial" w:cs="Arial"/>
                <w:sz w:val="24"/>
                <w:szCs w:val="24"/>
              </w:rPr>
              <w:t>Cuando entre el 60 y el 70% de la muestra estudio aumentó nivel de conocimiento y realizó cambios objetivos en sus estilos de vida</w:t>
            </w:r>
            <w:r w:rsidR="00242753" w:rsidRPr="003F1ACA">
              <w:rPr>
                <w:rFonts w:ascii="Arial" w:hAnsi="Arial" w:cs="Arial"/>
                <w:sz w:val="24"/>
                <w:szCs w:val="24"/>
              </w:rPr>
              <w:t>.</w:t>
            </w:r>
            <w:r w:rsidRPr="003F1ACA">
              <w:rPr>
                <w:rFonts w:ascii="Arial" w:hAnsi="Arial" w:cs="Arial"/>
                <w:sz w:val="24"/>
                <w:szCs w:val="24"/>
              </w:rPr>
              <w:t xml:space="preserve"> </w:t>
            </w:r>
          </w:p>
          <w:p w:rsidR="002F3DE0" w:rsidRPr="003F1ACA" w:rsidRDefault="002F3DE0" w:rsidP="009762D1">
            <w:pPr>
              <w:pStyle w:val="TableContents"/>
              <w:snapToGrid w:val="0"/>
              <w:spacing w:line="360" w:lineRule="auto"/>
              <w:jc w:val="center"/>
              <w:rPr>
                <w:rFonts w:ascii="Arial" w:hAnsi="Arial" w:cs="Arial"/>
                <w:sz w:val="24"/>
                <w:szCs w:val="24"/>
              </w:rPr>
            </w:pPr>
            <w:r w:rsidRPr="003F1ACA">
              <w:rPr>
                <w:rFonts w:ascii="Arial" w:hAnsi="Arial" w:cs="Arial"/>
                <w:sz w:val="24"/>
                <w:szCs w:val="24"/>
              </w:rPr>
              <w:t>- No efectiva:</w:t>
            </w:r>
          </w:p>
          <w:p w:rsidR="002F3DE0" w:rsidRPr="003F1ACA" w:rsidRDefault="002F3DE0" w:rsidP="009762D1">
            <w:pPr>
              <w:pStyle w:val="TableContents"/>
              <w:snapToGrid w:val="0"/>
              <w:spacing w:line="360" w:lineRule="auto"/>
              <w:jc w:val="center"/>
              <w:rPr>
                <w:rFonts w:ascii="Arial" w:hAnsi="Arial" w:cs="Arial"/>
                <w:sz w:val="24"/>
                <w:szCs w:val="24"/>
              </w:rPr>
            </w:pPr>
            <w:r w:rsidRPr="003F1ACA">
              <w:rPr>
                <w:rFonts w:ascii="Arial" w:hAnsi="Arial" w:cs="Arial"/>
                <w:sz w:val="24"/>
                <w:szCs w:val="24"/>
              </w:rPr>
              <w:t>Cuando menos del 60% de la muestra estudio aumentó nivel de conocimiento y realizó cambios objetivos en sus estilos de vida</w:t>
            </w:r>
            <w:r w:rsidR="00242753" w:rsidRPr="003F1ACA">
              <w:rPr>
                <w:rFonts w:ascii="Arial" w:hAnsi="Arial" w:cs="Arial"/>
                <w:sz w:val="24"/>
                <w:szCs w:val="24"/>
              </w:rPr>
              <w:t>.</w:t>
            </w:r>
          </w:p>
          <w:p w:rsidR="002F3DE0" w:rsidRPr="003F1ACA" w:rsidRDefault="002F3DE0" w:rsidP="009762D1">
            <w:pPr>
              <w:pStyle w:val="TableContents"/>
              <w:snapToGrid w:val="0"/>
              <w:spacing w:line="360" w:lineRule="auto"/>
              <w:jc w:val="center"/>
              <w:rPr>
                <w:rFonts w:ascii="Arial" w:hAnsi="Arial" w:cs="Arial"/>
                <w:sz w:val="24"/>
                <w:szCs w:val="24"/>
              </w:rPr>
            </w:pPr>
            <w:r w:rsidRPr="003F1ACA">
              <w:rPr>
                <w:rFonts w:ascii="Arial" w:hAnsi="Arial" w:cs="Arial"/>
                <w:sz w:val="24"/>
                <w:szCs w:val="24"/>
              </w:rPr>
              <w:t xml:space="preserve">También cuando a pesar de que más del 60% de la muestra aumentó el nivel de conocimiento pero no se logró una puesta en práctica del conocimiento teórico alcanzado con menos del 60% en modificaciones del </w:t>
            </w:r>
            <w:proofErr w:type="spellStart"/>
            <w:r w:rsidRPr="003F1ACA">
              <w:rPr>
                <w:rFonts w:ascii="Arial" w:hAnsi="Arial" w:cs="Arial"/>
                <w:sz w:val="24"/>
                <w:szCs w:val="24"/>
              </w:rPr>
              <w:t>Indice</w:t>
            </w:r>
            <w:proofErr w:type="spellEnd"/>
            <w:r w:rsidRPr="003F1ACA">
              <w:rPr>
                <w:rFonts w:ascii="Arial" w:hAnsi="Arial" w:cs="Arial"/>
                <w:sz w:val="24"/>
                <w:szCs w:val="24"/>
              </w:rPr>
              <w:t xml:space="preserve"> de Masa Corporal  </w:t>
            </w:r>
            <w:r w:rsidR="00242753" w:rsidRPr="003F1ACA">
              <w:rPr>
                <w:rFonts w:ascii="Arial" w:hAnsi="Arial" w:cs="Arial"/>
                <w:sz w:val="24"/>
                <w:szCs w:val="24"/>
              </w:rPr>
              <w:t>y otros factores de riesgo</w:t>
            </w:r>
            <w:r w:rsidRPr="003F1ACA">
              <w:rPr>
                <w:rFonts w:ascii="Arial" w:hAnsi="Arial" w:cs="Arial"/>
                <w:sz w:val="24"/>
                <w:szCs w:val="24"/>
              </w:rPr>
              <w:t>.</w:t>
            </w:r>
          </w:p>
        </w:tc>
      </w:tr>
    </w:tbl>
    <w:p w:rsidR="00794761" w:rsidRPr="003F1ACA" w:rsidRDefault="00794761" w:rsidP="00794761">
      <w:pPr>
        <w:widowControl w:val="0"/>
        <w:autoSpaceDE w:val="0"/>
        <w:autoSpaceDN w:val="0"/>
        <w:adjustRightInd w:val="0"/>
        <w:spacing w:line="360" w:lineRule="auto"/>
        <w:jc w:val="both"/>
        <w:rPr>
          <w:rFonts w:ascii="Arial" w:hAnsi="Arial" w:cs="Arial"/>
          <w:sz w:val="24"/>
          <w:szCs w:val="24"/>
        </w:rPr>
      </w:pPr>
    </w:p>
    <w:p w:rsidR="00E00299" w:rsidRPr="003F1ACA" w:rsidRDefault="00E00299" w:rsidP="00EA6DC0">
      <w:pPr>
        <w:spacing w:line="360" w:lineRule="auto"/>
        <w:ind w:left="360"/>
        <w:jc w:val="both"/>
        <w:rPr>
          <w:rFonts w:ascii="Arial" w:eastAsia="DejaVu Sans" w:hAnsi="Arial" w:cs="Arial"/>
          <w:bCs/>
          <w:kern w:val="1"/>
          <w:sz w:val="24"/>
          <w:szCs w:val="24"/>
          <w:lang w:eastAsia="hi-IN" w:bidi="hi-IN"/>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411"/>
        <w:gridCol w:w="3039"/>
        <w:gridCol w:w="2329"/>
        <w:gridCol w:w="2044"/>
      </w:tblGrid>
      <w:tr w:rsidR="003F1ACA" w:rsidRPr="003F1ACA" w:rsidTr="009762D1">
        <w:tc>
          <w:tcPr>
            <w:tcW w:w="646" w:type="dxa"/>
          </w:tcPr>
          <w:p w:rsidR="00A5298C" w:rsidRPr="003F1ACA" w:rsidRDefault="00A5298C" w:rsidP="009762D1">
            <w:pPr>
              <w:spacing w:line="360" w:lineRule="auto"/>
              <w:jc w:val="center"/>
              <w:rPr>
                <w:rFonts w:ascii="Arial" w:hAnsi="Arial" w:cs="Arial"/>
                <w:b/>
                <w:bCs/>
                <w:sz w:val="24"/>
                <w:szCs w:val="24"/>
              </w:rPr>
            </w:pPr>
            <w:r w:rsidRPr="003F1ACA">
              <w:rPr>
                <w:rFonts w:ascii="Arial" w:hAnsi="Arial" w:cs="Arial"/>
                <w:b/>
                <w:bCs/>
                <w:sz w:val="24"/>
                <w:szCs w:val="24"/>
              </w:rPr>
              <w:t>No.</w:t>
            </w:r>
          </w:p>
        </w:tc>
        <w:tc>
          <w:tcPr>
            <w:tcW w:w="1411" w:type="dxa"/>
          </w:tcPr>
          <w:p w:rsidR="00A5298C" w:rsidRPr="003F1ACA" w:rsidRDefault="00A5298C" w:rsidP="009762D1">
            <w:pPr>
              <w:spacing w:line="360" w:lineRule="auto"/>
              <w:jc w:val="center"/>
              <w:rPr>
                <w:rFonts w:ascii="Arial" w:hAnsi="Arial" w:cs="Arial"/>
                <w:b/>
                <w:bCs/>
                <w:sz w:val="24"/>
                <w:szCs w:val="24"/>
              </w:rPr>
            </w:pPr>
            <w:r w:rsidRPr="003F1ACA">
              <w:rPr>
                <w:rFonts w:ascii="Arial" w:hAnsi="Arial" w:cs="Arial"/>
                <w:b/>
                <w:bCs/>
                <w:sz w:val="24"/>
                <w:szCs w:val="24"/>
              </w:rPr>
              <w:t>Etapas</w:t>
            </w:r>
          </w:p>
        </w:tc>
        <w:tc>
          <w:tcPr>
            <w:tcW w:w="3039" w:type="dxa"/>
          </w:tcPr>
          <w:p w:rsidR="00A5298C" w:rsidRPr="003F1ACA" w:rsidRDefault="00A5298C" w:rsidP="009762D1">
            <w:pPr>
              <w:spacing w:line="360" w:lineRule="auto"/>
              <w:jc w:val="center"/>
              <w:rPr>
                <w:rFonts w:ascii="Arial" w:hAnsi="Arial" w:cs="Arial"/>
                <w:b/>
                <w:bCs/>
                <w:sz w:val="24"/>
                <w:szCs w:val="24"/>
              </w:rPr>
            </w:pPr>
            <w:r w:rsidRPr="003F1ACA">
              <w:rPr>
                <w:rFonts w:ascii="Arial" w:hAnsi="Arial" w:cs="Arial"/>
                <w:b/>
                <w:bCs/>
                <w:sz w:val="24"/>
                <w:szCs w:val="24"/>
              </w:rPr>
              <w:t>Tareas a realizar</w:t>
            </w:r>
          </w:p>
        </w:tc>
        <w:tc>
          <w:tcPr>
            <w:tcW w:w="2329" w:type="dxa"/>
          </w:tcPr>
          <w:p w:rsidR="00A5298C" w:rsidRPr="003F1ACA" w:rsidRDefault="00A5298C" w:rsidP="009762D1">
            <w:pPr>
              <w:snapToGrid w:val="0"/>
              <w:spacing w:line="360" w:lineRule="auto"/>
              <w:jc w:val="center"/>
              <w:rPr>
                <w:rFonts w:ascii="Arial" w:hAnsi="Arial" w:cs="Arial"/>
                <w:b/>
                <w:bCs/>
                <w:sz w:val="24"/>
                <w:szCs w:val="24"/>
              </w:rPr>
            </w:pPr>
            <w:r w:rsidRPr="003F1ACA">
              <w:rPr>
                <w:rFonts w:ascii="Arial" w:hAnsi="Arial" w:cs="Arial"/>
                <w:b/>
                <w:bCs/>
                <w:sz w:val="24"/>
                <w:szCs w:val="24"/>
              </w:rPr>
              <w:t>Fecha de Inicio</w:t>
            </w:r>
          </w:p>
        </w:tc>
        <w:tc>
          <w:tcPr>
            <w:tcW w:w="2044" w:type="dxa"/>
          </w:tcPr>
          <w:p w:rsidR="00A5298C" w:rsidRPr="003F1ACA" w:rsidRDefault="00A5298C" w:rsidP="009762D1">
            <w:pPr>
              <w:snapToGrid w:val="0"/>
              <w:spacing w:line="360" w:lineRule="auto"/>
              <w:jc w:val="center"/>
              <w:rPr>
                <w:rFonts w:ascii="Arial" w:hAnsi="Arial" w:cs="Arial"/>
                <w:b/>
                <w:bCs/>
                <w:sz w:val="24"/>
                <w:szCs w:val="24"/>
              </w:rPr>
            </w:pPr>
            <w:r w:rsidRPr="003F1ACA">
              <w:rPr>
                <w:rFonts w:ascii="Arial" w:hAnsi="Arial" w:cs="Arial"/>
                <w:b/>
                <w:bCs/>
                <w:sz w:val="24"/>
                <w:szCs w:val="24"/>
              </w:rPr>
              <w:t>Fecha de Terminación</w:t>
            </w:r>
          </w:p>
        </w:tc>
      </w:tr>
      <w:tr w:rsidR="003F1ACA" w:rsidRPr="003F1ACA" w:rsidTr="009762D1">
        <w:tc>
          <w:tcPr>
            <w:tcW w:w="646" w:type="dxa"/>
          </w:tcPr>
          <w:p w:rsidR="00A5298C" w:rsidRPr="003F1ACA" w:rsidRDefault="00A5298C" w:rsidP="009762D1">
            <w:pPr>
              <w:spacing w:line="360" w:lineRule="auto"/>
              <w:jc w:val="center"/>
              <w:rPr>
                <w:rFonts w:ascii="Arial" w:hAnsi="Arial" w:cs="Arial"/>
                <w:b/>
                <w:bCs/>
                <w:sz w:val="24"/>
                <w:szCs w:val="24"/>
              </w:rPr>
            </w:pPr>
            <w:r w:rsidRPr="003F1ACA">
              <w:rPr>
                <w:rFonts w:ascii="Arial" w:hAnsi="Arial" w:cs="Arial"/>
                <w:b/>
                <w:bCs/>
                <w:sz w:val="24"/>
                <w:szCs w:val="24"/>
              </w:rPr>
              <w:t>1</w:t>
            </w:r>
          </w:p>
        </w:tc>
        <w:tc>
          <w:tcPr>
            <w:tcW w:w="1411" w:type="dxa"/>
            <w:vMerge w:val="restart"/>
          </w:tcPr>
          <w:p w:rsidR="00A5298C" w:rsidRPr="003F1ACA" w:rsidRDefault="00A5298C" w:rsidP="009762D1">
            <w:pPr>
              <w:snapToGrid w:val="0"/>
              <w:spacing w:line="360" w:lineRule="auto"/>
              <w:jc w:val="center"/>
              <w:rPr>
                <w:rFonts w:ascii="Arial" w:hAnsi="Arial" w:cs="Arial"/>
                <w:sz w:val="24"/>
                <w:szCs w:val="24"/>
              </w:rPr>
            </w:pPr>
          </w:p>
          <w:p w:rsidR="00A5298C" w:rsidRPr="003F1ACA" w:rsidRDefault="00A5298C" w:rsidP="009762D1">
            <w:pPr>
              <w:snapToGrid w:val="0"/>
              <w:spacing w:line="360" w:lineRule="auto"/>
              <w:jc w:val="center"/>
              <w:rPr>
                <w:rFonts w:ascii="Arial" w:hAnsi="Arial" w:cs="Arial"/>
                <w:sz w:val="24"/>
                <w:szCs w:val="24"/>
              </w:rPr>
            </w:pPr>
          </w:p>
          <w:p w:rsidR="00A5298C" w:rsidRPr="003F1ACA" w:rsidRDefault="00A5298C" w:rsidP="009762D1">
            <w:pPr>
              <w:snapToGrid w:val="0"/>
              <w:spacing w:line="360" w:lineRule="auto"/>
              <w:jc w:val="center"/>
              <w:rPr>
                <w:rFonts w:ascii="Arial" w:hAnsi="Arial" w:cs="Arial"/>
                <w:sz w:val="24"/>
                <w:szCs w:val="24"/>
              </w:rPr>
            </w:pPr>
          </w:p>
          <w:p w:rsidR="00A5298C" w:rsidRPr="003F1ACA" w:rsidRDefault="00A5298C" w:rsidP="009762D1">
            <w:pPr>
              <w:snapToGrid w:val="0"/>
              <w:spacing w:line="360" w:lineRule="auto"/>
              <w:jc w:val="center"/>
              <w:rPr>
                <w:rFonts w:ascii="Arial" w:hAnsi="Arial" w:cs="Arial"/>
                <w:b/>
                <w:sz w:val="24"/>
                <w:szCs w:val="24"/>
              </w:rPr>
            </w:pPr>
            <w:r w:rsidRPr="003F1ACA">
              <w:rPr>
                <w:rFonts w:ascii="Arial" w:hAnsi="Arial" w:cs="Arial"/>
                <w:b/>
                <w:sz w:val="24"/>
                <w:szCs w:val="24"/>
              </w:rPr>
              <w:t>Primera</w:t>
            </w:r>
          </w:p>
          <w:p w:rsidR="00A5298C" w:rsidRPr="003F1ACA" w:rsidRDefault="00A5298C" w:rsidP="009762D1">
            <w:pPr>
              <w:snapToGrid w:val="0"/>
              <w:spacing w:line="360" w:lineRule="auto"/>
              <w:jc w:val="center"/>
              <w:rPr>
                <w:rFonts w:ascii="Arial" w:hAnsi="Arial" w:cs="Arial"/>
                <w:b/>
                <w:sz w:val="24"/>
                <w:szCs w:val="24"/>
              </w:rPr>
            </w:pPr>
            <w:r w:rsidRPr="003F1ACA">
              <w:rPr>
                <w:rFonts w:ascii="Arial" w:hAnsi="Arial" w:cs="Arial"/>
                <w:b/>
                <w:sz w:val="24"/>
                <w:szCs w:val="24"/>
              </w:rPr>
              <w:t>Etapa</w:t>
            </w:r>
          </w:p>
          <w:p w:rsidR="00A5298C" w:rsidRPr="003F1ACA" w:rsidRDefault="00A5298C" w:rsidP="009762D1">
            <w:pPr>
              <w:rPr>
                <w:rFonts w:ascii="Arial" w:hAnsi="Arial" w:cs="Arial"/>
                <w:sz w:val="24"/>
                <w:szCs w:val="24"/>
              </w:rPr>
            </w:pPr>
          </w:p>
          <w:p w:rsidR="00A5298C" w:rsidRPr="003F1ACA" w:rsidRDefault="00A5298C" w:rsidP="009762D1">
            <w:pPr>
              <w:rPr>
                <w:rFonts w:ascii="Arial" w:hAnsi="Arial" w:cs="Arial"/>
                <w:sz w:val="24"/>
                <w:szCs w:val="24"/>
              </w:rPr>
            </w:pPr>
          </w:p>
          <w:p w:rsidR="00A5298C" w:rsidRPr="003F1ACA" w:rsidRDefault="00A5298C" w:rsidP="009762D1">
            <w:pPr>
              <w:rPr>
                <w:rFonts w:ascii="Arial" w:hAnsi="Arial" w:cs="Arial"/>
                <w:sz w:val="24"/>
                <w:szCs w:val="24"/>
              </w:rPr>
            </w:pPr>
          </w:p>
          <w:p w:rsidR="00A5298C" w:rsidRPr="003F1ACA" w:rsidRDefault="00A5298C" w:rsidP="009762D1">
            <w:pPr>
              <w:snapToGrid w:val="0"/>
              <w:spacing w:line="360" w:lineRule="auto"/>
              <w:rPr>
                <w:rFonts w:ascii="Arial" w:hAnsi="Arial" w:cs="Arial"/>
                <w:sz w:val="24"/>
                <w:szCs w:val="24"/>
              </w:rPr>
            </w:pPr>
          </w:p>
        </w:tc>
        <w:tc>
          <w:tcPr>
            <w:tcW w:w="3039" w:type="dxa"/>
          </w:tcPr>
          <w:p w:rsidR="00A5298C" w:rsidRPr="003F1ACA" w:rsidRDefault="00A5298C" w:rsidP="009762D1">
            <w:pPr>
              <w:snapToGrid w:val="0"/>
              <w:spacing w:line="360" w:lineRule="auto"/>
              <w:jc w:val="center"/>
              <w:rPr>
                <w:rFonts w:ascii="Arial" w:hAnsi="Arial" w:cs="Arial"/>
                <w:sz w:val="24"/>
                <w:szCs w:val="24"/>
              </w:rPr>
            </w:pPr>
            <w:r w:rsidRPr="003F1ACA">
              <w:rPr>
                <w:rFonts w:ascii="Arial" w:hAnsi="Arial" w:cs="Arial"/>
                <w:sz w:val="24"/>
                <w:szCs w:val="24"/>
              </w:rPr>
              <w:lastRenderedPageBreak/>
              <w:t xml:space="preserve">- Revisión de documentos y literatura relacionados </w:t>
            </w:r>
            <w:r w:rsidRPr="003F1ACA">
              <w:rPr>
                <w:rFonts w:ascii="Arial" w:hAnsi="Arial" w:cs="Arial"/>
                <w:sz w:val="24"/>
                <w:szCs w:val="24"/>
              </w:rPr>
              <w:lastRenderedPageBreak/>
              <w:t>con el tema que se investiga.</w:t>
            </w:r>
          </w:p>
          <w:p w:rsidR="00A5298C" w:rsidRPr="003F1ACA" w:rsidRDefault="00A5298C" w:rsidP="009762D1">
            <w:pPr>
              <w:snapToGrid w:val="0"/>
              <w:spacing w:line="360" w:lineRule="auto"/>
              <w:jc w:val="center"/>
              <w:rPr>
                <w:rFonts w:ascii="Arial" w:hAnsi="Arial" w:cs="Arial"/>
                <w:sz w:val="24"/>
                <w:szCs w:val="24"/>
              </w:rPr>
            </w:pPr>
            <w:r w:rsidRPr="003F1ACA">
              <w:rPr>
                <w:rFonts w:ascii="Arial" w:hAnsi="Arial" w:cs="Arial"/>
                <w:sz w:val="24"/>
                <w:szCs w:val="24"/>
              </w:rPr>
              <w:t>- Confección del Proyecto de Investigación.</w:t>
            </w:r>
          </w:p>
        </w:tc>
        <w:tc>
          <w:tcPr>
            <w:tcW w:w="2329" w:type="dxa"/>
          </w:tcPr>
          <w:p w:rsidR="00A5298C" w:rsidRPr="003F1ACA" w:rsidRDefault="00A5298C" w:rsidP="009762D1">
            <w:pPr>
              <w:snapToGrid w:val="0"/>
              <w:spacing w:line="360" w:lineRule="auto"/>
              <w:jc w:val="center"/>
              <w:rPr>
                <w:rFonts w:ascii="Arial" w:hAnsi="Arial" w:cs="Arial"/>
                <w:sz w:val="24"/>
                <w:szCs w:val="24"/>
                <w:lang w:val="pt-BR"/>
              </w:rPr>
            </w:pPr>
            <w:proofErr w:type="spellStart"/>
            <w:r w:rsidRPr="003F1ACA">
              <w:rPr>
                <w:rFonts w:ascii="Arial" w:hAnsi="Arial" w:cs="Arial"/>
                <w:sz w:val="24"/>
                <w:szCs w:val="24"/>
                <w:lang w:val="pt-BR"/>
              </w:rPr>
              <w:lastRenderedPageBreak/>
              <w:t>Noviembre</w:t>
            </w:r>
            <w:proofErr w:type="spellEnd"/>
            <w:r w:rsidRPr="003F1ACA">
              <w:rPr>
                <w:rFonts w:ascii="Arial" w:hAnsi="Arial" w:cs="Arial"/>
                <w:sz w:val="24"/>
                <w:szCs w:val="24"/>
                <w:lang w:val="pt-BR"/>
              </w:rPr>
              <w:t>/2021</w:t>
            </w:r>
          </w:p>
          <w:p w:rsidR="00A5298C" w:rsidRPr="003F1ACA" w:rsidRDefault="00A5298C" w:rsidP="009762D1">
            <w:pPr>
              <w:spacing w:line="360" w:lineRule="auto"/>
              <w:jc w:val="center"/>
              <w:rPr>
                <w:rFonts w:ascii="Arial" w:hAnsi="Arial" w:cs="Arial"/>
                <w:sz w:val="24"/>
                <w:szCs w:val="24"/>
                <w:lang w:val="pt-BR"/>
              </w:rPr>
            </w:pPr>
          </w:p>
          <w:p w:rsidR="00A5298C" w:rsidRPr="003F1ACA" w:rsidRDefault="00A5298C" w:rsidP="009762D1">
            <w:pPr>
              <w:spacing w:line="360" w:lineRule="auto"/>
              <w:jc w:val="center"/>
              <w:rPr>
                <w:rFonts w:ascii="Arial" w:hAnsi="Arial" w:cs="Arial"/>
                <w:sz w:val="24"/>
                <w:szCs w:val="24"/>
                <w:lang w:val="pt-BR"/>
              </w:rPr>
            </w:pPr>
          </w:p>
          <w:p w:rsidR="00A5298C" w:rsidRPr="003F1ACA" w:rsidRDefault="00A5298C" w:rsidP="009762D1">
            <w:pPr>
              <w:spacing w:line="360" w:lineRule="auto"/>
              <w:jc w:val="center"/>
              <w:rPr>
                <w:rFonts w:ascii="Arial" w:hAnsi="Arial" w:cs="Arial"/>
                <w:sz w:val="24"/>
                <w:szCs w:val="24"/>
                <w:lang w:val="pt-BR"/>
              </w:rPr>
            </w:pPr>
            <w:proofErr w:type="spellStart"/>
            <w:r w:rsidRPr="003F1ACA">
              <w:rPr>
                <w:rFonts w:ascii="Arial" w:hAnsi="Arial" w:cs="Arial"/>
                <w:sz w:val="24"/>
                <w:szCs w:val="24"/>
                <w:lang w:val="pt-BR"/>
              </w:rPr>
              <w:t>Noviembre</w:t>
            </w:r>
            <w:proofErr w:type="spellEnd"/>
            <w:r w:rsidRPr="003F1ACA">
              <w:rPr>
                <w:rFonts w:ascii="Arial" w:hAnsi="Arial" w:cs="Arial"/>
                <w:sz w:val="24"/>
                <w:szCs w:val="24"/>
                <w:lang w:val="pt-BR"/>
              </w:rPr>
              <w:t>/2021</w:t>
            </w:r>
          </w:p>
        </w:tc>
        <w:tc>
          <w:tcPr>
            <w:tcW w:w="2044" w:type="dxa"/>
          </w:tcPr>
          <w:p w:rsidR="00A5298C" w:rsidRPr="003F1ACA" w:rsidRDefault="00A5298C" w:rsidP="009762D1">
            <w:pPr>
              <w:spacing w:line="360" w:lineRule="auto"/>
              <w:jc w:val="center"/>
              <w:rPr>
                <w:rFonts w:ascii="Arial" w:hAnsi="Arial" w:cs="Arial"/>
                <w:sz w:val="24"/>
                <w:szCs w:val="24"/>
              </w:rPr>
            </w:pPr>
            <w:r w:rsidRPr="003F1ACA">
              <w:rPr>
                <w:rFonts w:ascii="Arial" w:hAnsi="Arial" w:cs="Arial"/>
                <w:sz w:val="24"/>
                <w:szCs w:val="24"/>
              </w:rPr>
              <w:lastRenderedPageBreak/>
              <w:t>Julio/2022</w:t>
            </w:r>
          </w:p>
          <w:p w:rsidR="00A5298C" w:rsidRPr="003F1ACA" w:rsidRDefault="00A5298C" w:rsidP="009762D1">
            <w:pPr>
              <w:spacing w:line="360" w:lineRule="auto"/>
              <w:jc w:val="center"/>
              <w:rPr>
                <w:rFonts w:ascii="Arial" w:hAnsi="Arial" w:cs="Arial"/>
                <w:sz w:val="24"/>
                <w:szCs w:val="24"/>
              </w:rPr>
            </w:pPr>
          </w:p>
          <w:p w:rsidR="00A5298C" w:rsidRPr="003F1ACA" w:rsidRDefault="00A5298C" w:rsidP="009762D1">
            <w:pPr>
              <w:spacing w:line="360" w:lineRule="auto"/>
              <w:jc w:val="center"/>
              <w:rPr>
                <w:rFonts w:ascii="Arial" w:hAnsi="Arial" w:cs="Arial"/>
                <w:sz w:val="24"/>
                <w:szCs w:val="24"/>
              </w:rPr>
            </w:pPr>
          </w:p>
          <w:p w:rsidR="00A5298C" w:rsidRPr="003F1ACA" w:rsidRDefault="00A5298C" w:rsidP="009762D1">
            <w:pPr>
              <w:spacing w:line="360" w:lineRule="auto"/>
              <w:jc w:val="center"/>
              <w:rPr>
                <w:rFonts w:ascii="Arial" w:hAnsi="Arial" w:cs="Arial"/>
                <w:sz w:val="24"/>
                <w:szCs w:val="24"/>
              </w:rPr>
            </w:pPr>
            <w:r w:rsidRPr="003F1ACA">
              <w:rPr>
                <w:rFonts w:ascii="Arial" w:hAnsi="Arial" w:cs="Arial"/>
                <w:sz w:val="24"/>
                <w:szCs w:val="24"/>
              </w:rPr>
              <w:t>Febrero/2022</w:t>
            </w:r>
          </w:p>
        </w:tc>
      </w:tr>
      <w:tr w:rsidR="003F1ACA" w:rsidRPr="003F1ACA" w:rsidTr="009762D1">
        <w:tc>
          <w:tcPr>
            <w:tcW w:w="646" w:type="dxa"/>
          </w:tcPr>
          <w:p w:rsidR="00A5298C" w:rsidRPr="003F1ACA" w:rsidRDefault="00A5298C" w:rsidP="00A5298C">
            <w:pPr>
              <w:spacing w:line="360" w:lineRule="auto"/>
              <w:jc w:val="center"/>
              <w:rPr>
                <w:rFonts w:ascii="Arial" w:hAnsi="Arial" w:cs="Arial"/>
                <w:b/>
                <w:bCs/>
                <w:sz w:val="24"/>
                <w:szCs w:val="24"/>
              </w:rPr>
            </w:pPr>
            <w:r w:rsidRPr="003F1ACA">
              <w:rPr>
                <w:rFonts w:ascii="Arial" w:hAnsi="Arial" w:cs="Arial"/>
                <w:b/>
                <w:bCs/>
                <w:sz w:val="24"/>
                <w:szCs w:val="24"/>
              </w:rPr>
              <w:lastRenderedPageBreak/>
              <w:t>2</w:t>
            </w:r>
          </w:p>
        </w:tc>
        <w:tc>
          <w:tcPr>
            <w:tcW w:w="1411" w:type="dxa"/>
            <w:vMerge/>
          </w:tcPr>
          <w:p w:rsidR="00A5298C" w:rsidRPr="003F1ACA" w:rsidRDefault="00A5298C" w:rsidP="00A5298C">
            <w:pPr>
              <w:snapToGrid w:val="0"/>
              <w:spacing w:line="360" w:lineRule="auto"/>
              <w:rPr>
                <w:rFonts w:ascii="Arial" w:hAnsi="Arial" w:cs="Arial"/>
                <w:sz w:val="24"/>
                <w:szCs w:val="24"/>
              </w:rPr>
            </w:pPr>
          </w:p>
        </w:tc>
        <w:tc>
          <w:tcPr>
            <w:tcW w:w="3039" w:type="dxa"/>
          </w:tcPr>
          <w:p w:rsidR="00A5298C" w:rsidRPr="003F1ACA" w:rsidRDefault="00A5298C" w:rsidP="00A5298C">
            <w:pPr>
              <w:snapToGrid w:val="0"/>
              <w:spacing w:line="360" w:lineRule="auto"/>
              <w:jc w:val="center"/>
              <w:rPr>
                <w:rFonts w:ascii="Arial" w:hAnsi="Arial" w:cs="Arial"/>
                <w:sz w:val="24"/>
                <w:szCs w:val="24"/>
              </w:rPr>
            </w:pPr>
            <w:r w:rsidRPr="003F1ACA">
              <w:rPr>
                <w:rFonts w:ascii="Arial" w:hAnsi="Arial" w:cs="Arial"/>
                <w:sz w:val="24"/>
                <w:szCs w:val="24"/>
              </w:rPr>
              <w:t>Selección de la población de estudio  y la muestra.</w:t>
            </w:r>
          </w:p>
        </w:tc>
        <w:tc>
          <w:tcPr>
            <w:tcW w:w="2329" w:type="dxa"/>
          </w:tcPr>
          <w:p w:rsidR="00A5298C" w:rsidRPr="003F1ACA" w:rsidRDefault="00A5298C" w:rsidP="00A5298C">
            <w:pPr>
              <w:snapToGrid w:val="0"/>
              <w:spacing w:line="360" w:lineRule="auto"/>
              <w:jc w:val="center"/>
              <w:rPr>
                <w:rFonts w:ascii="Arial" w:eastAsia="Times New Roman" w:hAnsi="Arial" w:cs="Arial"/>
                <w:sz w:val="24"/>
                <w:szCs w:val="24"/>
                <w:lang w:val="pt-BR"/>
              </w:rPr>
            </w:pPr>
            <w:proofErr w:type="spellStart"/>
            <w:r w:rsidRPr="003F1ACA">
              <w:rPr>
                <w:rFonts w:ascii="Arial" w:eastAsia="Times New Roman" w:hAnsi="Arial" w:cs="Arial"/>
                <w:sz w:val="24"/>
                <w:szCs w:val="24"/>
                <w:lang w:val="pt-BR"/>
              </w:rPr>
              <w:t>Febrero</w:t>
            </w:r>
            <w:proofErr w:type="spellEnd"/>
            <w:r w:rsidRPr="003F1ACA">
              <w:rPr>
                <w:rFonts w:ascii="Arial" w:eastAsia="Times New Roman" w:hAnsi="Arial" w:cs="Arial"/>
                <w:sz w:val="24"/>
                <w:szCs w:val="24"/>
                <w:lang w:val="pt-BR"/>
              </w:rPr>
              <w:t xml:space="preserve"> /202</w:t>
            </w:r>
            <w:r w:rsidR="00FD0733" w:rsidRPr="003F1ACA">
              <w:rPr>
                <w:rFonts w:ascii="Arial" w:eastAsia="Times New Roman" w:hAnsi="Arial" w:cs="Arial"/>
                <w:sz w:val="24"/>
                <w:szCs w:val="24"/>
                <w:lang w:val="pt-BR"/>
              </w:rPr>
              <w:t>2</w:t>
            </w:r>
          </w:p>
        </w:tc>
        <w:tc>
          <w:tcPr>
            <w:tcW w:w="2044" w:type="dxa"/>
          </w:tcPr>
          <w:p w:rsidR="00A5298C" w:rsidRPr="003F1ACA" w:rsidRDefault="00A5298C" w:rsidP="00A5298C">
            <w:pPr>
              <w:snapToGrid w:val="0"/>
              <w:spacing w:line="360" w:lineRule="auto"/>
              <w:jc w:val="center"/>
              <w:rPr>
                <w:rFonts w:ascii="Arial" w:eastAsia="Times New Roman" w:hAnsi="Arial" w:cs="Arial"/>
                <w:sz w:val="24"/>
                <w:szCs w:val="24"/>
                <w:lang w:val="pt-BR"/>
              </w:rPr>
            </w:pPr>
            <w:r w:rsidRPr="003F1ACA">
              <w:rPr>
                <w:rFonts w:ascii="Arial" w:eastAsia="Times New Roman" w:hAnsi="Arial" w:cs="Arial"/>
                <w:sz w:val="24"/>
                <w:szCs w:val="24"/>
              </w:rPr>
              <w:t>Marzo/202</w:t>
            </w:r>
            <w:r w:rsidR="00FD0733" w:rsidRPr="003F1ACA">
              <w:rPr>
                <w:rFonts w:ascii="Arial" w:eastAsia="Times New Roman" w:hAnsi="Arial" w:cs="Arial"/>
                <w:sz w:val="24"/>
                <w:szCs w:val="24"/>
              </w:rPr>
              <w:t>2</w:t>
            </w:r>
          </w:p>
        </w:tc>
      </w:tr>
      <w:tr w:rsidR="003F1ACA" w:rsidRPr="003F1ACA" w:rsidTr="009762D1">
        <w:tc>
          <w:tcPr>
            <w:tcW w:w="646" w:type="dxa"/>
          </w:tcPr>
          <w:p w:rsidR="00FD0733" w:rsidRPr="003F1ACA" w:rsidRDefault="00FD0733" w:rsidP="00FD0733">
            <w:pPr>
              <w:spacing w:line="360" w:lineRule="auto"/>
              <w:jc w:val="center"/>
              <w:rPr>
                <w:rFonts w:ascii="Arial" w:hAnsi="Arial" w:cs="Arial"/>
                <w:b/>
                <w:bCs/>
                <w:sz w:val="24"/>
                <w:szCs w:val="24"/>
              </w:rPr>
            </w:pPr>
            <w:r w:rsidRPr="003F1ACA">
              <w:rPr>
                <w:rFonts w:ascii="Arial" w:hAnsi="Arial" w:cs="Arial"/>
                <w:b/>
                <w:bCs/>
                <w:sz w:val="24"/>
                <w:szCs w:val="24"/>
              </w:rPr>
              <w:t>3</w:t>
            </w:r>
          </w:p>
        </w:tc>
        <w:tc>
          <w:tcPr>
            <w:tcW w:w="1411" w:type="dxa"/>
            <w:vMerge/>
          </w:tcPr>
          <w:p w:rsidR="00FD0733" w:rsidRPr="003F1ACA" w:rsidRDefault="00FD0733" w:rsidP="00FD0733">
            <w:pPr>
              <w:snapToGrid w:val="0"/>
              <w:spacing w:line="360" w:lineRule="auto"/>
              <w:rPr>
                <w:rFonts w:ascii="Arial" w:hAnsi="Arial" w:cs="Arial"/>
                <w:sz w:val="24"/>
                <w:szCs w:val="24"/>
              </w:rPr>
            </w:pPr>
          </w:p>
        </w:tc>
        <w:tc>
          <w:tcPr>
            <w:tcW w:w="3039" w:type="dxa"/>
          </w:tcPr>
          <w:p w:rsidR="00FD0733" w:rsidRPr="003F1ACA" w:rsidRDefault="00FD0733" w:rsidP="00FD0733">
            <w:pPr>
              <w:snapToGrid w:val="0"/>
              <w:spacing w:line="360" w:lineRule="auto"/>
              <w:jc w:val="center"/>
              <w:rPr>
                <w:rFonts w:ascii="Arial" w:hAnsi="Arial" w:cs="Arial"/>
                <w:sz w:val="24"/>
                <w:szCs w:val="24"/>
              </w:rPr>
            </w:pPr>
            <w:r w:rsidRPr="003F1ACA">
              <w:rPr>
                <w:rFonts w:ascii="Arial" w:hAnsi="Arial" w:cs="Arial"/>
                <w:sz w:val="24"/>
                <w:szCs w:val="24"/>
              </w:rPr>
              <w:t>Indicación de exámenes complementarios a la muestra de estudio</w:t>
            </w:r>
          </w:p>
        </w:tc>
        <w:tc>
          <w:tcPr>
            <w:tcW w:w="2329" w:type="dxa"/>
          </w:tcPr>
          <w:p w:rsidR="00FD0733" w:rsidRPr="003F1ACA" w:rsidRDefault="00FD0733" w:rsidP="00FD0733">
            <w:pPr>
              <w:snapToGrid w:val="0"/>
              <w:spacing w:line="360" w:lineRule="auto"/>
              <w:jc w:val="center"/>
              <w:rPr>
                <w:rFonts w:ascii="Arial" w:eastAsia="Times New Roman" w:hAnsi="Arial" w:cs="Arial"/>
                <w:sz w:val="24"/>
                <w:szCs w:val="24"/>
                <w:lang w:val="pt-BR"/>
              </w:rPr>
            </w:pPr>
            <w:r w:rsidRPr="003F1ACA">
              <w:rPr>
                <w:rFonts w:ascii="Arial" w:eastAsia="Times New Roman" w:hAnsi="Arial" w:cs="Arial"/>
                <w:sz w:val="24"/>
                <w:szCs w:val="24"/>
              </w:rPr>
              <w:t>Marzo/2022</w:t>
            </w:r>
          </w:p>
        </w:tc>
        <w:tc>
          <w:tcPr>
            <w:tcW w:w="2044" w:type="dxa"/>
          </w:tcPr>
          <w:p w:rsidR="00FD0733" w:rsidRPr="003F1ACA" w:rsidRDefault="00FD0733" w:rsidP="00FD0733">
            <w:pPr>
              <w:snapToGrid w:val="0"/>
              <w:spacing w:line="360" w:lineRule="auto"/>
              <w:jc w:val="center"/>
              <w:rPr>
                <w:rFonts w:ascii="Arial" w:eastAsia="Times New Roman" w:hAnsi="Arial" w:cs="Arial"/>
                <w:sz w:val="24"/>
                <w:szCs w:val="24"/>
                <w:lang w:val="pt-BR"/>
              </w:rPr>
            </w:pPr>
            <w:r w:rsidRPr="003F1ACA">
              <w:rPr>
                <w:rFonts w:ascii="Arial" w:eastAsia="Times New Roman" w:hAnsi="Arial" w:cs="Arial"/>
                <w:sz w:val="24"/>
                <w:szCs w:val="24"/>
              </w:rPr>
              <w:t>Abril/2022</w:t>
            </w:r>
          </w:p>
        </w:tc>
      </w:tr>
      <w:tr w:rsidR="003F1ACA" w:rsidRPr="003F1ACA" w:rsidTr="009762D1">
        <w:tc>
          <w:tcPr>
            <w:tcW w:w="646" w:type="dxa"/>
          </w:tcPr>
          <w:p w:rsidR="00FD0733" w:rsidRPr="003F1ACA" w:rsidRDefault="00FD0733" w:rsidP="00FD0733">
            <w:pPr>
              <w:spacing w:line="360" w:lineRule="auto"/>
              <w:jc w:val="center"/>
              <w:rPr>
                <w:rFonts w:ascii="Arial" w:hAnsi="Arial" w:cs="Arial"/>
                <w:b/>
                <w:bCs/>
                <w:sz w:val="24"/>
                <w:szCs w:val="24"/>
              </w:rPr>
            </w:pPr>
            <w:r w:rsidRPr="003F1ACA">
              <w:rPr>
                <w:rFonts w:ascii="Arial" w:hAnsi="Arial" w:cs="Arial"/>
                <w:b/>
                <w:bCs/>
                <w:sz w:val="24"/>
                <w:szCs w:val="24"/>
              </w:rPr>
              <w:t>4</w:t>
            </w:r>
          </w:p>
        </w:tc>
        <w:tc>
          <w:tcPr>
            <w:tcW w:w="1411" w:type="dxa"/>
            <w:vMerge/>
          </w:tcPr>
          <w:p w:rsidR="00FD0733" w:rsidRPr="003F1ACA" w:rsidRDefault="00FD0733" w:rsidP="00FD0733">
            <w:pPr>
              <w:snapToGrid w:val="0"/>
              <w:spacing w:line="360" w:lineRule="auto"/>
              <w:rPr>
                <w:rFonts w:ascii="Arial" w:hAnsi="Arial" w:cs="Arial"/>
                <w:sz w:val="24"/>
                <w:szCs w:val="24"/>
              </w:rPr>
            </w:pPr>
          </w:p>
        </w:tc>
        <w:tc>
          <w:tcPr>
            <w:tcW w:w="3039" w:type="dxa"/>
          </w:tcPr>
          <w:p w:rsidR="00FD0733" w:rsidRPr="003F1ACA" w:rsidRDefault="00FD0733" w:rsidP="00FD0733">
            <w:pPr>
              <w:snapToGrid w:val="0"/>
              <w:spacing w:line="360" w:lineRule="auto"/>
              <w:jc w:val="center"/>
              <w:rPr>
                <w:rFonts w:ascii="Arial" w:hAnsi="Arial" w:cs="Arial"/>
                <w:sz w:val="24"/>
                <w:szCs w:val="24"/>
              </w:rPr>
            </w:pPr>
            <w:r w:rsidRPr="003F1ACA">
              <w:rPr>
                <w:rFonts w:ascii="Arial" w:hAnsi="Arial" w:cs="Arial"/>
                <w:sz w:val="24"/>
                <w:szCs w:val="24"/>
              </w:rPr>
              <w:t>Confección y aplicación de los instrumentos y técnicas</w:t>
            </w:r>
          </w:p>
        </w:tc>
        <w:tc>
          <w:tcPr>
            <w:tcW w:w="2329" w:type="dxa"/>
          </w:tcPr>
          <w:p w:rsidR="00FD0733" w:rsidRPr="003F1ACA" w:rsidRDefault="00FD0733" w:rsidP="00FD0733">
            <w:pPr>
              <w:snapToGrid w:val="0"/>
              <w:spacing w:line="360" w:lineRule="auto"/>
              <w:jc w:val="center"/>
              <w:rPr>
                <w:rFonts w:ascii="Arial" w:eastAsia="Times New Roman" w:hAnsi="Arial" w:cs="Arial"/>
                <w:sz w:val="24"/>
                <w:szCs w:val="24"/>
                <w:lang w:val="pt-BR"/>
              </w:rPr>
            </w:pPr>
            <w:r w:rsidRPr="003F1ACA">
              <w:rPr>
                <w:rFonts w:ascii="Arial" w:eastAsia="Times New Roman" w:hAnsi="Arial" w:cs="Arial"/>
                <w:sz w:val="24"/>
                <w:szCs w:val="24"/>
              </w:rPr>
              <w:t>Abril/2022</w:t>
            </w:r>
          </w:p>
        </w:tc>
        <w:tc>
          <w:tcPr>
            <w:tcW w:w="2044" w:type="dxa"/>
          </w:tcPr>
          <w:p w:rsidR="00FD0733" w:rsidRPr="003F1ACA" w:rsidRDefault="00FD0733" w:rsidP="00FD0733">
            <w:pPr>
              <w:snapToGrid w:val="0"/>
              <w:spacing w:line="360" w:lineRule="auto"/>
              <w:jc w:val="center"/>
              <w:rPr>
                <w:rFonts w:ascii="Arial" w:eastAsia="Times New Roman" w:hAnsi="Arial" w:cs="Arial"/>
                <w:sz w:val="24"/>
                <w:szCs w:val="24"/>
                <w:lang w:val="pt-BR"/>
              </w:rPr>
            </w:pPr>
            <w:r w:rsidRPr="003F1ACA">
              <w:rPr>
                <w:rFonts w:ascii="Arial" w:eastAsia="Times New Roman" w:hAnsi="Arial" w:cs="Arial"/>
                <w:sz w:val="24"/>
                <w:szCs w:val="24"/>
              </w:rPr>
              <w:t>Julio/2022</w:t>
            </w:r>
          </w:p>
        </w:tc>
      </w:tr>
      <w:tr w:rsidR="003F1ACA" w:rsidRPr="003F1ACA" w:rsidTr="009762D1">
        <w:tc>
          <w:tcPr>
            <w:tcW w:w="646" w:type="dxa"/>
          </w:tcPr>
          <w:p w:rsidR="00FD0733" w:rsidRPr="003F1ACA" w:rsidRDefault="00FD0733" w:rsidP="00FD0733">
            <w:pPr>
              <w:spacing w:line="360" w:lineRule="auto"/>
              <w:jc w:val="center"/>
              <w:rPr>
                <w:rFonts w:ascii="Arial" w:hAnsi="Arial" w:cs="Arial"/>
                <w:b/>
                <w:bCs/>
                <w:sz w:val="24"/>
                <w:szCs w:val="24"/>
              </w:rPr>
            </w:pPr>
            <w:r w:rsidRPr="003F1ACA">
              <w:rPr>
                <w:rFonts w:ascii="Arial" w:hAnsi="Arial" w:cs="Arial"/>
                <w:b/>
                <w:bCs/>
                <w:sz w:val="24"/>
                <w:szCs w:val="24"/>
              </w:rPr>
              <w:t>5</w:t>
            </w:r>
          </w:p>
        </w:tc>
        <w:tc>
          <w:tcPr>
            <w:tcW w:w="1411" w:type="dxa"/>
            <w:vMerge/>
          </w:tcPr>
          <w:p w:rsidR="00FD0733" w:rsidRPr="003F1ACA" w:rsidRDefault="00FD0733" w:rsidP="00FD0733">
            <w:pPr>
              <w:snapToGrid w:val="0"/>
              <w:spacing w:line="360" w:lineRule="auto"/>
              <w:rPr>
                <w:rFonts w:ascii="Arial" w:hAnsi="Arial" w:cs="Arial"/>
                <w:sz w:val="24"/>
                <w:szCs w:val="24"/>
              </w:rPr>
            </w:pPr>
          </w:p>
        </w:tc>
        <w:tc>
          <w:tcPr>
            <w:tcW w:w="3039" w:type="dxa"/>
          </w:tcPr>
          <w:p w:rsidR="00FD0733" w:rsidRPr="003F1ACA" w:rsidRDefault="00FD0733" w:rsidP="00FD0733">
            <w:pPr>
              <w:snapToGrid w:val="0"/>
              <w:spacing w:line="360" w:lineRule="auto"/>
              <w:jc w:val="center"/>
              <w:rPr>
                <w:rFonts w:ascii="Arial" w:hAnsi="Arial" w:cs="Arial"/>
                <w:sz w:val="24"/>
                <w:szCs w:val="24"/>
              </w:rPr>
            </w:pPr>
            <w:r w:rsidRPr="003F1ACA">
              <w:rPr>
                <w:rFonts w:ascii="Arial" w:hAnsi="Arial" w:cs="Arial"/>
                <w:sz w:val="24"/>
                <w:szCs w:val="24"/>
              </w:rPr>
              <w:t>Procesamiento de la información.</w:t>
            </w:r>
          </w:p>
        </w:tc>
        <w:tc>
          <w:tcPr>
            <w:tcW w:w="2329" w:type="dxa"/>
          </w:tcPr>
          <w:p w:rsidR="00FD0733" w:rsidRPr="003F1ACA" w:rsidRDefault="00FD0733" w:rsidP="00FD0733">
            <w:pPr>
              <w:spacing w:line="360" w:lineRule="auto"/>
              <w:jc w:val="center"/>
              <w:rPr>
                <w:rFonts w:ascii="Arial" w:eastAsia="Times New Roman" w:hAnsi="Arial" w:cs="Arial"/>
                <w:b/>
                <w:bCs/>
                <w:sz w:val="24"/>
                <w:szCs w:val="24"/>
              </w:rPr>
            </w:pPr>
            <w:r w:rsidRPr="003F1ACA">
              <w:rPr>
                <w:rFonts w:ascii="Arial" w:eastAsia="Times New Roman" w:hAnsi="Arial" w:cs="Arial"/>
                <w:bCs/>
                <w:sz w:val="24"/>
                <w:szCs w:val="24"/>
              </w:rPr>
              <w:t>Agosto/2022</w:t>
            </w:r>
          </w:p>
        </w:tc>
        <w:tc>
          <w:tcPr>
            <w:tcW w:w="2044" w:type="dxa"/>
          </w:tcPr>
          <w:p w:rsidR="00FD0733" w:rsidRPr="003F1ACA" w:rsidRDefault="00FD0733" w:rsidP="00FD0733">
            <w:pPr>
              <w:spacing w:line="360" w:lineRule="auto"/>
              <w:jc w:val="center"/>
              <w:rPr>
                <w:rFonts w:ascii="Arial" w:eastAsia="Times New Roman" w:hAnsi="Arial" w:cs="Arial"/>
                <w:bCs/>
                <w:sz w:val="24"/>
                <w:szCs w:val="24"/>
              </w:rPr>
            </w:pPr>
            <w:r w:rsidRPr="003F1ACA">
              <w:rPr>
                <w:rFonts w:ascii="Arial" w:eastAsia="Times New Roman" w:hAnsi="Arial" w:cs="Arial"/>
                <w:bCs/>
                <w:sz w:val="24"/>
                <w:szCs w:val="24"/>
              </w:rPr>
              <w:t>Octubre/2022</w:t>
            </w:r>
          </w:p>
        </w:tc>
      </w:tr>
      <w:tr w:rsidR="003F1ACA" w:rsidRPr="003F1ACA" w:rsidTr="009762D1">
        <w:tc>
          <w:tcPr>
            <w:tcW w:w="646" w:type="dxa"/>
          </w:tcPr>
          <w:p w:rsidR="00FD0733" w:rsidRPr="003F1ACA" w:rsidRDefault="00FD0733" w:rsidP="00FD0733">
            <w:pPr>
              <w:spacing w:line="360" w:lineRule="auto"/>
              <w:jc w:val="center"/>
              <w:rPr>
                <w:rFonts w:ascii="Arial" w:hAnsi="Arial" w:cs="Arial"/>
                <w:b/>
                <w:bCs/>
                <w:sz w:val="24"/>
                <w:szCs w:val="24"/>
              </w:rPr>
            </w:pPr>
            <w:r w:rsidRPr="003F1ACA">
              <w:rPr>
                <w:rFonts w:ascii="Arial" w:hAnsi="Arial" w:cs="Arial"/>
                <w:b/>
                <w:bCs/>
                <w:sz w:val="24"/>
                <w:szCs w:val="24"/>
              </w:rPr>
              <w:t>6</w:t>
            </w:r>
          </w:p>
        </w:tc>
        <w:tc>
          <w:tcPr>
            <w:tcW w:w="1411" w:type="dxa"/>
          </w:tcPr>
          <w:p w:rsidR="00FD0733" w:rsidRPr="003F1ACA" w:rsidRDefault="00FD0733" w:rsidP="00FD0733">
            <w:pPr>
              <w:snapToGrid w:val="0"/>
              <w:spacing w:line="360" w:lineRule="auto"/>
              <w:jc w:val="center"/>
              <w:rPr>
                <w:rFonts w:ascii="Arial" w:hAnsi="Arial" w:cs="Arial"/>
                <w:b/>
                <w:sz w:val="24"/>
                <w:szCs w:val="24"/>
              </w:rPr>
            </w:pPr>
            <w:r w:rsidRPr="003F1ACA">
              <w:rPr>
                <w:rFonts w:ascii="Arial" w:hAnsi="Arial" w:cs="Arial"/>
                <w:b/>
                <w:sz w:val="24"/>
                <w:szCs w:val="24"/>
              </w:rPr>
              <w:t>Segunda</w:t>
            </w:r>
          </w:p>
          <w:p w:rsidR="00FD0733" w:rsidRPr="003F1ACA" w:rsidRDefault="00FD0733" w:rsidP="00FD0733">
            <w:pPr>
              <w:snapToGrid w:val="0"/>
              <w:spacing w:line="360" w:lineRule="auto"/>
              <w:jc w:val="center"/>
              <w:rPr>
                <w:rFonts w:ascii="Arial" w:hAnsi="Arial" w:cs="Arial"/>
                <w:sz w:val="24"/>
                <w:szCs w:val="24"/>
              </w:rPr>
            </w:pPr>
            <w:r w:rsidRPr="003F1ACA">
              <w:rPr>
                <w:rFonts w:ascii="Arial" w:hAnsi="Arial" w:cs="Arial"/>
                <w:b/>
                <w:sz w:val="24"/>
                <w:szCs w:val="24"/>
              </w:rPr>
              <w:t>Etapa</w:t>
            </w:r>
          </w:p>
        </w:tc>
        <w:tc>
          <w:tcPr>
            <w:tcW w:w="3039" w:type="dxa"/>
          </w:tcPr>
          <w:p w:rsidR="00FD0733" w:rsidRPr="003F1ACA" w:rsidRDefault="00FD0733" w:rsidP="00FD0733">
            <w:pPr>
              <w:snapToGrid w:val="0"/>
              <w:spacing w:line="360" w:lineRule="auto"/>
              <w:jc w:val="center"/>
              <w:rPr>
                <w:rFonts w:ascii="Arial" w:hAnsi="Arial" w:cs="Arial"/>
                <w:sz w:val="24"/>
                <w:szCs w:val="24"/>
              </w:rPr>
            </w:pPr>
            <w:r w:rsidRPr="003F1ACA">
              <w:rPr>
                <w:rFonts w:ascii="Arial" w:hAnsi="Arial" w:cs="Arial"/>
                <w:sz w:val="24"/>
                <w:szCs w:val="24"/>
              </w:rPr>
              <w:t>Diseño  de la intervención educativa.</w:t>
            </w:r>
          </w:p>
        </w:tc>
        <w:tc>
          <w:tcPr>
            <w:tcW w:w="2329" w:type="dxa"/>
          </w:tcPr>
          <w:p w:rsidR="00FD0733" w:rsidRPr="003F1ACA" w:rsidRDefault="00FD0733" w:rsidP="00FD0733">
            <w:pPr>
              <w:spacing w:line="360" w:lineRule="auto"/>
              <w:jc w:val="center"/>
              <w:rPr>
                <w:rFonts w:ascii="Arial" w:eastAsia="Times New Roman" w:hAnsi="Arial" w:cs="Arial"/>
                <w:b/>
                <w:bCs/>
                <w:sz w:val="24"/>
                <w:szCs w:val="24"/>
              </w:rPr>
            </w:pPr>
            <w:r w:rsidRPr="003F1ACA">
              <w:rPr>
                <w:rFonts w:ascii="Arial" w:eastAsia="Times New Roman" w:hAnsi="Arial" w:cs="Arial"/>
                <w:bCs/>
                <w:sz w:val="24"/>
                <w:szCs w:val="24"/>
              </w:rPr>
              <w:t>Noviembre/2022</w:t>
            </w:r>
          </w:p>
        </w:tc>
        <w:tc>
          <w:tcPr>
            <w:tcW w:w="2044" w:type="dxa"/>
          </w:tcPr>
          <w:p w:rsidR="00FD0733" w:rsidRPr="003F1ACA" w:rsidRDefault="00FD0733" w:rsidP="00FD0733">
            <w:pPr>
              <w:spacing w:line="360" w:lineRule="auto"/>
              <w:jc w:val="center"/>
              <w:rPr>
                <w:rFonts w:ascii="Arial" w:eastAsia="Times New Roman" w:hAnsi="Arial" w:cs="Arial"/>
                <w:b/>
                <w:bCs/>
                <w:sz w:val="24"/>
                <w:szCs w:val="24"/>
              </w:rPr>
            </w:pPr>
            <w:r w:rsidRPr="003F1ACA">
              <w:rPr>
                <w:rFonts w:ascii="Arial" w:eastAsia="Times New Roman" w:hAnsi="Arial" w:cs="Arial"/>
                <w:bCs/>
                <w:sz w:val="24"/>
                <w:szCs w:val="24"/>
              </w:rPr>
              <w:t>Enero/2023</w:t>
            </w:r>
          </w:p>
        </w:tc>
      </w:tr>
      <w:tr w:rsidR="003F1ACA" w:rsidRPr="003F1ACA" w:rsidTr="009762D1">
        <w:tc>
          <w:tcPr>
            <w:tcW w:w="646" w:type="dxa"/>
          </w:tcPr>
          <w:p w:rsidR="00FD0733" w:rsidRPr="003F1ACA" w:rsidRDefault="00FD0733" w:rsidP="00FD0733">
            <w:pPr>
              <w:spacing w:line="360" w:lineRule="auto"/>
              <w:jc w:val="center"/>
              <w:rPr>
                <w:rFonts w:ascii="Arial" w:hAnsi="Arial" w:cs="Arial"/>
                <w:b/>
                <w:bCs/>
                <w:sz w:val="24"/>
                <w:szCs w:val="24"/>
              </w:rPr>
            </w:pPr>
            <w:r w:rsidRPr="003F1ACA">
              <w:rPr>
                <w:rFonts w:ascii="Arial" w:hAnsi="Arial" w:cs="Arial"/>
                <w:b/>
                <w:bCs/>
                <w:sz w:val="24"/>
                <w:szCs w:val="24"/>
              </w:rPr>
              <w:t>7</w:t>
            </w:r>
          </w:p>
        </w:tc>
        <w:tc>
          <w:tcPr>
            <w:tcW w:w="1411" w:type="dxa"/>
            <w:vMerge w:val="restart"/>
          </w:tcPr>
          <w:p w:rsidR="00FD0733" w:rsidRPr="003F1ACA" w:rsidRDefault="00FD0733" w:rsidP="00FD0733">
            <w:pPr>
              <w:snapToGrid w:val="0"/>
              <w:spacing w:line="360" w:lineRule="auto"/>
              <w:jc w:val="center"/>
              <w:rPr>
                <w:rFonts w:ascii="Arial" w:hAnsi="Arial" w:cs="Arial"/>
                <w:b/>
                <w:sz w:val="24"/>
                <w:szCs w:val="24"/>
              </w:rPr>
            </w:pPr>
          </w:p>
          <w:p w:rsidR="00FD0733" w:rsidRPr="003F1ACA" w:rsidRDefault="00FD0733" w:rsidP="00FD0733">
            <w:pPr>
              <w:snapToGrid w:val="0"/>
              <w:spacing w:line="360" w:lineRule="auto"/>
              <w:jc w:val="center"/>
              <w:rPr>
                <w:rFonts w:ascii="Arial" w:hAnsi="Arial" w:cs="Arial"/>
                <w:b/>
                <w:sz w:val="24"/>
                <w:szCs w:val="24"/>
              </w:rPr>
            </w:pPr>
            <w:r w:rsidRPr="003F1ACA">
              <w:rPr>
                <w:rFonts w:ascii="Arial" w:hAnsi="Arial" w:cs="Arial"/>
                <w:b/>
                <w:sz w:val="24"/>
                <w:szCs w:val="24"/>
              </w:rPr>
              <w:t>Tercera</w:t>
            </w:r>
          </w:p>
          <w:p w:rsidR="00FD0733" w:rsidRPr="003F1ACA" w:rsidRDefault="00FD0733" w:rsidP="00FD0733">
            <w:pPr>
              <w:snapToGrid w:val="0"/>
              <w:spacing w:line="360" w:lineRule="auto"/>
              <w:jc w:val="center"/>
              <w:rPr>
                <w:rFonts w:ascii="Arial" w:hAnsi="Arial" w:cs="Arial"/>
                <w:sz w:val="24"/>
                <w:szCs w:val="24"/>
              </w:rPr>
            </w:pPr>
            <w:r w:rsidRPr="003F1ACA">
              <w:rPr>
                <w:rFonts w:ascii="Arial" w:hAnsi="Arial" w:cs="Arial"/>
                <w:b/>
                <w:sz w:val="24"/>
                <w:szCs w:val="24"/>
              </w:rPr>
              <w:t>Etapa</w:t>
            </w:r>
          </w:p>
        </w:tc>
        <w:tc>
          <w:tcPr>
            <w:tcW w:w="3039" w:type="dxa"/>
          </w:tcPr>
          <w:p w:rsidR="00FD0733" w:rsidRPr="003F1ACA" w:rsidRDefault="00FD0733" w:rsidP="00FD0733">
            <w:pPr>
              <w:snapToGrid w:val="0"/>
              <w:spacing w:line="360" w:lineRule="auto"/>
              <w:jc w:val="center"/>
              <w:rPr>
                <w:rFonts w:ascii="Arial" w:hAnsi="Arial" w:cs="Arial"/>
                <w:sz w:val="24"/>
                <w:szCs w:val="24"/>
              </w:rPr>
            </w:pPr>
            <w:r w:rsidRPr="003F1ACA">
              <w:rPr>
                <w:rFonts w:ascii="Arial" w:hAnsi="Arial" w:cs="Arial"/>
                <w:sz w:val="24"/>
                <w:szCs w:val="24"/>
              </w:rPr>
              <w:t>Selección del grupo de especialistas.</w:t>
            </w:r>
          </w:p>
        </w:tc>
        <w:tc>
          <w:tcPr>
            <w:tcW w:w="2329" w:type="dxa"/>
          </w:tcPr>
          <w:p w:rsidR="00FD0733" w:rsidRPr="003F1ACA" w:rsidRDefault="00FD0733" w:rsidP="00FD0733">
            <w:pPr>
              <w:spacing w:line="360" w:lineRule="auto"/>
              <w:jc w:val="center"/>
              <w:rPr>
                <w:rFonts w:ascii="Arial" w:eastAsia="Times New Roman" w:hAnsi="Arial" w:cs="Arial"/>
                <w:bCs/>
                <w:sz w:val="24"/>
                <w:szCs w:val="24"/>
              </w:rPr>
            </w:pPr>
            <w:r w:rsidRPr="003F1ACA">
              <w:rPr>
                <w:rFonts w:ascii="Arial" w:eastAsia="Times New Roman" w:hAnsi="Arial" w:cs="Arial"/>
                <w:bCs/>
                <w:sz w:val="24"/>
                <w:szCs w:val="24"/>
              </w:rPr>
              <w:t>Febrero/2023</w:t>
            </w:r>
          </w:p>
        </w:tc>
        <w:tc>
          <w:tcPr>
            <w:tcW w:w="2044" w:type="dxa"/>
          </w:tcPr>
          <w:p w:rsidR="00FD0733" w:rsidRPr="003F1ACA" w:rsidRDefault="00FD0733" w:rsidP="00FD0733">
            <w:pPr>
              <w:spacing w:line="360" w:lineRule="auto"/>
              <w:rPr>
                <w:rFonts w:ascii="Arial" w:eastAsia="Times New Roman" w:hAnsi="Arial" w:cs="Arial"/>
                <w:b/>
                <w:bCs/>
                <w:sz w:val="24"/>
                <w:szCs w:val="24"/>
              </w:rPr>
            </w:pPr>
            <w:r w:rsidRPr="003F1ACA">
              <w:rPr>
                <w:rFonts w:ascii="Arial" w:eastAsia="Times New Roman" w:hAnsi="Arial" w:cs="Arial"/>
                <w:bCs/>
                <w:sz w:val="24"/>
                <w:szCs w:val="24"/>
              </w:rPr>
              <w:t xml:space="preserve">       Marzo/2023</w:t>
            </w:r>
          </w:p>
        </w:tc>
      </w:tr>
      <w:tr w:rsidR="003F1ACA" w:rsidRPr="003F1ACA" w:rsidTr="009762D1">
        <w:tc>
          <w:tcPr>
            <w:tcW w:w="646" w:type="dxa"/>
          </w:tcPr>
          <w:p w:rsidR="00FD0733" w:rsidRPr="003F1ACA" w:rsidRDefault="00FD0733" w:rsidP="00FD0733">
            <w:pPr>
              <w:spacing w:line="360" w:lineRule="auto"/>
              <w:jc w:val="center"/>
              <w:rPr>
                <w:rFonts w:ascii="Arial" w:hAnsi="Arial" w:cs="Arial"/>
                <w:b/>
                <w:bCs/>
                <w:sz w:val="24"/>
                <w:szCs w:val="24"/>
              </w:rPr>
            </w:pPr>
            <w:r w:rsidRPr="003F1ACA">
              <w:rPr>
                <w:rFonts w:ascii="Arial" w:hAnsi="Arial" w:cs="Arial"/>
                <w:b/>
                <w:bCs/>
                <w:sz w:val="24"/>
                <w:szCs w:val="24"/>
              </w:rPr>
              <w:t>8</w:t>
            </w:r>
          </w:p>
        </w:tc>
        <w:tc>
          <w:tcPr>
            <w:tcW w:w="1411" w:type="dxa"/>
            <w:vMerge/>
          </w:tcPr>
          <w:p w:rsidR="00FD0733" w:rsidRPr="003F1ACA" w:rsidRDefault="00FD0733" w:rsidP="00FD0733">
            <w:pPr>
              <w:snapToGrid w:val="0"/>
              <w:spacing w:line="360" w:lineRule="auto"/>
              <w:jc w:val="center"/>
              <w:rPr>
                <w:rFonts w:ascii="Arial" w:hAnsi="Arial" w:cs="Arial"/>
                <w:sz w:val="24"/>
                <w:szCs w:val="24"/>
              </w:rPr>
            </w:pPr>
          </w:p>
        </w:tc>
        <w:tc>
          <w:tcPr>
            <w:tcW w:w="3039" w:type="dxa"/>
          </w:tcPr>
          <w:p w:rsidR="00FD0733" w:rsidRPr="003F1ACA" w:rsidRDefault="00FD0733" w:rsidP="00FD0733">
            <w:pPr>
              <w:snapToGrid w:val="0"/>
              <w:spacing w:line="360" w:lineRule="auto"/>
              <w:jc w:val="center"/>
              <w:rPr>
                <w:rFonts w:ascii="Arial" w:hAnsi="Arial" w:cs="Arial"/>
                <w:sz w:val="24"/>
                <w:szCs w:val="24"/>
              </w:rPr>
            </w:pPr>
            <w:r w:rsidRPr="003F1ACA">
              <w:rPr>
                <w:rFonts w:ascii="Arial" w:hAnsi="Arial" w:cs="Arial"/>
                <w:sz w:val="24"/>
                <w:szCs w:val="24"/>
              </w:rPr>
              <w:t>Validación de la intervención educativa por  los especialistas.</w:t>
            </w:r>
          </w:p>
        </w:tc>
        <w:tc>
          <w:tcPr>
            <w:tcW w:w="2329" w:type="dxa"/>
          </w:tcPr>
          <w:p w:rsidR="00FD0733" w:rsidRPr="003F1ACA" w:rsidRDefault="00FD0733" w:rsidP="00FD0733">
            <w:pPr>
              <w:spacing w:line="360" w:lineRule="auto"/>
              <w:jc w:val="center"/>
              <w:rPr>
                <w:rFonts w:ascii="Arial" w:eastAsia="Times New Roman" w:hAnsi="Arial" w:cs="Arial"/>
                <w:b/>
                <w:bCs/>
                <w:sz w:val="24"/>
                <w:szCs w:val="24"/>
              </w:rPr>
            </w:pPr>
            <w:r w:rsidRPr="003F1ACA">
              <w:rPr>
                <w:rFonts w:ascii="Arial" w:eastAsia="Times New Roman" w:hAnsi="Arial" w:cs="Arial"/>
                <w:bCs/>
                <w:sz w:val="24"/>
                <w:szCs w:val="24"/>
              </w:rPr>
              <w:t>Abril/2023</w:t>
            </w:r>
          </w:p>
        </w:tc>
        <w:tc>
          <w:tcPr>
            <w:tcW w:w="2044" w:type="dxa"/>
          </w:tcPr>
          <w:p w:rsidR="00FD0733" w:rsidRPr="003F1ACA" w:rsidRDefault="00FD0733" w:rsidP="00FD0733">
            <w:pPr>
              <w:spacing w:line="360" w:lineRule="auto"/>
              <w:jc w:val="center"/>
              <w:rPr>
                <w:rFonts w:ascii="Arial" w:eastAsia="Times New Roman" w:hAnsi="Arial" w:cs="Arial"/>
                <w:b/>
                <w:bCs/>
                <w:sz w:val="24"/>
                <w:szCs w:val="24"/>
              </w:rPr>
            </w:pPr>
            <w:r w:rsidRPr="003F1ACA">
              <w:rPr>
                <w:rFonts w:ascii="Arial" w:eastAsia="Times New Roman" w:hAnsi="Arial" w:cs="Arial"/>
                <w:bCs/>
                <w:sz w:val="24"/>
                <w:szCs w:val="24"/>
              </w:rPr>
              <w:t>Junio/2023</w:t>
            </w:r>
          </w:p>
        </w:tc>
      </w:tr>
      <w:tr w:rsidR="003F1ACA" w:rsidRPr="003F1ACA" w:rsidTr="00501020">
        <w:trPr>
          <w:trHeight w:val="1238"/>
        </w:trPr>
        <w:tc>
          <w:tcPr>
            <w:tcW w:w="646" w:type="dxa"/>
          </w:tcPr>
          <w:p w:rsidR="00FD0733" w:rsidRPr="003F1ACA" w:rsidRDefault="00FD0733" w:rsidP="00FD0733">
            <w:pPr>
              <w:spacing w:line="360" w:lineRule="auto"/>
              <w:jc w:val="center"/>
              <w:rPr>
                <w:rFonts w:ascii="Arial" w:hAnsi="Arial" w:cs="Arial"/>
                <w:b/>
                <w:bCs/>
                <w:sz w:val="24"/>
                <w:szCs w:val="24"/>
              </w:rPr>
            </w:pPr>
            <w:r w:rsidRPr="003F1ACA">
              <w:rPr>
                <w:rFonts w:ascii="Arial" w:hAnsi="Arial" w:cs="Arial"/>
                <w:b/>
                <w:bCs/>
                <w:sz w:val="24"/>
                <w:szCs w:val="24"/>
              </w:rPr>
              <w:t>9</w:t>
            </w:r>
          </w:p>
        </w:tc>
        <w:tc>
          <w:tcPr>
            <w:tcW w:w="1411" w:type="dxa"/>
            <w:vMerge w:val="restart"/>
          </w:tcPr>
          <w:p w:rsidR="00FD0733" w:rsidRPr="003F1ACA" w:rsidRDefault="00FD0733" w:rsidP="00FD0733">
            <w:pPr>
              <w:snapToGrid w:val="0"/>
              <w:spacing w:line="360" w:lineRule="auto"/>
              <w:jc w:val="center"/>
              <w:rPr>
                <w:rFonts w:ascii="Arial" w:hAnsi="Arial" w:cs="Arial"/>
                <w:b/>
                <w:sz w:val="24"/>
                <w:szCs w:val="24"/>
              </w:rPr>
            </w:pPr>
          </w:p>
          <w:p w:rsidR="00FD0733" w:rsidRPr="003F1ACA" w:rsidRDefault="00FD0733" w:rsidP="00FD0733">
            <w:pPr>
              <w:snapToGrid w:val="0"/>
              <w:spacing w:line="360" w:lineRule="auto"/>
              <w:jc w:val="center"/>
              <w:rPr>
                <w:rFonts w:ascii="Arial" w:hAnsi="Arial" w:cs="Arial"/>
                <w:b/>
                <w:sz w:val="24"/>
                <w:szCs w:val="24"/>
              </w:rPr>
            </w:pPr>
          </w:p>
          <w:p w:rsidR="00FD0733" w:rsidRPr="003F1ACA" w:rsidRDefault="00FD0733" w:rsidP="00FD0733">
            <w:pPr>
              <w:snapToGrid w:val="0"/>
              <w:spacing w:line="360" w:lineRule="auto"/>
              <w:jc w:val="center"/>
              <w:rPr>
                <w:rFonts w:ascii="Arial" w:hAnsi="Arial" w:cs="Arial"/>
                <w:b/>
                <w:sz w:val="24"/>
                <w:szCs w:val="24"/>
              </w:rPr>
            </w:pPr>
          </w:p>
          <w:p w:rsidR="00FD0733" w:rsidRPr="003F1ACA" w:rsidRDefault="00FD0733" w:rsidP="00FD0733">
            <w:pPr>
              <w:snapToGrid w:val="0"/>
              <w:spacing w:line="360" w:lineRule="auto"/>
              <w:jc w:val="center"/>
              <w:rPr>
                <w:rFonts w:ascii="Arial" w:hAnsi="Arial" w:cs="Arial"/>
                <w:b/>
                <w:sz w:val="24"/>
                <w:szCs w:val="24"/>
              </w:rPr>
            </w:pPr>
            <w:r w:rsidRPr="003F1ACA">
              <w:rPr>
                <w:rFonts w:ascii="Arial" w:hAnsi="Arial" w:cs="Arial"/>
                <w:b/>
                <w:sz w:val="24"/>
                <w:szCs w:val="24"/>
              </w:rPr>
              <w:lastRenderedPageBreak/>
              <w:t>Cuarta</w:t>
            </w:r>
          </w:p>
          <w:p w:rsidR="00FD0733" w:rsidRPr="003F1ACA" w:rsidRDefault="00FD0733" w:rsidP="00FD0733">
            <w:pPr>
              <w:snapToGrid w:val="0"/>
              <w:spacing w:line="360" w:lineRule="auto"/>
              <w:jc w:val="center"/>
              <w:rPr>
                <w:rFonts w:ascii="Arial" w:hAnsi="Arial" w:cs="Arial"/>
                <w:sz w:val="24"/>
                <w:szCs w:val="24"/>
              </w:rPr>
            </w:pPr>
            <w:r w:rsidRPr="003F1ACA">
              <w:rPr>
                <w:rFonts w:ascii="Arial" w:hAnsi="Arial" w:cs="Arial"/>
                <w:b/>
                <w:sz w:val="24"/>
                <w:szCs w:val="24"/>
              </w:rPr>
              <w:t>Etapa</w:t>
            </w:r>
          </w:p>
        </w:tc>
        <w:tc>
          <w:tcPr>
            <w:tcW w:w="3039" w:type="dxa"/>
          </w:tcPr>
          <w:p w:rsidR="00FD0733" w:rsidRPr="003F1ACA" w:rsidRDefault="00FD0733" w:rsidP="00FD0733">
            <w:pPr>
              <w:snapToGrid w:val="0"/>
              <w:spacing w:line="360" w:lineRule="auto"/>
              <w:jc w:val="center"/>
              <w:rPr>
                <w:rFonts w:ascii="Arial" w:hAnsi="Arial" w:cs="Arial"/>
                <w:sz w:val="24"/>
                <w:szCs w:val="24"/>
              </w:rPr>
            </w:pPr>
            <w:r w:rsidRPr="003F1ACA">
              <w:rPr>
                <w:rFonts w:ascii="Arial" w:hAnsi="Arial" w:cs="Arial"/>
                <w:sz w:val="24"/>
                <w:szCs w:val="24"/>
              </w:rPr>
              <w:lastRenderedPageBreak/>
              <w:t>Aplicación de la intervención educativa.</w:t>
            </w:r>
          </w:p>
        </w:tc>
        <w:tc>
          <w:tcPr>
            <w:tcW w:w="2329" w:type="dxa"/>
          </w:tcPr>
          <w:p w:rsidR="00FD0733" w:rsidRPr="003F1ACA" w:rsidRDefault="00FD0733" w:rsidP="00FD0733">
            <w:pPr>
              <w:spacing w:line="360" w:lineRule="auto"/>
              <w:jc w:val="center"/>
              <w:rPr>
                <w:rFonts w:ascii="Arial" w:eastAsia="Times New Roman" w:hAnsi="Arial" w:cs="Arial"/>
                <w:b/>
                <w:bCs/>
                <w:sz w:val="24"/>
                <w:szCs w:val="24"/>
              </w:rPr>
            </w:pPr>
            <w:r w:rsidRPr="003F1ACA">
              <w:rPr>
                <w:rFonts w:ascii="Arial" w:eastAsia="Times New Roman" w:hAnsi="Arial" w:cs="Arial"/>
                <w:bCs/>
                <w:sz w:val="24"/>
                <w:szCs w:val="24"/>
              </w:rPr>
              <w:t>Julio/2023</w:t>
            </w:r>
          </w:p>
        </w:tc>
        <w:tc>
          <w:tcPr>
            <w:tcW w:w="2044" w:type="dxa"/>
          </w:tcPr>
          <w:p w:rsidR="00FD0733" w:rsidRPr="003F1ACA" w:rsidRDefault="00FD0733" w:rsidP="00FD0733">
            <w:pPr>
              <w:spacing w:line="360" w:lineRule="auto"/>
              <w:jc w:val="center"/>
              <w:rPr>
                <w:rFonts w:ascii="Arial" w:eastAsia="Times New Roman" w:hAnsi="Arial" w:cs="Arial"/>
                <w:b/>
                <w:bCs/>
                <w:sz w:val="24"/>
                <w:szCs w:val="24"/>
              </w:rPr>
            </w:pPr>
            <w:r w:rsidRPr="003F1ACA">
              <w:rPr>
                <w:rFonts w:ascii="Arial" w:eastAsia="Times New Roman" w:hAnsi="Arial" w:cs="Arial"/>
                <w:bCs/>
                <w:sz w:val="24"/>
                <w:szCs w:val="24"/>
              </w:rPr>
              <w:t>Septiembre/2023</w:t>
            </w:r>
          </w:p>
        </w:tc>
      </w:tr>
      <w:tr w:rsidR="003F1ACA" w:rsidRPr="003F1ACA" w:rsidTr="009762D1">
        <w:tc>
          <w:tcPr>
            <w:tcW w:w="646" w:type="dxa"/>
          </w:tcPr>
          <w:p w:rsidR="00FD0733" w:rsidRPr="003F1ACA" w:rsidRDefault="00FD0733" w:rsidP="00FD0733">
            <w:pPr>
              <w:spacing w:line="360" w:lineRule="auto"/>
              <w:jc w:val="center"/>
              <w:rPr>
                <w:rFonts w:ascii="Arial" w:hAnsi="Arial" w:cs="Arial"/>
                <w:b/>
                <w:bCs/>
                <w:sz w:val="24"/>
                <w:szCs w:val="24"/>
              </w:rPr>
            </w:pPr>
            <w:r w:rsidRPr="003F1ACA">
              <w:rPr>
                <w:rFonts w:ascii="Arial" w:hAnsi="Arial" w:cs="Arial"/>
                <w:b/>
                <w:bCs/>
                <w:sz w:val="24"/>
                <w:szCs w:val="24"/>
              </w:rPr>
              <w:t>10</w:t>
            </w:r>
          </w:p>
        </w:tc>
        <w:tc>
          <w:tcPr>
            <w:tcW w:w="1411" w:type="dxa"/>
            <w:vMerge/>
          </w:tcPr>
          <w:p w:rsidR="00FD0733" w:rsidRPr="003F1ACA" w:rsidRDefault="00FD0733" w:rsidP="00FD0733">
            <w:pPr>
              <w:snapToGrid w:val="0"/>
              <w:spacing w:line="360" w:lineRule="auto"/>
              <w:jc w:val="center"/>
              <w:rPr>
                <w:rFonts w:ascii="Arial" w:hAnsi="Arial" w:cs="Arial"/>
                <w:sz w:val="24"/>
                <w:szCs w:val="24"/>
              </w:rPr>
            </w:pPr>
          </w:p>
        </w:tc>
        <w:tc>
          <w:tcPr>
            <w:tcW w:w="3039" w:type="dxa"/>
          </w:tcPr>
          <w:p w:rsidR="00FD0733" w:rsidRPr="003F1ACA" w:rsidRDefault="00FD0733" w:rsidP="00FD0733">
            <w:pPr>
              <w:snapToGrid w:val="0"/>
              <w:spacing w:line="360" w:lineRule="auto"/>
              <w:jc w:val="center"/>
              <w:rPr>
                <w:rFonts w:ascii="Arial" w:hAnsi="Arial" w:cs="Arial"/>
                <w:sz w:val="24"/>
                <w:szCs w:val="24"/>
              </w:rPr>
            </w:pPr>
            <w:r w:rsidRPr="003F1ACA">
              <w:rPr>
                <w:rFonts w:ascii="Arial" w:hAnsi="Arial" w:cs="Arial"/>
                <w:sz w:val="24"/>
                <w:szCs w:val="24"/>
              </w:rPr>
              <w:t xml:space="preserve">Procesamiento de la información. Evaluación </w:t>
            </w:r>
            <w:r w:rsidRPr="003F1ACA">
              <w:rPr>
                <w:rFonts w:ascii="Arial" w:hAnsi="Arial" w:cs="Arial"/>
                <w:sz w:val="24"/>
                <w:szCs w:val="24"/>
              </w:rPr>
              <w:lastRenderedPageBreak/>
              <w:t xml:space="preserve">de los resultados de la aplicación del </w:t>
            </w:r>
            <w:r w:rsidRPr="003F1ACA">
              <w:rPr>
                <w:rFonts w:ascii="Arial" w:eastAsia="Calibri" w:hAnsi="Arial" w:cs="Arial"/>
                <w:sz w:val="24"/>
                <w:szCs w:val="24"/>
              </w:rPr>
              <w:t>programa educativo</w:t>
            </w:r>
            <w:r w:rsidRPr="003F1ACA">
              <w:rPr>
                <w:rFonts w:ascii="Arial" w:hAnsi="Arial" w:cs="Arial"/>
                <w:sz w:val="24"/>
                <w:szCs w:val="24"/>
              </w:rPr>
              <w:t xml:space="preserve"> </w:t>
            </w:r>
          </w:p>
        </w:tc>
        <w:tc>
          <w:tcPr>
            <w:tcW w:w="2329" w:type="dxa"/>
          </w:tcPr>
          <w:p w:rsidR="00FD0733" w:rsidRPr="003F1ACA" w:rsidRDefault="00FD0733" w:rsidP="00FD0733">
            <w:pPr>
              <w:snapToGrid w:val="0"/>
              <w:spacing w:line="360" w:lineRule="auto"/>
              <w:jc w:val="center"/>
              <w:rPr>
                <w:rFonts w:ascii="Arial" w:eastAsia="Times New Roman" w:hAnsi="Arial" w:cs="Arial"/>
                <w:sz w:val="24"/>
                <w:szCs w:val="24"/>
                <w:lang w:val="es-ES_tradnl"/>
              </w:rPr>
            </w:pPr>
            <w:r w:rsidRPr="003F1ACA">
              <w:rPr>
                <w:rFonts w:ascii="Arial" w:eastAsia="Times New Roman" w:hAnsi="Arial" w:cs="Arial"/>
                <w:bCs/>
                <w:sz w:val="24"/>
                <w:szCs w:val="24"/>
              </w:rPr>
              <w:lastRenderedPageBreak/>
              <w:t>Octubre/2023</w:t>
            </w:r>
          </w:p>
        </w:tc>
        <w:tc>
          <w:tcPr>
            <w:tcW w:w="2044" w:type="dxa"/>
          </w:tcPr>
          <w:p w:rsidR="00FD0733" w:rsidRPr="003F1ACA" w:rsidRDefault="00FD0733" w:rsidP="00FD0733">
            <w:pPr>
              <w:snapToGrid w:val="0"/>
              <w:spacing w:line="360" w:lineRule="auto"/>
              <w:jc w:val="center"/>
              <w:rPr>
                <w:rFonts w:ascii="Arial" w:eastAsia="Times New Roman" w:hAnsi="Arial" w:cs="Arial"/>
                <w:sz w:val="24"/>
                <w:szCs w:val="24"/>
                <w:lang w:val="es-ES_tradnl"/>
              </w:rPr>
            </w:pPr>
            <w:r w:rsidRPr="003F1ACA">
              <w:rPr>
                <w:rFonts w:ascii="Arial" w:eastAsia="Times New Roman" w:hAnsi="Arial" w:cs="Arial"/>
                <w:bCs/>
                <w:sz w:val="24"/>
                <w:szCs w:val="24"/>
              </w:rPr>
              <w:t>Julio/2024</w:t>
            </w:r>
          </w:p>
        </w:tc>
      </w:tr>
      <w:tr w:rsidR="003F1ACA" w:rsidRPr="003F1ACA" w:rsidTr="009762D1">
        <w:tc>
          <w:tcPr>
            <w:tcW w:w="646" w:type="dxa"/>
          </w:tcPr>
          <w:p w:rsidR="00FD0733" w:rsidRPr="003F1ACA" w:rsidRDefault="00FD0733" w:rsidP="00FD0733">
            <w:pPr>
              <w:spacing w:line="360" w:lineRule="auto"/>
              <w:jc w:val="center"/>
              <w:rPr>
                <w:rFonts w:ascii="Arial" w:hAnsi="Arial" w:cs="Arial"/>
                <w:b/>
                <w:bCs/>
                <w:sz w:val="24"/>
                <w:szCs w:val="24"/>
              </w:rPr>
            </w:pPr>
            <w:r w:rsidRPr="003F1ACA">
              <w:rPr>
                <w:rFonts w:ascii="Arial" w:hAnsi="Arial" w:cs="Arial"/>
                <w:b/>
                <w:bCs/>
                <w:sz w:val="24"/>
                <w:szCs w:val="24"/>
              </w:rPr>
              <w:lastRenderedPageBreak/>
              <w:t>11</w:t>
            </w:r>
          </w:p>
        </w:tc>
        <w:tc>
          <w:tcPr>
            <w:tcW w:w="1411" w:type="dxa"/>
            <w:vMerge/>
          </w:tcPr>
          <w:p w:rsidR="00FD0733" w:rsidRPr="003F1ACA" w:rsidRDefault="00FD0733" w:rsidP="00FD0733">
            <w:pPr>
              <w:snapToGrid w:val="0"/>
              <w:spacing w:line="360" w:lineRule="auto"/>
              <w:jc w:val="center"/>
              <w:rPr>
                <w:rFonts w:ascii="Arial" w:hAnsi="Arial" w:cs="Arial"/>
                <w:sz w:val="24"/>
                <w:szCs w:val="24"/>
              </w:rPr>
            </w:pPr>
          </w:p>
        </w:tc>
        <w:tc>
          <w:tcPr>
            <w:tcW w:w="3039" w:type="dxa"/>
          </w:tcPr>
          <w:p w:rsidR="00FD0733" w:rsidRPr="003F1ACA" w:rsidRDefault="00FD0733" w:rsidP="00FD0733">
            <w:pPr>
              <w:snapToGrid w:val="0"/>
              <w:spacing w:line="360" w:lineRule="auto"/>
              <w:jc w:val="center"/>
              <w:rPr>
                <w:rFonts w:ascii="Arial" w:hAnsi="Arial" w:cs="Arial"/>
                <w:sz w:val="24"/>
                <w:szCs w:val="24"/>
              </w:rPr>
            </w:pPr>
            <w:r w:rsidRPr="003F1ACA">
              <w:rPr>
                <w:rFonts w:ascii="Arial" w:hAnsi="Arial" w:cs="Arial"/>
                <w:sz w:val="24"/>
                <w:szCs w:val="24"/>
              </w:rPr>
              <w:t>Confección del  informe final</w:t>
            </w:r>
          </w:p>
        </w:tc>
        <w:tc>
          <w:tcPr>
            <w:tcW w:w="2329" w:type="dxa"/>
          </w:tcPr>
          <w:p w:rsidR="00FD0733" w:rsidRPr="003F1ACA" w:rsidRDefault="00FD0733" w:rsidP="00FD0733">
            <w:pPr>
              <w:spacing w:line="360" w:lineRule="auto"/>
              <w:jc w:val="center"/>
              <w:rPr>
                <w:rFonts w:ascii="Arial" w:eastAsia="Times New Roman" w:hAnsi="Arial" w:cs="Arial"/>
                <w:b/>
                <w:bCs/>
                <w:sz w:val="24"/>
                <w:szCs w:val="24"/>
              </w:rPr>
            </w:pPr>
            <w:r w:rsidRPr="003F1ACA">
              <w:rPr>
                <w:rFonts w:ascii="Arial" w:eastAsia="Times New Roman" w:hAnsi="Arial" w:cs="Arial"/>
                <w:bCs/>
                <w:sz w:val="24"/>
                <w:szCs w:val="24"/>
              </w:rPr>
              <w:t>Noviembre/2023</w:t>
            </w:r>
          </w:p>
        </w:tc>
        <w:tc>
          <w:tcPr>
            <w:tcW w:w="2044" w:type="dxa"/>
          </w:tcPr>
          <w:p w:rsidR="00FD0733" w:rsidRPr="003F1ACA" w:rsidRDefault="00FD0733" w:rsidP="00FD0733">
            <w:pPr>
              <w:spacing w:line="360" w:lineRule="auto"/>
              <w:jc w:val="center"/>
              <w:rPr>
                <w:rFonts w:ascii="Arial" w:eastAsia="Times New Roman" w:hAnsi="Arial" w:cs="Arial"/>
                <w:bCs/>
                <w:sz w:val="24"/>
                <w:szCs w:val="24"/>
              </w:rPr>
            </w:pPr>
            <w:r w:rsidRPr="003F1ACA">
              <w:rPr>
                <w:rFonts w:ascii="Arial" w:eastAsia="Times New Roman" w:hAnsi="Arial" w:cs="Arial"/>
                <w:bCs/>
                <w:sz w:val="24"/>
                <w:szCs w:val="24"/>
              </w:rPr>
              <w:t>Julio/2024</w:t>
            </w:r>
          </w:p>
        </w:tc>
      </w:tr>
    </w:tbl>
    <w:p w:rsidR="00EA6DC0" w:rsidRPr="003F1ACA" w:rsidRDefault="00EA6DC0">
      <w:pPr>
        <w:rPr>
          <w:rFonts w:ascii="Arial" w:hAnsi="Arial" w:cs="Arial"/>
          <w:sz w:val="24"/>
          <w:szCs w:val="24"/>
        </w:rPr>
      </w:pPr>
    </w:p>
    <w:tbl>
      <w:tblPr>
        <w:tblW w:w="5612" w:type="pct"/>
        <w:tblCellMar>
          <w:left w:w="0" w:type="dxa"/>
          <w:right w:w="0" w:type="dxa"/>
        </w:tblCellMar>
        <w:tblLook w:val="04A0" w:firstRow="1" w:lastRow="0" w:firstColumn="1" w:lastColumn="0" w:noHBand="0" w:noVBand="1"/>
      </w:tblPr>
      <w:tblGrid>
        <w:gridCol w:w="2499"/>
        <w:gridCol w:w="2160"/>
        <w:gridCol w:w="1677"/>
        <w:gridCol w:w="1890"/>
        <w:gridCol w:w="1671"/>
      </w:tblGrid>
      <w:tr w:rsidR="003F1ACA" w:rsidRPr="003F1ACA" w:rsidTr="009762D1">
        <w:trPr>
          <w:trHeight w:val="1398"/>
        </w:trPr>
        <w:tc>
          <w:tcPr>
            <w:tcW w:w="12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521A8" w:rsidRPr="003F1ACA" w:rsidRDefault="00E521A8" w:rsidP="009762D1">
            <w:pPr>
              <w:spacing w:line="360" w:lineRule="auto"/>
              <w:jc w:val="center"/>
              <w:rPr>
                <w:rFonts w:ascii="Arial" w:hAnsi="Arial" w:cs="Arial"/>
                <w:b/>
                <w:sz w:val="24"/>
                <w:szCs w:val="24"/>
              </w:rPr>
            </w:pPr>
            <w:r w:rsidRPr="003F1ACA">
              <w:rPr>
                <w:rFonts w:ascii="Arial" w:hAnsi="Arial" w:cs="Arial"/>
                <w:b/>
                <w:bCs/>
                <w:sz w:val="24"/>
                <w:szCs w:val="24"/>
              </w:rPr>
              <w:t>Nombre y</w:t>
            </w:r>
          </w:p>
          <w:p w:rsidR="00E521A8" w:rsidRPr="003F1ACA" w:rsidRDefault="003F1ACA" w:rsidP="009762D1">
            <w:pPr>
              <w:spacing w:line="360" w:lineRule="auto"/>
              <w:jc w:val="center"/>
              <w:rPr>
                <w:rFonts w:ascii="Arial" w:hAnsi="Arial" w:cs="Arial"/>
                <w:b/>
                <w:sz w:val="24"/>
                <w:szCs w:val="24"/>
              </w:rPr>
            </w:pPr>
            <w:r w:rsidRPr="003F1ACA">
              <w:rPr>
                <w:rFonts w:ascii="Arial" w:hAnsi="Arial" w:cs="Arial"/>
                <w:b/>
                <w:bCs/>
                <w:sz w:val="24"/>
                <w:szCs w:val="24"/>
              </w:rPr>
              <w:t>Apellidos</w:t>
            </w:r>
          </w:p>
        </w:tc>
        <w:tc>
          <w:tcPr>
            <w:tcW w:w="10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521A8" w:rsidRPr="003F1ACA" w:rsidRDefault="00E521A8" w:rsidP="009762D1">
            <w:pPr>
              <w:spacing w:line="360" w:lineRule="auto"/>
              <w:jc w:val="center"/>
              <w:rPr>
                <w:rFonts w:ascii="Arial" w:hAnsi="Arial" w:cs="Arial"/>
                <w:b/>
                <w:sz w:val="24"/>
                <w:szCs w:val="24"/>
              </w:rPr>
            </w:pPr>
            <w:r w:rsidRPr="003F1ACA">
              <w:rPr>
                <w:rFonts w:ascii="Arial" w:hAnsi="Arial" w:cs="Arial"/>
                <w:b/>
                <w:bCs/>
                <w:sz w:val="24"/>
                <w:szCs w:val="24"/>
              </w:rPr>
              <w:t>Marcar si es</w:t>
            </w:r>
          </w:p>
          <w:p w:rsidR="00E521A8" w:rsidRPr="003F1ACA" w:rsidRDefault="00E521A8" w:rsidP="009762D1">
            <w:pPr>
              <w:spacing w:line="360" w:lineRule="auto"/>
              <w:jc w:val="center"/>
              <w:rPr>
                <w:rFonts w:ascii="Arial" w:hAnsi="Arial" w:cs="Arial"/>
                <w:b/>
                <w:sz w:val="24"/>
                <w:szCs w:val="24"/>
              </w:rPr>
            </w:pPr>
            <w:r w:rsidRPr="003F1ACA">
              <w:rPr>
                <w:rFonts w:ascii="Arial" w:hAnsi="Arial" w:cs="Arial"/>
                <w:b/>
                <w:bCs/>
                <w:sz w:val="24"/>
                <w:szCs w:val="24"/>
              </w:rPr>
              <w:t>Jefe de</w:t>
            </w:r>
          </w:p>
          <w:p w:rsidR="00E521A8" w:rsidRPr="003F1ACA" w:rsidRDefault="00E521A8" w:rsidP="009762D1">
            <w:pPr>
              <w:spacing w:line="360" w:lineRule="auto"/>
              <w:jc w:val="center"/>
              <w:rPr>
                <w:rFonts w:ascii="Arial" w:hAnsi="Arial" w:cs="Arial"/>
                <w:b/>
                <w:sz w:val="24"/>
                <w:szCs w:val="24"/>
              </w:rPr>
            </w:pPr>
            <w:r w:rsidRPr="003F1ACA">
              <w:rPr>
                <w:rFonts w:ascii="Arial" w:hAnsi="Arial" w:cs="Arial"/>
                <w:b/>
                <w:bCs/>
                <w:sz w:val="24"/>
                <w:szCs w:val="24"/>
              </w:rPr>
              <w:t>Resultado</w:t>
            </w:r>
          </w:p>
        </w:tc>
        <w:tc>
          <w:tcPr>
            <w:tcW w:w="8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521A8" w:rsidRPr="003F1ACA" w:rsidRDefault="00E521A8" w:rsidP="009762D1">
            <w:pPr>
              <w:spacing w:line="360" w:lineRule="auto"/>
              <w:jc w:val="center"/>
              <w:rPr>
                <w:rFonts w:ascii="Arial" w:hAnsi="Arial" w:cs="Arial"/>
                <w:b/>
                <w:sz w:val="24"/>
                <w:szCs w:val="24"/>
              </w:rPr>
            </w:pPr>
            <w:r w:rsidRPr="003F1ACA">
              <w:rPr>
                <w:rFonts w:ascii="Arial" w:hAnsi="Arial" w:cs="Arial"/>
                <w:b/>
                <w:bCs/>
                <w:sz w:val="24"/>
                <w:szCs w:val="24"/>
              </w:rPr>
              <w:t>Grado</w:t>
            </w:r>
          </w:p>
          <w:p w:rsidR="00E521A8" w:rsidRPr="003F1ACA" w:rsidRDefault="00E521A8" w:rsidP="009762D1">
            <w:pPr>
              <w:spacing w:line="360" w:lineRule="auto"/>
              <w:jc w:val="center"/>
              <w:rPr>
                <w:rFonts w:ascii="Arial" w:hAnsi="Arial" w:cs="Arial"/>
                <w:b/>
                <w:sz w:val="24"/>
                <w:szCs w:val="24"/>
              </w:rPr>
            </w:pPr>
            <w:r w:rsidRPr="003F1ACA">
              <w:rPr>
                <w:rFonts w:ascii="Arial" w:hAnsi="Arial" w:cs="Arial"/>
                <w:b/>
                <w:bCs/>
                <w:sz w:val="24"/>
                <w:szCs w:val="24"/>
              </w:rPr>
              <w:t>Científico</w:t>
            </w:r>
          </w:p>
        </w:tc>
        <w:tc>
          <w:tcPr>
            <w:tcW w:w="95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521A8" w:rsidRPr="003F1ACA" w:rsidRDefault="00E521A8" w:rsidP="009762D1">
            <w:pPr>
              <w:spacing w:line="360" w:lineRule="auto"/>
              <w:jc w:val="center"/>
              <w:rPr>
                <w:rFonts w:ascii="Arial" w:hAnsi="Arial" w:cs="Arial"/>
                <w:b/>
                <w:sz w:val="24"/>
                <w:szCs w:val="24"/>
              </w:rPr>
            </w:pPr>
            <w:r w:rsidRPr="003F1ACA">
              <w:rPr>
                <w:rFonts w:ascii="Arial" w:hAnsi="Arial" w:cs="Arial"/>
                <w:b/>
                <w:bCs/>
                <w:sz w:val="24"/>
                <w:szCs w:val="24"/>
              </w:rPr>
              <w:t>Categoría</w:t>
            </w:r>
          </w:p>
          <w:p w:rsidR="00E521A8" w:rsidRPr="003F1ACA" w:rsidRDefault="00E521A8" w:rsidP="009762D1">
            <w:pPr>
              <w:spacing w:line="360" w:lineRule="auto"/>
              <w:jc w:val="center"/>
              <w:rPr>
                <w:rFonts w:ascii="Arial" w:hAnsi="Arial" w:cs="Arial"/>
                <w:b/>
                <w:sz w:val="24"/>
                <w:szCs w:val="24"/>
              </w:rPr>
            </w:pPr>
            <w:r w:rsidRPr="003F1ACA">
              <w:rPr>
                <w:rFonts w:ascii="Arial" w:hAnsi="Arial" w:cs="Arial"/>
                <w:b/>
                <w:bCs/>
                <w:sz w:val="24"/>
                <w:szCs w:val="24"/>
              </w:rPr>
              <w:t>Docente o</w:t>
            </w:r>
          </w:p>
          <w:p w:rsidR="00E521A8" w:rsidRPr="003F1ACA" w:rsidRDefault="00E521A8" w:rsidP="009762D1">
            <w:pPr>
              <w:spacing w:line="360" w:lineRule="auto"/>
              <w:jc w:val="center"/>
              <w:rPr>
                <w:rFonts w:ascii="Arial" w:hAnsi="Arial" w:cs="Arial"/>
                <w:b/>
                <w:sz w:val="24"/>
                <w:szCs w:val="24"/>
              </w:rPr>
            </w:pPr>
            <w:r w:rsidRPr="003F1ACA">
              <w:rPr>
                <w:rFonts w:ascii="Arial" w:hAnsi="Arial" w:cs="Arial"/>
                <w:b/>
                <w:bCs/>
                <w:sz w:val="24"/>
                <w:szCs w:val="24"/>
              </w:rPr>
              <w:t>Investigativa</w:t>
            </w:r>
          </w:p>
        </w:tc>
        <w:tc>
          <w:tcPr>
            <w:tcW w:w="8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521A8" w:rsidRPr="003F1ACA" w:rsidRDefault="00E521A8" w:rsidP="009762D1">
            <w:pPr>
              <w:spacing w:line="360" w:lineRule="auto"/>
              <w:jc w:val="center"/>
              <w:rPr>
                <w:rFonts w:ascii="Arial" w:hAnsi="Arial" w:cs="Arial"/>
                <w:b/>
                <w:sz w:val="24"/>
                <w:szCs w:val="24"/>
              </w:rPr>
            </w:pPr>
            <w:r w:rsidRPr="003F1ACA">
              <w:rPr>
                <w:rFonts w:ascii="Arial" w:hAnsi="Arial" w:cs="Arial"/>
                <w:b/>
                <w:bCs/>
                <w:sz w:val="24"/>
                <w:szCs w:val="24"/>
              </w:rPr>
              <w:t>Institución</w:t>
            </w:r>
          </w:p>
        </w:tc>
      </w:tr>
      <w:tr w:rsidR="003F1ACA" w:rsidRPr="003F1ACA" w:rsidTr="009762D1">
        <w:tc>
          <w:tcPr>
            <w:tcW w:w="12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521A8" w:rsidRPr="003F1ACA" w:rsidRDefault="00E521A8" w:rsidP="009762D1">
            <w:pPr>
              <w:spacing w:line="360" w:lineRule="auto"/>
              <w:jc w:val="center"/>
              <w:rPr>
                <w:rFonts w:ascii="Arial" w:hAnsi="Arial" w:cs="Arial"/>
                <w:sz w:val="24"/>
                <w:szCs w:val="24"/>
              </w:rPr>
            </w:pPr>
            <w:r w:rsidRPr="003F1ACA">
              <w:rPr>
                <w:rFonts w:ascii="Arial" w:hAnsi="Arial" w:cs="Arial"/>
                <w:sz w:val="24"/>
                <w:szCs w:val="24"/>
              </w:rPr>
              <w:t>Dr. Yasniel González Burgos</w:t>
            </w:r>
          </w:p>
        </w:tc>
        <w:tc>
          <w:tcPr>
            <w:tcW w:w="10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521A8" w:rsidRPr="003F1ACA" w:rsidRDefault="00E521A8" w:rsidP="009762D1">
            <w:pPr>
              <w:spacing w:line="360" w:lineRule="auto"/>
              <w:jc w:val="center"/>
              <w:rPr>
                <w:rFonts w:ascii="Arial" w:hAnsi="Arial" w:cs="Arial"/>
                <w:sz w:val="24"/>
                <w:szCs w:val="24"/>
              </w:rPr>
            </w:pPr>
          </w:p>
          <w:p w:rsidR="00E521A8" w:rsidRPr="003F1ACA" w:rsidRDefault="00E521A8" w:rsidP="009762D1">
            <w:pPr>
              <w:spacing w:line="360" w:lineRule="auto"/>
              <w:jc w:val="center"/>
              <w:rPr>
                <w:rFonts w:ascii="Arial" w:hAnsi="Arial" w:cs="Arial"/>
                <w:sz w:val="24"/>
                <w:szCs w:val="24"/>
              </w:rPr>
            </w:pPr>
            <w:r w:rsidRPr="003F1ACA">
              <w:rPr>
                <w:rFonts w:ascii="Arial" w:hAnsi="Arial" w:cs="Arial"/>
                <w:sz w:val="24"/>
                <w:szCs w:val="24"/>
              </w:rPr>
              <w:t>X</w:t>
            </w:r>
          </w:p>
        </w:tc>
        <w:tc>
          <w:tcPr>
            <w:tcW w:w="8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521A8" w:rsidRPr="003F1ACA" w:rsidRDefault="00E521A8" w:rsidP="009762D1">
            <w:pPr>
              <w:spacing w:line="360" w:lineRule="auto"/>
              <w:jc w:val="center"/>
              <w:rPr>
                <w:rFonts w:ascii="Arial" w:hAnsi="Arial" w:cs="Arial"/>
                <w:sz w:val="24"/>
                <w:szCs w:val="24"/>
              </w:rPr>
            </w:pPr>
          </w:p>
          <w:p w:rsidR="00E521A8" w:rsidRPr="003F1ACA" w:rsidRDefault="00E521A8" w:rsidP="009762D1">
            <w:pPr>
              <w:spacing w:line="360" w:lineRule="auto"/>
              <w:jc w:val="center"/>
              <w:rPr>
                <w:rFonts w:ascii="Arial" w:hAnsi="Arial" w:cs="Arial"/>
                <w:sz w:val="24"/>
                <w:szCs w:val="24"/>
              </w:rPr>
            </w:pPr>
            <w:r w:rsidRPr="003F1ACA">
              <w:rPr>
                <w:rFonts w:ascii="Arial" w:hAnsi="Arial" w:cs="Arial"/>
                <w:sz w:val="24"/>
                <w:szCs w:val="24"/>
              </w:rPr>
              <w:t>__</w:t>
            </w:r>
          </w:p>
        </w:tc>
        <w:tc>
          <w:tcPr>
            <w:tcW w:w="95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521A8" w:rsidRPr="003F1ACA" w:rsidRDefault="00E521A8" w:rsidP="009762D1">
            <w:pPr>
              <w:spacing w:line="360" w:lineRule="auto"/>
              <w:jc w:val="center"/>
              <w:rPr>
                <w:rFonts w:ascii="Arial" w:hAnsi="Arial" w:cs="Arial"/>
                <w:sz w:val="24"/>
                <w:szCs w:val="24"/>
              </w:rPr>
            </w:pPr>
          </w:p>
          <w:p w:rsidR="00E521A8" w:rsidRPr="003F1ACA" w:rsidRDefault="00E521A8" w:rsidP="009762D1">
            <w:pPr>
              <w:spacing w:line="360" w:lineRule="auto"/>
              <w:jc w:val="center"/>
              <w:rPr>
                <w:rFonts w:ascii="Arial" w:hAnsi="Arial" w:cs="Arial"/>
                <w:sz w:val="24"/>
                <w:szCs w:val="24"/>
              </w:rPr>
            </w:pPr>
            <w:r w:rsidRPr="003F1ACA">
              <w:rPr>
                <w:rFonts w:ascii="Arial" w:hAnsi="Arial" w:cs="Arial"/>
                <w:sz w:val="24"/>
                <w:szCs w:val="24"/>
              </w:rPr>
              <w:t>__</w:t>
            </w:r>
          </w:p>
        </w:tc>
        <w:tc>
          <w:tcPr>
            <w:tcW w:w="8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521A8" w:rsidRPr="003F1ACA" w:rsidRDefault="00E521A8" w:rsidP="009762D1">
            <w:pPr>
              <w:spacing w:line="360" w:lineRule="auto"/>
              <w:jc w:val="center"/>
              <w:rPr>
                <w:rFonts w:ascii="Arial" w:hAnsi="Arial" w:cs="Arial"/>
                <w:sz w:val="24"/>
                <w:szCs w:val="24"/>
                <w:lang w:val="pt-BR"/>
              </w:rPr>
            </w:pPr>
            <w:r w:rsidRPr="003F1ACA">
              <w:rPr>
                <w:rFonts w:ascii="Arial" w:hAnsi="Arial" w:cs="Arial"/>
                <w:sz w:val="24"/>
                <w:szCs w:val="24"/>
                <w:lang w:val="pt-BR"/>
              </w:rPr>
              <w:t>Policlínico Docente “Mártires 8 de abril”</w:t>
            </w:r>
          </w:p>
        </w:tc>
      </w:tr>
      <w:tr w:rsidR="003F1ACA" w:rsidRPr="003F1ACA" w:rsidTr="009762D1">
        <w:trPr>
          <w:trHeight w:val="332"/>
        </w:trPr>
        <w:tc>
          <w:tcPr>
            <w:tcW w:w="12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521A8" w:rsidRPr="003F1ACA" w:rsidRDefault="00E521A8" w:rsidP="009762D1">
            <w:pPr>
              <w:spacing w:line="360" w:lineRule="auto"/>
              <w:jc w:val="center"/>
              <w:rPr>
                <w:rFonts w:ascii="Arial" w:hAnsi="Arial" w:cs="Arial"/>
                <w:sz w:val="24"/>
                <w:szCs w:val="24"/>
              </w:rPr>
            </w:pPr>
          </w:p>
        </w:tc>
        <w:tc>
          <w:tcPr>
            <w:tcW w:w="10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521A8" w:rsidRPr="003F1ACA" w:rsidRDefault="00E521A8" w:rsidP="009762D1">
            <w:pPr>
              <w:spacing w:line="360" w:lineRule="auto"/>
              <w:jc w:val="center"/>
              <w:rPr>
                <w:rFonts w:ascii="Arial" w:hAnsi="Arial" w:cs="Arial"/>
                <w:sz w:val="24"/>
                <w:szCs w:val="24"/>
              </w:rPr>
            </w:pPr>
          </w:p>
        </w:tc>
        <w:tc>
          <w:tcPr>
            <w:tcW w:w="8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521A8" w:rsidRPr="003F1ACA" w:rsidRDefault="00E521A8" w:rsidP="009762D1">
            <w:pPr>
              <w:spacing w:line="360" w:lineRule="auto"/>
              <w:jc w:val="center"/>
              <w:rPr>
                <w:rFonts w:ascii="Arial" w:hAnsi="Arial" w:cs="Arial"/>
                <w:sz w:val="24"/>
                <w:szCs w:val="24"/>
              </w:rPr>
            </w:pPr>
          </w:p>
        </w:tc>
        <w:tc>
          <w:tcPr>
            <w:tcW w:w="95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521A8" w:rsidRPr="003F1ACA" w:rsidRDefault="00E521A8" w:rsidP="009762D1">
            <w:pPr>
              <w:spacing w:line="360" w:lineRule="auto"/>
              <w:jc w:val="center"/>
              <w:rPr>
                <w:rFonts w:ascii="Arial" w:hAnsi="Arial" w:cs="Arial"/>
                <w:sz w:val="24"/>
                <w:szCs w:val="24"/>
              </w:rPr>
            </w:pPr>
          </w:p>
        </w:tc>
        <w:tc>
          <w:tcPr>
            <w:tcW w:w="8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521A8" w:rsidRPr="003F1ACA" w:rsidRDefault="00E521A8" w:rsidP="009762D1">
            <w:pPr>
              <w:spacing w:line="360" w:lineRule="auto"/>
              <w:jc w:val="center"/>
              <w:rPr>
                <w:rFonts w:ascii="Arial" w:hAnsi="Arial" w:cs="Arial"/>
                <w:sz w:val="24"/>
                <w:szCs w:val="24"/>
                <w:lang w:val="pt-BR"/>
              </w:rPr>
            </w:pPr>
          </w:p>
        </w:tc>
      </w:tr>
    </w:tbl>
    <w:p w:rsidR="00E521A8" w:rsidRPr="003F1ACA" w:rsidRDefault="00E521A8">
      <w:pPr>
        <w:rPr>
          <w:rFonts w:ascii="Arial" w:hAnsi="Arial" w:cs="Arial"/>
          <w:sz w:val="24"/>
          <w:szCs w:val="24"/>
          <w:lang w:val="pt-BR"/>
        </w:rPr>
      </w:pPr>
    </w:p>
    <w:p w:rsidR="003C5A36" w:rsidRPr="003F1ACA" w:rsidRDefault="003C5A36" w:rsidP="003C5A36">
      <w:pPr>
        <w:spacing w:line="360" w:lineRule="auto"/>
        <w:jc w:val="both"/>
        <w:rPr>
          <w:rFonts w:ascii="Arial" w:hAnsi="Arial" w:cs="Arial"/>
          <w:b/>
          <w:sz w:val="24"/>
          <w:szCs w:val="24"/>
        </w:rPr>
      </w:pPr>
      <w:r w:rsidRPr="003F1ACA">
        <w:rPr>
          <w:rFonts w:ascii="Arial" w:hAnsi="Arial" w:cs="Arial"/>
          <w:b/>
          <w:sz w:val="24"/>
          <w:szCs w:val="24"/>
        </w:rPr>
        <w:t>VI-Experiencia relacionada con el Objetivo del Proyecto del Jefe del Proyecto y su equipo.</w:t>
      </w:r>
    </w:p>
    <w:p w:rsidR="003C5A36" w:rsidRPr="003F1ACA" w:rsidRDefault="003C5A36" w:rsidP="003C5A36">
      <w:pPr>
        <w:spacing w:line="360" w:lineRule="auto"/>
        <w:jc w:val="both"/>
        <w:rPr>
          <w:rFonts w:ascii="Arial" w:hAnsi="Arial" w:cs="Arial"/>
          <w:sz w:val="24"/>
          <w:szCs w:val="24"/>
        </w:rPr>
      </w:pPr>
      <w:r w:rsidRPr="003F1ACA">
        <w:rPr>
          <w:rFonts w:ascii="Arial" w:hAnsi="Arial" w:cs="Arial"/>
          <w:b/>
          <w:sz w:val="24"/>
          <w:szCs w:val="24"/>
        </w:rPr>
        <w:t>Jefe del Proyecto:</w:t>
      </w:r>
      <w:r w:rsidRPr="003F1ACA">
        <w:rPr>
          <w:rFonts w:ascii="Arial" w:hAnsi="Arial" w:cs="Arial"/>
          <w:sz w:val="24"/>
          <w:szCs w:val="24"/>
        </w:rPr>
        <w:t xml:space="preserve"> </w:t>
      </w:r>
      <w:r w:rsidR="00AA0C8C" w:rsidRPr="003F1ACA">
        <w:rPr>
          <w:rFonts w:ascii="Arial" w:hAnsi="Arial" w:cs="Arial"/>
          <w:sz w:val="24"/>
          <w:szCs w:val="24"/>
        </w:rPr>
        <w:t>El Dr. Yasniel González Burgos</w:t>
      </w:r>
      <w:r w:rsidRPr="003F1ACA">
        <w:rPr>
          <w:rFonts w:ascii="Arial" w:hAnsi="Arial" w:cs="Arial"/>
          <w:sz w:val="24"/>
          <w:szCs w:val="24"/>
        </w:rPr>
        <w:t xml:space="preserve"> se graduó en el año 20</w:t>
      </w:r>
      <w:r w:rsidR="00AA0C8C" w:rsidRPr="003F1ACA">
        <w:rPr>
          <w:rFonts w:ascii="Arial" w:hAnsi="Arial" w:cs="Arial"/>
          <w:sz w:val="24"/>
          <w:szCs w:val="24"/>
        </w:rPr>
        <w:t>21</w:t>
      </w:r>
      <w:r w:rsidRPr="003F1ACA">
        <w:rPr>
          <w:rFonts w:ascii="Arial" w:hAnsi="Arial" w:cs="Arial"/>
          <w:sz w:val="24"/>
          <w:szCs w:val="24"/>
        </w:rPr>
        <w:t>.</w:t>
      </w:r>
    </w:p>
    <w:p w:rsidR="003C5A36" w:rsidRPr="003F1ACA" w:rsidRDefault="003C5A36" w:rsidP="003C5A36">
      <w:pPr>
        <w:spacing w:line="480" w:lineRule="auto"/>
        <w:jc w:val="both"/>
        <w:rPr>
          <w:rFonts w:ascii="Arial" w:hAnsi="Arial" w:cs="Arial"/>
          <w:sz w:val="24"/>
          <w:szCs w:val="24"/>
        </w:rPr>
      </w:pPr>
      <w:r w:rsidRPr="003F1ACA">
        <w:rPr>
          <w:rFonts w:ascii="Arial" w:hAnsi="Arial" w:cs="Arial"/>
          <w:sz w:val="24"/>
          <w:szCs w:val="24"/>
        </w:rPr>
        <w:t>En el pregrado participó en la mayoría de los eventos científicos organizados en la F</w:t>
      </w:r>
      <w:r w:rsidR="00AA0C8C" w:rsidRPr="003F1ACA">
        <w:rPr>
          <w:rFonts w:ascii="Arial" w:hAnsi="Arial" w:cs="Arial"/>
          <w:sz w:val="24"/>
          <w:szCs w:val="24"/>
        </w:rPr>
        <w:t>EU</w:t>
      </w:r>
      <w:r w:rsidRPr="003F1ACA">
        <w:rPr>
          <w:rFonts w:ascii="Arial" w:hAnsi="Arial" w:cs="Arial"/>
          <w:sz w:val="24"/>
          <w:szCs w:val="24"/>
        </w:rPr>
        <w:t>, donde presentó trabajos relacionados con Enfermedades Crónicas no transmisibles.</w:t>
      </w:r>
    </w:p>
    <w:p w:rsidR="003C5A36" w:rsidRPr="003F1ACA" w:rsidRDefault="003C5A36" w:rsidP="003C5A36">
      <w:pPr>
        <w:spacing w:line="360" w:lineRule="auto"/>
        <w:jc w:val="both"/>
        <w:rPr>
          <w:rFonts w:ascii="Arial" w:hAnsi="Arial" w:cs="Arial"/>
          <w:sz w:val="24"/>
          <w:szCs w:val="24"/>
        </w:rPr>
      </w:pPr>
      <w:r w:rsidRPr="003F1ACA">
        <w:rPr>
          <w:rFonts w:ascii="Arial" w:hAnsi="Arial" w:cs="Arial"/>
          <w:sz w:val="24"/>
          <w:szCs w:val="24"/>
        </w:rPr>
        <w:t>Post Grados y Cursos: en el año 20</w:t>
      </w:r>
      <w:r w:rsidR="00AA0C8C" w:rsidRPr="003F1ACA">
        <w:rPr>
          <w:rFonts w:ascii="Arial" w:hAnsi="Arial" w:cs="Arial"/>
          <w:sz w:val="24"/>
          <w:szCs w:val="24"/>
        </w:rPr>
        <w:t>21</w:t>
      </w:r>
      <w:r w:rsidRPr="003F1ACA">
        <w:rPr>
          <w:rFonts w:ascii="Arial" w:hAnsi="Arial" w:cs="Arial"/>
          <w:sz w:val="24"/>
          <w:szCs w:val="24"/>
        </w:rPr>
        <w:t xml:space="preserve"> recibió el  Curso Introductorio para Recién Graduados.</w:t>
      </w:r>
    </w:p>
    <w:p w:rsidR="003C5A36" w:rsidRPr="003F1ACA" w:rsidRDefault="003C5A36" w:rsidP="003C5A36">
      <w:pPr>
        <w:spacing w:line="480" w:lineRule="auto"/>
        <w:rPr>
          <w:rFonts w:ascii="Arial" w:hAnsi="Arial" w:cs="Arial"/>
          <w:sz w:val="24"/>
          <w:szCs w:val="24"/>
          <w:lang w:val="es-ES_tradnl"/>
        </w:rPr>
      </w:pPr>
      <w:r w:rsidRPr="003F1ACA">
        <w:rPr>
          <w:rFonts w:ascii="Arial" w:hAnsi="Arial" w:cs="Arial"/>
          <w:sz w:val="24"/>
          <w:szCs w:val="24"/>
        </w:rPr>
        <w:lastRenderedPageBreak/>
        <w:t>Experiencia Profesional:</w:t>
      </w:r>
      <w:r w:rsidRPr="003F1ACA">
        <w:rPr>
          <w:rFonts w:ascii="Arial" w:hAnsi="Arial" w:cs="Arial"/>
          <w:b/>
          <w:sz w:val="24"/>
          <w:szCs w:val="24"/>
        </w:rPr>
        <w:t xml:space="preserve"> </w:t>
      </w:r>
      <w:r w:rsidRPr="003F1ACA">
        <w:rPr>
          <w:rFonts w:ascii="Arial" w:hAnsi="Arial" w:cs="Arial"/>
          <w:sz w:val="24"/>
          <w:szCs w:val="24"/>
        </w:rPr>
        <w:t xml:space="preserve">Actualmente, se encuentra trabajando en el Consultorio Médico </w:t>
      </w:r>
      <w:r w:rsidR="00AA0C8C" w:rsidRPr="003F1ACA">
        <w:rPr>
          <w:rFonts w:ascii="Arial" w:hAnsi="Arial" w:cs="Arial"/>
          <w:sz w:val="24"/>
          <w:szCs w:val="24"/>
        </w:rPr>
        <w:t>14</w:t>
      </w:r>
      <w:r w:rsidRPr="003F1ACA">
        <w:rPr>
          <w:rFonts w:ascii="Arial" w:hAnsi="Arial" w:cs="Arial"/>
          <w:sz w:val="24"/>
          <w:szCs w:val="24"/>
        </w:rPr>
        <w:t xml:space="preserve">  perteneciente al </w:t>
      </w:r>
      <w:r w:rsidR="00AA0C8C" w:rsidRPr="003F1ACA">
        <w:rPr>
          <w:rFonts w:ascii="Arial" w:hAnsi="Arial" w:cs="Arial"/>
          <w:sz w:val="24"/>
          <w:szCs w:val="24"/>
        </w:rPr>
        <w:t>policlínico</w:t>
      </w:r>
      <w:r w:rsidRPr="003F1ACA">
        <w:rPr>
          <w:rFonts w:ascii="Arial" w:hAnsi="Arial" w:cs="Arial"/>
          <w:sz w:val="24"/>
          <w:szCs w:val="24"/>
          <w:lang w:val="es-ES_tradnl"/>
        </w:rPr>
        <w:t xml:space="preserve"> “</w:t>
      </w:r>
      <w:r w:rsidR="00AA0C8C" w:rsidRPr="003F1ACA">
        <w:rPr>
          <w:rFonts w:ascii="Arial" w:hAnsi="Arial" w:cs="Arial"/>
          <w:sz w:val="24"/>
          <w:szCs w:val="24"/>
          <w:lang w:val="es-ES_tradnl"/>
        </w:rPr>
        <w:t>Idalberto Revuelta</w:t>
      </w:r>
      <w:r w:rsidRPr="003F1ACA">
        <w:rPr>
          <w:rFonts w:ascii="Arial" w:hAnsi="Arial" w:cs="Arial"/>
          <w:sz w:val="24"/>
          <w:szCs w:val="24"/>
          <w:lang w:val="es-ES_tradnl"/>
        </w:rPr>
        <w:t>”</w:t>
      </w:r>
      <w:r w:rsidR="00AA0C8C" w:rsidRPr="003F1ACA">
        <w:rPr>
          <w:rFonts w:ascii="Arial" w:hAnsi="Arial" w:cs="Arial"/>
          <w:sz w:val="24"/>
          <w:szCs w:val="24"/>
          <w:lang w:val="es-ES_tradnl"/>
        </w:rPr>
        <w:t>.</w:t>
      </w:r>
    </w:p>
    <w:p w:rsidR="00BC7600" w:rsidRPr="003F1ACA" w:rsidRDefault="00BC7600" w:rsidP="003C5A36">
      <w:pPr>
        <w:spacing w:line="480" w:lineRule="auto"/>
        <w:rPr>
          <w:rFonts w:ascii="Arial" w:hAnsi="Arial" w:cs="Arial"/>
          <w:sz w:val="24"/>
          <w:szCs w:val="24"/>
        </w:rPr>
      </w:pPr>
      <w:r w:rsidRPr="003F1ACA">
        <w:rPr>
          <w:rFonts w:ascii="Arial" w:hAnsi="Arial" w:cs="Arial"/>
          <w:b/>
          <w:sz w:val="24"/>
          <w:szCs w:val="24"/>
        </w:rPr>
        <w:t>Gerente del Proyecto</w:t>
      </w:r>
      <w:r w:rsidRPr="003F1ACA">
        <w:rPr>
          <w:rFonts w:ascii="Arial" w:hAnsi="Arial" w:cs="Arial"/>
          <w:sz w:val="24"/>
          <w:szCs w:val="24"/>
        </w:rPr>
        <w:t>:</w:t>
      </w:r>
    </w:p>
    <w:p w:rsidR="00BC7600" w:rsidRPr="003F1ACA" w:rsidRDefault="00BC7600" w:rsidP="003C5A36">
      <w:pPr>
        <w:spacing w:line="480" w:lineRule="auto"/>
        <w:rPr>
          <w:rFonts w:ascii="Arial" w:hAnsi="Arial" w:cs="Arial"/>
          <w:sz w:val="24"/>
          <w:szCs w:val="24"/>
        </w:rPr>
      </w:pPr>
      <w:r w:rsidRPr="003F1ACA">
        <w:rPr>
          <w:rFonts w:ascii="Arial" w:hAnsi="Arial" w:cs="Arial"/>
          <w:sz w:val="24"/>
          <w:szCs w:val="24"/>
        </w:rPr>
        <w:t>Experiencia Profesional</w:t>
      </w:r>
    </w:p>
    <w:p w:rsidR="00BC7600" w:rsidRPr="003F1ACA" w:rsidRDefault="00BC7600" w:rsidP="003C5A36">
      <w:pPr>
        <w:spacing w:line="480" w:lineRule="auto"/>
        <w:rPr>
          <w:rFonts w:ascii="Arial" w:hAnsi="Arial" w:cs="Arial"/>
          <w:sz w:val="24"/>
          <w:szCs w:val="24"/>
        </w:rPr>
      </w:pPr>
    </w:p>
    <w:p w:rsidR="00BC7600" w:rsidRPr="003F1ACA" w:rsidRDefault="00BC7600" w:rsidP="00BC7600">
      <w:pPr>
        <w:spacing w:line="360" w:lineRule="auto"/>
        <w:rPr>
          <w:rFonts w:ascii="Arial" w:hAnsi="Arial" w:cs="Arial"/>
          <w:b/>
          <w:sz w:val="24"/>
          <w:szCs w:val="24"/>
          <w:u w:val="single"/>
        </w:rPr>
      </w:pPr>
      <w:r w:rsidRPr="003F1ACA">
        <w:rPr>
          <w:rFonts w:ascii="Arial" w:hAnsi="Arial" w:cs="Arial"/>
          <w:b/>
          <w:sz w:val="24"/>
          <w:szCs w:val="24"/>
          <w:u w:val="single"/>
        </w:rPr>
        <w:t>PRESUPUESTO TOTAL EN MN Y POR AÑO DE EJECUCIÓN DEL     PROYECTO:</w:t>
      </w:r>
    </w:p>
    <w:p w:rsidR="00BC7600" w:rsidRPr="003F1ACA" w:rsidRDefault="00BC7600" w:rsidP="00BC7600">
      <w:pPr>
        <w:spacing w:after="0" w:line="360" w:lineRule="auto"/>
        <w:ind w:right="49"/>
        <w:jc w:val="both"/>
        <w:rPr>
          <w:rFonts w:ascii="Arial" w:hAnsi="Arial" w:cs="Arial"/>
          <w:sz w:val="24"/>
          <w:szCs w:val="24"/>
        </w:rPr>
      </w:pPr>
      <w:r w:rsidRPr="003F1ACA">
        <w:rPr>
          <w:rFonts w:ascii="Arial" w:hAnsi="Arial" w:cs="Arial"/>
          <w:sz w:val="24"/>
          <w:szCs w:val="24"/>
          <w:lang w:val="es-ES_tradnl"/>
        </w:rPr>
        <w:t xml:space="preserve">1er año: $2 500.00    2do año: $2 500.00   3er año: $2 500.00     Total: </w:t>
      </w:r>
      <w:r w:rsidRPr="003F1ACA">
        <w:rPr>
          <w:rFonts w:ascii="Arial" w:hAnsi="Arial" w:cs="Arial"/>
          <w:sz w:val="24"/>
          <w:szCs w:val="24"/>
        </w:rPr>
        <w:t>$ 7500.00</w:t>
      </w:r>
    </w:p>
    <w:p w:rsidR="00BC7600" w:rsidRPr="003F1ACA" w:rsidRDefault="00BC7600" w:rsidP="003C5A36">
      <w:pPr>
        <w:spacing w:line="480" w:lineRule="auto"/>
        <w:rPr>
          <w:rFonts w:ascii="Arial" w:hAnsi="Arial" w:cs="Arial"/>
          <w:sz w:val="24"/>
          <w:szCs w:val="24"/>
        </w:rPr>
      </w:pPr>
    </w:p>
    <w:p w:rsidR="003C5A36" w:rsidRPr="003F1ACA" w:rsidRDefault="003C5A36">
      <w:pPr>
        <w:rPr>
          <w:rFonts w:ascii="Arial" w:hAnsi="Arial" w:cs="Arial"/>
          <w:sz w:val="24"/>
          <w:szCs w:val="24"/>
        </w:rPr>
      </w:pPr>
    </w:p>
    <w:p w:rsidR="003F1ACA" w:rsidRPr="003F1ACA" w:rsidRDefault="003F1ACA"/>
    <w:sectPr w:rsidR="003F1ACA" w:rsidRPr="003F1ACA">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EC4" w:rsidRDefault="00243EC4" w:rsidP="00CA0B57">
      <w:pPr>
        <w:spacing w:after="0" w:line="240" w:lineRule="auto"/>
      </w:pPr>
      <w:r>
        <w:separator/>
      </w:r>
    </w:p>
  </w:endnote>
  <w:endnote w:type="continuationSeparator" w:id="0">
    <w:p w:rsidR="00243EC4" w:rsidRDefault="00243EC4" w:rsidP="00CA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altName w:val="Times New Roman"/>
    <w:panose1 w:val="020B0603030804020204"/>
    <w:charset w:val="00"/>
    <w:family w:val="swiss"/>
    <w:pitch w:val="variable"/>
    <w:sig w:usb0="00000000" w:usb1="D200FDFF" w:usb2="0A042029" w:usb3="00000000" w:csb0="800001FF" w:csb1="00000000"/>
  </w:font>
  <w:font w:name="Agency FB">
    <w:altName w:val="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4301"/>
      <w:docPartObj>
        <w:docPartGallery w:val="Page Numbers (Bottom of Page)"/>
        <w:docPartUnique/>
      </w:docPartObj>
    </w:sdtPr>
    <w:sdtEndPr>
      <w:rPr>
        <w:rFonts w:ascii="Arial" w:hAnsi="Arial" w:cs="Arial"/>
        <w:b/>
        <w:sz w:val="20"/>
      </w:rPr>
    </w:sdtEndPr>
    <w:sdtContent>
      <w:p w:rsidR="008D4D32" w:rsidRPr="000173AE" w:rsidRDefault="008D4D32">
        <w:pPr>
          <w:pStyle w:val="Piedepgina"/>
          <w:jc w:val="right"/>
          <w:rPr>
            <w:rFonts w:ascii="Arial" w:hAnsi="Arial" w:cs="Arial"/>
            <w:b/>
            <w:sz w:val="20"/>
          </w:rPr>
        </w:pPr>
        <w:r w:rsidRPr="000173AE">
          <w:rPr>
            <w:rFonts w:ascii="Arial" w:hAnsi="Arial" w:cs="Arial"/>
            <w:b/>
            <w:sz w:val="20"/>
          </w:rPr>
          <w:t>1</w:t>
        </w:r>
      </w:p>
    </w:sdtContent>
  </w:sdt>
  <w:p w:rsidR="008D4D32" w:rsidRDefault="008D4D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EC4" w:rsidRDefault="00243EC4" w:rsidP="00CA0B57">
      <w:pPr>
        <w:spacing w:after="0" w:line="240" w:lineRule="auto"/>
      </w:pPr>
      <w:r>
        <w:separator/>
      </w:r>
    </w:p>
  </w:footnote>
  <w:footnote w:type="continuationSeparator" w:id="0">
    <w:p w:rsidR="00243EC4" w:rsidRDefault="00243EC4" w:rsidP="00CA0B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2C0D"/>
    <w:multiLevelType w:val="hybridMultilevel"/>
    <w:tmpl w:val="F8404ADC"/>
    <w:lvl w:ilvl="0" w:tplc="0D5AB88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8D6798"/>
    <w:multiLevelType w:val="hybridMultilevel"/>
    <w:tmpl w:val="189444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980A5B"/>
    <w:multiLevelType w:val="hybridMultilevel"/>
    <w:tmpl w:val="8322283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D6C86"/>
    <w:multiLevelType w:val="hybridMultilevel"/>
    <w:tmpl w:val="53381104"/>
    <w:lvl w:ilvl="0" w:tplc="B2DC2266">
      <w:start w:val="1"/>
      <w:numFmt w:val="decimal"/>
      <w:lvlText w:val="%1."/>
      <w:lvlJc w:val="left"/>
      <w:pPr>
        <w:ind w:left="720" w:hanging="360"/>
      </w:pPr>
      <w:rPr>
        <w:rFonts w:ascii="Arial" w:hAnsi="Arial"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38676A6"/>
    <w:multiLevelType w:val="hybridMultilevel"/>
    <w:tmpl w:val="0162458E"/>
    <w:lvl w:ilvl="0" w:tplc="280A000D">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
    <w:nsid w:val="368D0C7A"/>
    <w:multiLevelType w:val="hybridMultilevel"/>
    <w:tmpl w:val="CE9609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07B60EB"/>
    <w:multiLevelType w:val="hybridMultilevel"/>
    <w:tmpl w:val="FBBE73D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94A3EF5"/>
    <w:multiLevelType w:val="hybridMultilevel"/>
    <w:tmpl w:val="B73E6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3074D5E"/>
    <w:multiLevelType w:val="hybridMultilevel"/>
    <w:tmpl w:val="1EFC30DE"/>
    <w:lvl w:ilvl="0" w:tplc="0C0A000B">
      <w:start w:val="1"/>
      <w:numFmt w:val="bullet"/>
      <w:lvlText w:val=""/>
      <w:lvlJc w:val="left"/>
      <w:pPr>
        <w:ind w:left="720" w:hanging="360"/>
      </w:pPr>
      <w:rPr>
        <w:rFonts w:ascii="Wingdings" w:hAnsi="Wingdings" w:hint="default"/>
        <w:color w:val="auto"/>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5065146"/>
    <w:multiLevelType w:val="hybridMultilevel"/>
    <w:tmpl w:val="1574866C"/>
    <w:lvl w:ilvl="0" w:tplc="0D5AB88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6642BD9"/>
    <w:multiLevelType w:val="hybridMultilevel"/>
    <w:tmpl w:val="D10EBF6C"/>
    <w:lvl w:ilvl="0" w:tplc="DA48BBE4">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A293C3A"/>
    <w:multiLevelType w:val="hybridMultilevel"/>
    <w:tmpl w:val="5C4EAE62"/>
    <w:lvl w:ilvl="0" w:tplc="0C0A000B">
      <w:start w:val="1"/>
      <w:numFmt w:val="bullet"/>
      <w:lvlText w:val=""/>
      <w:lvlJc w:val="left"/>
      <w:pPr>
        <w:ind w:left="947" w:hanging="360"/>
      </w:pPr>
      <w:rPr>
        <w:rFonts w:ascii="Wingdings" w:hAnsi="Wingdings" w:hint="default"/>
      </w:rPr>
    </w:lvl>
    <w:lvl w:ilvl="1" w:tplc="0C0A0003" w:tentative="1">
      <w:start w:val="1"/>
      <w:numFmt w:val="bullet"/>
      <w:lvlText w:val="o"/>
      <w:lvlJc w:val="left"/>
      <w:pPr>
        <w:ind w:left="1667" w:hanging="360"/>
      </w:pPr>
      <w:rPr>
        <w:rFonts w:ascii="Courier New" w:hAnsi="Courier New" w:cs="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cs="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cs="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12">
    <w:nsid w:val="7AE575EE"/>
    <w:multiLevelType w:val="hybridMultilevel"/>
    <w:tmpl w:val="12F48EF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BD60635"/>
    <w:multiLevelType w:val="hybridMultilevel"/>
    <w:tmpl w:val="FB407F1A"/>
    <w:lvl w:ilvl="0" w:tplc="0C0A0001">
      <w:start w:val="1"/>
      <w:numFmt w:val="bullet"/>
      <w:lvlText w:val=""/>
      <w:lvlJc w:val="left"/>
      <w:pPr>
        <w:ind w:left="720" w:hanging="360"/>
      </w:pPr>
      <w:rPr>
        <w:rFonts w:ascii="Symbol" w:hAnsi="Symbol" w:hint="default"/>
      </w:rPr>
    </w:lvl>
    <w:lvl w:ilvl="1" w:tplc="9500CCEE">
      <w:numFmt w:val="bullet"/>
      <w:lvlText w:val=""/>
      <w:lvlJc w:val="left"/>
      <w:pPr>
        <w:ind w:left="1440" w:hanging="360"/>
      </w:pPr>
      <w:rPr>
        <w:rFonts w:ascii="Symbol" w:eastAsiaTheme="minorEastAsia" w:hAnsi="Symbo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EF300D4"/>
    <w:multiLevelType w:val="hybridMultilevel"/>
    <w:tmpl w:val="82E40BAC"/>
    <w:lvl w:ilvl="0" w:tplc="92844E0E">
      <w:start w:val="1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3"/>
  </w:num>
  <w:num w:numId="4">
    <w:abstractNumId w:val="11"/>
  </w:num>
  <w:num w:numId="5">
    <w:abstractNumId w:val="1"/>
  </w:num>
  <w:num w:numId="6">
    <w:abstractNumId w:val="0"/>
  </w:num>
  <w:num w:numId="7">
    <w:abstractNumId w:val="2"/>
  </w:num>
  <w:num w:numId="8">
    <w:abstractNumId w:val="3"/>
  </w:num>
  <w:num w:numId="9">
    <w:abstractNumId w:val="7"/>
  </w:num>
  <w:num w:numId="10">
    <w:abstractNumId w:val="14"/>
  </w:num>
  <w:num w:numId="11">
    <w:abstractNumId w:val="10"/>
  </w:num>
  <w:num w:numId="12">
    <w:abstractNumId w:val="8"/>
  </w:num>
  <w:num w:numId="13">
    <w:abstractNumId w:val="6"/>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02"/>
    <w:rsid w:val="00003AFC"/>
    <w:rsid w:val="00242753"/>
    <w:rsid w:val="00243EC4"/>
    <w:rsid w:val="002B0788"/>
    <w:rsid w:val="002F3DE0"/>
    <w:rsid w:val="00367EE8"/>
    <w:rsid w:val="003C5A36"/>
    <w:rsid w:val="003E1861"/>
    <w:rsid w:val="003F1ACA"/>
    <w:rsid w:val="00443B2C"/>
    <w:rsid w:val="00522303"/>
    <w:rsid w:val="00525553"/>
    <w:rsid w:val="00581A4F"/>
    <w:rsid w:val="005A192D"/>
    <w:rsid w:val="005E09A0"/>
    <w:rsid w:val="006C0F7C"/>
    <w:rsid w:val="0075150E"/>
    <w:rsid w:val="00794761"/>
    <w:rsid w:val="00797025"/>
    <w:rsid w:val="008B3E52"/>
    <w:rsid w:val="008D4D32"/>
    <w:rsid w:val="0098404A"/>
    <w:rsid w:val="00A4315E"/>
    <w:rsid w:val="00A46102"/>
    <w:rsid w:val="00A5298C"/>
    <w:rsid w:val="00AA0C8C"/>
    <w:rsid w:val="00B04073"/>
    <w:rsid w:val="00BC7600"/>
    <w:rsid w:val="00C32ED1"/>
    <w:rsid w:val="00C77EF3"/>
    <w:rsid w:val="00CA0B57"/>
    <w:rsid w:val="00DD181D"/>
    <w:rsid w:val="00E00299"/>
    <w:rsid w:val="00E521A8"/>
    <w:rsid w:val="00EA6DC0"/>
    <w:rsid w:val="00F12447"/>
    <w:rsid w:val="00F33190"/>
    <w:rsid w:val="00FD0733"/>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6C3CAEF-7966-44F9-9766-936718ED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102"/>
    <w:pPr>
      <w:spacing w:after="200" w:line="276" w:lineRule="auto"/>
    </w:pPr>
    <w:rPr>
      <w:lang w:val="es-ES" w:eastAsia="es-ES"/>
    </w:rPr>
  </w:style>
  <w:style w:type="paragraph" w:styleId="Ttulo2">
    <w:name w:val="heading 2"/>
    <w:basedOn w:val="Normal"/>
    <w:next w:val="Normal"/>
    <w:link w:val="Ttulo2Car"/>
    <w:uiPriority w:val="9"/>
    <w:qFormat/>
    <w:rsid w:val="00C77EF3"/>
    <w:pPr>
      <w:keepNext/>
      <w:keepLines/>
      <w:spacing w:before="200" w:after="0"/>
      <w:outlineLvl w:val="1"/>
    </w:pPr>
    <w:rPr>
      <w:rFonts w:ascii="Cambria" w:eastAsia="Times New Roman" w:hAnsi="Cambria" w:cs="Times New Roman"/>
      <w:b/>
      <w:bCs/>
      <w:color w:val="4F81BD"/>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A46102"/>
    <w:pPr>
      <w:spacing w:after="0" w:line="240" w:lineRule="auto"/>
    </w:pPr>
    <w:rPr>
      <w:rFonts w:ascii="Courier New" w:eastAsia="Times New Roman" w:hAnsi="Courier New" w:cs="Courier New"/>
      <w:sz w:val="20"/>
      <w:szCs w:val="20"/>
    </w:rPr>
  </w:style>
  <w:style w:type="character" w:customStyle="1" w:styleId="TextosinformatoCar">
    <w:name w:val="Texto sin formato Car"/>
    <w:basedOn w:val="Fuentedeprrafopredeter"/>
    <w:link w:val="Textosinformato"/>
    <w:rsid w:val="00A46102"/>
    <w:rPr>
      <w:rFonts w:ascii="Courier New" w:eastAsia="Times New Roman" w:hAnsi="Courier New" w:cs="Courier New"/>
      <w:sz w:val="20"/>
      <w:szCs w:val="20"/>
      <w:lang w:val="es-ES" w:eastAsia="es-ES"/>
    </w:rPr>
  </w:style>
  <w:style w:type="paragraph" w:styleId="Prrafodelista">
    <w:name w:val="List Paragraph"/>
    <w:basedOn w:val="Normal"/>
    <w:uiPriority w:val="34"/>
    <w:qFormat/>
    <w:rsid w:val="003E1861"/>
    <w:pPr>
      <w:ind w:left="720"/>
      <w:contextualSpacing/>
    </w:pPr>
  </w:style>
  <w:style w:type="paragraph" w:styleId="Textodeglobo">
    <w:name w:val="Balloon Text"/>
    <w:basedOn w:val="Normal"/>
    <w:link w:val="TextodegloboCar"/>
    <w:uiPriority w:val="99"/>
    <w:semiHidden/>
    <w:unhideWhenUsed/>
    <w:rsid w:val="003E18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1861"/>
    <w:rPr>
      <w:rFonts w:ascii="Segoe UI" w:hAnsi="Segoe UI" w:cs="Segoe UI"/>
      <w:sz w:val="18"/>
      <w:szCs w:val="18"/>
      <w:lang w:val="es-ES" w:eastAsia="es-ES"/>
    </w:rPr>
  </w:style>
  <w:style w:type="paragraph" w:customStyle="1" w:styleId="Prrafodelista1">
    <w:name w:val="Párrafo de lista1"/>
    <w:basedOn w:val="Normal"/>
    <w:rsid w:val="008B3E52"/>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styleId="Encabezado">
    <w:name w:val="header"/>
    <w:basedOn w:val="Normal"/>
    <w:link w:val="EncabezadoCar"/>
    <w:uiPriority w:val="99"/>
    <w:rsid w:val="00CA0B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0B57"/>
    <w:rPr>
      <w:lang w:val="es-ES" w:eastAsia="es-ES"/>
    </w:rPr>
  </w:style>
  <w:style w:type="paragraph" w:styleId="Piedepgina">
    <w:name w:val="footer"/>
    <w:basedOn w:val="Normal"/>
    <w:link w:val="PiedepginaCar"/>
    <w:uiPriority w:val="99"/>
    <w:rsid w:val="00CA0B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0B57"/>
    <w:rPr>
      <w:lang w:val="es-ES" w:eastAsia="es-ES"/>
    </w:rPr>
  </w:style>
  <w:style w:type="character" w:customStyle="1" w:styleId="Ttulo2Car">
    <w:name w:val="Título 2 Car"/>
    <w:basedOn w:val="Fuentedeprrafopredeter"/>
    <w:link w:val="Ttulo2"/>
    <w:uiPriority w:val="9"/>
    <w:rsid w:val="00C77EF3"/>
    <w:rPr>
      <w:rFonts w:ascii="Cambria" w:eastAsia="Times New Roman" w:hAnsi="Cambria" w:cs="Times New Roman"/>
      <w:b/>
      <w:bCs/>
      <w:color w:val="4F81BD"/>
      <w:sz w:val="26"/>
      <w:szCs w:val="26"/>
      <w:lang w:val="x-none" w:eastAsia="x-none"/>
    </w:rPr>
  </w:style>
  <w:style w:type="paragraph" w:styleId="NormalWeb">
    <w:name w:val="Normal (Web)"/>
    <w:aliases w:val="Car Car Car Car Car Car, Car Car Car Car Car Car"/>
    <w:basedOn w:val="Normal"/>
    <w:link w:val="NormalWebCar"/>
    <w:uiPriority w:val="99"/>
    <w:qFormat/>
    <w:rsid w:val="00C77EF3"/>
    <w:pPr>
      <w:spacing w:before="280" w:after="280" w:line="240" w:lineRule="auto"/>
    </w:pPr>
    <w:rPr>
      <w:rFonts w:ascii="Times New Roman" w:eastAsia="Times New Roman" w:hAnsi="Times New Roman" w:cs="Times New Roman"/>
      <w:sz w:val="24"/>
      <w:szCs w:val="24"/>
      <w:lang w:val="en-US" w:eastAsia="ar-SA"/>
    </w:rPr>
  </w:style>
  <w:style w:type="character" w:customStyle="1" w:styleId="NormalWebCar">
    <w:name w:val="Normal (Web) Car"/>
    <w:aliases w:val="Car Car Car Car Car Car Car, Car Car Car Car Car Car Car"/>
    <w:link w:val="NormalWeb"/>
    <w:uiPriority w:val="99"/>
    <w:rsid w:val="00003AFC"/>
    <w:rPr>
      <w:rFonts w:ascii="Times New Roman" w:eastAsia="Times New Roman" w:hAnsi="Times New Roman" w:cs="Times New Roman"/>
      <w:sz w:val="24"/>
      <w:szCs w:val="24"/>
      <w:lang w:val="en-US" w:eastAsia="ar-SA"/>
    </w:rPr>
  </w:style>
  <w:style w:type="character" w:customStyle="1" w:styleId="superscript">
    <w:name w:val="superscript"/>
    <w:basedOn w:val="Fuentedeprrafopredeter"/>
    <w:uiPriority w:val="99"/>
    <w:rsid w:val="00C32ED1"/>
  </w:style>
  <w:style w:type="paragraph" w:styleId="Sinespaciado">
    <w:name w:val="No Spacing"/>
    <w:qFormat/>
    <w:rsid w:val="00581A4F"/>
    <w:pPr>
      <w:suppressAutoHyphens/>
      <w:spacing w:after="0" w:line="240" w:lineRule="auto"/>
    </w:pPr>
    <w:rPr>
      <w:rFonts w:ascii="Calibri" w:eastAsia="Calibri" w:hAnsi="Calibri" w:cs="Calibri"/>
      <w:kern w:val="1"/>
      <w:lang w:val="es-ES" w:eastAsia="ar-SA"/>
    </w:rPr>
  </w:style>
  <w:style w:type="paragraph" w:customStyle="1" w:styleId="Textoindependiente21">
    <w:name w:val="Texto independiente 21"/>
    <w:basedOn w:val="Normal"/>
    <w:uiPriority w:val="99"/>
    <w:rsid w:val="00581A4F"/>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TableContents">
    <w:name w:val="Table Contents"/>
    <w:basedOn w:val="Normal"/>
    <w:rsid w:val="002F3DE0"/>
    <w:pPr>
      <w:suppressLineNumbers/>
      <w:suppressAutoHyphens/>
    </w:pPr>
    <w:rPr>
      <w:rFonts w:ascii="Calibri" w:eastAsia="Calibri" w:hAnsi="Calibri" w:cs="Calibri"/>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5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24</Pages>
  <Words>5192</Words>
  <Characters>28557</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YASNIEL</dc:creator>
  <cp:keywords/>
  <dc:description/>
  <cp:lastModifiedBy>FCMSAGUA</cp:lastModifiedBy>
  <cp:revision>21</cp:revision>
  <dcterms:created xsi:type="dcterms:W3CDTF">2022-05-18T01:33:00Z</dcterms:created>
  <dcterms:modified xsi:type="dcterms:W3CDTF">2023-09-20T15:24:00Z</dcterms:modified>
</cp:coreProperties>
</file>