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882F27">
        <w:trPr>
          <w:trHeight w:val="248"/>
        </w:trPr>
        <w:tc>
          <w:tcPr>
            <w:tcW w:w="14709" w:type="dxa"/>
          </w:tcPr>
          <w:p w:rsidR="00082ABC" w:rsidRDefault="00082ABC" w:rsidP="006231AD">
            <w:r>
              <w:t>UNIDAD-</w:t>
            </w:r>
            <w:r w:rsidR="004F25D5">
              <w:t>3</w:t>
            </w:r>
            <w:r>
              <w:t xml:space="preserve">                   </w:t>
            </w:r>
            <w:r w:rsidR="004F25D5">
              <w:t>HEMOLINFOPOYETICO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709" w:type="dxa"/>
          </w:tcPr>
          <w:tbl>
            <w:tblPr>
              <w:tblStyle w:val="Tablaconcuadrcula"/>
              <w:tblpPr w:leftFromText="141" w:rightFromText="141" w:vertAnchor="page" w:horzAnchor="margin" w:tblpY="5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5"/>
              <w:gridCol w:w="10022"/>
            </w:tblGrid>
            <w:tr w:rsidR="00D43B5F" w:rsidRPr="00C65928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Columna A</w:t>
                  </w:r>
                </w:p>
              </w:tc>
              <w:tc>
                <w:tcPr>
                  <w:tcW w:w="10022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Columna B</w:t>
                  </w: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1-</w:t>
                  </w:r>
                  <w:r w:rsidRPr="008A2EB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6007E4" w:rsidRPr="008A2EB7">
                    <w:rPr>
                      <w:rFonts w:ascii="Arial" w:hAnsi="Arial" w:cs="Arial"/>
                      <w:bCs/>
                    </w:rPr>
                    <w:t>Anemias poshemorrágica</w:t>
                  </w:r>
                </w:p>
              </w:tc>
              <w:tc>
                <w:tcPr>
                  <w:tcW w:w="10022" w:type="dxa"/>
                </w:tcPr>
                <w:p w:rsidR="00D43B5F" w:rsidRPr="008A2EB7" w:rsidRDefault="00D43B5F" w:rsidP="00623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 xml:space="preserve">a) </w:t>
                  </w:r>
                  <w:r w:rsidR="00882F27" w:rsidRPr="008A2EB7">
                    <w:rPr>
                      <w:rFonts w:ascii="Arial" w:hAnsi="Arial" w:cs="Arial"/>
                    </w:rPr>
                    <w:t xml:space="preserve">___ </w:t>
                  </w:r>
                  <w:r w:rsidR="006231AD">
                    <w:rPr>
                      <w:rFonts w:ascii="Arial" w:hAnsi="Arial" w:cs="Arial"/>
                      <w:bCs/>
                    </w:rPr>
                    <w:t>E</w:t>
                  </w:r>
                  <w:r w:rsidR="006231AD" w:rsidRPr="006007E4">
                    <w:rPr>
                      <w:rFonts w:ascii="Arial" w:hAnsi="Arial" w:cs="Arial"/>
                      <w:bCs/>
                    </w:rPr>
                    <w:t>s una enfermedad neoplásica de los tejidos formadores de la sangre</w:t>
                  </w: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2-</w:t>
                  </w:r>
                  <w:r w:rsidR="00882F27" w:rsidRPr="008A2EB7">
                    <w:rPr>
                      <w:rFonts w:ascii="Arial" w:hAnsi="Arial" w:cs="Arial"/>
                      <w:bCs/>
                    </w:rPr>
                    <w:t xml:space="preserve"> Enfermedad depranocítica</w:t>
                  </w:r>
                </w:p>
              </w:tc>
              <w:tc>
                <w:tcPr>
                  <w:tcW w:w="10022" w:type="dxa"/>
                </w:tcPr>
                <w:p w:rsidR="00882F27" w:rsidRDefault="00882F27" w:rsidP="00882F27">
                  <w:pPr>
                    <w:rPr>
                      <w:rFonts w:ascii="Calibri Light" w:hAnsi="Calibri Light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b)  </w:t>
                  </w:r>
                  <w:r w:rsidRPr="008A2EB7">
                    <w:rPr>
                      <w:rFonts w:ascii="Arial" w:hAnsi="Arial" w:cs="Arial"/>
                    </w:rPr>
                    <w:t>___El cuadro de la misma estará dado por, palidez intensa, a veces cadavérica,</w:t>
                  </w:r>
                  <w:r w:rsidRPr="008A2E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A2EB7">
                    <w:rPr>
                      <w:rFonts w:ascii="Arial" w:hAnsi="Arial" w:cs="Arial"/>
                    </w:rPr>
                    <w:t>cuadro séptico con escalofríos, fiebre de 39 a 40 °C,</w:t>
                  </w:r>
                  <w:r w:rsidRPr="008A2E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A2EB7">
                    <w:rPr>
                      <w:rFonts w:ascii="Arial" w:hAnsi="Arial" w:cs="Arial"/>
                    </w:rPr>
                    <w:t>y trastornos hemorrágicos como epistaxis, gingivorragia.</w:t>
                  </w:r>
                </w:p>
                <w:p w:rsidR="00D43B5F" w:rsidRPr="008A2EB7" w:rsidRDefault="00D43B5F" w:rsidP="00882F2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3-</w:t>
                  </w:r>
                  <w:r w:rsidRPr="008A2EB7">
                    <w:rPr>
                      <w:rFonts w:ascii="Arial" w:hAnsi="Arial" w:cs="Arial"/>
                      <w:bCs/>
                    </w:rPr>
                    <w:t>Anemia Aplástica o medular</w:t>
                  </w:r>
                </w:p>
              </w:tc>
              <w:tc>
                <w:tcPr>
                  <w:tcW w:w="10022" w:type="dxa"/>
                </w:tcPr>
                <w:p w:rsidR="00D43B5F" w:rsidRPr="008A2EB7" w:rsidRDefault="00D43B5F" w:rsidP="00882F2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 xml:space="preserve">c) ___ </w:t>
                  </w:r>
                  <w:r w:rsidR="00882F27" w:rsidRPr="008A2EB7">
                    <w:rPr>
                      <w:rFonts w:ascii="Arial" w:hAnsi="Arial" w:cs="Arial"/>
                    </w:rPr>
                    <w:t>Es un trastorno maligno del sistema linfático, que afecta principalmente los ganglios linfáticos</w:t>
                  </w:r>
                  <w:r w:rsidR="00882F27" w:rsidRPr="008A2EB7">
                    <w:rPr>
                      <w:rFonts w:ascii="Arial" w:hAnsi="Arial" w:cs="Arial"/>
                      <w:bCs/>
                      <w:lang w:val="es-ES_tradnl"/>
                    </w:rPr>
                    <w:t>.</w:t>
                  </w:r>
                  <w:r w:rsidRPr="008A2EB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 w:rsidRPr="008A2EB7">
                    <w:rPr>
                      <w:rFonts w:ascii="Arial" w:hAnsi="Arial" w:cs="Arial"/>
                    </w:rPr>
                    <w:t>4-</w:t>
                  </w:r>
                  <w:r w:rsidRPr="008A2EB7">
                    <w:rPr>
                      <w:rFonts w:ascii="Arial" w:hAnsi="Arial" w:cs="Arial"/>
                      <w:bCs/>
                    </w:rPr>
                    <w:t>Enfermedad de Hodgkin</w:t>
                  </w:r>
                </w:p>
              </w:tc>
              <w:tc>
                <w:tcPr>
                  <w:tcW w:w="10022" w:type="dxa"/>
                </w:tcPr>
                <w:p w:rsidR="00D43B5F" w:rsidRPr="006007E4" w:rsidRDefault="00D43B5F" w:rsidP="006007E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d) ___</w:t>
                  </w:r>
                  <w:r w:rsidR="00882F27" w:rsidRPr="008A2EB7">
                    <w:rPr>
                      <w:rFonts w:ascii="Arial" w:hAnsi="Arial" w:cs="Arial"/>
                    </w:rPr>
                    <w:t xml:space="preserve"> </w:t>
                  </w:r>
                  <w:r w:rsidR="006007E4" w:rsidRPr="006007E4">
                    <w:rPr>
                      <w:rFonts w:ascii="Arial" w:hAnsi="Arial" w:cs="Arial"/>
                    </w:rPr>
                    <w:t>La magnitud del shock hipovolémico que caracteriza a este proceso estará determinada fundamentalmente por</w:t>
                  </w:r>
                  <w:r w:rsidR="006007E4">
                    <w:rPr>
                      <w:rFonts w:ascii="Arial" w:hAnsi="Arial" w:cs="Arial"/>
                    </w:rPr>
                    <w:t xml:space="preserve"> l</w:t>
                  </w:r>
                  <w:r w:rsidR="006007E4" w:rsidRPr="006007E4">
                    <w:rPr>
                      <w:rFonts w:ascii="Arial" w:hAnsi="Arial" w:cs="Arial"/>
                    </w:rPr>
                    <w:t>a rapidez y la magnitud de la pérdida</w:t>
                  </w:r>
                  <w:r w:rsidR="006007E4" w:rsidRPr="00E20E5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007E4">
                    <w:rPr>
                      <w:rFonts w:ascii="Arial" w:hAnsi="Arial" w:cs="Arial"/>
                    </w:rPr>
                    <w:t>y l</w:t>
                  </w:r>
                  <w:r w:rsidR="006007E4" w:rsidRPr="006007E4">
                    <w:rPr>
                      <w:rFonts w:ascii="Arial" w:hAnsi="Arial" w:cs="Arial"/>
                    </w:rPr>
                    <w:t>a restitución de la volemia</w:t>
                  </w: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6007E4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5-</w:t>
                  </w:r>
                  <w:r w:rsidRPr="008A2EB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6007E4">
                    <w:rPr>
                      <w:rFonts w:ascii="Arial" w:hAnsi="Arial" w:cs="Arial"/>
                      <w:bCs/>
                    </w:rPr>
                    <w:t>Anemia ferripriva</w:t>
                  </w:r>
                </w:p>
              </w:tc>
              <w:tc>
                <w:tcPr>
                  <w:tcW w:w="10022" w:type="dxa"/>
                </w:tcPr>
                <w:p w:rsidR="00D43B5F" w:rsidRPr="008A2EB7" w:rsidRDefault="00D43B5F" w:rsidP="00882F2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e) ___</w:t>
                  </w:r>
                  <w:r w:rsidR="006231AD" w:rsidRPr="008A2EB7">
                    <w:rPr>
                      <w:rFonts w:ascii="Arial" w:hAnsi="Arial" w:cs="Arial"/>
                    </w:rPr>
                    <w:t>Con frecuencia se hallan en estos pacientes un hábito característico: extremidades largas, tronco corto, manos y dedos alargados, cráneo “en torre” y paladar ojival,</w:t>
                  </w:r>
                  <w:r w:rsidR="006231AD" w:rsidRPr="008A2E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31AD" w:rsidRPr="008A2EB7">
                    <w:rPr>
                      <w:rFonts w:ascii="Arial" w:hAnsi="Arial" w:cs="Arial"/>
                    </w:rPr>
                    <w:t>es frecuente observar venas “en tirabuzón” en las conjuntivas oculares.</w:t>
                  </w:r>
                </w:p>
              </w:tc>
            </w:tr>
            <w:tr w:rsidR="00D43B5F" w:rsidRPr="009C1B77" w:rsidTr="00D43B5F">
              <w:trPr>
                <w:trHeight w:val="245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6-</w:t>
                  </w:r>
                  <w:r w:rsidRPr="008A2EB7">
                    <w:rPr>
                      <w:rFonts w:ascii="Arial" w:hAnsi="Arial" w:cs="Arial"/>
                      <w:bCs/>
                      <w:iCs/>
                    </w:rPr>
                    <w:t xml:space="preserve"> Anemias Megaloblastica</w:t>
                  </w:r>
                </w:p>
              </w:tc>
              <w:tc>
                <w:tcPr>
                  <w:tcW w:w="10022" w:type="dxa"/>
                </w:tcPr>
                <w:p w:rsidR="00D43B5F" w:rsidRPr="008A2EB7" w:rsidRDefault="00D43B5F" w:rsidP="006007E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8A2EB7">
                    <w:rPr>
                      <w:rFonts w:ascii="Arial" w:hAnsi="Arial" w:cs="Arial"/>
                    </w:rPr>
                    <w:t>f)</w:t>
                  </w:r>
                  <w:r w:rsidR="00882F27">
                    <w:rPr>
                      <w:rFonts w:ascii="Arial" w:hAnsi="Arial" w:cs="Arial"/>
                    </w:rPr>
                    <w:t>____</w:t>
                  </w:r>
                  <w:r w:rsidR="006007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007E4" w:rsidRPr="006007E4">
                    <w:rPr>
                      <w:rFonts w:ascii="Arial" w:hAnsi="Arial" w:cs="Arial"/>
                    </w:rPr>
                    <w:t>Vemos en el enfermo que hay parestesia de las extremidades y dificultad para mantener el equilibrio debido a la lesión de la médula espinal</w:t>
                  </w:r>
                  <w:r w:rsidR="006231AD">
                    <w:rPr>
                      <w:rFonts w:ascii="Arial" w:hAnsi="Arial" w:cs="Arial"/>
                    </w:rPr>
                    <w:t>,</w:t>
                  </w:r>
                  <w:r w:rsidR="006231AD" w:rsidRPr="006231A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31AD" w:rsidRPr="006231AD">
                    <w:rPr>
                      <w:rFonts w:ascii="Arial" w:hAnsi="Arial" w:cs="Arial"/>
                    </w:rPr>
                    <w:t>palidez proporciona al paciente un aspecto de “amarillo limón”</w:t>
                  </w:r>
                </w:p>
              </w:tc>
            </w:tr>
            <w:tr w:rsidR="00D43B5F" w:rsidRPr="009C1B77" w:rsidTr="00D43B5F">
              <w:trPr>
                <w:trHeight w:val="261"/>
              </w:trPr>
              <w:tc>
                <w:tcPr>
                  <w:tcW w:w="2765" w:type="dxa"/>
                </w:tcPr>
                <w:p w:rsidR="00D43B5F" w:rsidRPr="008A2EB7" w:rsidRDefault="00D43B5F" w:rsidP="00D43B5F">
                  <w:pPr>
                    <w:rPr>
                      <w:rFonts w:ascii="Arial" w:hAnsi="Arial" w:cs="Arial"/>
                      <w:bCs/>
                    </w:rPr>
                  </w:pPr>
                  <w:r w:rsidRPr="008A2EB7">
                    <w:rPr>
                      <w:rFonts w:ascii="Arial" w:hAnsi="Arial" w:cs="Arial"/>
                    </w:rPr>
                    <w:t>7-</w:t>
                  </w:r>
                  <w:r w:rsidRPr="008A2EB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82F27" w:rsidRPr="008A2EB7">
                    <w:rPr>
                      <w:rFonts w:ascii="Arial" w:hAnsi="Arial" w:cs="Arial"/>
                      <w:bCs/>
                    </w:rPr>
                    <w:t>Hemofilia A</w:t>
                  </w:r>
                </w:p>
              </w:tc>
              <w:tc>
                <w:tcPr>
                  <w:tcW w:w="10022" w:type="dxa"/>
                  <w:vMerge w:val="restart"/>
                </w:tcPr>
                <w:p w:rsidR="00D43B5F" w:rsidRDefault="00D43B5F" w:rsidP="00D43B5F">
                  <w:pPr>
                    <w:rPr>
                      <w:rFonts w:ascii="Calibri Light" w:hAnsi="Calibri Light" w:cs="Arial"/>
                    </w:rPr>
                  </w:pPr>
                  <w:r w:rsidRPr="009C1B77">
                    <w:rPr>
                      <w:rFonts w:ascii="Calibri Light" w:hAnsi="Calibri Light" w:cs="Arial"/>
                    </w:rPr>
                    <w:t>.</w:t>
                  </w:r>
                </w:p>
                <w:p w:rsidR="00D43B5F" w:rsidRPr="009C1B77" w:rsidRDefault="00882F27" w:rsidP="006007E4">
                  <w:pPr>
                    <w:tabs>
                      <w:tab w:val="left" w:pos="3900"/>
                    </w:tabs>
                    <w:rPr>
                      <w:rFonts w:ascii="Calibri Light" w:hAnsi="Calibri Light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ab/>
                  </w:r>
                </w:p>
              </w:tc>
            </w:tr>
            <w:tr w:rsidR="00D43B5F" w:rsidRPr="009C1B77" w:rsidTr="00D43B5F">
              <w:trPr>
                <w:trHeight w:val="261"/>
              </w:trPr>
              <w:tc>
                <w:tcPr>
                  <w:tcW w:w="2765" w:type="dxa"/>
                </w:tcPr>
                <w:p w:rsidR="00D43B5F" w:rsidRPr="008A2EB7" w:rsidRDefault="00D43B5F" w:rsidP="006007E4">
                  <w:pPr>
                    <w:rPr>
                      <w:rFonts w:ascii="Arial" w:hAnsi="Arial" w:cs="Arial"/>
                      <w:bCs/>
                    </w:rPr>
                  </w:pPr>
                  <w:r w:rsidRPr="008A2EB7">
                    <w:rPr>
                      <w:rFonts w:ascii="Arial" w:hAnsi="Arial" w:cs="Arial"/>
                    </w:rPr>
                    <w:t>8-</w:t>
                  </w:r>
                  <w:r w:rsidRPr="008A2EB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6007E4" w:rsidRPr="008A2EB7">
                    <w:rPr>
                      <w:rFonts w:ascii="Arial" w:hAnsi="Arial" w:cs="Arial"/>
                      <w:bCs/>
                    </w:rPr>
                    <w:t>Leucemia aguda</w:t>
                  </w:r>
                </w:p>
              </w:tc>
              <w:tc>
                <w:tcPr>
                  <w:tcW w:w="10022" w:type="dxa"/>
                  <w:vMerge/>
                </w:tcPr>
                <w:p w:rsidR="00D43B5F" w:rsidRPr="009C1B77" w:rsidRDefault="00D43B5F" w:rsidP="00D43B5F">
                  <w:pPr>
                    <w:rPr>
                      <w:rFonts w:ascii="Calibri Light" w:hAnsi="Calibri Light" w:cs="Arial"/>
                    </w:rPr>
                  </w:pPr>
                </w:p>
              </w:tc>
            </w:tr>
          </w:tbl>
          <w:p w:rsidR="00D43B5F" w:rsidRPr="008A2EB7" w:rsidRDefault="00B05807">
            <w:pPr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Teniendo en cuenta lo  estudiado en las afecciones del </w:t>
            </w:r>
            <w:r w:rsidRPr="008A2EB7">
              <w:rPr>
                <w:rFonts w:ascii="Arial" w:hAnsi="Arial" w:cs="Arial"/>
                <w:b/>
              </w:rPr>
              <w:t>sistema Hemolinfopoyético</w:t>
            </w:r>
            <w:r w:rsidRPr="008A2EB7">
              <w:rPr>
                <w:rFonts w:ascii="Arial" w:hAnsi="Arial" w:cs="Arial"/>
              </w:rPr>
              <w:t xml:space="preserve">   Enlace los términos que aparecen en la columna A con las características que la identifican en la columna B</w:t>
            </w:r>
          </w:p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Pr="00D43B5F" w:rsidRDefault="00D43B5F" w:rsidP="00D43B5F"/>
          <w:p w:rsidR="00D43B5F" w:rsidRDefault="00D43B5F" w:rsidP="00D43B5F"/>
          <w:p w:rsidR="00D43B5F" w:rsidRPr="00D43B5F" w:rsidRDefault="00D43B5F" w:rsidP="00D43B5F"/>
          <w:p w:rsidR="00D43B5F" w:rsidRDefault="00D43B5F" w:rsidP="00D43B5F"/>
          <w:p w:rsidR="00D43B5F" w:rsidRDefault="00D43B5F" w:rsidP="00D43B5F"/>
          <w:p w:rsidR="00082ABC" w:rsidRDefault="00082ABC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Default="00D43B5F" w:rsidP="00D43B5F"/>
          <w:p w:rsidR="00D43B5F" w:rsidRPr="00D43B5F" w:rsidRDefault="00D43B5F" w:rsidP="00D43B5F"/>
        </w:tc>
        <w:bookmarkStart w:id="0" w:name="_GoBack"/>
        <w:bookmarkEnd w:id="0"/>
      </w:tr>
    </w:tbl>
    <w:p w:rsid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882F27">
        <w:trPr>
          <w:trHeight w:val="248"/>
        </w:trPr>
        <w:tc>
          <w:tcPr>
            <w:tcW w:w="14709" w:type="dxa"/>
          </w:tcPr>
          <w:p w:rsidR="00082ABC" w:rsidRDefault="004F25D5" w:rsidP="006231AD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709" w:type="dxa"/>
          </w:tcPr>
          <w:p w:rsidR="00727E78" w:rsidRPr="00C06EEA" w:rsidRDefault="008A2EB7" w:rsidP="00727E78">
            <w:pPr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  <w:bCs/>
              </w:rPr>
              <w:t>La hemofilia es una hemorragia que padecen casi exclusivamente los varones y se trasmite con carácter recesivo ligado al sexo, aunque puede presentarse en ocasiones esporádicas, y se debe a un déficit del factor VIII o globulina antihemofilica (AHG</w:t>
            </w:r>
            <w:r w:rsidR="00727E78">
              <w:rPr>
                <w:rFonts w:ascii="Arial" w:hAnsi="Arial" w:cs="Arial"/>
              </w:rPr>
              <w:t>.</w:t>
            </w:r>
            <w:r w:rsidR="00EC005A">
              <w:rPr>
                <w:rFonts w:ascii="Arial" w:hAnsi="Arial" w:cs="Arial"/>
              </w:rPr>
              <w:t xml:space="preserve"> </w:t>
            </w:r>
            <w:r w:rsidR="00727E78" w:rsidRPr="00C06EEA">
              <w:rPr>
                <w:rFonts w:ascii="Arial" w:hAnsi="Arial" w:cs="Arial"/>
              </w:rPr>
              <w:t xml:space="preserve">Seleccione la letra inicial de la alternativa de respuesta correcta, teniendo en cuenta las </w:t>
            </w:r>
            <w:r w:rsidR="00727E78">
              <w:rPr>
                <w:rFonts w:ascii="Arial" w:hAnsi="Arial" w:cs="Arial"/>
              </w:rPr>
              <w:t xml:space="preserve">acciones de enfermería </w:t>
            </w:r>
            <w:r w:rsidR="00727E78" w:rsidRPr="00C06EEA">
              <w:rPr>
                <w:rFonts w:ascii="Arial" w:hAnsi="Arial" w:cs="Arial"/>
              </w:rPr>
              <w:t xml:space="preserve"> que deben </w:t>
            </w:r>
            <w:r w:rsidR="00727E78">
              <w:rPr>
                <w:rFonts w:ascii="Arial" w:hAnsi="Arial" w:cs="Arial"/>
              </w:rPr>
              <w:t>cumplir</w:t>
            </w:r>
            <w:r w:rsidR="00727E78" w:rsidRPr="00C06EEA">
              <w:rPr>
                <w:rFonts w:ascii="Arial" w:hAnsi="Arial" w:cs="Arial"/>
              </w:rPr>
              <w:t>: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</w:rPr>
              <w:t>Orientar al paciente la práctica de ejercicio</w:t>
            </w:r>
            <w:r w:rsidRPr="008A2EB7">
              <w:rPr>
                <w:rFonts w:ascii="Arial" w:hAnsi="Arial" w:cs="Arial"/>
              </w:rPr>
              <w:t>.</w:t>
            </w:r>
          </w:p>
          <w:p w:rsidR="008A2EB7" w:rsidRPr="008A2EB7" w:rsidRDefault="008A2EB7" w:rsidP="008A2EB7">
            <w:pPr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>b) Proteger al paciente de lesiones que puedan ocasionar traumas.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>c) Evitar inyecciones y la realización de técnicas invasivas.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d) </w:t>
            </w:r>
            <w:r w:rsidR="0041523B">
              <w:rPr>
                <w:rFonts w:ascii="Arial" w:hAnsi="Arial" w:cs="Arial"/>
              </w:rPr>
              <w:t>Medir el peso diariamente</w:t>
            </w:r>
            <w:r w:rsidRPr="008A2EB7">
              <w:rPr>
                <w:rFonts w:ascii="Arial" w:hAnsi="Arial" w:cs="Arial"/>
              </w:rPr>
              <w:t>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>e) Utilizar máquinas eléctricas para el rasurado.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f) </w:t>
            </w:r>
            <w:r w:rsidR="0041523B">
              <w:rPr>
                <w:rFonts w:ascii="Arial" w:hAnsi="Arial" w:cs="Arial"/>
              </w:rPr>
              <w:t>Control estricto de los líquidos mediante la hoja de balance Hidromineral.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g) </w:t>
            </w:r>
            <w:r w:rsidR="0041523B">
              <w:rPr>
                <w:rFonts w:ascii="Arial" w:hAnsi="Arial" w:cs="Arial"/>
              </w:rPr>
              <w:t>Orientar la ingestión de abundantes líquidos</w:t>
            </w:r>
            <w:r w:rsidRPr="008A2EB7">
              <w:rPr>
                <w:rFonts w:ascii="Arial" w:hAnsi="Arial" w:cs="Arial"/>
              </w:rPr>
              <w:t>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>h) Proteger la integridad cutánea utilizando cremas emolientes.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>i) Evitar el uso de prótesis que no ajusten bien.</w:t>
            </w:r>
          </w:p>
          <w:p w:rsidR="008A2EB7" w:rsidRPr="008A2EB7" w:rsidRDefault="008A2EB7" w:rsidP="008A2E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</w:rPr>
              <w:t xml:space="preserve">j) </w:t>
            </w:r>
            <w:r w:rsidR="0041523B">
              <w:rPr>
                <w:rFonts w:ascii="Arial" w:hAnsi="Arial" w:cs="Arial"/>
              </w:rPr>
              <w:t>Control de una dieta rica en hierro</w:t>
            </w:r>
            <w:r w:rsidRPr="008A2EB7">
              <w:rPr>
                <w:rFonts w:ascii="Arial" w:hAnsi="Arial" w:cs="Arial"/>
              </w:rPr>
              <w:t>.</w:t>
            </w:r>
          </w:p>
          <w:p w:rsidR="00727E78" w:rsidRPr="00C06EEA" w:rsidRDefault="00727E78" w:rsidP="00727E78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  <w:b/>
              </w:rPr>
              <w:t>Alternativa de respuesta.</w:t>
            </w:r>
          </w:p>
          <w:p w:rsidR="00727E78" w:rsidRPr="00C06EEA" w:rsidRDefault="00727E78" w:rsidP="00727E78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1.- Si solamente son correctas  a, </w:t>
            </w:r>
            <w:r>
              <w:rPr>
                <w:rFonts w:ascii="Arial" w:hAnsi="Arial" w:cs="Arial"/>
              </w:rPr>
              <w:t>b</w:t>
            </w:r>
            <w:r w:rsidRPr="00C06EEA">
              <w:rPr>
                <w:rFonts w:ascii="Arial" w:hAnsi="Arial" w:cs="Arial"/>
              </w:rPr>
              <w:t>, f, g. h.</w:t>
            </w:r>
          </w:p>
          <w:p w:rsidR="00727E78" w:rsidRPr="00C06EEA" w:rsidRDefault="00727E78" w:rsidP="00727E78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>2.- Si solamente son correctas  a, b, d, f,  i.</w:t>
            </w:r>
          </w:p>
          <w:p w:rsidR="00727E78" w:rsidRPr="00C06EEA" w:rsidRDefault="00727E78" w:rsidP="00727E78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3.- Si solamente son correctas  </w:t>
            </w:r>
            <w:r w:rsidR="006231AD">
              <w:rPr>
                <w:rFonts w:ascii="Arial" w:hAnsi="Arial" w:cs="Arial"/>
              </w:rPr>
              <w:t>b</w:t>
            </w:r>
            <w:r w:rsidR="006231AD" w:rsidRPr="00C06EEA">
              <w:rPr>
                <w:rFonts w:ascii="Arial" w:hAnsi="Arial" w:cs="Arial"/>
              </w:rPr>
              <w:t xml:space="preserve">, c, </w:t>
            </w:r>
            <w:r w:rsidR="006231AD">
              <w:rPr>
                <w:rFonts w:ascii="Arial" w:hAnsi="Arial" w:cs="Arial"/>
              </w:rPr>
              <w:t>e</w:t>
            </w:r>
            <w:r w:rsidR="006231AD" w:rsidRPr="00C06EEA">
              <w:rPr>
                <w:rFonts w:ascii="Arial" w:hAnsi="Arial" w:cs="Arial"/>
              </w:rPr>
              <w:t xml:space="preserve">,  </w:t>
            </w:r>
            <w:r w:rsidR="006231AD">
              <w:rPr>
                <w:rFonts w:ascii="Arial" w:hAnsi="Arial" w:cs="Arial"/>
              </w:rPr>
              <w:t>g</w:t>
            </w:r>
            <w:r w:rsidR="006231AD" w:rsidRPr="00C06EEA">
              <w:rPr>
                <w:rFonts w:ascii="Arial" w:hAnsi="Arial" w:cs="Arial"/>
              </w:rPr>
              <w:t>, j.</w:t>
            </w:r>
            <w:r w:rsidRPr="00C06EEA">
              <w:rPr>
                <w:rFonts w:ascii="Arial" w:hAnsi="Arial" w:cs="Arial"/>
              </w:rPr>
              <w:t>.</w:t>
            </w:r>
          </w:p>
          <w:p w:rsidR="00727E78" w:rsidRPr="00C06EEA" w:rsidRDefault="00727E78" w:rsidP="00727E78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>4.- Si solamente son correctas  a, c, d, h, j.</w:t>
            </w:r>
          </w:p>
          <w:p w:rsidR="00727E78" w:rsidRPr="00C06EEA" w:rsidRDefault="00727E78" w:rsidP="00727E78">
            <w:pPr>
              <w:snapToGrid w:val="0"/>
              <w:jc w:val="both"/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>5.- Si solamente son correctas  b, e, f,  g, i.</w:t>
            </w:r>
          </w:p>
          <w:p w:rsidR="00082ABC" w:rsidRDefault="00727E78" w:rsidP="00F7271F">
            <w:r w:rsidRPr="00C06EEA">
              <w:rPr>
                <w:rFonts w:ascii="Arial" w:hAnsi="Arial" w:cs="Arial"/>
              </w:rPr>
              <w:t xml:space="preserve">6.- Si solamente son correctas  </w:t>
            </w:r>
            <w:r w:rsidR="006231AD" w:rsidRPr="00C06EEA">
              <w:rPr>
                <w:rFonts w:ascii="Arial" w:hAnsi="Arial" w:cs="Arial"/>
              </w:rPr>
              <w:t xml:space="preserve">b, c, </w:t>
            </w:r>
            <w:r w:rsidR="006231AD">
              <w:rPr>
                <w:rFonts w:ascii="Arial" w:hAnsi="Arial" w:cs="Arial"/>
              </w:rPr>
              <w:t>e</w:t>
            </w:r>
            <w:r w:rsidR="006231AD" w:rsidRPr="00C06EEA">
              <w:rPr>
                <w:rFonts w:ascii="Arial" w:hAnsi="Arial" w:cs="Arial"/>
              </w:rPr>
              <w:t xml:space="preserve">, </w:t>
            </w:r>
            <w:r w:rsidR="006231AD">
              <w:rPr>
                <w:rFonts w:ascii="Arial" w:hAnsi="Arial" w:cs="Arial"/>
              </w:rPr>
              <w:t>h</w:t>
            </w:r>
            <w:r w:rsidR="006231AD" w:rsidRPr="00C06EEA">
              <w:rPr>
                <w:rFonts w:ascii="Arial" w:hAnsi="Arial" w:cs="Arial"/>
              </w:rPr>
              <w:t xml:space="preserve">, </w:t>
            </w:r>
            <w:r w:rsidR="006231AD">
              <w:rPr>
                <w:rFonts w:ascii="Arial" w:hAnsi="Arial" w:cs="Arial"/>
              </w:rPr>
              <w:t>i</w:t>
            </w:r>
            <w:r w:rsidR="006231AD" w:rsidRPr="00C06EEA">
              <w:rPr>
                <w:rFonts w:ascii="Arial" w:hAnsi="Arial" w:cs="Arial"/>
              </w:rPr>
              <w:t>.</w:t>
            </w:r>
            <w:r w:rsidRPr="00C06EEA">
              <w:rPr>
                <w:rFonts w:ascii="Arial" w:hAnsi="Arial" w:cs="Arial"/>
              </w:rPr>
              <w:t>.</w:t>
            </w:r>
          </w:p>
        </w:tc>
      </w:tr>
    </w:tbl>
    <w:p w:rsid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727E78">
        <w:trPr>
          <w:trHeight w:val="248"/>
        </w:trPr>
        <w:tc>
          <w:tcPr>
            <w:tcW w:w="14709" w:type="dxa"/>
          </w:tcPr>
          <w:p w:rsidR="00082ABC" w:rsidRDefault="004F25D5" w:rsidP="006231AD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727E78">
        <w:trPr>
          <w:trHeight w:val="262"/>
        </w:trPr>
        <w:tc>
          <w:tcPr>
            <w:tcW w:w="14709" w:type="dxa"/>
          </w:tcPr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"/>
              </w:rPr>
            </w:pPr>
            <w:r w:rsidRPr="009259A5">
              <w:rPr>
                <w:rFonts w:ascii="Arial" w:hAnsi="Arial" w:cs="Arial"/>
              </w:rPr>
              <w:t xml:space="preserve">La deficiencia de hierro es la causa más común de anemia en el mundo y se ha señalado como el trastorno orgánico más frecuente en la práctica médica, dando lugar a la anemia ferripriva o Ferropénica. </w:t>
            </w:r>
            <w:r w:rsidRPr="009259A5">
              <w:rPr>
                <w:rFonts w:ascii="Arial" w:hAnsi="Arial" w:cs="Arial"/>
                <w:lang w:val="es-ES"/>
              </w:rPr>
              <w:t>Según el planteamiento anterior: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"/>
              </w:rPr>
              <w:t xml:space="preserve">a)- </w:t>
            </w:r>
            <w:r w:rsidR="00243518">
              <w:rPr>
                <w:rFonts w:ascii="Arial" w:hAnsi="Arial" w:cs="Arial"/>
                <w:lang w:val="es-ES"/>
              </w:rPr>
              <w:t>Cite</w:t>
            </w:r>
            <w:r w:rsidRPr="009259A5">
              <w:rPr>
                <w:rFonts w:ascii="Arial" w:hAnsi="Arial" w:cs="Arial"/>
                <w:lang w:val="es-ES"/>
              </w:rPr>
              <w:t xml:space="preserve">  seis (6) de las </w:t>
            </w:r>
            <w:r w:rsidRPr="009259A5">
              <w:rPr>
                <w:rFonts w:ascii="Arial" w:hAnsi="Arial" w:cs="Arial"/>
              </w:rPr>
              <w:t xml:space="preserve">precauciones </w:t>
            </w:r>
            <w:r w:rsidRPr="009259A5">
              <w:rPr>
                <w:rFonts w:ascii="Arial" w:hAnsi="Arial" w:cs="Arial"/>
                <w:u w:val="single"/>
                <w:lang w:val="es-ES"/>
              </w:rPr>
              <w:t>especificas</w:t>
            </w:r>
            <w:r w:rsidRPr="009259A5">
              <w:rPr>
                <w:rFonts w:ascii="Arial" w:hAnsi="Arial" w:cs="Arial"/>
              </w:rPr>
              <w:t xml:space="preserve"> que debemos orientar a estos enfermos que deber cumplir durante la administración del tratamiento con (Fe).</w:t>
            </w:r>
          </w:p>
          <w:p w:rsidR="00082ABC" w:rsidRDefault="00082ABC" w:rsidP="00DC7906"/>
        </w:tc>
      </w:tr>
    </w:tbl>
    <w:p w:rsid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Default="00082ABC" w:rsidP="00082ABC"/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082ABC" w:rsidTr="00882F27">
        <w:trPr>
          <w:trHeight w:val="248"/>
        </w:trPr>
        <w:tc>
          <w:tcPr>
            <w:tcW w:w="14567" w:type="dxa"/>
          </w:tcPr>
          <w:p w:rsidR="00082ABC" w:rsidRDefault="004F25D5" w:rsidP="006231AD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567" w:type="dxa"/>
          </w:tcPr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La  anemia significa disminución de los eritrocitos y la hemoglobina en la sangre del paciente. Teniendo en cuenta los conocimientos que posee sobre la misma identifique verdadero (V) o falso (F) los siguientes planteamientos.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 xml:space="preserve">a) ___El cuadro clínico de la anemia </w:t>
            </w:r>
            <w:r w:rsidRPr="009259A5">
              <w:rPr>
                <w:rFonts w:ascii="Arial" w:hAnsi="Arial" w:cs="Arial"/>
                <w:bCs/>
              </w:rPr>
              <w:t>poshemorrágica</w:t>
            </w:r>
            <w:r w:rsidRPr="009259A5">
              <w:rPr>
                <w:rFonts w:ascii="Arial" w:hAnsi="Arial" w:cs="Arial"/>
              </w:rPr>
              <w:t xml:space="preserve"> depende de la magnitud de la hemorragia, y de su rapidez.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 xml:space="preserve">b) ___En la  </w:t>
            </w:r>
            <w:r w:rsidRPr="009259A5">
              <w:rPr>
                <w:rFonts w:ascii="Arial" w:hAnsi="Arial" w:cs="Arial"/>
                <w:bCs/>
              </w:rPr>
              <w:t xml:space="preserve">Anemia Aplástica o medular  </w:t>
            </w:r>
            <w:r w:rsidRPr="009259A5">
              <w:rPr>
                <w:rFonts w:ascii="Arial" w:hAnsi="Arial" w:cs="Arial"/>
              </w:rPr>
              <w:t xml:space="preserve">en algún momento de su evolución, estos enfermos            presentan   episodios sintomáticos de mayor gravedad que son las denominadas crisis. </w:t>
            </w:r>
          </w:p>
          <w:p w:rsidR="00D43B5F" w:rsidRPr="009259A5" w:rsidRDefault="00243518" w:rsidP="00D43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___</w:t>
            </w:r>
            <w:r w:rsidR="00D43B5F" w:rsidRPr="009259A5">
              <w:rPr>
                <w:rFonts w:ascii="Arial" w:hAnsi="Arial" w:cs="Arial"/>
              </w:rPr>
              <w:t xml:space="preserve">La carencia de vitamina B12 en las </w:t>
            </w:r>
            <w:r w:rsidR="00D43B5F" w:rsidRPr="009259A5">
              <w:rPr>
                <w:rFonts w:ascii="Arial" w:hAnsi="Arial" w:cs="Arial"/>
                <w:bCs/>
                <w:iCs/>
              </w:rPr>
              <w:t xml:space="preserve">Anemias Megaloblastica también </w:t>
            </w:r>
            <w:r w:rsidR="00D43B5F" w:rsidRPr="009259A5">
              <w:rPr>
                <w:rFonts w:ascii="Arial" w:hAnsi="Arial" w:cs="Arial"/>
              </w:rPr>
              <w:t>recibe el nombre de anemia perniciosa.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 xml:space="preserve">d) ___La anemia </w:t>
            </w:r>
            <w:r w:rsidRPr="009259A5">
              <w:rPr>
                <w:rFonts w:ascii="Arial" w:hAnsi="Arial" w:cs="Arial"/>
                <w:bCs/>
              </w:rPr>
              <w:t>Aplástica o medular</w:t>
            </w:r>
            <w:r w:rsidRPr="009259A5">
              <w:rPr>
                <w:rFonts w:ascii="Arial" w:hAnsi="Arial" w:cs="Arial"/>
              </w:rPr>
              <w:t xml:space="preserve"> en su  forma adquiri</w:t>
            </w:r>
            <w:r w:rsidR="00243518">
              <w:rPr>
                <w:rFonts w:ascii="Arial" w:hAnsi="Arial" w:cs="Arial"/>
              </w:rPr>
              <w:t>da se puede desarrollar por la e</w:t>
            </w:r>
            <w:r w:rsidRPr="009259A5">
              <w:rPr>
                <w:rFonts w:ascii="Arial" w:hAnsi="Arial" w:cs="Arial"/>
              </w:rPr>
              <w:t>xposición a radiaciones.</w:t>
            </w:r>
          </w:p>
          <w:p w:rsidR="00D43B5F" w:rsidRPr="009259A5" w:rsidRDefault="00243518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___</w:t>
            </w:r>
            <w:r w:rsidR="00D43B5F" w:rsidRPr="009259A5">
              <w:rPr>
                <w:rFonts w:ascii="Arial" w:hAnsi="Arial" w:cs="Arial"/>
              </w:rPr>
              <w:t xml:space="preserve">Las </w:t>
            </w:r>
            <w:r w:rsidR="00D43B5F" w:rsidRPr="009259A5">
              <w:rPr>
                <w:rFonts w:ascii="Arial" w:hAnsi="Arial" w:cs="Arial"/>
                <w:bCs/>
                <w:iCs/>
              </w:rPr>
              <w:t xml:space="preserve">Anemias Megaloblastica </w:t>
            </w:r>
            <w:r w:rsidR="00D43B5F" w:rsidRPr="009259A5">
              <w:rPr>
                <w:rFonts w:ascii="Arial" w:hAnsi="Arial" w:cs="Arial"/>
              </w:rPr>
              <w:t xml:space="preserve"> se debe a un déficit del  factor VIII. . </w:t>
            </w:r>
          </w:p>
          <w:p w:rsidR="00D43B5F" w:rsidRPr="009259A5" w:rsidRDefault="00D43B5F" w:rsidP="00D43B5F">
            <w:pPr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f)</w:t>
            </w:r>
            <w:r w:rsidR="00243518">
              <w:rPr>
                <w:rFonts w:ascii="Arial" w:hAnsi="Arial" w:cs="Arial"/>
              </w:rPr>
              <w:t xml:space="preserve"> </w:t>
            </w:r>
            <w:r w:rsidRPr="009259A5">
              <w:rPr>
                <w:rFonts w:ascii="Arial" w:hAnsi="Arial" w:cs="Arial"/>
              </w:rPr>
              <w:t xml:space="preserve"> ___En la </w:t>
            </w:r>
            <w:r w:rsidRPr="009259A5">
              <w:rPr>
                <w:rFonts w:ascii="Arial" w:hAnsi="Arial" w:cs="Arial"/>
                <w:bCs/>
              </w:rPr>
              <w:t xml:space="preserve">Anemia ferripriva </w:t>
            </w:r>
            <w:r w:rsidRPr="009259A5">
              <w:rPr>
                <w:rFonts w:ascii="Arial" w:hAnsi="Arial" w:cs="Arial"/>
              </w:rPr>
              <w:t xml:space="preserve">la administración del hierro oral </w:t>
            </w:r>
            <w:r w:rsidR="00243518" w:rsidRPr="009259A5">
              <w:rPr>
                <w:rFonts w:ascii="Arial" w:hAnsi="Arial" w:cs="Arial"/>
              </w:rPr>
              <w:t xml:space="preserve">debe </w:t>
            </w:r>
            <w:r w:rsidR="00243518">
              <w:rPr>
                <w:rFonts w:ascii="Arial" w:hAnsi="Arial" w:cs="Arial"/>
              </w:rPr>
              <w:t xml:space="preserve">alejarse </w:t>
            </w:r>
            <w:r w:rsidRPr="009259A5">
              <w:rPr>
                <w:rFonts w:ascii="Arial" w:hAnsi="Arial" w:cs="Arial"/>
              </w:rPr>
              <w:t>las comidas para que su   absorción sea máxima</w:t>
            </w:r>
            <w:r w:rsidR="00243518">
              <w:rPr>
                <w:rFonts w:ascii="Arial" w:hAnsi="Arial" w:cs="Arial"/>
              </w:rPr>
              <w:t>.</w:t>
            </w:r>
          </w:p>
          <w:p w:rsidR="00D43B5F" w:rsidRPr="009259A5" w:rsidRDefault="00D43B5F" w:rsidP="00D43B5F">
            <w:pPr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g) ___El  Medulograma es el  examen con valor definitivo en el diagnóstico de la anemia Aplástica</w:t>
            </w:r>
            <w:r w:rsidR="00243518">
              <w:rPr>
                <w:rFonts w:ascii="Arial" w:hAnsi="Arial" w:cs="Arial"/>
              </w:rPr>
              <w:t>.</w:t>
            </w:r>
          </w:p>
          <w:p w:rsidR="00082ABC" w:rsidRDefault="00082ABC" w:rsidP="00DC7906"/>
        </w:tc>
      </w:tr>
    </w:tbl>
    <w:p w:rsidR="00082ABC" w:rsidRDefault="00082ABC" w:rsidP="00082ABC"/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882F27" w:rsidTr="00882F27">
        <w:trPr>
          <w:trHeight w:val="248"/>
        </w:trPr>
        <w:tc>
          <w:tcPr>
            <w:tcW w:w="14567" w:type="dxa"/>
          </w:tcPr>
          <w:p w:rsidR="00882F27" w:rsidRDefault="00882F27" w:rsidP="00882F27">
            <w:r>
              <w:t>UNIDAD-3                   HEMOLINFOPOYETICO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2F27" w:rsidTr="00882F27">
        <w:trPr>
          <w:trHeight w:val="262"/>
        </w:trPr>
        <w:tc>
          <w:tcPr>
            <w:tcW w:w="14567" w:type="dxa"/>
          </w:tcPr>
          <w:p w:rsidR="00882F27" w:rsidRPr="0045430C" w:rsidRDefault="00882F27" w:rsidP="002754EC">
            <w:pPr>
              <w:rPr>
                <w:rFonts w:ascii="Arial" w:hAnsi="Arial" w:cs="Arial"/>
                <w:bCs/>
                <w:lang w:val="es-ES"/>
              </w:rPr>
            </w:pPr>
            <w:r w:rsidRPr="008A2EB7">
              <w:rPr>
                <w:rFonts w:ascii="Arial" w:hAnsi="Arial" w:cs="Arial"/>
                <w:bCs/>
              </w:rPr>
              <w:t>La hemofilia es una hemorragia que padecen casi exclusivamente los varones y se trasmite con carácter recesivo ligado al sexo, aunque puede presentarse en ocasiones esporádicas, y se debe a un déficit del factor VIII o globulina antihemofilica (AHG</w:t>
            </w:r>
            <w:r>
              <w:rPr>
                <w:rFonts w:ascii="Arial" w:hAnsi="Arial" w:cs="Arial"/>
                <w:bCs/>
              </w:rPr>
              <w:t>.</w:t>
            </w:r>
            <w:r w:rsidRPr="00026C0A">
              <w:rPr>
                <w:bCs/>
                <w:lang w:val="es-ES"/>
              </w:rPr>
              <w:t xml:space="preserve"> </w:t>
            </w:r>
            <w:r w:rsidRPr="0045430C">
              <w:rPr>
                <w:rFonts w:ascii="Arial" w:hAnsi="Arial" w:cs="Arial"/>
                <w:bCs/>
                <w:lang w:val="es-ES"/>
              </w:rPr>
              <w:t>Según el planteamiento anterior:</w:t>
            </w:r>
          </w:p>
          <w:p w:rsidR="00882F27" w:rsidRPr="0045430C" w:rsidRDefault="00882F27" w:rsidP="002754EC">
            <w:pPr>
              <w:rPr>
                <w:rFonts w:ascii="Arial" w:hAnsi="Arial" w:cs="Arial"/>
                <w:bCs/>
                <w:lang w:val="es-ES"/>
              </w:rPr>
            </w:pPr>
            <w:r w:rsidRPr="0045430C">
              <w:rPr>
                <w:rFonts w:ascii="Arial" w:hAnsi="Arial" w:cs="Arial"/>
                <w:bCs/>
                <w:lang w:val="es-ES"/>
              </w:rPr>
              <w:t>a)- E</w:t>
            </w:r>
            <w:r>
              <w:rPr>
                <w:rFonts w:ascii="Arial" w:hAnsi="Arial" w:cs="Arial"/>
                <w:bCs/>
                <w:lang w:val="es-ES"/>
              </w:rPr>
              <w:t>nuncie</w:t>
            </w:r>
            <w:r w:rsidRPr="0045430C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5430C">
              <w:rPr>
                <w:rFonts w:ascii="Arial" w:hAnsi="Arial" w:cs="Arial"/>
              </w:rPr>
              <w:t xml:space="preserve">siete (7) acciones de enfermería </w:t>
            </w:r>
            <w:r w:rsidRPr="0045430C">
              <w:rPr>
                <w:rFonts w:ascii="Arial" w:hAnsi="Arial" w:cs="Arial"/>
                <w:bCs/>
                <w:u w:val="single"/>
                <w:lang w:val="es-ES"/>
              </w:rPr>
              <w:t>específicas</w:t>
            </w:r>
            <w:r w:rsidRPr="0045430C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5430C">
              <w:rPr>
                <w:rFonts w:ascii="Arial" w:hAnsi="Arial" w:cs="Arial"/>
              </w:rPr>
              <w:t>a realizar con el mismo.</w:t>
            </w:r>
          </w:p>
          <w:p w:rsidR="00882F27" w:rsidRPr="0045430C" w:rsidRDefault="00882F27" w:rsidP="002754EC">
            <w:pPr>
              <w:rPr>
                <w:lang w:val="es-ES"/>
              </w:rPr>
            </w:pPr>
          </w:p>
        </w:tc>
      </w:tr>
    </w:tbl>
    <w:p w:rsidR="00082ABC" w:rsidRPr="00082ABC" w:rsidRDefault="00082ABC" w:rsidP="00082ABC"/>
    <w:p w:rsidR="00082ABC" w:rsidRPr="00082ABC" w:rsidRDefault="00082ABC" w:rsidP="00082ABC"/>
    <w:p w:rsidR="00082ABC" w:rsidRDefault="00082ABC" w:rsidP="00082ABC"/>
    <w:p w:rsidR="00082ABC" w:rsidRDefault="00082ABC" w:rsidP="00082ABC"/>
    <w:p w:rsidR="00882F27" w:rsidRDefault="00882F27" w:rsidP="00082ABC"/>
    <w:p w:rsidR="00882F27" w:rsidRDefault="00882F27" w:rsidP="00082ABC"/>
    <w:p w:rsidR="00882F27" w:rsidRDefault="00882F27" w:rsidP="00082ABC"/>
    <w:p w:rsidR="00882F27" w:rsidRDefault="00882F27" w:rsidP="00082ABC"/>
    <w:p w:rsidR="00882F27" w:rsidRDefault="00882F27" w:rsidP="00082ABC"/>
    <w:p w:rsidR="00882F27" w:rsidRDefault="00882F27" w:rsidP="00082ABC"/>
    <w:p w:rsidR="00882F27" w:rsidRDefault="00882F27" w:rsidP="00082ABC"/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082ABC" w:rsidTr="00882F27">
        <w:trPr>
          <w:trHeight w:val="248"/>
        </w:trPr>
        <w:tc>
          <w:tcPr>
            <w:tcW w:w="14567" w:type="dxa"/>
          </w:tcPr>
          <w:p w:rsidR="00082ABC" w:rsidRDefault="004F25D5" w:rsidP="006231AD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567" w:type="dxa"/>
          </w:tcPr>
          <w:p w:rsidR="00D43B5F" w:rsidRPr="009259A5" w:rsidRDefault="00D43B5F" w:rsidP="00D43B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259A5">
              <w:rPr>
                <w:rFonts w:ascii="Arial" w:hAnsi="Arial" w:cs="Arial"/>
              </w:rPr>
              <w:t xml:space="preserve">El término </w:t>
            </w:r>
            <w:r w:rsidRPr="009259A5">
              <w:rPr>
                <w:rFonts w:ascii="Arial" w:hAnsi="Arial" w:cs="Arial"/>
                <w:b/>
              </w:rPr>
              <w:t>anemia</w:t>
            </w:r>
            <w:r w:rsidRPr="009259A5">
              <w:rPr>
                <w:rFonts w:ascii="Arial" w:hAnsi="Arial" w:cs="Arial"/>
              </w:rPr>
              <w:t xml:space="preserve"> significa disminución de los eritrocitos y la hemoglobina en la sangre del paciente, el número de eritrocitos normalmente varía con la edad, sexo y la altura de la persona. Teniendo en cuenta los conocimientos que usted posee sobre las mismas, seleccione con una cruz (X) la respuesta correcta en cada ítem</w:t>
            </w:r>
            <w:r w:rsidRPr="009259A5">
              <w:rPr>
                <w:rFonts w:ascii="Arial" w:hAnsi="Arial" w:cs="Arial"/>
                <w:color w:val="FF0000"/>
              </w:rPr>
              <w:t>: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a). La anemia ferripriva o ferropénica se debe a</w:t>
            </w:r>
            <w:r w:rsidRPr="009259A5">
              <w:rPr>
                <w:rFonts w:ascii="Arial" w:hAnsi="Arial" w:cs="Arial"/>
                <w:b/>
              </w:rPr>
              <w:t>:</w:t>
            </w:r>
            <w:r w:rsidRPr="009259A5">
              <w:rPr>
                <w:rFonts w:ascii="Arial" w:hAnsi="Arial" w:cs="Arial"/>
              </w:rPr>
              <w:t xml:space="preserve"> 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</w:rPr>
              <w:t>1.___La carencia de acido fólico y vitamina B12</w:t>
            </w:r>
            <w:r w:rsidRPr="009259A5">
              <w:rPr>
                <w:rFonts w:ascii="Arial" w:hAnsi="Arial" w:cs="Arial"/>
                <w:lang w:val="es-ES_tradnl"/>
              </w:rPr>
              <w:t xml:space="preserve">.         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bCs/>
                <w:lang w:val="es-ES_tradnl"/>
              </w:rPr>
              <w:t xml:space="preserve">2.___Por la </w:t>
            </w:r>
            <w:r w:rsidRPr="009259A5">
              <w:rPr>
                <w:rFonts w:ascii="Arial" w:hAnsi="Arial" w:cs="Arial"/>
              </w:rPr>
              <w:t>por carencia de hierro.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>3.___</w:t>
            </w:r>
            <w:r w:rsidRPr="009259A5">
              <w:rPr>
                <w:rFonts w:ascii="Arial" w:hAnsi="Arial" w:cs="Arial"/>
                <w:lang w:val="es-ES"/>
              </w:rPr>
              <w:t>Por disminución  de células  sanguínea precursoras de la médula ósea y sustitución de ésta con tejido adiposo</w:t>
            </w:r>
            <w:r w:rsidRPr="009259A5">
              <w:rPr>
                <w:rFonts w:ascii="Arial" w:hAnsi="Arial" w:cs="Arial"/>
                <w:lang w:val="es-ES_tradnl"/>
              </w:rPr>
              <w:t xml:space="preserve">.         </w:t>
            </w:r>
            <w:r w:rsidRPr="009259A5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b).  Las manifestaciones clinicas de la anemia Aplástica o medular está dada por</w:t>
            </w:r>
            <w:r w:rsidRPr="009259A5">
              <w:rPr>
                <w:rFonts w:ascii="Arial" w:hAnsi="Arial" w:cs="Arial"/>
                <w:b/>
              </w:rPr>
              <w:t>: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1.___ Parestesia de las extremidades y dificultad para mantener el equilibrio por la lesión de la médula espinal.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2. ___Extremidades largas, tronco corto, manos y dedos alargados, cráneo “en torre” y paladar ojival, presentan además úlceras localizadas en las regiones maleolares.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3.___ Palidez intensa, a veces cadavérica, cuadro séptico, y trastornos hemorrágicos.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c).  En algún momento de su evolución, los enfermos presentan episodios sintomáticos de mayor gravedad</w:t>
            </w:r>
            <w:r w:rsidR="007D59F8">
              <w:rPr>
                <w:rFonts w:ascii="Arial" w:hAnsi="Arial" w:cs="Arial"/>
              </w:rPr>
              <w:t xml:space="preserve"> </w:t>
            </w:r>
            <w:r w:rsidRPr="009259A5">
              <w:rPr>
                <w:rFonts w:ascii="Arial" w:hAnsi="Arial" w:cs="Arial"/>
              </w:rPr>
              <w:t xml:space="preserve">las llamadas crisis observadas en </w:t>
            </w:r>
            <w:r w:rsidRPr="009259A5">
              <w:rPr>
                <w:rFonts w:ascii="Arial" w:hAnsi="Arial" w:cs="Arial"/>
                <w:b/>
              </w:rPr>
              <w:t>: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 xml:space="preserve">1.___ La anemia ferripriva o </w:t>
            </w:r>
            <w:r w:rsidR="007D59F8" w:rsidRPr="009259A5">
              <w:rPr>
                <w:rFonts w:ascii="Arial" w:hAnsi="Arial" w:cs="Arial"/>
              </w:rPr>
              <w:t>Ferropénica</w:t>
            </w:r>
            <w:r w:rsidRPr="009259A5">
              <w:rPr>
                <w:rFonts w:ascii="Arial" w:hAnsi="Arial" w:cs="Arial"/>
              </w:rPr>
              <w:t>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>2. ___</w:t>
            </w:r>
            <w:r w:rsidRPr="009259A5">
              <w:rPr>
                <w:rFonts w:ascii="Arial" w:hAnsi="Arial" w:cs="Arial"/>
                <w:bCs/>
              </w:rPr>
              <w:t>La anemia depranocítica o anemia con hematíes falciformes.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59A5">
              <w:rPr>
                <w:rFonts w:ascii="Arial" w:hAnsi="Arial" w:cs="Arial"/>
              </w:rPr>
              <w:t xml:space="preserve">3.___ La </w:t>
            </w:r>
            <w:r w:rsidR="0016695C">
              <w:rPr>
                <w:rFonts w:ascii="Arial" w:hAnsi="Arial" w:cs="Arial"/>
                <w:bCs/>
              </w:rPr>
              <w:t>a</w:t>
            </w:r>
            <w:r w:rsidRPr="009259A5">
              <w:rPr>
                <w:rFonts w:ascii="Arial" w:hAnsi="Arial" w:cs="Arial"/>
                <w:bCs/>
              </w:rPr>
              <w:t>nemia megaloblásticas.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</w:rPr>
              <w:t>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>d). Las complicaciones  de la anemia post- hemorrágicas estarán dadas por</w:t>
            </w:r>
            <w:r w:rsidRPr="009259A5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lang w:val="es-ES_tradnl"/>
              </w:rPr>
              <w:t>1.___</w:t>
            </w:r>
            <w:r w:rsidRPr="009259A5">
              <w:rPr>
                <w:rFonts w:ascii="Arial" w:hAnsi="Arial" w:cs="Arial"/>
              </w:rPr>
              <w:t xml:space="preserve"> La rapidez y la magnitud de la pérdida de sangre.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lang w:val="es-ES_tradnl"/>
              </w:rPr>
              <w:t xml:space="preserve">2.___ </w:t>
            </w:r>
            <w:r w:rsidRPr="009259A5">
              <w:rPr>
                <w:rFonts w:ascii="Arial" w:hAnsi="Arial" w:cs="Arial"/>
                <w:bCs/>
              </w:rPr>
              <w:t>El sexo y la raza del paciente.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>3.___</w:t>
            </w:r>
            <w:r w:rsidRPr="009259A5">
              <w:rPr>
                <w:rFonts w:ascii="Arial" w:hAnsi="Arial" w:cs="Arial"/>
              </w:rPr>
              <w:t xml:space="preserve"> El número de lesiones o traumas.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lang w:val="es-ES_tradnl"/>
              </w:rPr>
              <w:t>e).  Entre los exámenes complementarios más importantes para el diagnostico de las anemias están</w:t>
            </w:r>
            <w:r w:rsidRPr="009259A5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 xml:space="preserve">1.___ </w:t>
            </w:r>
            <w:r w:rsidRPr="009259A5">
              <w:rPr>
                <w:rFonts w:ascii="Arial" w:hAnsi="Arial" w:cs="Arial"/>
              </w:rPr>
              <w:t>Rayos X, tomografía axial computarizada, EKG.</w:t>
            </w:r>
          </w:p>
          <w:p w:rsidR="00D43B5F" w:rsidRPr="009259A5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>2.___</w:t>
            </w:r>
            <w:r w:rsidRPr="009259A5">
              <w:rPr>
                <w:rFonts w:ascii="Arial" w:hAnsi="Arial" w:cs="Arial"/>
              </w:rPr>
              <w:t xml:space="preserve"> Hematocrito, hemoglobina, las constantes corpusculares, hierro sérico, medulograma, Biopsia.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</w:rPr>
              <w:t>3.___ Prueba de tolerancia a la glucosa, glicemia, creatinina, acido úrico.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lang w:val="es-ES_tradnl"/>
              </w:rPr>
              <w:t>f).  La labor educativa para los enfermos con anemias estará dirigida a</w:t>
            </w:r>
            <w:r w:rsidRPr="009259A5">
              <w:rPr>
                <w:rFonts w:ascii="Arial" w:hAnsi="Arial" w:cs="Arial"/>
                <w:b/>
                <w:lang w:val="es-ES_tradnl"/>
              </w:rPr>
              <w:t xml:space="preserve">: 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  <w:lang w:val="es-ES_tradnl"/>
              </w:rPr>
            </w:pPr>
            <w:r w:rsidRPr="009259A5">
              <w:rPr>
                <w:rFonts w:ascii="Arial" w:hAnsi="Arial" w:cs="Arial"/>
                <w:lang w:val="es-ES_tradnl"/>
              </w:rPr>
              <w:t>1.___</w:t>
            </w:r>
            <w:r w:rsidRPr="009259A5">
              <w:rPr>
                <w:rFonts w:ascii="Arial" w:hAnsi="Arial" w:cs="Arial"/>
              </w:rPr>
              <w:t>Cumplimiento estricto de la dieta y tratamiento médico, así como la las precauciones a seguir en los mismo.</w:t>
            </w:r>
          </w:p>
          <w:p w:rsidR="00D43B5F" w:rsidRPr="009259A5" w:rsidRDefault="00D43B5F" w:rsidP="00D43B5F">
            <w:pPr>
              <w:jc w:val="both"/>
              <w:rPr>
                <w:rFonts w:ascii="Arial" w:hAnsi="Arial" w:cs="Arial"/>
              </w:rPr>
            </w:pPr>
            <w:r w:rsidRPr="009259A5">
              <w:rPr>
                <w:rFonts w:ascii="Arial" w:hAnsi="Arial" w:cs="Arial"/>
                <w:lang w:val="es-ES_tradnl"/>
              </w:rPr>
              <w:t xml:space="preserve">2. __ </w:t>
            </w:r>
            <w:r w:rsidRPr="009259A5">
              <w:rPr>
                <w:rFonts w:ascii="Arial" w:hAnsi="Arial" w:cs="Arial"/>
              </w:rPr>
              <w:t>La práctica de  ejercicios físico, evitar el sedentarismo y eliminar hábitos tóxicos.</w:t>
            </w:r>
          </w:p>
          <w:p w:rsidR="00082ABC" w:rsidRDefault="00D43B5F" w:rsidP="00D43B5F">
            <w:pPr>
              <w:rPr>
                <w:rFonts w:ascii="Arial" w:hAnsi="Arial" w:cs="Arial"/>
                <w:lang w:val="es-ES"/>
              </w:rPr>
            </w:pPr>
            <w:r w:rsidRPr="009259A5">
              <w:rPr>
                <w:rFonts w:ascii="Arial" w:hAnsi="Arial" w:cs="Arial"/>
              </w:rPr>
              <w:t xml:space="preserve">3___ </w:t>
            </w:r>
            <w:r w:rsidRPr="009259A5">
              <w:rPr>
                <w:rFonts w:ascii="Arial" w:hAnsi="Arial" w:cs="Arial"/>
                <w:lang w:val="es-ES"/>
              </w:rPr>
              <w:t>La no ingestión de comidas copiosas, evitar el estrés y emociones fuertes</w:t>
            </w:r>
            <w:r w:rsidR="00BF6842">
              <w:rPr>
                <w:rFonts w:ascii="Arial" w:hAnsi="Arial" w:cs="Arial"/>
                <w:lang w:val="es-ES"/>
              </w:rPr>
              <w:t>.</w:t>
            </w: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>
            <w:pPr>
              <w:rPr>
                <w:rFonts w:ascii="Arial" w:hAnsi="Arial" w:cs="Arial"/>
                <w:lang w:val="es-ES"/>
              </w:rPr>
            </w:pPr>
          </w:p>
          <w:p w:rsidR="00D43B5F" w:rsidRDefault="00D43B5F" w:rsidP="00D43B5F"/>
        </w:tc>
      </w:tr>
    </w:tbl>
    <w:p w:rsidR="00727E78" w:rsidRDefault="00727E78" w:rsidP="00082ABC"/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082ABC" w:rsidTr="00882F27">
        <w:trPr>
          <w:trHeight w:val="248"/>
        </w:trPr>
        <w:tc>
          <w:tcPr>
            <w:tcW w:w="14567" w:type="dxa"/>
          </w:tcPr>
          <w:p w:rsidR="00082ABC" w:rsidRDefault="004F25D5" w:rsidP="00882F27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567" w:type="dxa"/>
          </w:tcPr>
          <w:p w:rsidR="00D43B5F" w:rsidRPr="00D66366" w:rsidRDefault="00D43B5F" w:rsidP="00D43B5F">
            <w:pPr>
              <w:jc w:val="both"/>
              <w:rPr>
                <w:rFonts w:ascii="Arial" w:hAnsi="Arial" w:cs="Arial"/>
                <w:lang w:val="es-ES"/>
              </w:rPr>
            </w:pPr>
            <w:r w:rsidRPr="00D66366">
              <w:rPr>
                <w:rFonts w:ascii="Arial" w:hAnsi="Arial" w:cs="Arial"/>
              </w:rPr>
              <w:t xml:space="preserve">La deficiencia de hierro es la causa más común de anemia en el mundo y se ha señalado como el trastorno orgánico más frecuente en la práctica médica, dando lugar a la </w:t>
            </w:r>
            <w:r w:rsidRPr="00D66366">
              <w:rPr>
                <w:rFonts w:ascii="Arial" w:hAnsi="Arial" w:cs="Arial"/>
                <w:b/>
              </w:rPr>
              <w:t>anemia ferripriva o Ferropénica</w:t>
            </w:r>
            <w:r w:rsidRPr="00D66366">
              <w:rPr>
                <w:rFonts w:ascii="Arial" w:hAnsi="Arial" w:cs="Arial"/>
              </w:rPr>
              <w:t xml:space="preserve">. </w:t>
            </w:r>
            <w:r w:rsidRPr="00D66366">
              <w:rPr>
                <w:rFonts w:ascii="Arial" w:hAnsi="Arial" w:cs="Arial"/>
                <w:lang w:val="es-ES"/>
              </w:rPr>
              <w:t>Según el planteamiento anterior:</w:t>
            </w:r>
          </w:p>
          <w:p w:rsidR="00D43B5F" w:rsidRPr="00D66366" w:rsidRDefault="00D43B5F" w:rsidP="00D43B5F">
            <w:pPr>
              <w:jc w:val="both"/>
              <w:rPr>
                <w:rFonts w:ascii="Arial" w:hAnsi="Arial" w:cs="Arial"/>
                <w:lang w:val="es-ES"/>
              </w:rPr>
            </w:pPr>
            <w:r w:rsidRPr="00D66366">
              <w:rPr>
                <w:rFonts w:ascii="Arial" w:hAnsi="Arial" w:cs="Arial"/>
                <w:lang w:val="es-ES"/>
              </w:rPr>
              <w:t xml:space="preserve">a)-Cite  cuatro (4) signos y síntomas </w:t>
            </w:r>
            <w:r w:rsidRPr="00D66366">
              <w:rPr>
                <w:rFonts w:ascii="Arial" w:hAnsi="Arial" w:cs="Arial"/>
                <w:u w:val="single"/>
                <w:lang w:val="es-ES"/>
              </w:rPr>
              <w:t>específicos</w:t>
            </w:r>
            <w:r w:rsidRPr="00D66366">
              <w:rPr>
                <w:rFonts w:ascii="Arial" w:hAnsi="Arial" w:cs="Arial"/>
                <w:lang w:val="es-ES"/>
              </w:rPr>
              <w:t xml:space="preserve"> que acompañan el cuadro clínico de la misma.</w:t>
            </w:r>
          </w:p>
          <w:p w:rsidR="00D43B5F" w:rsidRPr="00D66366" w:rsidRDefault="00D43B5F" w:rsidP="00D43B5F">
            <w:pPr>
              <w:jc w:val="both"/>
              <w:rPr>
                <w:rFonts w:ascii="Arial" w:hAnsi="Arial" w:cs="Arial"/>
                <w:i/>
              </w:rPr>
            </w:pPr>
            <w:r w:rsidRPr="00D66366">
              <w:rPr>
                <w:rFonts w:ascii="Arial" w:hAnsi="Arial" w:cs="Arial"/>
                <w:lang w:val="es-ES"/>
              </w:rPr>
              <w:t>b)-E</w:t>
            </w:r>
            <w:r w:rsidR="0016695C">
              <w:rPr>
                <w:rFonts w:ascii="Arial" w:hAnsi="Arial" w:cs="Arial"/>
                <w:lang w:val="es-ES"/>
              </w:rPr>
              <w:t>nuncie</w:t>
            </w:r>
            <w:r w:rsidRPr="00D66366">
              <w:rPr>
                <w:rFonts w:ascii="Arial" w:hAnsi="Arial" w:cs="Arial"/>
                <w:lang w:val="es-ES"/>
              </w:rPr>
              <w:t xml:space="preserve">  seis (6) de las </w:t>
            </w:r>
            <w:r w:rsidRPr="00D66366">
              <w:rPr>
                <w:rFonts w:ascii="Arial" w:hAnsi="Arial" w:cs="Arial"/>
              </w:rPr>
              <w:t xml:space="preserve">precauciones </w:t>
            </w:r>
            <w:r w:rsidRPr="00D66366">
              <w:rPr>
                <w:rFonts w:ascii="Arial" w:hAnsi="Arial" w:cs="Arial"/>
                <w:u w:val="single"/>
                <w:lang w:val="es-ES"/>
              </w:rPr>
              <w:t>especificas</w:t>
            </w:r>
            <w:r w:rsidRPr="00D66366">
              <w:rPr>
                <w:rFonts w:ascii="Arial" w:hAnsi="Arial" w:cs="Arial"/>
              </w:rPr>
              <w:t xml:space="preserve"> que debemos orientar a estos enfermos que deber cumplir durante la administración del </w:t>
            </w:r>
            <w:r w:rsidR="00A30287" w:rsidRPr="00D66366">
              <w:rPr>
                <w:rFonts w:ascii="Arial" w:hAnsi="Arial" w:cs="Arial"/>
              </w:rPr>
              <w:t>tratamiento.</w:t>
            </w:r>
          </w:p>
          <w:p w:rsidR="00082ABC" w:rsidRDefault="00082ABC" w:rsidP="00DC7906"/>
        </w:tc>
      </w:tr>
    </w:tbl>
    <w:p w:rsidR="00082ABC" w:rsidRDefault="00082ABC" w:rsidP="00082ABC"/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082ABC" w:rsidTr="00882F27">
        <w:trPr>
          <w:trHeight w:val="248"/>
        </w:trPr>
        <w:tc>
          <w:tcPr>
            <w:tcW w:w="14567" w:type="dxa"/>
          </w:tcPr>
          <w:p w:rsidR="00082ABC" w:rsidRDefault="004F25D5" w:rsidP="00882F27">
            <w:r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567" w:type="dxa"/>
          </w:tcPr>
          <w:p w:rsidR="00D43B5F" w:rsidRPr="00F624E2" w:rsidRDefault="00D43B5F" w:rsidP="00D43B5F">
            <w:pPr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Según los conocimientos  sobre  las afecciones del sistema Hemolinfopoyético  Complete los espacios en blanco teniendo en cuenta las características definitorias de las mismas</w:t>
            </w: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a) Anemia hemolítica congénita de causa intracorpuscular, que se transmite con carácter autosómico dominante_________________________.</w:t>
            </w: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.</w:t>
            </w: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b)-Trastorno maligno del sistema linfático, que afecta principalmente los ganglios linfáticos_______________.</w:t>
            </w: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c)- Enfermedad  neoplásica de los tejidos formadores de la sangre______________________.</w:t>
            </w: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d)-Anemia que se produce por pérdida rápida de una gran cantidad de sangre___________________.</w:t>
            </w: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e)- La anemia debido a la  deficiencia de las vitaminas B12 y ácido fólico; ______________________..</w:t>
            </w: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f)- La anemia caracterizada por la carencia de hierro __________________.</w:t>
            </w:r>
          </w:p>
          <w:p w:rsidR="00D43B5F" w:rsidRPr="00F624E2" w:rsidRDefault="00D43B5F" w:rsidP="00D43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3B5F" w:rsidRPr="00F624E2" w:rsidRDefault="00D43B5F" w:rsidP="00D43B5F">
            <w:pPr>
              <w:rPr>
                <w:rFonts w:ascii="Arial" w:hAnsi="Arial" w:cs="Arial"/>
              </w:rPr>
            </w:pPr>
            <w:r w:rsidRPr="00F624E2">
              <w:rPr>
                <w:rFonts w:ascii="Arial" w:hAnsi="Arial" w:cs="Arial"/>
              </w:rPr>
              <w:t>g)-Anemia causada por la disminución de células sanguinas precursoras de la medula  ósea y sustitución de esta con tejido adiposo____________________.</w:t>
            </w:r>
          </w:p>
          <w:p w:rsidR="00082ABC" w:rsidRDefault="00082ABC" w:rsidP="00DC7906"/>
        </w:tc>
      </w:tr>
    </w:tbl>
    <w:p w:rsidR="00082ABC" w:rsidRDefault="00082ABC" w:rsidP="00082ABC"/>
    <w:p w:rsidR="00082ABC" w:rsidRDefault="00082ABC" w:rsidP="00082ABC"/>
    <w:p w:rsidR="00082ABC" w:rsidRDefault="00082ABC" w:rsidP="00082ABC"/>
    <w:p w:rsidR="00BF6842" w:rsidRDefault="00BF6842" w:rsidP="00082ABC"/>
    <w:p w:rsidR="00882F27" w:rsidRDefault="00882F27" w:rsidP="00082ABC"/>
    <w:p w:rsidR="00882F27" w:rsidRDefault="00882F27" w:rsidP="00082ABC"/>
    <w:p w:rsidR="00882F27" w:rsidRDefault="00882F27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882F27">
        <w:trPr>
          <w:trHeight w:val="248"/>
        </w:trPr>
        <w:tc>
          <w:tcPr>
            <w:tcW w:w="14709" w:type="dxa"/>
          </w:tcPr>
          <w:p w:rsidR="00082ABC" w:rsidRDefault="004F25D5" w:rsidP="00882F27">
            <w:r>
              <w:lastRenderedPageBreak/>
              <w:t>UNIDAD-3                   HEMOLINFOPOYETICO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882F27">
        <w:trPr>
          <w:trHeight w:val="262"/>
        </w:trPr>
        <w:tc>
          <w:tcPr>
            <w:tcW w:w="14709" w:type="dxa"/>
          </w:tcPr>
          <w:p w:rsidR="0042716C" w:rsidRPr="002635D2" w:rsidRDefault="0045430C" w:rsidP="0042716C">
            <w:pPr>
              <w:jc w:val="both"/>
              <w:rPr>
                <w:rFonts w:ascii="Arial" w:hAnsi="Arial" w:cs="Arial"/>
              </w:rPr>
            </w:pPr>
            <w:r w:rsidRPr="008A2EB7">
              <w:rPr>
                <w:rFonts w:ascii="Arial" w:hAnsi="Arial" w:cs="Arial"/>
                <w:bCs/>
              </w:rPr>
              <w:t>La hemofilia es una hemorragia que padecen casi exclusivamente los varones y se trasmite con carácter recesivo ligado al sexo, aunque puede presentarse en ocasiones esporádicas, y se debe a un déficit del factor VIII o globulina antihemofilica (AHG</w:t>
            </w:r>
            <w:r>
              <w:rPr>
                <w:rFonts w:ascii="Arial" w:hAnsi="Arial" w:cs="Arial"/>
                <w:bCs/>
              </w:rPr>
              <w:t>.</w:t>
            </w:r>
            <w:r w:rsidRPr="00026C0A">
              <w:rPr>
                <w:bCs/>
                <w:lang w:val="es-ES"/>
              </w:rPr>
              <w:t xml:space="preserve"> </w:t>
            </w:r>
            <w:r w:rsidR="0042716C" w:rsidRPr="002635D2">
              <w:rPr>
                <w:rFonts w:ascii="Arial" w:hAnsi="Arial" w:cs="Arial"/>
              </w:rPr>
              <w:t xml:space="preserve">Teniendo en cuenta los conocimientos que posee sobre la misma encierre en un círculo </w:t>
            </w:r>
            <w:r w:rsidR="0042716C">
              <w:rPr>
                <w:rFonts w:ascii="Arial" w:hAnsi="Arial" w:cs="Arial"/>
              </w:rPr>
              <w:t>la</w:t>
            </w:r>
            <w:r w:rsidR="0042716C" w:rsidRPr="002635D2">
              <w:rPr>
                <w:rFonts w:ascii="Arial" w:hAnsi="Arial" w:cs="Arial"/>
              </w:rPr>
              <w:t xml:space="preserve">s </w:t>
            </w:r>
            <w:r w:rsidR="0042716C">
              <w:rPr>
                <w:rFonts w:ascii="Arial" w:hAnsi="Arial" w:cs="Arial"/>
                <w:lang w:val="es-ES"/>
              </w:rPr>
              <w:t>acciones de enfermería a a realizar en estos enfermos</w:t>
            </w:r>
            <w:r w:rsidR="0042716C" w:rsidRPr="002635D2">
              <w:rPr>
                <w:rFonts w:ascii="Arial" w:hAnsi="Arial" w:cs="Arial"/>
              </w:rPr>
              <w:t>.</w:t>
            </w:r>
          </w:p>
          <w:p w:rsidR="0045430C" w:rsidRPr="0045430C" w:rsidRDefault="0045430C" w:rsidP="0045430C">
            <w:pPr>
              <w:rPr>
                <w:rFonts w:ascii="Arial" w:hAnsi="Arial" w:cs="Arial"/>
                <w:bCs/>
                <w:lang w:val="es-ES"/>
              </w:rPr>
            </w:pP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a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5430C">
              <w:rPr>
                <w:rFonts w:ascii="Arial" w:hAnsi="Arial" w:cs="Arial"/>
              </w:rPr>
              <w:t>Utilizar en el medio laboral o doméstico los cambios apropiados para evitar lesiones.</w:t>
            </w:r>
          </w:p>
          <w:p w:rsidR="0042716C" w:rsidRPr="0045430C" w:rsidRDefault="0042716C" w:rsidP="00427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5430C">
              <w:rPr>
                <w:rFonts w:ascii="Arial" w:hAnsi="Arial" w:cs="Arial"/>
              </w:rPr>
              <w:t>Proteger al paciente de lesiones que puedan ocasionar traumas.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BF6842">
              <w:rPr>
                <w:rFonts w:ascii="Arial" w:hAnsi="Arial" w:cs="Arial"/>
              </w:rPr>
              <w:t>Colocar al paciente en posición fowler</w:t>
            </w:r>
            <w:r w:rsidRPr="0045430C">
              <w:rPr>
                <w:rFonts w:ascii="Arial" w:hAnsi="Arial" w:cs="Arial"/>
              </w:rPr>
              <w:t>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5430C">
              <w:rPr>
                <w:rFonts w:ascii="Arial" w:hAnsi="Arial" w:cs="Arial"/>
              </w:rPr>
              <w:t>Realizar higiene bucal utilizando cepillos dentales de celdas blandas.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5430C">
              <w:rPr>
                <w:rFonts w:ascii="Arial" w:hAnsi="Arial" w:cs="Arial"/>
              </w:rPr>
              <w:t>Utilizar máquinas eléctricas para el rasurado.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Orientar</w:t>
            </w:r>
            <w:r w:rsidRPr="0045430C">
              <w:rPr>
                <w:rFonts w:ascii="Arial" w:hAnsi="Arial" w:cs="Arial"/>
              </w:rPr>
              <w:t xml:space="preserve"> la realización de ejercicios </w:t>
            </w:r>
            <w:r>
              <w:rPr>
                <w:rFonts w:ascii="Arial" w:hAnsi="Arial" w:cs="Arial"/>
              </w:rPr>
              <w:t>y</w:t>
            </w:r>
            <w:r w:rsidRPr="0045430C">
              <w:rPr>
                <w:rFonts w:ascii="Arial" w:hAnsi="Arial" w:cs="Arial"/>
              </w:rPr>
              <w:t xml:space="preserve"> actividades</w:t>
            </w:r>
            <w:r>
              <w:rPr>
                <w:rFonts w:ascii="Arial" w:hAnsi="Arial" w:cs="Arial"/>
              </w:rPr>
              <w:t xml:space="preserve"> diarias</w:t>
            </w:r>
            <w:r w:rsidRPr="0045430C">
              <w:rPr>
                <w:rFonts w:ascii="Arial" w:hAnsi="Arial" w:cs="Arial"/>
              </w:rPr>
              <w:t>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BF6842">
              <w:rPr>
                <w:rFonts w:ascii="Arial" w:hAnsi="Arial" w:cs="Arial"/>
              </w:rPr>
              <w:t>Medir la diuresis</w:t>
            </w:r>
            <w:r w:rsidRPr="0045430C">
              <w:rPr>
                <w:rFonts w:ascii="Arial" w:hAnsi="Arial" w:cs="Arial"/>
              </w:rPr>
              <w:t>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5430C">
              <w:rPr>
                <w:rFonts w:ascii="Arial" w:hAnsi="Arial" w:cs="Arial"/>
              </w:rPr>
              <w:t>Proteger la integridad cutánea utilizando cremas emolientes.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45430C">
              <w:rPr>
                <w:rFonts w:ascii="Arial" w:hAnsi="Arial" w:cs="Arial"/>
              </w:rPr>
              <w:t>Evitar el uso de prótesis que no ajusten bien.</w:t>
            </w:r>
          </w:p>
          <w:p w:rsidR="0042716C" w:rsidRPr="0045430C" w:rsidRDefault="0042716C" w:rsidP="00427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4543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Orientar la ingestión de comidas calientes y condimentadas</w:t>
            </w:r>
            <w:r w:rsidRPr="0045430C">
              <w:rPr>
                <w:rFonts w:ascii="Arial" w:hAnsi="Arial" w:cs="Arial"/>
              </w:rPr>
              <w:t>.</w:t>
            </w:r>
          </w:p>
          <w:p w:rsidR="00082ABC" w:rsidRDefault="0042716C" w:rsidP="0042716C">
            <w:r w:rsidRPr="0045430C">
              <w:rPr>
                <w:rFonts w:ascii="Arial" w:hAnsi="Arial" w:cs="Arial"/>
              </w:rPr>
              <w:t xml:space="preserve"> </w:t>
            </w:r>
          </w:p>
        </w:tc>
      </w:tr>
    </w:tbl>
    <w:p w:rsidR="00082ABC" w:rsidRDefault="00082ABC" w:rsidP="00082ABC"/>
    <w:p w:rsidR="00082ABC" w:rsidRDefault="00082ABC" w:rsidP="00082ABC"/>
    <w:p w:rsidR="00082ABC" w:rsidRDefault="00082ABC" w:rsidP="00082ABC"/>
    <w:p w:rsidR="00082ABC" w:rsidRDefault="00082ABC" w:rsidP="00082ABC"/>
    <w:p w:rsidR="00082ABC" w:rsidRDefault="00082ABC" w:rsidP="00082ABC"/>
    <w:sectPr w:rsidR="00082ABC" w:rsidSect="00082AB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1896"/>
    <w:multiLevelType w:val="hybridMultilevel"/>
    <w:tmpl w:val="BCC68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23"/>
    <w:multiLevelType w:val="hybridMultilevel"/>
    <w:tmpl w:val="8B4A16A8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4D2C5A"/>
    <w:multiLevelType w:val="hybridMultilevel"/>
    <w:tmpl w:val="3286C496"/>
    <w:lvl w:ilvl="0" w:tplc="53AA02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E7AF9"/>
    <w:multiLevelType w:val="hybridMultilevel"/>
    <w:tmpl w:val="FB160A0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8B37FD"/>
    <w:multiLevelType w:val="hybridMultilevel"/>
    <w:tmpl w:val="8B4A16A8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5B3E1719"/>
    <w:multiLevelType w:val="hybridMultilevel"/>
    <w:tmpl w:val="FAA2BD32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7AB3ADD"/>
    <w:multiLevelType w:val="hybridMultilevel"/>
    <w:tmpl w:val="53EABC36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2ABC"/>
    <w:rsid w:val="00071EC1"/>
    <w:rsid w:val="00082ABC"/>
    <w:rsid w:val="0016695C"/>
    <w:rsid w:val="001A1C31"/>
    <w:rsid w:val="00243518"/>
    <w:rsid w:val="00325E21"/>
    <w:rsid w:val="00336B68"/>
    <w:rsid w:val="0041523B"/>
    <w:rsid w:val="0042716C"/>
    <w:rsid w:val="0045430C"/>
    <w:rsid w:val="004F25D5"/>
    <w:rsid w:val="00571CF0"/>
    <w:rsid w:val="006007E4"/>
    <w:rsid w:val="006231AD"/>
    <w:rsid w:val="00727331"/>
    <w:rsid w:val="00727E78"/>
    <w:rsid w:val="007D59F8"/>
    <w:rsid w:val="00882F27"/>
    <w:rsid w:val="008A2EB7"/>
    <w:rsid w:val="009224AC"/>
    <w:rsid w:val="00A1635B"/>
    <w:rsid w:val="00A30287"/>
    <w:rsid w:val="00B05807"/>
    <w:rsid w:val="00B05A22"/>
    <w:rsid w:val="00BF6842"/>
    <w:rsid w:val="00CB75BA"/>
    <w:rsid w:val="00D26D2F"/>
    <w:rsid w:val="00D43B5F"/>
    <w:rsid w:val="00DA5C3D"/>
    <w:rsid w:val="00DC7906"/>
    <w:rsid w:val="00EC005A"/>
    <w:rsid w:val="00F57063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09F33-75A8-4943-A94C-FD31EA78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9460-AABE-4D1A-8877-1895777F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Casa</cp:lastModifiedBy>
  <cp:revision>10</cp:revision>
  <dcterms:created xsi:type="dcterms:W3CDTF">2023-10-02T01:06:00Z</dcterms:created>
  <dcterms:modified xsi:type="dcterms:W3CDTF">2023-10-13T02:19:00Z</dcterms:modified>
</cp:coreProperties>
</file>