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99">
    <v:background id="_x0000_s1025" o:bwmode="white" fillcolor="#fc9">
      <v:fill r:id="rId3" o:title="Papiro" type="tile"/>
    </v:background>
  </w:background>
  <w:body>
    <w:tbl>
      <w:tblPr>
        <w:tblStyle w:val="Tablaconcuadrcula"/>
        <w:tblW w:w="15060" w:type="dxa"/>
        <w:tblLook w:val="04A0"/>
      </w:tblPr>
      <w:tblGrid>
        <w:gridCol w:w="6204"/>
        <w:gridCol w:w="425"/>
        <w:gridCol w:w="142"/>
        <w:gridCol w:w="850"/>
        <w:gridCol w:w="7439"/>
      </w:tblGrid>
      <w:tr w:rsidR="00A8681F" w:rsidTr="00A8681F">
        <w:trPr>
          <w:trHeight w:val="248"/>
        </w:trPr>
        <w:tc>
          <w:tcPr>
            <w:tcW w:w="15060" w:type="dxa"/>
            <w:gridSpan w:val="5"/>
            <w:shd w:val="clear" w:color="auto" w:fill="auto"/>
          </w:tcPr>
          <w:p w:rsidR="00A8681F" w:rsidRPr="00BC7C92" w:rsidRDefault="00A8681F" w:rsidP="00A8681F">
            <w:pPr>
              <w:rPr>
                <w:rFonts w:ascii="Arial" w:hAnsi="Arial" w:cs="Arial"/>
                <w:color w:val="FFFFFF" w:themeColor="background1"/>
              </w:rPr>
            </w:pPr>
            <w:r w:rsidRPr="00BC7C92">
              <w:rPr>
                <w:rFonts w:ascii="Arial" w:hAnsi="Arial" w:cs="Arial"/>
                <w:color w:val="FFFFFF" w:themeColor="background1"/>
                <w:highlight w:val="red"/>
                <w:lang w:val="es-ES_tradnl"/>
              </w:rPr>
              <w:t>Tema V Atención de enfermería a pacientes con afecciones NEFROUROLÓGICAS</w:t>
            </w:r>
            <w:r w:rsidRPr="00BC7C92">
              <w:rPr>
                <w:rFonts w:ascii="Arial" w:hAnsi="Arial" w:cs="Arial"/>
                <w:b/>
                <w:color w:val="FFFFFF" w:themeColor="background1"/>
                <w:highlight w:val="red"/>
                <w:lang w:val="es-ES"/>
              </w:rPr>
              <w:t xml:space="preserve"> ECQ-TOMO-1 Capitulo-2</w:t>
            </w:r>
            <w:r w:rsidRPr="00BC7C92">
              <w:rPr>
                <w:rFonts w:ascii="Arial" w:hAnsi="Arial" w:cs="Arial"/>
                <w:b/>
                <w:bCs/>
                <w:color w:val="FFFFFF" w:themeColor="background1"/>
                <w:lang w:val="es-ES_tradnl"/>
              </w:rPr>
              <w:t xml:space="preserve"> </w:t>
            </w:r>
          </w:p>
          <w:p w:rsidR="00A8681F" w:rsidRPr="00BC7C92" w:rsidRDefault="00A8681F" w:rsidP="00A8681F">
            <w:pPr>
              <w:jc w:val="both"/>
              <w:rPr>
                <w:rFonts w:ascii="Arial" w:hAnsi="Arial" w:cs="Arial"/>
                <w:color w:val="FFFFFF" w:themeColor="background1"/>
              </w:rPr>
            </w:pPr>
            <w:r w:rsidRPr="00BC7C92">
              <w:rPr>
                <w:rFonts w:ascii="Arial" w:hAnsi="Arial" w:cs="Arial"/>
                <w:color w:val="FFFFFF" w:themeColor="background1"/>
                <w:highlight w:val="black"/>
                <w:lang w:val="es-ES"/>
              </w:rPr>
              <w:t>Sumario Introducción al Sistema Renal. Sintomatología específica del sistema urinario. Sepsis urinaria. Tumores (hiperplasia prostática y cáncer de próstata). Disfunciones del aparato genital masculino: Priapismo e impotencia. Sistema renal. Glomerulonefritis: aguda y crónica. Urolitiasis. Síndrome nefrótico. Insuficiencia renal: aguda y crónica. Métodos depuradores: Diálisis y Hemodiálisis. Concepto. Clasificación. Etiología. Fisiopatología. Cuadro clínico. Complicaciones. Exámenes complementarios y pruebas de diagnóstico. Tratamiento. Atención de Enfermería en la promoción, prevención, curación y rehabilitación de estas afecciones en los diferentes niveles de atención</w:t>
            </w:r>
            <w:r w:rsidRPr="00BC7C92">
              <w:rPr>
                <w:rFonts w:ascii="Arial" w:hAnsi="Arial" w:cs="Arial"/>
                <w:color w:val="FFFFFF" w:themeColor="background1"/>
                <w:lang w:val="es-ES"/>
              </w:rPr>
              <w:t xml:space="preserve"> </w:t>
            </w:r>
          </w:p>
        </w:tc>
      </w:tr>
      <w:tr w:rsidR="00A8681F" w:rsidTr="000D7617">
        <w:trPr>
          <w:trHeight w:val="263"/>
        </w:trPr>
        <w:tc>
          <w:tcPr>
            <w:tcW w:w="15060" w:type="dxa"/>
            <w:gridSpan w:val="5"/>
          </w:tcPr>
          <w:p w:rsidR="00A8681F" w:rsidRPr="009B3A2A" w:rsidRDefault="00A8681F" w:rsidP="00A868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B3A2A">
              <w:rPr>
                <w:rFonts w:ascii="Arial" w:hAnsi="Arial" w:cs="Arial"/>
                <w:b/>
              </w:rPr>
              <w:t>Como propias del sistema renal, deben observarse las manifestaciones siguientes:</w:t>
            </w:r>
          </w:p>
          <w:p w:rsidR="00A8681F" w:rsidRPr="00A8681F" w:rsidRDefault="00A8681F" w:rsidP="00A868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8681F">
              <w:rPr>
                <w:rFonts w:ascii="Arial" w:hAnsi="Arial" w:cs="Arial"/>
                <w:b/>
              </w:rPr>
              <w:t xml:space="preserve">1. </w:t>
            </w:r>
            <w:r w:rsidRPr="00A8681F">
              <w:rPr>
                <w:rFonts w:ascii="Arial" w:hAnsi="Arial" w:cs="Arial"/>
                <w:b/>
                <w:i/>
                <w:iCs/>
              </w:rPr>
              <w:t>Dolor</w:t>
            </w:r>
            <w:r w:rsidRPr="00A8681F">
              <w:rPr>
                <w:rFonts w:ascii="Arial" w:hAnsi="Arial" w:cs="Arial"/>
              </w:rPr>
              <w:t>. En este caso hay que tener en cuenta: localización, irradiación, intensidad, calidad, modo de comienzo y de calmarse, duración, síntomas y signos acompañantes. El dolor se produce cuando el tracto urinario se dilata por obstrucción</w:t>
            </w:r>
          </w:p>
          <w:p w:rsidR="00A8681F" w:rsidRPr="00A8681F" w:rsidRDefault="00A8681F" w:rsidP="00A868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8681F">
              <w:rPr>
                <w:rFonts w:ascii="Arial" w:hAnsi="Arial" w:cs="Arial"/>
                <w:b/>
              </w:rPr>
              <w:t xml:space="preserve">2. </w:t>
            </w:r>
            <w:r w:rsidRPr="00A8681F">
              <w:rPr>
                <w:rFonts w:ascii="Arial" w:hAnsi="Arial" w:cs="Arial"/>
                <w:b/>
                <w:i/>
                <w:iCs/>
              </w:rPr>
              <w:t>Cólico renal</w:t>
            </w:r>
            <w:r w:rsidRPr="00A8681F">
              <w:rPr>
                <w:rFonts w:ascii="Arial" w:hAnsi="Arial" w:cs="Arial"/>
              </w:rPr>
              <w:t>. Dolor en la zona lumbar, que irradia hacia abajo a través del abdomen. Aparece bruscamente, puede ser de intensidad leve al principio y transformarse, en minutos, en dolor de intensidad indescriptible.</w:t>
            </w:r>
          </w:p>
          <w:p w:rsidR="00A8681F" w:rsidRPr="00A8681F" w:rsidRDefault="00A8681F" w:rsidP="00A868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8681F">
              <w:rPr>
                <w:rFonts w:ascii="Arial" w:hAnsi="Arial" w:cs="Arial"/>
                <w:b/>
              </w:rPr>
              <w:t xml:space="preserve">3. </w:t>
            </w:r>
            <w:r w:rsidRPr="00A8681F">
              <w:rPr>
                <w:rFonts w:ascii="Arial" w:hAnsi="Arial" w:cs="Arial"/>
                <w:b/>
                <w:i/>
                <w:iCs/>
              </w:rPr>
              <w:t>Dolor lumbar</w:t>
            </w:r>
            <w:r w:rsidRPr="00A8681F">
              <w:rPr>
                <w:rFonts w:ascii="Arial" w:hAnsi="Arial" w:cs="Arial"/>
              </w:rPr>
              <w:t xml:space="preserve">. En la mayoría de los casos se le atribuye, erróneamente, a un origen renal. Es menos severo que el cólico nefrítico. El dolor lumbar de origen renal es causado por la distensión de la cápsula renal; aparece en afecciones, tales como: nefritis aguda, síndrome nefrótico, </w:t>
            </w:r>
            <w:proofErr w:type="spellStart"/>
            <w:r w:rsidRPr="00A8681F">
              <w:rPr>
                <w:rFonts w:ascii="Arial" w:hAnsi="Arial" w:cs="Arial"/>
              </w:rPr>
              <w:t>pielonefritis</w:t>
            </w:r>
            <w:proofErr w:type="spellEnd"/>
            <w:r w:rsidRPr="00A8681F">
              <w:rPr>
                <w:rFonts w:ascii="Arial" w:hAnsi="Arial" w:cs="Arial"/>
              </w:rPr>
              <w:t xml:space="preserve"> y quistes renales, entre otras, que</w:t>
            </w:r>
            <w:r>
              <w:rPr>
                <w:rFonts w:ascii="Arial" w:hAnsi="Arial" w:cs="Arial"/>
              </w:rPr>
              <w:t xml:space="preserve"> </w:t>
            </w:r>
            <w:r w:rsidRPr="00A8681F">
              <w:rPr>
                <w:rFonts w:ascii="Arial" w:hAnsi="Arial" w:cs="Arial"/>
              </w:rPr>
              <w:t xml:space="preserve">provocan dilatación renal. Suele confundirse con la </w:t>
            </w:r>
            <w:proofErr w:type="spellStart"/>
            <w:r w:rsidRPr="00A8681F">
              <w:rPr>
                <w:rFonts w:ascii="Arial" w:hAnsi="Arial" w:cs="Arial"/>
              </w:rPr>
              <w:t>sacrolumbalgia</w:t>
            </w:r>
            <w:proofErr w:type="spellEnd"/>
            <w:r w:rsidRPr="00A8681F">
              <w:rPr>
                <w:rFonts w:ascii="Arial" w:hAnsi="Arial" w:cs="Arial"/>
              </w:rPr>
              <w:t xml:space="preserve">, cuyo origen es de tipo </w:t>
            </w:r>
            <w:proofErr w:type="spellStart"/>
            <w:r w:rsidRPr="00A8681F">
              <w:rPr>
                <w:rFonts w:ascii="Arial" w:hAnsi="Arial" w:cs="Arial"/>
              </w:rPr>
              <w:t>osteomioarticular</w:t>
            </w:r>
            <w:proofErr w:type="spellEnd"/>
            <w:r w:rsidRPr="00A8681F">
              <w:rPr>
                <w:rFonts w:ascii="Arial" w:hAnsi="Arial" w:cs="Arial"/>
              </w:rPr>
              <w:t>.</w:t>
            </w:r>
          </w:p>
          <w:p w:rsidR="00A8681F" w:rsidRPr="00A8681F" w:rsidRDefault="00A8681F" w:rsidP="00A868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681F">
              <w:rPr>
                <w:rFonts w:ascii="Arial" w:hAnsi="Arial" w:cs="Arial"/>
                <w:b/>
              </w:rPr>
              <w:t xml:space="preserve">4. </w:t>
            </w:r>
            <w:r w:rsidRPr="00A8681F">
              <w:rPr>
                <w:rFonts w:ascii="Arial" w:hAnsi="Arial" w:cs="Arial"/>
                <w:b/>
                <w:i/>
                <w:iCs/>
              </w:rPr>
              <w:t>Hematuria</w:t>
            </w:r>
            <w:r w:rsidRPr="00A8681F">
              <w:rPr>
                <w:rFonts w:ascii="Arial" w:hAnsi="Arial" w:cs="Arial"/>
              </w:rPr>
              <w:t xml:space="preserve">. Excreción de una cantidad anormal de eritrocitos por la orina. Se debe, generalmente, a una enfermedad de origen renal o a lesiones en cualquier parte del tracto urinario, desde la pelvis renal hasta la uretra. La hematuria es franca cuando tiñe la orina de sangre y solapada cuando no se observan, a simple vista, diferencias con la orina normal. Además, del color y del aspecto debe precisarse el ritmo (si es constante o no). La descripción es útil y facilita los posibles diagnósticos. Las causas de hematuria son múltiples. Se presentan en trastornos renales parenquimatosos, tales como: enfermedades glomerulares, vasculares, </w:t>
            </w:r>
            <w:proofErr w:type="spellStart"/>
            <w:r w:rsidRPr="00A8681F">
              <w:rPr>
                <w:rFonts w:ascii="Arial" w:hAnsi="Arial" w:cs="Arial"/>
              </w:rPr>
              <w:t>tubulointersticiales</w:t>
            </w:r>
            <w:proofErr w:type="spellEnd"/>
            <w:r w:rsidRPr="00A8681F">
              <w:rPr>
                <w:rFonts w:ascii="Arial" w:hAnsi="Arial" w:cs="Arial"/>
              </w:rPr>
              <w:t>, del tracto urinario (várices, neoplasias y cálculos, entre otras), así como enfermedades asociadas con trastornos de la coagulación, etc</w:t>
            </w:r>
            <w:r w:rsidRPr="00A8681F">
              <w:rPr>
                <w:rFonts w:ascii="Times New Roman" w:hAnsi="Times New Roman" w:cs="Times New Roman"/>
              </w:rPr>
              <w:t>.</w:t>
            </w:r>
          </w:p>
        </w:tc>
      </w:tr>
      <w:tr w:rsidR="00A8681F" w:rsidTr="000D7617">
        <w:trPr>
          <w:trHeight w:val="263"/>
        </w:trPr>
        <w:tc>
          <w:tcPr>
            <w:tcW w:w="15060" w:type="dxa"/>
            <w:gridSpan w:val="5"/>
          </w:tcPr>
          <w:p w:rsidR="00A8681F" w:rsidRPr="00A8681F" w:rsidRDefault="00A8681F" w:rsidP="00A868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3A2A">
              <w:rPr>
                <w:rFonts w:ascii="Arial" w:hAnsi="Arial" w:cs="Arial"/>
                <w:b/>
              </w:rPr>
              <w:t>Trastornos en la evacuación de la orina</w:t>
            </w:r>
            <w:r w:rsidRPr="00A8681F">
              <w:rPr>
                <w:rFonts w:ascii="Arial" w:hAnsi="Arial" w:cs="Arial"/>
              </w:rPr>
              <w:t>:</w:t>
            </w:r>
          </w:p>
          <w:p w:rsidR="00A8681F" w:rsidRPr="00A8681F" w:rsidRDefault="00A8681F" w:rsidP="00A868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3A2A">
              <w:rPr>
                <w:rFonts w:ascii="Arial" w:hAnsi="Arial" w:cs="Arial"/>
                <w:b/>
              </w:rPr>
              <w:t>1.</w:t>
            </w:r>
            <w:r w:rsidRPr="00A8681F">
              <w:rPr>
                <w:rFonts w:ascii="Arial" w:hAnsi="Arial" w:cs="Arial"/>
              </w:rPr>
              <w:t xml:space="preserve"> </w:t>
            </w:r>
            <w:r w:rsidRPr="009B3A2A">
              <w:rPr>
                <w:rFonts w:ascii="Arial" w:hAnsi="Arial" w:cs="Arial"/>
                <w:b/>
                <w:i/>
                <w:iCs/>
              </w:rPr>
              <w:t>Oliguria</w:t>
            </w:r>
            <w:r w:rsidRPr="00A8681F">
              <w:rPr>
                <w:rFonts w:ascii="Arial" w:hAnsi="Arial" w:cs="Arial"/>
              </w:rPr>
              <w:t>. Cuando la excreción urinaria del paciente es menor de</w:t>
            </w:r>
            <w:r>
              <w:rPr>
                <w:rFonts w:ascii="Arial" w:hAnsi="Arial" w:cs="Arial"/>
              </w:rPr>
              <w:t xml:space="preserve"> </w:t>
            </w:r>
            <w:r w:rsidRPr="00A8681F">
              <w:rPr>
                <w:rFonts w:ascii="Arial" w:hAnsi="Arial" w:cs="Arial"/>
              </w:rPr>
              <w:t>500 mL/día. Se considera que por debajo de este volumen urinario</w:t>
            </w:r>
            <w:r>
              <w:rPr>
                <w:rFonts w:ascii="Arial" w:hAnsi="Arial" w:cs="Arial"/>
              </w:rPr>
              <w:t xml:space="preserve"> </w:t>
            </w:r>
            <w:r w:rsidRPr="00A8681F">
              <w:rPr>
                <w:rFonts w:ascii="Arial" w:hAnsi="Arial" w:cs="Arial"/>
              </w:rPr>
              <w:t>resulta imposible la depuración de</w:t>
            </w:r>
            <w:r>
              <w:rPr>
                <w:rFonts w:ascii="Arial" w:hAnsi="Arial" w:cs="Arial"/>
              </w:rPr>
              <w:t xml:space="preserve"> los productos de desecho </w:t>
            </w:r>
            <w:r w:rsidRPr="00A8681F">
              <w:rPr>
                <w:rFonts w:ascii="Arial" w:hAnsi="Arial" w:cs="Arial"/>
              </w:rPr>
              <w:t>metabólico, que se acumulan en el or</w:t>
            </w:r>
            <w:r>
              <w:rPr>
                <w:rFonts w:ascii="Arial" w:hAnsi="Arial" w:cs="Arial"/>
              </w:rPr>
              <w:t xml:space="preserve">ganismo. Las causas de oliguria </w:t>
            </w:r>
            <w:r w:rsidRPr="00A8681F">
              <w:rPr>
                <w:rFonts w:ascii="Arial" w:hAnsi="Arial" w:cs="Arial"/>
              </w:rPr>
              <w:t>se relacionan con distintos factores:</w:t>
            </w:r>
          </w:p>
          <w:p w:rsidR="00A8681F" w:rsidRPr="00A8681F" w:rsidRDefault="00A8681F" w:rsidP="00A868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3A2A">
              <w:rPr>
                <w:rFonts w:ascii="Arial" w:hAnsi="Arial" w:cs="Arial"/>
                <w:u w:val="single"/>
              </w:rPr>
              <w:t xml:space="preserve">a) </w:t>
            </w:r>
            <w:r w:rsidRPr="009B3A2A">
              <w:rPr>
                <w:rFonts w:ascii="Arial" w:hAnsi="Arial" w:cs="Arial"/>
                <w:i/>
                <w:iCs/>
                <w:u w:val="single"/>
              </w:rPr>
              <w:t>Pre-renales</w:t>
            </w:r>
            <w:r w:rsidRPr="00A8681F">
              <w:rPr>
                <w:rFonts w:ascii="Arial" w:hAnsi="Arial" w:cs="Arial"/>
              </w:rPr>
              <w:t>. Originan la r</w:t>
            </w:r>
            <w:r>
              <w:rPr>
                <w:rFonts w:ascii="Arial" w:hAnsi="Arial" w:cs="Arial"/>
              </w:rPr>
              <w:t xml:space="preserve">educción del índice de filtrado </w:t>
            </w:r>
            <w:r w:rsidRPr="00A8681F">
              <w:rPr>
                <w:rFonts w:ascii="Arial" w:hAnsi="Arial" w:cs="Arial"/>
              </w:rPr>
              <w:t>glomerular, por depleción de volumen intravascular efectivo, po</w:t>
            </w:r>
            <w:r>
              <w:rPr>
                <w:rFonts w:ascii="Arial" w:hAnsi="Arial" w:cs="Arial"/>
              </w:rPr>
              <w:t xml:space="preserve">r </w:t>
            </w:r>
            <w:r w:rsidRPr="00A8681F">
              <w:rPr>
                <w:rFonts w:ascii="Arial" w:hAnsi="Arial" w:cs="Arial"/>
              </w:rPr>
              <w:t>ejemplo: pacientes con cirrosis hep</w:t>
            </w:r>
            <w:r>
              <w:rPr>
                <w:rFonts w:ascii="Arial" w:hAnsi="Arial" w:cs="Arial"/>
              </w:rPr>
              <w:t xml:space="preserve">ática, ascitis, deshidratación, </w:t>
            </w:r>
            <w:r w:rsidRPr="00A8681F">
              <w:rPr>
                <w:rFonts w:ascii="Arial" w:hAnsi="Arial" w:cs="Arial"/>
              </w:rPr>
              <w:t>insuficiencia cardiaca congestiva, etc.</w:t>
            </w:r>
          </w:p>
          <w:p w:rsidR="00A8681F" w:rsidRPr="00A8681F" w:rsidRDefault="00A8681F" w:rsidP="00A868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3A2A">
              <w:rPr>
                <w:rFonts w:ascii="Arial" w:hAnsi="Arial" w:cs="Arial"/>
                <w:u w:val="single"/>
              </w:rPr>
              <w:t xml:space="preserve">b) </w:t>
            </w:r>
            <w:r w:rsidRPr="009B3A2A">
              <w:rPr>
                <w:rFonts w:ascii="Arial" w:hAnsi="Arial" w:cs="Arial"/>
                <w:i/>
                <w:iCs/>
                <w:u w:val="single"/>
              </w:rPr>
              <w:t>Renales</w:t>
            </w:r>
            <w:r w:rsidRPr="00A8681F">
              <w:rPr>
                <w:rFonts w:ascii="Arial" w:hAnsi="Arial" w:cs="Arial"/>
              </w:rPr>
              <w:t>. La causa más común d</w:t>
            </w:r>
            <w:r>
              <w:rPr>
                <w:rFonts w:ascii="Arial" w:hAnsi="Arial" w:cs="Arial"/>
              </w:rPr>
              <w:t xml:space="preserve">e anuria renal o parenquimatosa </w:t>
            </w:r>
            <w:r w:rsidRPr="00A8681F">
              <w:rPr>
                <w:rFonts w:ascii="Arial" w:hAnsi="Arial" w:cs="Arial"/>
              </w:rPr>
              <w:t>es la necrosis tubular aguda, condición que se establece por medio de la isquemia mantenida o por</w:t>
            </w:r>
            <w:r w:rsidR="009B3A2A">
              <w:rPr>
                <w:rFonts w:ascii="Arial" w:hAnsi="Arial" w:cs="Arial"/>
              </w:rPr>
              <w:t xml:space="preserve"> la acción de </w:t>
            </w:r>
            <w:proofErr w:type="spellStart"/>
            <w:r w:rsidR="009B3A2A">
              <w:rPr>
                <w:rFonts w:ascii="Arial" w:hAnsi="Arial" w:cs="Arial"/>
              </w:rPr>
              <w:t>nefrotoxinas</w:t>
            </w:r>
            <w:proofErr w:type="spellEnd"/>
            <w:r w:rsidR="009B3A2A">
              <w:rPr>
                <w:rFonts w:ascii="Arial" w:hAnsi="Arial" w:cs="Arial"/>
              </w:rPr>
              <w:t xml:space="preserve">. Sin </w:t>
            </w:r>
            <w:r w:rsidRPr="00A8681F">
              <w:rPr>
                <w:rFonts w:ascii="Arial" w:hAnsi="Arial" w:cs="Arial"/>
              </w:rPr>
              <w:t>embargo, cualquier noxa que s</w:t>
            </w:r>
            <w:r w:rsidR="009B3A2A">
              <w:rPr>
                <w:rFonts w:ascii="Arial" w:hAnsi="Arial" w:cs="Arial"/>
              </w:rPr>
              <w:t xml:space="preserve">ea capaz de actuar de manera lo </w:t>
            </w:r>
            <w:r w:rsidRPr="00A8681F">
              <w:rPr>
                <w:rFonts w:ascii="Arial" w:hAnsi="Arial" w:cs="Arial"/>
              </w:rPr>
              <w:t>suficientemente intensa y difusa so</w:t>
            </w:r>
            <w:r w:rsidR="009B3A2A">
              <w:rPr>
                <w:rFonts w:ascii="Arial" w:hAnsi="Arial" w:cs="Arial"/>
              </w:rPr>
              <w:t xml:space="preserve">bre los riñones, puede provocar </w:t>
            </w:r>
            <w:r w:rsidRPr="00A8681F">
              <w:rPr>
                <w:rFonts w:ascii="Arial" w:hAnsi="Arial" w:cs="Arial"/>
              </w:rPr>
              <w:t>esta variedad de anuria (trombosis vascu</w:t>
            </w:r>
            <w:r w:rsidR="009B3A2A">
              <w:rPr>
                <w:rFonts w:ascii="Arial" w:hAnsi="Arial" w:cs="Arial"/>
              </w:rPr>
              <w:t xml:space="preserve">lares, nefritis intersticiales, </w:t>
            </w:r>
            <w:r w:rsidRPr="00A8681F">
              <w:rPr>
                <w:rFonts w:ascii="Arial" w:hAnsi="Arial" w:cs="Arial"/>
              </w:rPr>
              <w:t xml:space="preserve">vasculitis, </w:t>
            </w:r>
            <w:proofErr w:type="spellStart"/>
            <w:r w:rsidRPr="00A8681F">
              <w:rPr>
                <w:rFonts w:ascii="Arial" w:hAnsi="Arial" w:cs="Arial"/>
              </w:rPr>
              <w:t>glomerulopatías</w:t>
            </w:r>
            <w:proofErr w:type="spellEnd"/>
            <w:r w:rsidRPr="00A8681F">
              <w:rPr>
                <w:rFonts w:ascii="Arial" w:hAnsi="Arial" w:cs="Arial"/>
              </w:rPr>
              <w:t>, etc.).</w:t>
            </w:r>
          </w:p>
          <w:p w:rsidR="00A8681F" w:rsidRPr="00A8681F" w:rsidRDefault="00A8681F" w:rsidP="00A868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3A2A">
              <w:rPr>
                <w:rFonts w:ascii="Arial" w:hAnsi="Arial" w:cs="Arial"/>
                <w:u w:val="single"/>
              </w:rPr>
              <w:t xml:space="preserve">c) </w:t>
            </w:r>
            <w:r w:rsidRPr="009B3A2A">
              <w:rPr>
                <w:rFonts w:ascii="Arial" w:hAnsi="Arial" w:cs="Arial"/>
                <w:i/>
                <w:iCs/>
                <w:u w:val="single"/>
              </w:rPr>
              <w:t>Post-renales</w:t>
            </w:r>
            <w:r w:rsidRPr="00A8681F">
              <w:rPr>
                <w:rFonts w:ascii="Arial" w:hAnsi="Arial" w:cs="Arial"/>
              </w:rPr>
              <w:t>. Originan la anuria por o</w:t>
            </w:r>
            <w:r w:rsidR="009B3A2A">
              <w:rPr>
                <w:rFonts w:ascii="Arial" w:hAnsi="Arial" w:cs="Arial"/>
              </w:rPr>
              <w:t xml:space="preserve">bstrucción del tracto urinario, </w:t>
            </w:r>
            <w:r w:rsidRPr="00A8681F">
              <w:rPr>
                <w:rFonts w:ascii="Arial" w:hAnsi="Arial" w:cs="Arial"/>
              </w:rPr>
              <w:t xml:space="preserve">debido a factores mecánicos </w:t>
            </w:r>
            <w:r w:rsidR="009B3A2A">
              <w:rPr>
                <w:rFonts w:ascii="Arial" w:hAnsi="Arial" w:cs="Arial"/>
              </w:rPr>
              <w:t xml:space="preserve">(litiasis en sujetos que tienen </w:t>
            </w:r>
            <w:r w:rsidRPr="00A8681F">
              <w:rPr>
                <w:rFonts w:ascii="Arial" w:hAnsi="Arial" w:cs="Arial"/>
              </w:rPr>
              <w:t>un solo riñón funcionando, ligadura</w:t>
            </w:r>
            <w:r w:rsidR="009B3A2A">
              <w:rPr>
                <w:rFonts w:ascii="Arial" w:hAnsi="Arial" w:cs="Arial"/>
              </w:rPr>
              <w:t xml:space="preserve"> de uréteres, etc.)</w:t>
            </w:r>
            <w:proofErr w:type="gramStart"/>
            <w:r w:rsidR="009B3A2A">
              <w:rPr>
                <w:rFonts w:ascii="Arial" w:hAnsi="Arial" w:cs="Arial"/>
              </w:rPr>
              <w:t>.</w:t>
            </w:r>
            <w:r w:rsidRPr="00A8681F">
              <w:rPr>
                <w:rFonts w:ascii="Arial" w:hAnsi="Arial" w:cs="Arial"/>
              </w:rPr>
              <w:t>.</w:t>
            </w:r>
            <w:proofErr w:type="gramEnd"/>
          </w:p>
          <w:p w:rsidR="00A8681F" w:rsidRPr="00A8681F" w:rsidRDefault="00A8681F" w:rsidP="00A868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3A2A">
              <w:rPr>
                <w:rFonts w:ascii="Arial" w:hAnsi="Arial" w:cs="Arial"/>
                <w:b/>
              </w:rPr>
              <w:t>2.</w:t>
            </w:r>
            <w:r w:rsidRPr="00A8681F">
              <w:rPr>
                <w:rFonts w:ascii="Arial" w:hAnsi="Arial" w:cs="Arial"/>
              </w:rPr>
              <w:t xml:space="preserve"> </w:t>
            </w:r>
            <w:r w:rsidRPr="009B3A2A">
              <w:rPr>
                <w:rFonts w:ascii="Arial" w:hAnsi="Arial" w:cs="Arial"/>
                <w:b/>
                <w:i/>
                <w:iCs/>
              </w:rPr>
              <w:t>Anuria</w:t>
            </w:r>
            <w:r w:rsidRPr="00A8681F">
              <w:rPr>
                <w:rFonts w:ascii="Arial" w:hAnsi="Arial" w:cs="Arial"/>
              </w:rPr>
              <w:t>. Ausencia de orina. La definición clínica aceptada es de un</w:t>
            </w:r>
            <w:r w:rsidR="009B3A2A">
              <w:rPr>
                <w:rFonts w:ascii="Arial" w:hAnsi="Arial" w:cs="Arial"/>
              </w:rPr>
              <w:t xml:space="preserve"> </w:t>
            </w:r>
            <w:r w:rsidRPr="00A8681F">
              <w:rPr>
                <w:rFonts w:ascii="Arial" w:hAnsi="Arial" w:cs="Arial"/>
              </w:rPr>
              <w:t>volumen urinario menor de 50 a 100 mL/día.</w:t>
            </w:r>
          </w:p>
          <w:p w:rsidR="00A8681F" w:rsidRPr="00A8681F" w:rsidRDefault="00A8681F" w:rsidP="00A868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3A2A">
              <w:rPr>
                <w:rFonts w:ascii="Arial" w:hAnsi="Arial" w:cs="Arial"/>
                <w:b/>
              </w:rPr>
              <w:t xml:space="preserve">3. </w:t>
            </w:r>
            <w:r w:rsidRPr="009B3A2A">
              <w:rPr>
                <w:rFonts w:ascii="Arial" w:hAnsi="Arial" w:cs="Arial"/>
                <w:b/>
                <w:i/>
                <w:iCs/>
              </w:rPr>
              <w:t>Poliuria</w:t>
            </w:r>
            <w:r w:rsidRPr="00A8681F">
              <w:rPr>
                <w:rFonts w:ascii="Arial" w:hAnsi="Arial" w:cs="Arial"/>
              </w:rPr>
              <w:t>. Es la excreción de orina p</w:t>
            </w:r>
            <w:r w:rsidR="009B3A2A">
              <w:rPr>
                <w:rFonts w:ascii="Arial" w:hAnsi="Arial" w:cs="Arial"/>
              </w:rPr>
              <w:t xml:space="preserve">or encima de 3 L/día. Puede ser </w:t>
            </w:r>
            <w:r w:rsidRPr="00A8681F">
              <w:rPr>
                <w:rFonts w:ascii="Arial" w:hAnsi="Arial" w:cs="Arial"/>
              </w:rPr>
              <w:t>una respuesta normal de adaptación a la</w:t>
            </w:r>
            <w:r w:rsidR="009B3A2A">
              <w:rPr>
                <w:rFonts w:ascii="Arial" w:hAnsi="Arial" w:cs="Arial"/>
              </w:rPr>
              <w:t xml:space="preserve"> ingestión excesiva de líquidos </w:t>
            </w:r>
            <w:r w:rsidRPr="00A8681F">
              <w:rPr>
                <w:rFonts w:ascii="Arial" w:hAnsi="Arial" w:cs="Arial"/>
              </w:rPr>
              <w:t xml:space="preserve">o aparece en etapas tempranas de </w:t>
            </w:r>
            <w:r w:rsidR="009B3A2A">
              <w:rPr>
                <w:rFonts w:ascii="Arial" w:hAnsi="Arial" w:cs="Arial"/>
              </w:rPr>
              <w:t xml:space="preserve">la insuficiencia renal crónica, </w:t>
            </w:r>
            <w:r w:rsidRPr="00A8681F">
              <w:rPr>
                <w:rFonts w:ascii="Arial" w:hAnsi="Arial" w:cs="Arial"/>
              </w:rPr>
              <w:t>o en la etapa diurética posterior</w:t>
            </w:r>
            <w:r w:rsidR="009B3A2A">
              <w:rPr>
                <w:rFonts w:ascii="Arial" w:hAnsi="Arial" w:cs="Arial"/>
              </w:rPr>
              <w:t xml:space="preserve"> a la insuficiencia renal aguda </w:t>
            </w:r>
            <w:r w:rsidRPr="00A8681F">
              <w:rPr>
                <w:rFonts w:ascii="Arial" w:hAnsi="Arial" w:cs="Arial"/>
              </w:rPr>
              <w:t>obstructiva.</w:t>
            </w:r>
          </w:p>
          <w:p w:rsidR="00A8681F" w:rsidRPr="00A8681F" w:rsidRDefault="00A8681F" w:rsidP="00A868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3A2A">
              <w:rPr>
                <w:rFonts w:ascii="Arial" w:hAnsi="Arial" w:cs="Arial"/>
                <w:b/>
              </w:rPr>
              <w:t xml:space="preserve">4. </w:t>
            </w:r>
            <w:r w:rsidRPr="009B3A2A">
              <w:rPr>
                <w:rFonts w:ascii="Arial" w:hAnsi="Arial" w:cs="Arial"/>
                <w:b/>
                <w:i/>
                <w:iCs/>
              </w:rPr>
              <w:t>Nicturia</w:t>
            </w:r>
            <w:r w:rsidRPr="00A8681F">
              <w:rPr>
                <w:rFonts w:ascii="Arial" w:hAnsi="Arial" w:cs="Arial"/>
              </w:rPr>
              <w:t>. Es la micción frecuente durante la noche; se produce una</w:t>
            </w:r>
            <w:r w:rsidR="009B3A2A">
              <w:rPr>
                <w:rFonts w:ascii="Arial" w:hAnsi="Arial" w:cs="Arial"/>
              </w:rPr>
              <w:t xml:space="preserve"> </w:t>
            </w:r>
            <w:r w:rsidRPr="00A8681F">
              <w:rPr>
                <w:rFonts w:ascii="Arial" w:hAnsi="Arial" w:cs="Arial"/>
              </w:rPr>
              <w:t>inversión del ritmo normal en</w:t>
            </w:r>
            <w:r w:rsidR="009B3A2A">
              <w:rPr>
                <w:rFonts w:ascii="Arial" w:hAnsi="Arial" w:cs="Arial"/>
              </w:rPr>
              <w:t xml:space="preserve"> la eliminación de orina. Puede </w:t>
            </w:r>
            <w:r w:rsidRPr="00A8681F">
              <w:rPr>
                <w:rFonts w:ascii="Arial" w:hAnsi="Arial" w:cs="Arial"/>
              </w:rPr>
              <w:t>acompañarse de poliuria o no. La poliuri</w:t>
            </w:r>
            <w:r w:rsidR="009B3A2A">
              <w:rPr>
                <w:rFonts w:ascii="Arial" w:hAnsi="Arial" w:cs="Arial"/>
              </w:rPr>
              <w:t xml:space="preserve">a es causada por la incapacidad </w:t>
            </w:r>
            <w:r w:rsidRPr="00A8681F">
              <w:rPr>
                <w:rFonts w:ascii="Arial" w:hAnsi="Arial" w:cs="Arial"/>
              </w:rPr>
              <w:t>hormonal, para desencadenar lo</w:t>
            </w:r>
            <w:r w:rsidR="009B3A2A">
              <w:rPr>
                <w:rFonts w:ascii="Arial" w:hAnsi="Arial" w:cs="Arial"/>
              </w:rPr>
              <w:t xml:space="preserve">s procesos celulares requeridos </w:t>
            </w:r>
            <w:r w:rsidRPr="00A8681F">
              <w:rPr>
                <w:rFonts w:ascii="Arial" w:hAnsi="Arial" w:cs="Arial"/>
              </w:rPr>
              <w:t>para regular la permeabilidad tubu</w:t>
            </w:r>
            <w:r w:rsidR="009B3A2A">
              <w:rPr>
                <w:rFonts w:ascii="Arial" w:hAnsi="Arial" w:cs="Arial"/>
              </w:rPr>
              <w:t xml:space="preserve">lar al agua o por el incremento </w:t>
            </w:r>
            <w:r w:rsidRPr="00A8681F">
              <w:rPr>
                <w:rFonts w:ascii="Arial" w:hAnsi="Arial" w:cs="Arial"/>
              </w:rPr>
              <w:t xml:space="preserve">de la excreción de solutos por la </w:t>
            </w:r>
            <w:proofErr w:type="spellStart"/>
            <w:r w:rsidR="009B3A2A">
              <w:rPr>
                <w:rFonts w:ascii="Arial" w:hAnsi="Arial" w:cs="Arial"/>
              </w:rPr>
              <w:t>nefrona</w:t>
            </w:r>
            <w:proofErr w:type="spellEnd"/>
            <w:r w:rsidR="009B3A2A">
              <w:rPr>
                <w:rFonts w:ascii="Arial" w:hAnsi="Arial" w:cs="Arial"/>
              </w:rPr>
              <w:t xml:space="preserve">. La concentración de la </w:t>
            </w:r>
            <w:r w:rsidRPr="00A8681F">
              <w:rPr>
                <w:rFonts w:ascii="Arial" w:hAnsi="Arial" w:cs="Arial"/>
              </w:rPr>
              <w:t>orina varía según el caso.</w:t>
            </w:r>
          </w:p>
          <w:p w:rsidR="00A8681F" w:rsidRDefault="00A8681F" w:rsidP="00A868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3A2A">
              <w:rPr>
                <w:rFonts w:ascii="Arial" w:hAnsi="Arial" w:cs="Arial"/>
                <w:b/>
              </w:rPr>
              <w:t xml:space="preserve">5. </w:t>
            </w:r>
            <w:r w:rsidRPr="009B3A2A">
              <w:rPr>
                <w:rFonts w:ascii="Arial" w:hAnsi="Arial" w:cs="Arial"/>
                <w:b/>
                <w:i/>
                <w:iCs/>
              </w:rPr>
              <w:t>Disuria</w:t>
            </w:r>
            <w:r w:rsidRPr="00A8681F">
              <w:rPr>
                <w:rFonts w:ascii="Arial" w:hAnsi="Arial" w:cs="Arial"/>
              </w:rPr>
              <w:t>. Es la dificultad o dolor para orinar, que puede incluir manifestaciones</w:t>
            </w:r>
            <w:r w:rsidR="009B3A2A">
              <w:rPr>
                <w:rFonts w:ascii="Arial" w:hAnsi="Arial" w:cs="Arial"/>
              </w:rPr>
              <w:t xml:space="preserve"> </w:t>
            </w:r>
            <w:r w:rsidRPr="00A8681F">
              <w:rPr>
                <w:rFonts w:ascii="Arial" w:hAnsi="Arial" w:cs="Arial"/>
              </w:rPr>
              <w:t>de ardor.</w:t>
            </w:r>
          </w:p>
          <w:p w:rsidR="009B3A2A" w:rsidRDefault="009B3A2A" w:rsidP="009B3A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3A2A">
              <w:rPr>
                <w:rFonts w:ascii="Arial" w:hAnsi="Arial" w:cs="Arial"/>
                <w:b/>
              </w:rPr>
              <w:t xml:space="preserve">6. </w:t>
            </w:r>
            <w:r w:rsidRPr="009B3A2A">
              <w:rPr>
                <w:rFonts w:ascii="Arial" w:hAnsi="Arial" w:cs="Arial"/>
                <w:b/>
                <w:i/>
                <w:iCs/>
              </w:rPr>
              <w:t>Polaquiuria</w:t>
            </w:r>
            <w:r w:rsidRPr="009B3A2A">
              <w:rPr>
                <w:rFonts w:ascii="Arial" w:hAnsi="Arial" w:cs="Arial"/>
              </w:rPr>
              <w:t>. Alteración caracterizad</w:t>
            </w:r>
            <w:r>
              <w:rPr>
                <w:rFonts w:ascii="Arial" w:hAnsi="Arial" w:cs="Arial"/>
              </w:rPr>
              <w:t xml:space="preserve">a por micciones muy frecuentes, </w:t>
            </w:r>
            <w:r w:rsidRPr="009B3A2A">
              <w:rPr>
                <w:rFonts w:ascii="Arial" w:hAnsi="Arial" w:cs="Arial"/>
              </w:rPr>
              <w:t>de escasa cantidad, que pu</w:t>
            </w:r>
            <w:r>
              <w:rPr>
                <w:rFonts w:ascii="Arial" w:hAnsi="Arial" w:cs="Arial"/>
              </w:rPr>
              <w:t xml:space="preserve">eden producirse con aumento del </w:t>
            </w:r>
            <w:r w:rsidRPr="009B3A2A">
              <w:rPr>
                <w:rFonts w:ascii="Arial" w:hAnsi="Arial" w:cs="Arial"/>
              </w:rPr>
              <w:t>volumen urinario. En cuanto a lo</w:t>
            </w:r>
            <w:r>
              <w:rPr>
                <w:rFonts w:ascii="Arial" w:hAnsi="Arial" w:cs="Arial"/>
              </w:rPr>
              <w:t xml:space="preserve">s mecanismos responsables de la </w:t>
            </w:r>
            <w:r w:rsidRPr="009B3A2A">
              <w:rPr>
                <w:rFonts w:ascii="Arial" w:hAnsi="Arial" w:cs="Arial"/>
              </w:rPr>
              <w:t xml:space="preserve">disuria y la </w:t>
            </w:r>
            <w:proofErr w:type="spellStart"/>
            <w:r w:rsidRPr="009B3A2A">
              <w:rPr>
                <w:rFonts w:ascii="Arial" w:hAnsi="Arial" w:cs="Arial"/>
              </w:rPr>
              <w:t>polaquiuria</w:t>
            </w:r>
            <w:proofErr w:type="spellEnd"/>
            <w:r w:rsidRPr="009B3A2A">
              <w:rPr>
                <w:rFonts w:ascii="Arial" w:hAnsi="Arial" w:cs="Arial"/>
              </w:rPr>
              <w:t xml:space="preserve">, aun no se </w:t>
            </w:r>
            <w:r>
              <w:rPr>
                <w:rFonts w:ascii="Arial" w:hAnsi="Arial" w:cs="Arial"/>
              </w:rPr>
              <w:t xml:space="preserve">tiene una clara comprensión. Se </w:t>
            </w:r>
            <w:r w:rsidRPr="009B3A2A">
              <w:rPr>
                <w:rFonts w:ascii="Arial" w:hAnsi="Arial" w:cs="Arial"/>
              </w:rPr>
              <w:t>considera que la inflamación de la v</w:t>
            </w:r>
            <w:r>
              <w:rPr>
                <w:rFonts w:ascii="Arial" w:hAnsi="Arial" w:cs="Arial"/>
              </w:rPr>
              <w:t xml:space="preserve">ejiga o de la uretra constituye </w:t>
            </w:r>
            <w:r w:rsidRPr="009B3A2A">
              <w:rPr>
                <w:rFonts w:ascii="Arial" w:hAnsi="Arial" w:cs="Arial"/>
              </w:rPr>
              <w:t>un factor importante, que causa dolor y el</w:t>
            </w:r>
            <w:r>
              <w:rPr>
                <w:rFonts w:ascii="Arial" w:hAnsi="Arial" w:cs="Arial"/>
              </w:rPr>
              <w:t xml:space="preserve"> reflejo de iniciar la micción. </w:t>
            </w:r>
            <w:r w:rsidRPr="009B3A2A">
              <w:rPr>
                <w:rFonts w:ascii="Arial" w:hAnsi="Arial" w:cs="Arial"/>
              </w:rPr>
              <w:t xml:space="preserve">Los síntomas se presentan </w:t>
            </w:r>
            <w:r>
              <w:rPr>
                <w:rFonts w:ascii="Arial" w:hAnsi="Arial" w:cs="Arial"/>
              </w:rPr>
              <w:t xml:space="preserve">en pacientes con afecciones en: </w:t>
            </w:r>
            <w:r w:rsidRPr="009B3A2A">
              <w:rPr>
                <w:rFonts w:ascii="Arial" w:hAnsi="Arial" w:cs="Arial"/>
              </w:rPr>
              <w:t>uretra, próstata, vejiga, uréteres o riñón</w:t>
            </w:r>
          </w:p>
          <w:p w:rsidR="009B3A2A" w:rsidRPr="009B3A2A" w:rsidRDefault="009B3A2A" w:rsidP="009B3A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3A2A">
              <w:rPr>
                <w:rFonts w:ascii="Arial" w:hAnsi="Arial" w:cs="Arial"/>
              </w:rPr>
              <w:t>7</w:t>
            </w:r>
            <w:r w:rsidRPr="009B3A2A">
              <w:rPr>
                <w:rFonts w:ascii="Arial" w:hAnsi="Arial" w:cs="Arial"/>
                <w:b/>
              </w:rPr>
              <w:t xml:space="preserve">. </w:t>
            </w:r>
            <w:r w:rsidRPr="009B3A2A">
              <w:rPr>
                <w:rFonts w:ascii="Arial" w:hAnsi="Arial" w:cs="Arial"/>
                <w:b/>
                <w:i/>
                <w:iCs/>
              </w:rPr>
              <w:t>Tenesmo vesical</w:t>
            </w:r>
            <w:r w:rsidRPr="009B3A2A">
              <w:rPr>
                <w:rFonts w:ascii="Arial" w:hAnsi="Arial" w:cs="Arial"/>
              </w:rPr>
              <w:t>. Es el deseo continuo, doloroso e ineficaz de orinar</w:t>
            </w:r>
            <w:r>
              <w:rPr>
                <w:rFonts w:ascii="Arial" w:hAnsi="Arial" w:cs="Arial"/>
              </w:rPr>
              <w:t xml:space="preserve"> </w:t>
            </w:r>
            <w:r w:rsidRPr="009B3A2A">
              <w:rPr>
                <w:rFonts w:ascii="Arial" w:hAnsi="Arial" w:cs="Arial"/>
              </w:rPr>
              <w:t xml:space="preserve">que la micción haga ceder las molestias. En cada micción </w:t>
            </w:r>
            <w:proofErr w:type="spellStart"/>
            <w:r w:rsidRPr="009B3A2A">
              <w:rPr>
                <w:rFonts w:ascii="Arial" w:hAnsi="Arial" w:cs="Arial"/>
              </w:rPr>
              <w:t>seexpulsa</w:t>
            </w:r>
            <w:proofErr w:type="spellEnd"/>
            <w:r w:rsidRPr="009B3A2A">
              <w:rPr>
                <w:rFonts w:ascii="Arial" w:hAnsi="Arial" w:cs="Arial"/>
              </w:rPr>
              <w:t xml:space="preserve"> muy poca orina y a veces ninguna.</w:t>
            </w:r>
          </w:p>
          <w:p w:rsidR="009B3A2A" w:rsidRPr="009B3A2A" w:rsidRDefault="009B3A2A" w:rsidP="009B3A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3A2A">
              <w:rPr>
                <w:rFonts w:ascii="Arial" w:hAnsi="Arial" w:cs="Arial"/>
                <w:b/>
              </w:rPr>
              <w:lastRenderedPageBreak/>
              <w:t xml:space="preserve">8. </w:t>
            </w:r>
            <w:r w:rsidRPr="009B3A2A">
              <w:rPr>
                <w:rFonts w:ascii="Arial" w:hAnsi="Arial" w:cs="Arial"/>
                <w:b/>
                <w:i/>
                <w:iCs/>
              </w:rPr>
              <w:t>Micción por rebosamiento</w:t>
            </w:r>
            <w:r w:rsidRPr="009B3A2A">
              <w:rPr>
                <w:rFonts w:ascii="Arial" w:hAnsi="Arial" w:cs="Arial"/>
              </w:rPr>
              <w:t>. La orina</w:t>
            </w:r>
            <w:r>
              <w:rPr>
                <w:rFonts w:ascii="Arial" w:hAnsi="Arial" w:cs="Arial"/>
              </w:rPr>
              <w:t xml:space="preserve"> fluye gota a gota por el meato </w:t>
            </w:r>
            <w:r w:rsidRPr="009B3A2A">
              <w:rPr>
                <w:rFonts w:ascii="Arial" w:hAnsi="Arial" w:cs="Arial"/>
              </w:rPr>
              <w:t>uretral. Se observa, frecuentemente,</w:t>
            </w:r>
            <w:r>
              <w:rPr>
                <w:rFonts w:ascii="Arial" w:hAnsi="Arial" w:cs="Arial"/>
              </w:rPr>
              <w:t xml:space="preserve"> en los casos de vejiga atónica </w:t>
            </w:r>
            <w:r w:rsidRPr="009B3A2A">
              <w:rPr>
                <w:rFonts w:ascii="Arial" w:hAnsi="Arial" w:cs="Arial"/>
              </w:rPr>
              <w:t>distendida por un adenoma prostático y se acompaña de globo vesical.</w:t>
            </w:r>
          </w:p>
          <w:p w:rsidR="009B3A2A" w:rsidRPr="009B3A2A" w:rsidRDefault="009B3A2A" w:rsidP="009B3A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3A2A">
              <w:rPr>
                <w:rFonts w:ascii="Arial" w:hAnsi="Arial" w:cs="Arial"/>
                <w:b/>
              </w:rPr>
              <w:t xml:space="preserve">9. </w:t>
            </w:r>
            <w:r w:rsidRPr="009B3A2A">
              <w:rPr>
                <w:rFonts w:ascii="Arial" w:hAnsi="Arial" w:cs="Arial"/>
                <w:b/>
                <w:i/>
                <w:iCs/>
              </w:rPr>
              <w:t>Incontinencia urinaria</w:t>
            </w:r>
            <w:r w:rsidRPr="009B3A2A">
              <w:rPr>
                <w:rFonts w:ascii="Arial" w:hAnsi="Arial" w:cs="Arial"/>
              </w:rPr>
              <w:t>. Es la incapa</w:t>
            </w:r>
            <w:r>
              <w:rPr>
                <w:rFonts w:ascii="Arial" w:hAnsi="Arial" w:cs="Arial"/>
              </w:rPr>
              <w:t xml:space="preserve">cidad de la vejiga para retener </w:t>
            </w:r>
            <w:r w:rsidRPr="009B3A2A">
              <w:rPr>
                <w:rFonts w:ascii="Arial" w:hAnsi="Arial" w:cs="Arial"/>
              </w:rPr>
              <w:t>la orina secundaria a una deficienci</w:t>
            </w:r>
            <w:r>
              <w:rPr>
                <w:rFonts w:ascii="Arial" w:hAnsi="Arial" w:cs="Arial"/>
              </w:rPr>
              <w:t xml:space="preserve">a del mecanismo del esfínter de </w:t>
            </w:r>
            <w:r w:rsidRPr="009B3A2A">
              <w:rPr>
                <w:rFonts w:ascii="Arial" w:hAnsi="Arial" w:cs="Arial"/>
              </w:rPr>
              <w:t>la uretra, por trastornos neurológicos, etc.</w:t>
            </w:r>
          </w:p>
          <w:p w:rsidR="009B3A2A" w:rsidRPr="009B3A2A" w:rsidRDefault="009B3A2A" w:rsidP="009B3A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3A2A">
              <w:rPr>
                <w:rFonts w:ascii="Arial" w:hAnsi="Arial" w:cs="Arial"/>
                <w:b/>
              </w:rPr>
              <w:t xml:space="preserve">10. </w:t>
            </w:r>
            <w:r w:rsidRPr="009B3A2A">
              <w:rPr>
                <w:rFonts w:ascii="Arial" w:hAnsi="Arial" w:cs="Arial"/>
                <w:b/>
                <w:i/>
                <w:iCs/>
              </w:rPr>
              <w:t>Alteraciones en el color de la or</w:t>
            </w:r>
            <w:r w:rsidRPr="009B3A2A">
              <w:rPr>
                <w:rFonts w:ascii="Arial" w:hAnsi="Arial" w:cs="Arial"/>
                <w:i/>
                <w:iCs/>
              </w:rPr>
              <w:t>ina</w:t>
            </w:r>
            <w:r>
              <w:rPr>
                <w:rFonts w:ascii="Arial" w:hAnsi="Arial" w:cs="Arial"/>
              </w:rPr>
              <w:t xml:space="preserve">. Se conoce como </w:t>
            </w:r>
            <w:proofErr w:type="spellStart"/>
            <w:r>
              <w:rPr>
                <w:rFonts w:ascii="Arial" w:hAnsi="Arial" w:cs="Arial"/>
              </w:rPr>
              <w:t>pigmenturia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9B3A2A">
              <w:rPr>
                <w:rFonts w:ascii="Arial" w:hAnsi="Arial" w:cs="Arial"/>
              </w:rPr>
              <w:t>que es la presencia en la orina de cualquier sustancia colorante (soluble</w:t>
            </w:r>
          </w:p>
          <w:p w:rsidR="009B3A2A" w:rsidRPr="009B3A2A" w:rsidRDefault="009B3A2A" w:rsidP="009B3A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9B3A2A">
              <w:rPr>
                <w:rFonts w:ascii="Arial" w:hAnsi="Arial" w:cs="Arial"/>
              </w:rPr>
              <w:t>o</w:t>
            </w:r>
            <w:proofErr w:type="gramEnd"/>
            <w:r w:rsidRPr="009B3A2A">
              <w:rPr>
                <w:rFonts w:ascii="Arial" w:hAnsi="Arial" w:cs="Arial"/>
              </w:rPr>
              <w:t xml:space="preserve"> insoluble), que provoca una alter</w:t>
            </w:r>
            <w:r>
              <w:rPr>
                <w:rFonts w:ascii="Arial" w:hAnsi="Arial" w:cs="Arial"/>
              </w:rPr>
              <w:t xml:space="preserve">ación del color normal amarillo </w:t>
            </w:r>
            <w:r w:rsidRPr="009B3A2A">
              <w:rPr>
                <w:rFonts w:ascii="Arial" w:hAnsi="Arial" w:cs="Arial"/>
              </w:rPr>
              <w:t>pajizo de la orina. Es una mani</w:t>
            </w:r>
            <w:r>
              <w:rPr>
                <w:rFonts w:ascii="Arial" w:hAnsi="Arial" w:cs="Arial"/>
              </w:rPr>
              <w:t xml:space="preserve">festación de causa </w:t>
            </w:r>
            <w:proofErr w:type="spellStart"/>
            <w:r>
              <w:rPr>
                <w:rFonts w:ascii="Arial" w:hAnsi="Arial" w:cs="Arial"/>
              </w:rPr>
              <w:t>extrarrenal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Pr="009B3A2A">
              <w:rPr>
                <w:rFonts w:ascii="Arial" w:hAnsi="Arial" w:cs="Arial"/>
              </w:rPr>
              <w:t xml:space="preserve">La </w:t>
            </w:r>
            <w:proofErr w:type="spellStart"/>
            <w:r w:rsidRPr="009B3A2A">
              <w:rPr>
                <w:rFonts w:ascii="Arial" w:hAnsi="Arial" w:cs="Arial"/>
              </w:rPr>
              <w:t>pigmenturia</w:t>
            </w:r>
            <w:proofErr w:type="spellEnd"/>
            <w:r w:rsidRPr="009B3A2A">
              <w:rPr>
                <w:rFonts w:ascii="Arial" w:hAnsi="Arial" w:cs="Arial"/>
              </w:rPr>
              <w:t xml:space="preserve"> puede ser producida</w:t>
            </w:r>
            <w:r>
              <w:rPr>
                <w:rFonts w:ascii="Arial" w:hAnsi="Arial" w:cs="Arial"/>
              </w:rPr>
              <w:t xml:space="preserve"> por compuestos exógenos, tales </w:t>
            </w:r>
            <w:r w:rsidRPr="009B3A2A">
              <w:rPr>
                <w:rFonts w:ascii="Arial" w:hAnsi="Arial" w:cs="Arial"/>
              </w:rPr>
              <w:t>como: analgésicos, antibióticos, anticoagulantes y alimentos, ent</w:t>
            </w:r>
            <w:r>
              <w:rPr>
                <w:rFonts w:ascii="Arial" w:hAnsi="Arial" w:cs="Arial"/>
              </w:rPr>
              <w:t xml:space="preserve">re </w:t>
            </w:r>
            <w:r w:rsidRPr="009B3A2A">
              <w:rPr>
                <w:rFonts w:ascii="Arial" w:hAnsi="Arial" w:cs="Arial"/>
              </w:rPr>
              <w:t>otros, así como por compuestos en</w:t>
            </w:r>
            <w:r>
              <w:rPr>
                <w:rFonts w:ascii="Arial" w:hAnsi="Arial" w:cs="Arial"/>
              </w:rPr>
              <w:t xml:space="preserve">dógenos como la bilirrubina, la </w:t>
            </w:r>
            <w:r w:rsidRPr="009B3A2A">
              <w:rPr>
                <w:rFonts w:ascii="Arial" w:hAnsi="Arial" w:cs="Arial"/>
              </w:rPr>
              <w:t>infección por pseudomonas (hepatitis,</w:t>
            </w:r>
            <w:r>
              <w:rPr>
                <w:rFonts w:ascii="Arial" w:hAnsi="Arial" w:cs="Arial"/>
              </w:rPr>
              <w:t xml:space="preserve"> infección por plomo, etc.). La </w:t>
            </w:r>
            <w:r w:rsidRPr="009B3A2A">
              <w:rPr>
                <w:rFonts w:ascii="Arial" w:hAnsi="Arial" w:cs="Arial"/>
              </w:rPr>
              <w:t>orina puede presentar un color roj</w:t>
            </w:r>
            <w:r>
              <w:rPr>
                <w:rFonts w:ascii="Arial" w:hAnsi="Arial" w:cs="Arial"/>
              </w:rPr>
              <w:t xml:space="preserve">o rosado o rojo naranja, marrón </w:t>
            </w:r>
            <w:r w:rsidRPr="009B3A2A">
              <w:rPr>
                <w:rFonts w:ascii="Arial" w:hAnsi="Arial" w:cs="Arial"/>
              </w:rPr>
              <w:t xml:space="preserve">negruzco, azul verdoso, marrón dorado, verde azulado </w:t>
            </w:r>
            <w:r>
              <w:rPr>
                <w:rFonts w:ascii="Arial" w:hAnsi="Arial" w:cs="Arial"/>
              </w:rPr>
              <w:t xml:space="preserve">y blanco lechoso, </w:t>
            </w:r>
            <w:r w:rsidRPr="009B3A2A">
              <w:rPr>
                <w:rFonts w:ascii="Arial" w:hAnsi="Arial" w:cs="Arial"/>
              </w:rPr>
              <w:t>colores que se corresponden con el compuesto responsable.</w:t>
            </w:r>
          </w:p>
          <w:p w:rsidR="009B3A2A" w:rsidRDefault="009B3A2A" w:rsidP="009B3A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3A2A">
              <w:rPr>
                <w:rFonts w:ascii="Arial" w:hAnsi="Arial" w:cs="Arial"/>
                <w:b/>
              </w:rPr>
              <w:t xml:space="preserve">11. </w:t>
            </w:r>
            <w:r w:rsidRPr="009B3A2A">
              <w:rPr>
                <w:rFonts w:ascii="Arial" w:hAnsi="Arial" w:cs="Arial"/>
                <w:b/>
                <w:i/>
                <w:iCs/>
              </w:rPr>
              <w:t>Alteraciones en la densidad de la orina</w:t>
            </w:r>
            <w:r>
              <w:rPr>
                <w:rFonts w:ascii="Arial" w:hAnsi="Arial" w:cs="Arial"/>
              </w:rPr>
              <w:t xml:space="preserve">. La concentración de </w:t>
            </w:r>
            <w:r w:rsidRPr="009B3A2A">
              <w:rPr>
                <w:rFonts w:ascii="Arial" w:hAnsi="Arial" w:cs="Arial"/>
              </w:rPr>
              <w:t>solutos en la orina se valora por medio de una prueba sencilla. Se</w:t>
            </w:r>
            <w:r>
              <w:rPr>
                <w:rFonts w:ascii="Arial" w:hAnsi="Arial" w:cs="Arial"/>
              </w:rPr>
              <w:t xml:space="preserve"> </w:t>
            </w:r>
            <w:r w:rsidRPr="009B3A2A">
              <w:rPr>
                <w:rFonts w:ascii="Arial" w:hAnsi="Arial" w:cs="Arial"/>
              </w:rPr>
              <w:t>consideran cifras normales entre 1,005 y 1,025.</w:t>
            </w:r>
          </w:p>
          <w:p w:rsidR="009B3A2A" w:rsidRPr="009B3A2A" w:rsidRDefault="009B3A2A" w:rsidP="009B3A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3A2A">
              <w:rPr>
                <w:rFonts w:ascii="Arial" w:hAnsi="Arial" w:cs="Arial"/>
                <w:b/>
              </w:rPr>
              <w:t xml:space="preserve">12. </w:t>
            </w:r>
            <w:r w:rsidRPr="009B3A2A">
              <w:rPr>
                <w:rFonts w:ascii="Arial" w:hAnsi="Arial" w:cs="Arial"/>
                <w:b/>
                <w:i/>
                <w:iCs/>
              </w:rPr>
              <w:t>Edema</w:t>
            </w:r>
            <w:r w:rsidRPr="009B3A2A">
              <w:rPr>
                <w:rFonts w:ascii="Arial" w:hAnsi="Arial" w:cs="Arial"/>
              </w:rPr>
              <w:t>. Es una acumulación anormal de lí</w:t>
            </w:r>
            <w:r>
              <w:rPr>
                <w:rFonts w:ascii="Arial" w:hAnsi="Arial" w:cs="Arial"/>
              </w:rPr>
              <w:t xml:space="preserve">quido intersticial, que provoca </w:t>
            </w:r>
            <w:r w:rsidRPr="009B3A2A">
              <w:rPr>
                <w:rFonts w:ascii="Arial" w:hAnsi="Arial" w:cs="Arial"/>
              </w:rPr>
              <w:t>una hinchazón que se puede detectar en los tejidos. El edema</w:t>
            </w:r>
          </w:p>
          <w:p w:rsidR="009B3A2A" w:rsidRPr="009B3A2A" w:rsidRDefault="009B3A2A" w:rsidP="009B3A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3A2A">
              <w:rPr>
                <w:rFonts w:ascii="Arial" w:hAnsi="Arial" w:cs="Arial"/>
              </w:rPr>
              <w:t>de causa renal puede ser:</w:t>
            </w:r>
          </w:p>
          <w:p w:rsidR="009B3A2A" w:rsidRPr="009B3A2A" w:rsidRDefault="009B3A2A" w:rsidP="009B3A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3A2A">
              <w:rPr>
                <w:rFonts w:ascii="Arial" w:hAnsi="Arial" w:cs="Arial"/>
                <w:u w:val="single"/>
              </w:rPr>
              <w:t xml:space="preserve">a) </w:t>
            </w:r>
            <w:r w:rsidRPr="009B3A2A">
              <w:rPr>
                <w:rFonts w:ascii="Arial" w:hAnsi="Arial" w:cs="Arial"/>
                <w:i/>
                <w:iCs/>
                <w:u w:val="single"/>
              </w:rPr>
              <w:t>Generalizado</w:t>
            </w:r>
            <w:r w:rsidRPr="009B3A2A">
              <w:rPr>
                <w:rFonts w:ascii="Arial" w:hAnsi="Arial" w:cs="Arial"/>
              </w:rPr>
              <w:t>. Se establece en diverso</w:t>
            </w:r>
            <w:r>
              <w:rPr>
                <w:rFonts w:ascii="Arial" w:hAnsi="Arial" w:cs="Arial"/>
              </w:rPr>
              <w:t xml:space="preserve">s tejidos y órganos del cuerpo: </w:t>
            </w:r>
            <w:r w:rsidRPr="009B3A2A">
              <w:rPr>
                <w:rFonts w:ascii="Arial" w:hAnsi="Arial" w:cs="Arial"/>
              </w:rPr>
              <w:t>indica la presencia de un trasto</w:t>
            </w:r>
            <w:r>
              <w:rPr>
                <w:rFonts w:ascii="Arial" w:hAnsi="Arial" w:cs="Arial"/>
              </w:rPr>
              <w:t xml:space="preserve">rno básico en la regulación del </w:t>
            </w:r>
            <w:r w:rsidRPr="009B3A2A">
              <w:rPr>
                <w:rFonts w:ascii="Arial" w:hAnsi="Arial" w:cs="Arial"/>
              </w:rPr>
              <w:t>volumen líquido extracelular. Se car</w:t>
            </w:r>
            <w:r>
              <w:rPr>
                <w:rFonts w:ascii="Arial" w:hAnsi="Arial" w:cs="Arial"/>
              </w:rPr>
              <w:t xml:space="preserve">acteriza por la retención renal </w:t>
            </w:r>
            <w:r w:rsidRPr="009B3A2A">
              <w:rPr>
                <w:rFonts w:ascii="Arial" w:hAnsi="Arial" w:cs="Arial"/>
              </w:rPr>
              <w:t>de sodio. El edema gene</w:t>
            </w:r>
            <w:r>
              <w:rPr>
                <w:rFonts w:ascii="Arial" w:hAnsi="Arial" w:cs="Arial"/>
              </w:rPr>
              <w:t xml:space="preserve">ralizado también se conoce como </w:t>
            </w:r>
            <w:r w:rsidRPr="009B3A2A">
              <w:rPr>
                <w:rFonts w:ascii="Arial" w:hAnsi="Arial" w:cs="Arial"/>
              </w:rPr>
              <w:t>anasarca. Los pacientes pueden quej</w:t>
            </w:r>
            <w:r>
              <w:rPr>
                <w:rFonts w:ascii="Arial" w:hAnsi="Arial" w:cs="Arial"/>
              </w:rPr>
              <w:t xml:space="preserve">arse de sensación de hinchazón; </w:t>
            </w:r>
            <w:r w:rsidRPr="009B3A2A">
              <w:rPr>
                <w:rFonts w:ascii="Arial" w:hAnsi="Arial" w:cs="Arial"/>
              </w:rPr>
              <w:t>se aprecia inflamación de los tob</w:t>
            </w:r>
            <w:r>
              <w:rPr>
                <w:rFonts w:ascii="Arial" w:hAnsi="Arial" w:cs="Arial"/>
              </w:rPr>
              <w:t xml:space="preserve">illos al final del día, huellas </w:t>
            </w:r>
            <w:r w:rsidRPr="009B3A2A">
              <w:rPr>
                <w:rFonts w:ascii="Arial" w:hAnsi="Arial" w:cs="Arial"/>
              </w:rPr>
              <w:t>en los glúteos, abotagamiento del rostro, párpados hinchados,</w:t>
            </w:r>
          </w:p>
          <w:p w:rsidR="009B3A2A" w:rsidRDefault="009B3A2A" w:rsidP="009B3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9B3A2A">
              <w:rPr>
                <w:rFonts w:ascii="Arial" w:hAnsi="Arial" w:cs="Arial"/>
              </w:rPr>
              <w:t>aumento</w:t>
            </w:r>
            <w:proofErr w:type="gramEnd"/>
            <w:r w:rsidRPr="009B3A2A">
              <w:rPr>
                <w:rFonts w:ascii="Arial" w:hAnsi="Arial" w:cs="Arial"/>
              </w:rPr>
              <w:t xml:space="preserve"> del peso corporal, etc.</w:t>
            </w:r>
            <w:r>
              <w:rPr>
                <w:rFonts w:ascii="Arial" w:hAnsi="Arial" w:cs="Arial"/>
              </w:rPr>
              <w:t xml:space="preserve"> Al comprimirse con el dedo una </w:t>
            </w:r>
            <w:r w:rsidRPr="009B3A2A">
              <w:rPr>
                <w:rFonts w:ascii="Arial" w:hAnsi="Arial" w:cs="Arial"/>
              </w:rPr>
              <w:t>zona edematosa, que descansa sobre</w:t>
            </w:r>
            <w:r>
              <w:rPr>
                <w:rFonts w:ascii="Arial" w:hAnsi="Arial" w:cs="Arial"/>
              </w:rPr>
              <w:t xml:space="preserve"> una estructura sólida (brazos, </w:t>
            </w:r>
            <w:r w:rsidRPr="009B3A2A">
              <w:rPr>
                <w:rFonts w:ascii="Arial" w:hAnsi="Arial" w:cs="Arial"/>
              </w:rPr>
              <w:t>piernas, espalda, etc.) queda una huella llamada godet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B3A2A" w:rsidRPr="009B3A2A" w:rsidRDefault="009B3A2A" w:rsidP="009B3A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3A2A">
              <w:rPr>
                <w:rFonts w:ascii="Arial" w:hAnsi="Arial" w:cs="Arial"/>
              </w:rPr>
              <w:t>b</w:t>
            </w:r>
            <w:r w:rsidRPr="009B3A2A">
              <w:rPr>
                <w:rFonts w:ascii="Arial" w:hAnsi="Arial" w:cs="Arial"/>
                <w:u w:val="single"/>
              </w:rPr>
              <w:t xml:space="preserve">) </w:t>
            </w:r>
            <w:r w:rsidRPr="009B3A2A">
              <w:rPr>
                <w:rFonts w:ascii="Arial" w:hAnsi="Arial" w:cs="Arial"/>
                <w:i/>
                <w:iCs/>
                <w:u w:val="single"/>
              </w:rPr>
              <w:t>Localizado o asimétrico</w:t>
            </w:r>
            <w:r w:rsidRPr="009B3A2A">
              <w:rPr>
                <w:rFonts w:ascii="Arial" w:hAnsi="Arial" w:cs="Arial"/>
              </w:rPr>
              <w:t>. Puede presentarse en una extremidad,</w:t>
            </w:r>
            <w:r>
              <w:rPr>
                <w:rFonts w:ascii="Arial" w:hAnsi="Arial" w:cs="Arial"/>
              </w:rPr>
              <w:t xml:space="preserve"> </w:t>
            </w:r>
            <w:r w:rsidRPr="009B3A2A">
              <w:rPr>
                <w:rFonts w:ascii="Arial" w:hAnsi="Arial" w:cs="Arial"/>
              </w:rPr>
              <w:t>debido a trastornos oclusivos venosos y linfáticos. Se acompaña</w:t>
            </w:r>
            <w:r>
              <w:rPr>
                <w:rFonts w:ascii="Arial" w:hAnsi="Arial" w:cs="Arial"/>
              </w:rPr>
              <w:t xml:space="preserve"> </w:t>
            </w:r>
            <w:r w:rsidRPr="009B3A2A">
              <w:rPr>
                <w:rFonts w:ascii="Arial" w:hAnsi="Arial" w:cs="Arial"/>
              </w:rPr>
              <w:t>de dolor, hipersensibilidad y cambios en el color de la piel.</w:t>
            </w:r>
            <w:r>
              <w:rPr>
                <w:rFonts w:ascii="Arial" w:hAnsi="Arial" w:cs="Arial"/>
              </w:rPr>
              <w:t xml:space="preserve"> </w:t>
            </w:r>
            <w:r w:rsidRPr="009B3A2A">
              <w:rPr>
                <w:rFonts w:ascii="Arial" w:hAnsi="Arial" w:cs="Arial"/>
              </w:rPr>
              <w:t>Aparece en procesos inflamatorios o infecciones, por ejemplo,</w:t>
            </w:r>
            <w:r>
              <w:rPr>
                <w:rFonts w:ascii="Arial" w:hAnsi="Arial" w:cs="Arial"/>
              </w:rPr>
              <w:t xml:space="preserve"> </w:t>
            </w:r>
            <w:r w:rsidRPr="009B3A2A">
              <w:rPr>
                <w:rFonts w:ascii="Arial" w:hAnsi="Arial" w:cs="Arial"/>
              </w:rPr>
              <w:t>tromboflebitis, celulitis o linfangitis. Cuando aparece en respuesta</w:t>
            </w:r>
            <w:r>
              <w:rPr>
                <w:rFonts w:ascii="Arial" w:hAnsi="Arial" w:cs="Arial"/>
              </w:rPr>
              <w:t xml:space="preserve"> </w:t>
            </w:r>
            <w:r w:rsidRPr="009B3A2A">
              <w:rPr>
                <w:rFonts w:ascii="Arial" w:hAnsi="Arial" w:cs="Arial"/>
              </w:rPr>
              <w:t>a procesos localizados, existen formas especiales como los</w:t>
            </w:r>
            <w:r w:rsidR="00BC782B">
              <w:rPr>
                <w:rFonts w:ascii="Arial" w:hAnsi="Arial" w:cs="Arial"/>
              </w:rPr>
              <w:t xml:space="preserve"> l</w:t>
            </w:r>
            <w:r w:rsidRPr="009B3A2A">
              <w:rPr>
                <w:rFonts w:ascii="Arial" w:hAnsi="Arial" w:cs="Arial"/>
              </w:rPr>
              <w:t xml:space="preserve">lamados edemas </w:t>
            </w:r>
            <w:proofErr w:type="spellStart"/>
            <w:r w:rsidRPr="009B3A2A">
              <w:rPr>
                <w:rFonts w:ascii="Arial" w:hAnsi="Arial" w:cs="Arial"/>
              </w:rPr>
              <w:t>cavitarios</w:t>
            </w:r>
            <w:proofErr w:type="spellEnd"/>
            <w:r w:rsidRPr="009B3A2A">
              <w:rPr>
                <w:rFonts w:ascii="Arial" w:hAnsi="Arial" w:cs="Arial"/>
              </w:rPr>
              <w:t>. Entre otros, se pueden presentar:</w:t>
            </w:r>
            <w:r w:rsidR="00BC782B">
              <w:rPr>
                <w:rFonts w:ascii="Arial" w:hAnsi="Arial" w:cs="Arial"/>
              </w:rPr>
              <w:t xml:space="preserve"> </w:t>
            </w:r>
            <w:r w:rsidRPr="009B3A2A">
              <w:rPr>
                <w:rFonts w:ascii="Arial" w:hAnsi="Arial" w:cs="Arial"/>
              </w:rPr>
              <w:t>ascitis (acumulación de fluido intersticial en la cavidad peritoneal),</w:t>
            </w:r>
            <w:r w:rsidR="00BC782B">
              <w:rPr>
                <w:rFonts w:ascii="Arial" w:hAnsi="Arial" w:cs="Arial"/>
              </w:rPr>
              <w:t xml:space="preserve"> </w:t>
            </w:r>
            <w:r w:rsidRPr="009B3A2A">
              <w:rPr>
                <w:rFonts w:ascii="Arial" w:hAnsi="Arial" w:cs="Arial"/>
              </w:rPr>
              <w:t>derrame pleural (pleuresía) y derrame pericardio (</w:t>
            </w:r>
            <w:proofErr w:type="spellStart"/>
            <w:r w:rsidRPr="009B3A2A">
              <w:rPr>
                <w:rFonts w:ascii="Arial" w:hAnsi="Arial" w:cs="Arial"/>
              </w:rPr>
              <w:t>hidropericardio</w:t>
            </w:r>
            <w:proofErr w:type="spellEnd"/>
            <w:r w:rsidRPr="009B3A2A">
              <w:rPr>
                <w:rFonts w:ascii="Arial" w:hAnsi="Arial" w:cs="Arial"/>
              </w:rPr>
              <w:t>).</w:t>
            </w:r>
          </w:p>
          <w:p w:rsidR="009B3A2A" w:rsidRPr="009B3A2A" w:rsidRDefault="009B3A2A" w:rsidP="009B3A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3A2A">
              <w:rPr>
                <w:rFonts w:ascii="Arial" w:hAnsi="Arial" w:cs="Arial"/>
              </w:rPr>
              <w:t>Dichas formas se deben a infecciones, inflamaciones y tumores;</w:t>
            </w:r>
            <w:r w:rsidR="00BC782B">
              <w:rPr>
                <w:rFonts w:ascii="Arial" w:hAnsi="Arial" w:cs="Arial"/>
              </w:rPr>
              <w:t xml:space="preserve"> </w:t>
            </w:r>
            <w:r w:rsidRPr="009B3A2A">
              <w:rPr>
                <w:rFonts w:ascii="Arial" w:hAnsi="Arial" w:cs="Arial"/>
              </w:rPr>
              <w:t>también pueden aparecer asociadas al edema masivo</w:t>
            </w:r>
            <w:r w:rsidR="00BC782B">
              <w:rPr>
                <w:rFonts w:ascii="Arial" w:hAnsi="Arial" w:cs="Arial"/>
              </w:rPr>
              <w:t xml:space="preserve"> </w:t>
            </w:r>
            <w:r w:rsidRPr="009B3A2A">
              <w:rPr>
                <w:rFonts w:ascii="Arial" w:hAnsi="Arial" w:cs="Arial"/>
              </w:rPr>
              <w:t>generalizado o anasarca.</w:t>
            </w:r>
          </w:p>
          <w:p w:rsidR="009B3A2A" w:rsidRPr="009B3A2A" w:rsidRDefault="009B3A2A" w:rsidP="009B3A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C782B">
              <w:rPr>
                <w:rFonts w:ascii="Arial" w:hAnsi="Arial" w:cs="Arial"/>
                <w:b/>
              </w:rPr>
              <w:t xml:space="preserve">13. </w:t>
            </w:r>
            <w:r w:rsidRPr="00BC782B">
              <w:rPr>
                <w:rFonts w:ascii="Arial" w:hAnsi="Arial" w:cs="Arial"/>
                <w:b/>
                <w:i/>
                <w:iCs/>
              </w:rPr>
              <w:t>Proteinuria, hipertensión arterial y uremia</w:t>
            </w:r>
            <w:r w:rsidRPr="009B3A2A">
              <w:rPr>
                <w:rFonts w:ascii="Arial" w:hAnsi="Arial" w:cs="Arial"/>
              </w:rPr>
              <w:t>:</w:t>
            </w:r>
          </w:p>
          <w:p w:rsidR="009B3A2A" w:rsidRPr="009B3A2A" w:rsidRDefault="009B3A2A" w:rsidP="009B3A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C782B">
              <w:rPr>
                <w:rFonts w:ascii="Arial" w:hAnsi="Arial" w:cs="Arial"/>
                <w:b/>
              </w:rPr>
              <w:t xml:space="preserve">a) </w:t>
            </w:r>
            <w:r w:rsidRPr="00BC782B">
              <w:rPr>
                <w:rFonts w:ascii="Arial" w:hAnsi="Arial" w:cs="Arial"/>
                <w:b/>
                <w:i/>
                <w:iCs/>
              </w:rPr>
              <w:t>Proteinuria</w:t>
            </w:r>
            <w:r w:rsidRPr="009B3A2A">
              <w:rPr>
                <w:rFonts w:ascii="Arial" w:hAnsi="Arial" w:cs="Arial"/>
              </w:rPr>
              <w:t>. Signo común de trastornos renales; aparecen alteradas</w:t>
            </w:r>
            <w:r w:rsidR="00BC782B">
              <w:rPr>
                <w:rFonts w:ascii="Arial" w:hAnsi="Arial" w:cs="Arial"/>
              </w:rPr>
              <w:t xml:space="preserve"> </w:t>
            </w:r>
            <w:r w:rsidRPr="009B3A2A">
              <w:rPr>
                <w:rFonts w:ascii="Arial" w:hAnsi="Arial" w:cs="Arial"/>
              </w:rPr>
              <w:t>tanto la cantidad, como la composición de las proteínas urinarias.</w:t>
            </w:r>
          </w:p>
          <w:p w:rsidR="009B3A2A" w:rsidRPr="009B3A2A" w:rsidRDefault="009B3A2A" w:rsidP="009B3A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3A2A">
              <w:rPr>
                <w:rFonts w:ascii="Arial" w:hAnsi="Arial" w:cs="Arial"/>
              </w:rPr>
              <w:t>Los adultos, normalmente, excretan 200 mg de proteínas al día.</w:t>
            </w:r>
            <w:r w:rsidR="00BC782B">
              <w:rPr>
                <w:rFonts w:ascii="Arial" w:hAnsi="Arial" w:cs="Arial"/>
              </w:rPr>
              <w:t xml:space="preserve"> </w:t>
            </w:r>
            <w:r w:rsidRPr="009B3A2A">
              <w:rPr>
                <w:rFonts w:ascii="Arial" w:hAnsi="Arial" w:cs="Arial"/>
              </w:rPr>
              <w:t>Es frecuente en los hospitales, debido a ejercicios, fiebre, infecciones,</w:t>
            </w:r>
            <w:r w:rsidR="00BC782B">
              <w:rPr>
                <w:rFonts w:ascii="Arial" w:hAnsi="Arial" w:cs="Arial"/>
              </w:rPr>
              <w:t xml:space="preserve"> </w:t>
            </w:r>
            <w:r w:rsidRPr="009B3A2A">
              <w:rPr>
                <w:rFonts w:ascii="Arial" w:hAnsi="Arial" w:cs="Arial"/>
              </w:rPr>
              <w:t>intervenciones quirúrgicas, hipotermias y transfusiones.</w:t>
            </w:r>
            <w:r w:rsidR="00BC782B">
              <w:rPr>
                <w:rFonts w:ascii="Arial" w:hAnsi="Arial" w:cs="Arial"/>
              </w:rPr>
              <w:t xml:space="preserve"> </w:t>
            </w:r>
            <w:r w:rsidRPr="009B3A2A">
              <w:rPr>
                <w:rFonts w:ascii="Arial" w:hAnsi="Arial" w:cs="Arial"/>
              </w:rPr>
              <w:t>La proteinuria se relaciona con el síndrome nefrótico y puede ser</w:t>
            </w:r>
            <w:r w:rsidR="00BC782B">
              <w:rPr>
                <w:rFonts w:ascii="Arial" w:hAnsi="Arial" w:cs="Arial"/>
              </w:rPr>
              <w:t xml:space="preserve"> </w:t>
            </w:r>
            <w:r w:rsidRPr="009B3A2A">
              <w:rPr>
                <w:rFonts w:ascii="Arial" w:hAnsi="Arial" w:cs="Arial"/>
              </w:rPr>
              <w:t>causada por glomerulonefritis, endocarditis bacteriana, enfermedades</w:t>
            </w:r>
            <w:r w:rsidR="00BC782B">
              <w:rPr>
                <w:rFonts w:ascii="Arial" w:hAnsi="Arial" w:cs="Arial"/>
              </w:rPr>
              <w:t xml:space="preserve"> </w:t>
            </w:r>
            <w:proofErr w:type="spellStart"/>
            <w:r w:rsidRPr="009B3A2A">
              <w:rPr>
                <w:rFonts w:ascii="Arial" w:hAnsi="Arial" w:cs="Arial"/>
              </w:rPr>
              <w:t>tubulointersticiales</w:t>
            </w:r>
            <w:proofErr w:type="spellEnd"/>
            <w:r w:rsidRPr="009B3A2A">
              <w:rPr>
                <w:rFonts w:ascii="Arial" w:hAnsi="Arial" w:cs="Arial"/>
              </w:rPr>
              <w:t xml:space="preserve"> y anomalías congénitas, entre otras.</w:t>
            </w:r>
          </w:p>
          <w:p w:rsidR="009B3A2A" w:rsidRPr="009B3A2A" w:rsidRDefault="009B3A2A" w:rsidP="009B3A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C782B">
              <w:rPr>
                <w:rFonts w:ascii="Arial" w:hAnsi="Arial" w:cs="Arial"/>
                <w:b/>
              </w:rPr>
              <w:t xml:space="preserve">b) </w:t>
            </w:r>
            <w:r w:rsidRPr="00BC782B">
              <w:rPr>
                <w:rFonts w:ascii="Arial" w:hAnsi="Arial" w:cs="Arial"/>
                <w:b/>
                <w:i/>
                <w:iCs/>
              </w:rPr>
              <w:t>Hipertensión arterial</w:t>
            </w:r>
            <w:r w:rsidRPr="009B3A2A">
              <w:rPr>
                <w:rFonts w:ascii="Arial" w:hAnsi="Arial" w:cs="Arial"/>
              </w:rPr>
              <w:t>. Elevación de las cifras de presión</w:t>
            </w:r>
            <w:r w:rsidR="00BC782B">
              <w:rPr>
                <w:rFonts w:ascii="Arial" w:hAnsi="Arial" w:cs="Arial"/>
              </w:rPr>
              <w:t xml:space="preserve"> </w:t>
            </w:r>
            <w:r w:rsidRPr="009B3A2A">
              <w:rPr>
                <w:rFonts w:ascii="Arial" w:hAnsi="Arial" w:cs="Arial"/>
              </w:rPr>
              <w:t>arterial, diastólica y sistólica, por encima de los niveles aceptados</w:t>
            </w:r>
            <w:r w:rsidR="00BC782B">
              <w:rPr>
                <w:rFonts w:ascii="Arial" w:hAnsi="Arial" w:cs="Arial"/>
              </w:rPr>
              <w:t xml:space="preserve"> </w:t>
            </w:r>
            <w:r w:rsidRPr="009B3A2A">
              <w:rPr>
                <w:rFonts w:ascii="Arial" w:hAnsi="Arial" w:cs="Arial"/>
              </w:rPr>
              <w:t>como normales. El hábito de fumar, el sedentarismo, la obesidad,</w:t>
            </w:r>
            <w:r w:rsidR="00BC782B">
              <w:rPr>
                <w:rFonts w:ascii="Arial" w:hAnsi="Arial" w:cs="Arial"/>
              </w:rPr>
              <w:t xml:space="preserve"> </w:t>
            </w:r>
            <w:r w:rsidRPr="009B3A2A">
              <w:rPr>
                <w:rFonts w:ascii="Arial" w:hAnsi="Arial" w:cs="Arial"/>
              </w:rPr>
              <w:t>etc., son factores de riesgo para padecerla. En la mayoría</w:t>
            </w:r>
            <w:r w:rsidR="00BC782B">
              <w:rPr>
                <w:rFonts w:ascii="Arial" w:hAnsi="Arial" w:cs="Arial"/>
              </w:rPr>
              <w:t xml:space="preserve"> </w:t>
            </w:r>
            <w:r w:rsidRPr="009B3A2A">
              <w:rPr>
                <w:rFonts w:ascii="Arial" w:hAnsi="Arial" w:cs="Arial"/>
              </w:rPr>
              <w:t>de los pacientes con hipertensión secundaria, el riñón es el responsable</w:t>
            </w:r>
            <w:r w:rsidR="00BC782B">
              <w:rPr>
                <w:rFonts w:ascii="Arial" w:hAnsi="Arial" w:cs="Arial"/>
              </w:rPr>
              <w:t xml:space="preserve"> </w:t>
            </w:r>
            <w:r w:rsidRPr="009B3A2A">
              <w:rPr>
                <w:rFonts w:ascii="Arial" w:hAnsi="Arial" w:cs="Arial"/>
              </w:rPr>
              <w:t>y se considera que está involucrado como causa de la</w:t>
            </w:r>
            <w:r w:rsidR="00BC782B">
              <w:rPr>
                <w:rFonts w:ascii="Arial" w:hAnsi="Arial" w:cs="Arial"/>
              </w:rPr>
              <w:t xml:space="preserve"> </w:t>
            </w:r>
            <w:r w:rsidRPr="009B3A2A">
              <w:rPr>
                <w:rFonts w:ascii="Arial" w:hAnsi="Arial" w:cs="Arial"/>
              </w:rPr>
              <w:t>hipertensión esencial.</w:t>
            </w:r>
          </w:p>
          <w:p w:rsidR="009B3A2A" w:rsidRPr="00A8681F" w:rsidRDefault="009B3A2A" w:rsidP="00BC78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C782B">
              <w:rPr>
                <w:rFonts w:ascii="Arial" w:hAnsi="Arial" w:cs="Arial"/>
                <w:b/>
              </w:rPr>
              <w:t xml:space="preserve">c) </w:t>
            </w:r>
            <w:r w:rsidRPr="00BC782B">
              <w:rPr>
                <w:rFonts w:ascii="Arial" w:hAnsi="Arial" w:cs="Arial"/>
                <w:b/>
                <w:i/>
                <w:iCs/>
              </w:rPr>
              <w:t>Uremia</w:t>
            </w:r>
            <w:r w:rsidRPr="009B3A2A">
              <w:rPr>
                <w:rFonts w:ascii="Arial" w:hAnsi="Arial" w:cs="Arial"/>
              </w:rPr>
              <w:t>. Aparece como resultado de la incapacidad (transitoria</w:t>
            </w:r>
            <w:r w:rsidR="00BC782B">
              <w:rPr>
                <w:rFonts w:ascii="Arial" w:hAnsi="Arial" w:cs="Arial"/>
              </w:rPr>
              <w:t xml:space="preserve"> </w:t>
            </w:r>
            <w:r w:rsidRPr="009B3A2A">
              <w:rPr>
                <w:rFonts w:ascii="Arial" w:hAnsi="Arial" w:cs="Arial"/>
              </w:rPr>
              <w:t>o permanente) del riñón para excretar la carga de urea plasmática.</w:t>
            </w:r>
            <w:r w:rsidR="00BC782B">
              <w:rPr>
                <w:rFonts w:ascii="Arial" w:hAnsi="Arial" w:cs="Arial"/>
              </w:rPr>
              <w:t xml:space="preserve"> </w:t>
            </w:r>
            <w:r w:rsidRPr="009B3A2A">
              <w:rPr>
                <w:rFonts w:ascii="Arial" w:hAnsi="Arial" w:cs="Arial"/>
              </w:rPr>
              <w:t>Constituye un marcador de insuficiencia renal. Se manifiesta</w:t>
            </w:r>
            <w:r w:rsidR="00BC782B">
              <w:rPr>
                <w:rFonts w:ascii="Arial" w:hAnsi="Arial" w:cs="Arial"/>
              </w:rPr>
              <w:t xml:space="preserve"> </w:t>
            </w:r>
            <w:r w:rsidRPr="009B3A2A">
              <w:rPr>
                <w:rFonts w:ascii="Arial" w:hAnsi="Arial" w:cs="Arial"/>
              </w:rPr>
              <w:t>por diversos signos y síntomas: gran afectación de la conducta</w:t>
            </w:r>
            <w:r w:rsidR="00BC782B">
              <w:rPr>
                <w:rFonts w:ascii="Arial" w:hAnsi="Arial" w:cs="Arial"/>
              </w:rPr>
              <w:t xml:space="preserve"> </w:t>
            </w:r>
            <w:r w:rsidR="00BC782B" w:rsidRPr="00BC782B">
              <w:rPr>
                <w:rFonts w:ascii="Arial" w:hAnsi="Arial" w:cs="Arial"/>
              </w:rPr>
              <w:t>mental o del estado neurológico; puede llegar hasta el estado de</w:t>
            </w:r>
            <w:r w:rsidR="00BC782B">
              <w:rPr>
                <w:rFonts w:ascii="Arial" w:hAnsi="Arial" w:cs="Arial"/>
              </w:rPr>
              <w:t xml:space="preserve"> </w:t>
            </w:r>
            <w:r w:rsidR="00BC782B" w:rsidRPr="00BC782B">
              <w:rPr>
                <w:rFonts w:ascii="Arial" w:hAnsi="Arial" w:cs="Arial"/>
              </w:rPr>
              <w:t>coma y a manifestaciones clínicas graves, en los diferentes sistemas</w:t>
            </w:r>
            <w:r w:rsidR="00BC782B">
              <w:rPr>
                <w:rFonts w:ascii="Arial" w:hAnsi="Arial" w:cs="Arial"/>
              </w:rPr>
              <w:t xml:space="preserve"> </w:t>
            </w:r>
            <w:r w:rsidR="00BC782B" w:rsidRPr="00BC782B">
              <w:rPr>
                <w:rFonts w:ascii="Arial" w:hAnsi="Arial" w:cs="Arial"/>
              </w:rPr>
              <w:t>de órgano</w:t>
            </w:r>
          </w:p>
        </w:tc>
      </w:tr>
      <w:tr w:rsidR="00BC782B" w:rsidTr="000D7617">
        <w:trPr>
          <w:trHeight w:val="248"/>
        </w:trPr>
        <w:tc>
          <w:tcPr>
            <w:tcW w:w="15060" w:type="dxa"/>
            <w:gridSpan w:val="5"/>
          </w:tcPr>
          <w:p w:rsidR="00BC782B" w:rsidRPr="00BC782B" w:rsidRDefault="00BC782B" w:rsidP="00BC782B">
            <w:pPr>
              <w:rPr>
                <w:rFonts w:ascii="Arial" w:hAnsi="Arial" w:cs="Arial"/>
              </w:rPr>
            </w:pPr>
            <w:r w:rsidRPr="007F2DE1">
              <w:rPr>
                <w:rFonts w:ascii="Arial" w:hAnsi="Arial" w:cs="Arial"/>
                <w:b/>
                <w:sz w:val="28"/>
                <w:szCs w:val="28"/>
              </w:rPr>
              <w:lastRenderedPageBreak/>
              <w:t>La glomerulonefritis</w:t>
            </w:r>
            <w:r w:rsidRPr="00BC782B">
              <w:rPr>
                <w:rFonts w:ascii="Arial" w:hAnsi="Arial" w:cs="Arial"/>
              </w:rPr>
              <w:t xml:space="preserve"> es un proceso inflamatorio no supurativo, que afecta</w:t>
            </w:r>
            <w:r>
              <w:rPr>
                <w:rFonts w:ascii="Arial" w:hAnsi="Arial" w:cs="Arial"/>
              </w:rPr>
              <w:t xml:space="preserve"> </w:t>
            </w:r>
            <w:r w:rsidRPr="00BC782B">
              <w:rPr>
                <w:rFonts w:ascii="Arial" w:hAnsi="Arial" w:cs="Arial"/>
              </w:rPr>
              <w:t>los glomérulos de ambos riñones. Representa el ejemplo clásico del</w:t>
            </w:r>
          </w:p>
          <w:p w:rsidR="00BC782B" w:rsidRPr="00BC782B" w:rsidRDefault="00BC782B" w:rsidP="00BC782B">
            <w:pPr>
              <w:rPr>
                <w:rFonts w:ascii="Arial" w:hAnsi="Arial" w:cs="Arial"/>
              </w:rPr>
            </w:pPr>
            <w:proofErr w:type="gramStart"/>
            <w:r w:rsidRPr="00BC782B">
              <w:rPr>
                <w:rFonts w:ascii="Arial" w:hAnsi="Arial" w:cs="Arial"/>
              </w:rPr>
              <w:t>síndrome</w:t>
            </w:r>
            <w:proofErr w:type="gramEnd"/>
            <w:r w:rsidRPr="00BC782B">
              <w:rPr>
                <w:rFonts w:ascii="Arial" w:hAnsi="Arial" w:cs="Arial"/>
              </w:rPr>
              <w:t xml:space="preserve"> nefrítico agudo, el comienzo brusco de macro-hematuria. Antes</w:t>
            </w:r>
            <w:r>
              <w:rPr>
                <w:rFonts w:ascii="Arial" w:hAnsi="Arial" w:cs="Arial"/>
              </w:rPr>
              <w:t xml:space="preserve"> </w:t>
            </w:r>
            <w:r w:rsidRPr="00BC782B">
              <w:rPr>
                <w:rFonts w:ascii="Arial" w:hAnsi="Arial" w:cs="Arial"/>
              </w:rPr>
              <w:t>se presentaba con mayor frecuencia en niños y adolescentes, aunque</w:t>
            </w:r>
            <w:r>
              <w:rPr>
                <w:rFonts w:ascii="Arial" w:hAnsi="Arial" w:cs="Arial"/>
              </w:rPr>
              <w:t xml:space="preserve"> </w:t>
            </w:r>
            <w:r w:rsidRPr="00BC782B">
              <w:rPr>
                <w:rFonts w:ascii="Arial" w:hAnsi="Arial" w:cs="Arial"/>
              </w:rPr>
              <w:t>puede manifestarse en cualquier edad, la frecuencia de la afección ha</w:t>
            </w:r>
            <w:r>
              <w:rPr>
                <w:rFonts w:ascii="Arial" w:hAnsi="Arial" w:cs="Arial"/>
              </w:rPr>
              <w:t xml:space="preserve"> </w:t>
            </w:r>
            <w:r w:rsidRPr="00BC782B">
              <w:rPr>
                <w:rFonts w:ascii="Arial" w:hAnsi="Arial" w:cs="Arial"/>
              </w:rPr>
              <w:t>disminuido en el último decenio</w:t>
            </w:r>
            <w:r w:rsidRPr="00BC782B">
              <w:t>.</w:t>
            </w:r>
          </w:p>
        </w:tc>
      </w:tr>
      <w:tr w:rsidR="00BC782B" w:rsidTr="000D7617">
        <w:trPr>
          <w:trHeight w:val="263"/>
        </w:trPr>
        <w:tc>
          <w:tcPr>
            <w:tcW w:w="15060" w:type="dxa"/>
            <w:gridSpan w:val="5"/>
          </w:tcPr>
          <w:p w:rsidR="00BC782B" w:rsidRPr="00BC782B" w:rsidRDefault="00BC782B" w:rsidP="00BC782B">
            <w:pPr>
              <w:rPr>
                <w:rFonts w:ascii="Arial" w:hAnsi="Arial" w:cs="Arial"/>
                <w:b/>
                <w:bCs/>
              </w:rPr>
            </w:pPr>
            <w:r w:rsidRPr="00BC782B">
              <w:rPr>
                <w:rFonts w:ascii="Arial" w:hAnsi="Arial" w:cs="Arial"/>
                <w:b/>
                <w:bCs/>
              </w:rPr>
              <w:t>Etiología</w:t>
            </w:r>
          </w:p>
          <w:p w:rsidR="00BC782B" w:rsidRDefault="00BC782B" w:rsidP="00BC782B">
            <w:r w:rsidRPr="00BC782B">
              <w:rPr>
                <w:rFonts w:ascii="Arial" w:hAnsi="Arial" w:cs="Arial"/>
              </w:rPr>
              <w:t>A menudo, se presenta posterior a una infección determinada por cepas</w:t>
            </w:r>
            <w:r>
              <w:rPr>
                <w:rFonts w:ascii="Arial" w:hAnsi="Arial" w:cs="Arial"/>
              </w:rPr>
              <w:t xml:space="preserve"> </w:t>
            </w:r>
            <w:r w:rsidRPr="00BC782B">
              <w:rPr>
                <w:rFonts w:ascii="Arial" w:hAnsi="Arial" w:cs="Arial"/>
              </w:rPr>
              <w:t>nefritogénicas de los estreptococos ß hemolíticos del grupo A.</w:t>
            </w:r>
            <w:r>
              <w:rPr>
                <w:rFonts w:ascii="Arial" w:hAnsi="Arial" w:cs="Arial"/>
              </w:rPr>
              <w:t xml:space="preserve"> </w:t>
            </w:r>
            <w:r w:rsidRPr="00BC782B">
              <w:rPr>
                <w:rFonts w:ascii="Arial" w:hAnsi="Arial" w:cs="Arial"/>
              </w:rPr>
              <w:t>Existen glomerulonefritis que pueden ser provocadas por otras infecciones</w:t>
            </w:r>
            <w:r>
              <w:rPr>
                <w:rFonts w:ascii="Arial" w:hAnsi="Arial" w:cs="Arial"/>
              </w:rPr>
              <w:t xml:space="preserve"> </w:t>
            </w:r>
            <w:r w:rsidRPr="00BC782B">
              <w:rPr>
                <w:rFonts w:ascii="Arial" w:hAnsi="Arial" w:cs="Arial"/>
              </w:rPr>
              <w:t>y procesos no infecciosos. Por lo general, es secundaria a crisis</w:t>
            </w:r>
            <w:r>
              <w:rPr>
                <w:rFonts w:ascii="Arial" w:hAnsi="Arial" w:cs="Arial"/>
              </w:rPr>
              <w:t xml:space="preserve"> </w:t>
            </w:r>
            <w:r w:rsidRPr="00BC782B">
              <w:rPr>
                <w:rFonts w:ascii="Arial" w:hAnsi="Arial" w:cs="Arial"/>
              </w:rPr>
              <w:t>de amigdalitis en épocas de invierno, mientras que en épocas de verano</w:t>
            </w:r>
            <w:r>
              <w:rPr>
                <w:rFonts w:ascii="Arial" w:hAnsi="Arial" w:cs="Arial"/>
              </w:rPr>
              <w:t xml:space="preserve"> </w:t>
            </w:r>
            <w:r w:rsidRPr="00BC782B">
              <w:rPr>
                <w:rFonts w:ascii="Arial" w:hAnsi="Arial" w:cs="Arial"/>
              </w:rPr>
              <w:t>se debe a infecciones cutáneas (impétigo), escarlatina, virosis aguda de</w:t>
            </w:r>
            <w:r>
              <w:rPr>
                <w:rFonts w:ascii="Arial" w:hAnsi="Arial" w:cs="Arial"/>
              </w:rPr>
              <w:t xml:space="preserve"> </w:t>
            </w:r>
            <w:r w:rsidRPr="00BC782B">
              <w:rPr>
                <w:rFonts w:ascii="Arial" w:hAnsi="Arial" w:cs="Arial"/>
              </w:rPr>
              <w:t xml:space="preserve">las vías respiratorias superiores, parotiditis, virus Epstein </w:t>
            </w:r>
            <w:proofErr w:type="spellStart"/>
            <w:r w:rsidRPr="00BC782B">
              <w:rPr>
                <w:rFonts w:ascii="Arial" w:hAnsi="Arial" w:cs="Arial"/>
              </w:rPr>
              <w:t>Barr</w:t>
            </w:r>
            <w:proofErr w:type="spellEnd"/>
            <w:r w:rsidRPr="00BC782B">
              <w:rPr>
                <w:rFonts w:ascii="Arial" w:hAnsi="Arial" w:cs="Arial"/>
              </w:rPr>
              <w:t>, varicela,</w:t>
            </w:r>
            <w:r>
              <w:rPr>
                <w:rFonts w:ascii="Arial" w:hAnsi="Arial" w:cs="Arial"/>
              </w:rPr>
              <w:t xml:space="preserve"> </w:t>
            </w:r>
            <w:r w:rsidRPr="00BC782B">
              <w:rPr>
                <w:rFonts w:ascii="Arial" w:hAnsi="Arial" w:cs="Arial"/>
              </w:rPr>
              <w:t>hepatitis B e infecciones por HIV</w:t>
            </w:r>
            <w:r w:rsidRPr="00BC782B">
              <w:t>.</w:t>
            </w:r>
          </w:p>
          <w:p w:rsidR="007F2DE1" w:rsidRPr="00BC782B" w:rsidRDefault="007F2DE1" w:rsidP="00BC782B">
            <w:pPr>
              <w:rPr>
                <w:rFonts w:ascii="Arial" w:hAnsi="Arial" w:cs="Arial"/>
              </w:rPr>
            </w:pPr>
          </w:p>
        </w:tc>
      </w:tr>
      <w:tr w:rsidR="00570488" w:rsidTr="00570488">
        <w:trPr>
          <w:trHeight w:val="248"/>
        </w:trPr>
        <w:tc>
          <w:tcPr>
            <w:tcW w:w="7621" w:type="dxa"/>
            <w:gridSpan w:val="4"/>
          </w:tcPr>
          <w:p w:rsidR="00BC782B" w:rsidRPr="00BC782B" w:rsidRDefault="00BC782B" w:rsidP="00BC782B">
            <w:pPr>
              <w:rPr>
                <w:rFonts w:ascii="Arial" w:hAnsi="Arial" w:cs="Arial"/>
                <w:b/>
                <w:bCs/>
              </w:rPr>
            </w:pPr>
            <w:r w:rsidRPr="00BC782B">
              <w:rPr>
                <w:rFonts w:ascii="Arial" w:hAnsi="Arial" w:cs="Arial"/>
                <w:b/>
                <w:bCs/>
              </w:rPr>
              <w:lastRenderedPageBreak/>
              <w:t>Cuadro clínico</w:t>
            </w:r>
          </w:p>
          <w:p w:rsidR="00BC782B" w:rsidRPr="00BC782B" w:rsidRDefault="00BC782B" w:rsidP="00BC782B">
            <w:pPr>
              <w:rPr>
                <w:rFonts w:ascii="Arial" w:hAnsi="Arial" w:cs="Arial"/>
              </w:rPr>
            </w:pPr>
            <w:r w:rsidRPr="00BC782B">
              <w:rPr>
                <w:rFonts w:ascii="Arial" w:hAnsi="Arial" w:cs="Arial"/>
              </w:rPr>
              <w:t>La glomerulonefritis, por lo general, es más frecuente en los niños después</w:t>
            </w:r>
          </w:p>
          <w:p w:rsidR="00BC782B" w:rsidRPr="00BC782B" w:rsidRDefault="00BC782B" w:rsidP="00BC782B">
            <w:pPr>
              <w:rPr>
                <w:rFonts w:ascii="Arial" w:hAnsi="Arial" w:cs="Arial"/>
              </w:rPr>
            </w:pPr>
            <w:r w:rsidRPr="00BC782B">
              <w:rPr>
                <w:rFonts w:ascii="Arial" w:hAnsi="Arial" w:cs="Arial"/>
              </w:rPr>
              <w:t>de los 3 años, puede aparecer el síndrome nefrítico 1 ó 2 semanas</w:t>
            </w:r>
          </w:p>
          <w:p w:rsidR="00BC782B" w:rsidRPr="00BC782B" w:rsidRDefault="00BC782B" w:rsidP="00BC782B">
            <w:pPr>
              <w:rPr>
                <w:rFonts w:ascii="Arial" w:hAnsi="Arial" w:cs="Arial"/>
              </w:rPr>
            </w:pPr>
            <w:proofErr w:type="gramStart"/>
            <w:r w:rsidRPr="00BC782B">
              <w:rPr>
                <w:rFonts w:ascii="Arial" w:hAnsi="Arial" w:cs="Arial"/>
              </w:rPr>
              <w:t>después</w:t>
            </w:r>
            <w:proofErr w:type="gramEnd"/>
            <w:r w:rsidRPr="00BC782B">
              <w:rPr>
                <w:rFonts w:ascii="Arial" w:hAnsi="Arial" w:cs="Arial"/>
              </w:rPr>
              <w:t xml:space="preserve"> de la infección previa.</w:t>
            </w:r>
          </w:p>
          <w:p w:rsidR="00BC782B" w:rsidRPr="00BC782B" w:rsidRDefault="00BC782B" w:rsidP="00BC782B">
            <w:pPr>
              <w:rPr>
                <w:rFonts w:ascii="Arial" w:hAnsi="Arial" w:cs="Arial"/>
              </w:rPr>
            </w:pPr>
            <w:r w:rsidRPr="00BC782B">
              <w:rPr>
                <w:rFonts w:ascii="Arial" w:hAnsi="Arial" w:cs="Arial"/>
              </w:rPr>
              <w:t>El paciente puede tener una función renal normal, pero en dependencia</w:t>
            </w:r>
          </w:p>
          <w:p w:rsidR="00BC782B" w:rsidRPr="00BC782B" w:rsidRDefault="00BC782B" w:rsidP="00BC782B">
            <w:pPr>
              <w:rPr>
                <w:rFonts w:ascii="Arial" w:hAnsi="Arial" w:cs="Arial"/>
              </w:rPr>
            </w:pPr>
            <w:r w:rsidRPr="00BC782B">
              <w:rPr>
                <w:rFonts w:ascii="Arial" w:hAnsi="Arial" w:cs="Arial"/>
              </w:rPr>
              <w:t>de la intensidad de la afectación puede presentar edemas en la cara</w:t>
            </w:r>
          </w:p>
          <w:p w:rsidR="00BC782B" w:rsidRPr="00BC782B" w:rsidRDefault="00BC782B" w:rsidP="00BC782B">
            <w:pPr>
              <w:rPr>
                <w:rFonts w:ascii="Arial" w:hAnsi="Arial" w:cs="Arial"/>
              </w:rPr>
            </w:pPr>
            <w:r w:rsidRPr="00BC782B">
              <w:rPr>
                <w:rFonts w:ascii="Arial" w:hAnsi="Arial" w:cs="Arial"/>
              </w:rPr>
              <w:t>y en los miembros inferiores, orinas escasas (oliguria) en grado variable,</w:t>
            </w:r>
          </w:p>
          <w:p w:rsidR="00BC782B" w:rsidRPr="00BC782B" w:rsidRDefault="00BC782B" w:rsidP="00BC782B">
            <w:pPr>
              <w:rPr>
                <w:rFonts w:ascii="Arial" w:hAnsi="Arial" w:cs="Arial"/>
              </w:rPr>
            </w:pPr>
            <w:r w:rsidRPr="00BC782B">
              <w:rPr>
                <w:rFonts w:ascii="Arial" w:hAnsi="Arial" w:cs="Arial"/>
              </w:rPr>
              <w:t>hipertensión arterial y macro-hematuria; además, puede aparecer</w:t>
            </w:r>
          </w:p>
          <w:p w:rsidR="00BC782B" w:rsidRPr="00BC782B" w:rsidRDefault="00BC782B" w:rsidP="00BC782B">
            <w:pPr>
              <w:rPr>
                <w:rFonts w:ascii="Arial" w:hAnsi="Arial" w:cs="Arial"/>
              </w:rPr>
            </w:pPr>
            <w:proofErr w:type="gramStart"/>
            <w:r w:rsidRPr="00BC782B">
              <w:rPr>
                <w:rFonts w:ascii="Arial" w:hAnsi="Arial" w:cs="Arial"/>
              </w:rPr>
              <w:t>encefalopatía</w:t>
            </w:r>
            <w:proofErr w:type="gramEnd"/>
            <w:r w:rsidRPr="00BC782B">
              <w:rPr>
                <w:rFonts w:ascii="Arial" w:hAnsi="Arial" w:cs="Arial"/>
              </w:rPr>
              <w:t>, insuficiencia cardiaca congestiva e insuficiencia renal aguda.</w:t>
            </w:r>
          </w:p>
          <w:p w:rsidR="00BC782B" w:rsidRPr="00BC782B" w:rsidRDefault="00BC782B" w:rsidP="00BC782B">
            <w:pPr>
              <w:rPr>
                <w:rFonts w:ascii="Arial" w:hAnsi="Arial" w:cs="Arial"/>
              </w:rPr>
            </w:pPr>
            <w:r w:rsidRPr="00BC782B">
              <w:rPr>
                <w:rFonts w:ascii="Arial" w:hAnsi="Arial" w:cs="Arial"/>
              </w:rPr>
              <w:t>El paciente puede presentar síntomas inespecíficos, como: malestar</w:t>
            </w:r>
          </w:p>
          <w:p w:rsidR="00BC782B" w:rsidRPr="00BC782B" w:rsidRDefault="00BC782B" w:rsidP="00BC782B">
            <w:pPr>
              <w:rPr>
                <w:rFonts w:ascii="Arial" w:hAnsi="Arial" w:cs="Arial"/>
              </w:rPr>
            </w:pPr>
            <w:proofErr w:type="gramStart"/>
            <w:r w:rsidRPr="00BC782B">
              <w:rPr>
                <w:rFonts w:ascii="Arial" w:hAnsi="Arial" w:cs="Arial"/>
              </w:rPr>
              <w:t>general</w:t>
            </w:r>
            <w:proofErr w:type="gramEnd"/>
            <w:r w:rsidRPr="00BC782B">
              <w:rPr>
                <w:rFonts w:ascii="Arial" w:hAnsi="Arial" w:cs="Arial"/>
              </w:rPr>
              <w:t xml:space="preserve">, </w:t>
            </w:r>
            <w:proofErr w:type="spellStart"/>
            <w:r w:rsidRPr="00BC782B">
              <w:rPr>
                <w:rFonts w:ascii="Arial" w:hAnsi="Arial" w:cs="Arial"/>
              </w:rPr>
              <w:t>letargia</w:t>
            </w:r>
            <w:proofErr w:type="spellEnd"/>
            <w:r w:rsidRPr="00BC782B">
              <w:rPr>
                <w:rFonts w:ascii="Arial" w:hAnsi="Arial" w:cs="Arial"/>
              </w:rPr>
              <w:t>, dolor abdominal y fiebre.</w:t>
            </w:r>
          </w:p>
          <w:p w:rsidR="00BC782B" w:rsidRPr="00BC782B" w:rsidRDefault="00BC782B" w:rsidP="00BC782B">
            <w:pPr>
              <w:rPr>
                <w:rFonts w:ascii="Arial" w:hAnsi="Arial" w:cs="Arial"/>
              </w:rPr>
            </w:pPr>
            <w:r w:rsidRPr="00BC782B">
              <w:rPr>
                <w:rFonts w:ascii="Arial" w:hAnsi="Arial" w:cs="Arial"/>
              </w:rPr>
              <w:t>La mayoría de los pacientes evolucionan, favorablemente, en la infancia</w:t>
            </w:r>
          </w:p>
          <w:p w:rsidR="00BC782B" w:rsidRPr="00BC782B" w:rsidRDefault="00BC782B" w:rsidP="00BC782B">
            <w:pPr>
              <w:rPr>
                <w:rFonts w:ascii="Arial" w:hAnsi="Arial" w:cs="Arial"/>
              </w:rPr>
            </w:pPr>
            <w:r w:rsidRPr="00BC782B">
              <w:rPr>
                <w:rFonts w:ascii="Arial" w:hAnsi="Arial" w:cs="Arial"/>
              </w:rPr>
              <w:t>la fase aguda remite en un mes, aunque las anomalías urinarias pueden</w:t>
            </w:r>
          </w:p>
          <w:p w:rsidR="00BC782B" w:rsidRPr="00BC782B" w:rsidRDefault="00BC782B" w:rsidP="00BC782B">
            <w:pPr>
              <w:rPr>
                <w:rFonts w:ascii="Arial" w:hAnsi="Arial" w:cs="Arial"/>
              </w:rPr>
            </w:pPr>
            <w:proofErr w:type="gramStart"/>
            <w:r w:rsidRPr="00BC782B">
              <w:rPr>
                <w:rFonts w:ascii="Arial" w:hAnsi="Arial" w:cs="Arial"/>
              </w:rPr>
              <w:t>presentarse</w:t>
            </w:r>
            <w:proofErr w:type="gramEnd"/>
            <w:r w:rsidRPr="00BC782B">
              <w:rPr>
                <w:rFonts w:ascii="Arial" w:hAnsi="Arial" w:cs="Arial"/>
              </w:rPr>
              <w:t xml:space="preserve"> por más de un año. Algunos pacientes pueden evolucionar</w:t>
            </w:r>
          </w:p>
          <w:p w:rsidR="00570488" w:rsidRDefault="00BC782B" w:rsidP="00BC782B">
            <w:r w:rsidRPr="00BC782B">
              <w:rPr>
                <w:rFonts w:ascii="Arial" w:hAnsi="Arial" w:cs="Arial"/>
              </w:rPr>
              <w:t>hacia la cronicidad (insuficiencia renal crónica</w:t>
            </w:r>
          </w:p>
        </w:tc>
        <w:tc>
          <w:tcPr>
            <w:tcW w:w="7439" w:type="dxa"/>
          </w:tcPr>
          <w:p w:rsidR="00BC782B" w:rsidRPr="00BC782B" w:rsidRDefault="00BC782B" w:rsidP="00BC78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C782B">
              <w:rPr>
                <w:rFonts w:ascii="Arial" w:hAnsi="Arial" w:cs="Arial"/>
                <w:b/>
                <w:bCs/>
              </w:rPr>
              <w:t>Investigaciones</w:t>
            </w:r>
          </w:p>
          <w:p w:rsidR="00BC782B" w:rsidRPr="00BC782B" w:rsidRDefault="00BC782B" w:rsidP="00BC78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C782B">
              <w:rPr>
                <w:rFonts w:ascii="Arial" w:hAnsi="Arial" w:cs="Arial"/>
              </w:rPr>
              <w:t>Se realizan los siguientes exámenes clínicos:</w:t>
            </w:r>
          </w:p>
          <w:p w:rsidR="00BC782B" w:rsidRPr="00BC782B" w:rsidRDefault="00BC782B" w:rsidP="00BC78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C782B">
              <w:rPr>
                <w:rFonts w:ascii="Arial" w:hAnsi="Arial" w:cs="Arial"/>
              </w:rPr>
              <w:t>• Cituria.</w:t>
            </w:r>
          </w:p>
          <w:p w:rsidR="00BC782B" w:rsidRPr="00BC782B" w:rsidRDefault="00BC782B" w:rsidP="00BC78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C782B">
              <w:rPr>
                <w:rFonts w:ascii="Arial" w:hAnsi="Arial" w:cs="Arial"/>
              </w:rPr>
              <w:t>• Hemoglobina y hematocrito.</w:t>
            </w:r>
          </w:p>
          <w:p w:rsidR="00BC782B" w:rsidRPr="00BC782B" w:rsidRDefault="00BC782B" w:rsidP="00BC78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C782B">
              <w:rPr>
                <w:rFonts w:ascii="Arial" w:hAnsi="Arial" w:cs="Arial"/>
              </w:rPr>
              <w:t>• Título de antiestreptolisina, elevado (TASO), debido a la reacción de</w:t>
            </w:r>
          </w:p>
          <w:p w:rsidR="00BC782B" w:rsidRPr="00BC782B" w:rsidRDefault="00BC782B" w:rsidP="00BC78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BC782B">
              <w:rPr>
                <w:rFonts w:ascii="Arial" w:hAnsi="Arial" w:cs="Arial"/>
              </w:rPr>
              <w:t>los</w:t>
            </w:r>
            <w:proofErr w:type="gramEnd"/>
            <w:r w:rsidRPr="00BC782B">
              <w:rPr>
                <w:rFonts w:ascii="Arial" w:hAnsi="Arial" w:cs="Arial"/>
              </w:rPr>
              <w:t xml:space="preserve"> estreptococos.</w:t>
            </w:r>
          </w:p>
          <w:p w:rsidR="00BC782B" w:rsidRPr="00BC782B" w:rsidRDefault="00BC782B" w:rsidP="00BC78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C782B">
              <w:rPr>
                <w:rFonts w:ascii="Arial" w:hAnsi="Arial" w:cs="Arial"/>
              </w:rPr>
              <w:t>• Creatinina sérica, elevada.</w:t>
            </w:r>
          </w:p>
          <w:p w:rsidR="00BC782B" w:rsidRPr="00BC782B" w:rsidRDefault="00BC782B" w:rsidP="00BC78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C782B">
              <w:rPr>
                <w:rFonts w:ascii="Arial" w:hAnsi="Arial" w:cs="Arial"/>
              </w:rPr>
              <w:t>• Urea, elevada.</w:t>
            </w:r>
          </w:p>
          <w:p w:rsidR="00BC782B" w:rsidRPr="00BC782B" w:rsidRDefault="00BC782B" w:rsidP="00BC78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C782B">
              <w:rPr>
                <w:rFonts w:ascii="Arial" w:hAnsi="Arial" w:cs="Arial"/>
              </w:rPr>
              <w:t>• Ácido úrico, elevado.</w:t>
            </w:r>
          </w:p>
          <w:p w:rsidR="00BC782B" w:rsidRPr="00BC782B" w:rsidRDefault="00BC782B" w:rsidP="00BC78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C782B">
              <w:rPr>
                <w:rFonts w:ascii="Arial" w:hAnsi="Arial" w:cs="Arial"/>
              </w:rPr>
              <w:t>• Complemento (CH-50) disminuido, es importante porque disminuye</w:t>
            </w:r>
          </w:p>
          <w:p w:rsidR="00BC782B" w:rsidRPr="00BC782B" w:rsidRDefault="00BC782B" w:rsidP="00BC78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C782B">
              <w:rPr>
                <w:rFonts w:ascii="Arial" w:hAnsi="Arial" w:cs="Arial"/>
              </w:rPr>
              <w:t>en las primeras cuatro semanas, después se normaliza y permite</w:t>
            </w:r>
          </w:p>
          <w:p w:rsidR="00BC782B" w:rsidRPr="00BC782B" w:rsidRDefault="00BC782B" w:rsidP="00BC78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BC782B">
              <w:rPr>
                <w:rFonts w:ascii="Arial" w:hAnsi="Arial" w:cs="Arial"/>
              </w:rPr>
              <w:t>diferenciar</w:t>
            </w:r>
            <w:proofErr w:type="gramEnd"/>
            <w:r w:rsidRPr="00BC782B">
              <w:rPr>
                <w:rFonts w:ascii="Arial" w:hAnsi="Arial" w:cs="Arial"/>
              </w:rPr>
              <w:t xml:space="preserve"> de otras patologías.</w:t>
            </w:r>
          </w:p>
          <w:p w:rsidR="00BC782B" w:rsidRPr="00BC782B" w:rsidRDefault="00BC782B" w:rsidP="00BC78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C782B">
              <w:rPr>
                <w:rFonts w:ascii="Arial" w:hAnsi="Arial" w:cs="Arial"/>
              </w:rPr>
              <w:t>• Biopsia renal, según evolución del paciente.</w:t>
            </w:r>
          </w:p>
          <w:p w:rsidR="00BC782B" w:rsidRPr="00BC782B" w:rsidRDefault="00BC782B" w:rsidP="00BC78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C782B">
              <w:rPr>
                <w:rFonts w:ascii="Arial" w:hAnsi="Arial" w:cs="Arial"/>
              </w:rPr>
              <w:t>La biopsia renal es un proceder técnico, que se realiza mediante la</w:t>
            </w:r>
          </w:p>
          <w:p w:rsidR="00BC782B" w:rsidRPr="00BC782B" w:rsidRDefault="00BC782B" w:rsidP="00BC78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C782B">
              <w:rPr>
                <w:rFonts w:ascii="Arial" w:hAnsi="Arial" w:cs="Arial"/>
              </w:rPr>
              <w:t>punción por trocar, para la toma de muestra de tejido hístico, con fines</w:t>
            </w:r>
          </w:p>
          <w:p w:rsidR="00570488" w:rsidRDefault="00BC782B" w:rsidP="00BC782B">
            <w:proofErr w:type="gramStart"/>
            <w:r w:rsidRPr="00BC782B">
              <w:rPr>
                <w:rFonts w:ascii="Arial" w:hAnsi="Arial" w:cs="Arial"/>
              </w:rPr>
              <w:t>diagnósticos</w:t>
            </w:r>
            <w:proofErr w:type="gramEnd"/>
            <w:r w:rsidRPr="00BC782B">
              <w:rPr>
                <w:rFonts w:ascii="Arial" w:hAnsi="Arial" w:cs="Arial"/>
              </w:rPr>
              <w:t xml:space="preserve"> y terapéuticos.</w:t>
            </w:r>
          </w:p>
        </w:tc>
      </w:tr>
      <w:tr w:rsidR="00252D3A" w:rsidTr="000D7617">
        <w:trPr>
          <w:trHeight w:val="248"/>
        </w:trPr>
        <w:tc>
          <w:tcPr>
            <w:tcW w:w="15060" w:type="dxa"/>
            <w:gridSpan w:val="5"/>
          </w:tcPr>
          <w:p w:rsidR="00252D3A" w:rsidRPr="00BC782B" w:rsidRDefault="00252D3A" w:rsidP="00BC78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570488" w:rsidTr="00252D3A">
        <w:trPr>
          <w:trHeight w:val="263"/>
        </w:trPr>
        <w:tc>
          <w:tcPr>
            <w:tcW w:w="6771" w:type="dxa"/>
            <w:gridSpan w:val="3"/>
          </w:tcPr>
          <w:p w:rsidR="00BC782B" w:rsidRPr="00BC782B" w:rsidRDefault="00BC782B" w:rsidP="00BC78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C782B">
              <w:rPr>
                <w:rFonts w:ascii="Arial" w:hAnsi="Arial" w:cs="Arial"/>
                <w:b/>
                <w:bCs/>
              </w:rPr>
              <w:t>Tratamiento medicamentoso y dietético</w:t>
            </w:r>
          </w:p>
          <w:p w:rsidR="00BC782B" w:rsidRPr="00BC782B" w:rsidRDefault="00BC782B" w:rsidP="00BC78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C782B">
              <w:rPr>
                <w:rFonts w:ascii="Arial" w:hAnsi="Arial" w:cs="Arial"/>
              </w:rPr>
              <w:t>Está dirigido a brindar protección al paci</w:t>
            </w:r>
            <w:r w:rsidR="00252D3A">
              <w:rPr>
                <w:rFonts w:ascii="Arial" w:hAnsi="Arial" w:cs="Arial"/>
              </w:rPr>
              <w:t xml:space="preserve">ente, que presenta deficiencias </w:t>
            </w:r>
            <w:r w:rsidRPr="00BC782B">
              <w:rPr>
                <w:rFonts w:ascii="Arial" w:hAnsi="Arial" w:cs="Arial"/>
              </w:rPr>
              <w:t>en el sistema renal y hacia la prevención de las complicaciones:</w:t>
            </w:r>
          </w:p>
          <w:p w:rsidR="00BC782B" w:rsidRPr="00BC782B" w:rsidRDefault="00BC782B" w:rsidP="00BC78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C782B">
              <w:rPr>
                <w:rFonts w:ascii="Arial" w:hAnsi="Arial" w:cs="Arial"/>
              </w:rPr>
              <w:t>• Penicilina en dosis diarias durante 10 días, para e</w:t>
            </w:r>
            <w:r w:rsidR="00252D3A">
              <w:rPr>
                <w:rFonts w:ascii="Arial" w:hAnsi="Arial" w:cs="Arial"/>
              </w:rPr>
              <w:t xml:space="preserve">rradicar cualquier </w:t>
            </w:r>
            <w:r w:rsidRPr="00BC782B">
              <w:rPr>
                <w:rFonts w:ascii="Arial" w:hAnsi="Arial" w:cs="Arial"/>
              </w:rPr>
              <w:t>foco remanente de infección estreptoc</w:t>
            </w:r>
            <w:r w:rsidR="00252D3A">
              <w:rPr>
                <w:rFonts w:ascii="Arial" w:hAnsi="Arial" w:cs="Arial"/>
              </w:rPr>
              <w:t xml:space="preserve">ócica u otro antibiótico de ser </w:t>
            </w:r>
            <w:r w:rsidRPr="00BC782B">
              <w:rPr>
                <w:rFonts w:ascii="Arial" w:hAnsi="Arial" w:cs="Arial"/>
              </w:rPr>
              <w:t>alérgico el paciente.</w:t>
            </w:r>
          </w:p>
          <w:p w:rsidR="00BC782B" w:rsidRPr="00BC782B" w:rsidRDefault="00BC782B" w:rsidP="00BC78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C782B">
              <w:rPr>
                <w:rFonts w:ascii="Arial" w:hAnsi="Arial" w:cs="Arial"/>
              </w:rPr>
              <w:t>• En ocasiones, se emplean diuréticos, hipotensores y digitálicos.</w:t>
            </w:r>
          </w:p>
          <w:p w:rsidR="00570488" w:rsidRPr="00252D3A" w:rsidRDefault="00BC782B" w:rsidP="00252D3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C782B">
              <w:rPr>
                <w:rFonts w:ascii="Arial" w:hAnsi="Arial" w:cs="Arial"/>
              </w:rPr>
              <w:t>• Dieta restringida en sodio en depende</w:t>
            </w:r>
            <w:r w:rsidR="00252D3A">
              <w:rPr>
                <w:rFonts w:ascii="Arial" w:hAnsi="Arial" w:cs="Arial"/>
              </w:rPr>
              <w:t xml:space="preserve">ncia del cuadro clínico, </w:t>
            </w:r>
            <w:proofErr w:type="spellStart"/>
            <w:r w:rsidR="00252D3A">
              <w:rPr>
                <w:rFonts w:ascii="Arial" w:hAnsi="Arial" w:cs="Arial"/>
              </w:rPr>
              <w:t>cuando</w:t>
            </w:r>
            <w:r w:rsidRPr="00BC782B">
              <w:rPr>
                <w:rFonts w:ascii="Arial" w:hAnsi="Arial" w:cs="Arial"/>
              </w:rPr>
              <w:t>el</w:t>
            </w:r>
            <w:proofErr w:type="spellEnd"/>
            <w:r w:rsidRPr="00BC782B">
              <w:rPr>
                <w:rFonts w:ascii="Arial" w:hAnsi="Arial" w:cs="Arial"/>
              </w:rPr>
              <w:t xml:space="preserve"> paciente presenta hipertensión, </w:t>
            </w:r>
            <w:r w:rsidR="00252D3A">
              <w:rPr>
                <w:rFonts w:ascii="Arial" w:hAnsi="Arial" w:cs="Arial"/>
              </w:rPr>
              <w:t xml:space="preserve">edemas e insuficiencia cardiaca </w:t>
            </w:r>
            <w:r w:rsidRPr="00BC782B">
              <w:rPr>
                <w:rFonts w:ascii="Arial" w:hAnsi="Arial" w:cs="Arial"/>
              </w:rPr>
              <w:t xml:space="preserve">congestiva; la ingestión proteínica </w:t>
            </w:r>
            <w:r w:rsidR="00252D3A">
              <w:rPr>
                <w:rFonts w:ascii="Arial" w:hAnsi="Arial" w:cs="Arial"/>
              </w:rPr>
              <w:t xml:space="preserve">debe ser normal, en general, se </w:t>
            </w:r>
            <w:r w:rsidRPr="00BC782B">
              <w:rPr>
                <w:rFonts w:ascii="Arial" w:hAnsi="Arial" w:cs="Arial"/>
              </w:rPr>
              <w:t xml:space="preserve">restringe a algunos pacientes de </w:t>
            </w:r>
            <w:r w:rsidR="00252D3A">
              <w:rPr>
                <w:rFonts w:ascii="Arial" w:hAnsi="Arial" w:cs="Arial"/>
              </w:rPr>
              <w:t xml:space="preserve">evolucionar hacia insuficiencia </w:t>
            </w:r>
            <w:r w:rsidRPr="00BC782B">
              <w:rPr>
                <w:rFonts w:ascii="Arial" w:hAnsi="Arial" w:cs="Arial"/>
              </w:rPr>
              <w:t>renal con retención de creatinina, urea y ácido úrico, además de</w:t>
            </w:r>
            <w:r w:rsidR="00252D3A">
              <w:rPr>
                <w:rFonts w:ascii="Arial" w:hAnsi="Arial" w:cs="Arial"/>
              </w:rPr>
              <w:t xml:space="preserve"> la </w:t>
            </w:r>
            <w:r w:rsidRPr="00BC782B">
              <w:rPr>
                <w:rFonts w:ascii="Arial" w:hAnsi="Arial" w:cs="Arial"/>
              </w:rPr>
              <w:t>restricción de líquid</w:t>
            </w:r>
            <w:r>
              <w:rPr>
                <w:rFonts w:ascii="Times New Roman" w:hAnsi="Times New Roman" w:cs="Times New Roman"/>
              </w:rPr>
              <w:t>os.</w:t>
            </w:r>
          </w:p>
        </w:tc>
        <w:tc>
          <w:tcPr>
            <w:tcW w:w="8289" w:type="dxa"/>
            <w:gridSpan w:val="2"/>
          </w:tcPr>
          <w:p w:rsidR="00BC782B" w:rsidRPr="00BC782B" w:rsidRDefault="00BC782B" w:rsidP="00BC78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C782B">
              <w:rPr>
                <w:rFonts w:ascii="Arial" w:hAnsi="Arial" w:cs="Arial"/>
              </w:rPr>
              <w:t>Acciones dependientes:</w:t>
            </w:r>
          </w:p>
          <w:p w:rsidR="00BC782B" w:rsidRPr="00BC782B" w:rsidRDefault="00BC782B" w:rsidP="00BC78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C782B">
              <w:rPr>
                <w:rFonts w:ascii="Arial" w:hAnsi="Arial" w:cs="Arial"/>
              </w:rPr>
              <w:t>• Administrar de forma estricta el an</w:t>
            </w:r>
            <w:r w:rsidR="00252D3A">
              <w:rPr>
                <w:rFonts w:ascii="Arial" w:hAnsi="Arial" w:cs="Arial"/>
              </w:rPr>
              <w:t xml:space="preserve">tibiótico indicado, así como el </w:t>
            </w:r>
            <w:r w:rsidRPr="00BC782B">
              <w:rPr>
                <w:rFonts w:ascii="Arial" w:hAnsi="Arial" w:cs="Arial"/>
              </w:rPr>
              <w:t>resto de los medicamentos, como diurético</w:t>
            </w:r>
            <w:r w:rsidR="00252D3A">
              <w:rPr>
                <w:rFonts w:ascii="Arial" w:hAnsi="Arial" w:cs="Arial"/>
              </w:rPr>
              <w:t xml:space="preserve">s y </w:t>
            </w:r>
            <w:proofErr w:type="spellStart"/>
            <w:r w:rsidR="00252D3A">
              <w:rPr>
                <w:rFonts w:ascii="Arial" w:hAnsi="Arial" w:cs="Arial"/>
              </w:rPr>
              <w:t>antihipertensivos</w:t>
            </w:r>
            <w:proofErr w:type="spellEnd"/>
            <w:r w:rsidR="00252D3A">
              <w:rPr>
                <w:rFonts w:ascii="Arial" w:hAnsi="Arial" w:cs="Arial"/>
              </w:rPr>
              <w:t xml:space="preserve"> dirigidos </w:t>
            </w:r>
            <w:r w:rsidRPr="00BC782B">
              <w:rPr>
                <w:rFonts w:ascii="Arial" w:hAnsi="Arial" w:cs="Arial"/>
              </w:rPr>
              <w:t>a la eliminación de líquidos y al control de la presión arteria</w:t>
            </w:r>
            <w:r w:rsidR="00252D3A">
              <w:rPr>
                <w:rFonts w:ascii="Arial" w:hAnsi="Arial" w:cs="Arial"/>
              </w:rPr>
              <w:t xml:space="preserve">l; </w:t>
            </w:r>
            <w:r w:rsidRPr="00BC782B">
              <w:rPr>
                <w:rFonts w:ascii="Arial" w:hAnsi="Arial" w:cs="Arial"/>
              </w:rPr>
              <w:t>en ocasiones, se administran otros m</w:t>
            </w:r>
            <w:r w:rsidR="00252D3A">
              <w:rPr>
                <w:rFonts w:ascii="Arial" w:hAnsi="Arial" w:cs="Arial"/>
              </w:rPr>
              <w:t xml:space="preserve">edicamentos, pues los pacientes </w:t>
            </w:r>
            <w:r w:rsidRPr="00BC782B">
              <w:rPr>
                <w:rFonts w:ascii="Arial" w:hAnsi="Arial" w:cs="Arial"/>
              </w:rPr>
              <w:t>pue</w:t>
            </w:r>
            <w:r w:rsidR="00252D3A">
              <w:rPr>
                <w:rFonts w:ascii="Arial" w:hAnsi="Arial" w:cs="Arial"/>
              </w:rPr>
              <w:t xml:space="preserve">den presentar sepsis en la </w:t>
            </w:r>
            <w:proofErr w:type="gramStart"/>
            <w:r w:rsidR="00252D3A">
              <w:rPr>
                <w:rFonts w:ascii="Arial" w:hAnsi="Arial" w:cs="Arial"/>
              </w:rPr>
              <w:t>piel</w:t>
            </w:r>
            <w:r w:rsidRPr="00BC782B">
              <w:rPr>
                <w:rFonts w:ascii="Arial" w:hAnsi="Arial" w:cs="Arial"/>
              </w:rPr>
              <w:t>(</w:t>
            </w:r>
            <w:proofErr w:type="spellStart"/>
            <w:proofErr w:type="gramEnd"/>
            <w:r w:rsidRPr="00BC782B">
              <w:rPr>
                <w:rFonts w:ascii="Arial" w:hAnsi="Arial" w:cs="Arial"/>
              </w:rPr>
              <w:t>piodermitis</w:t>
            </w:r>
            <w:proofErr w:type="spellEnd"/>
            <w:r w:rsidRPr="00BC782B">
              <w:rPr>
                <w:rFonts w:ascii="Arial" w:hAnsi="Arial" w:cs="Arial"/>
              </w:rPr>
              <w:t>).</w:t>
            </w:r>
          </w:p>
          <w:p w:rsidR="00BC782B" w:rsidRPr="00BC782B" w:rsidRDefault="00BC782B" w:rsidP="00BC78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C782B">
              <w:rPr>
                <w:rFonts w:ascii="Arial" w:hAnsi="Arial" w:cs="Arial"/>
              </w:rPr>
              <w:t>• Pesar al paciente, diariamente, pues es nece</w:t>
            </w:r>
            <w:r w:rsidR="00252D3A">
              <w:rPr>
                <w:rFonts w:ascii="Arial" w:hAnsi="Arial" w:cs="Arial"/>
              </w:rPr>
              <w:t xml:space="preserve">sario conocer el comportamiento </w:t>
            </w:r>
            <w:r w:rsidRPr="00BC782B">
              <w:rPr>
                <w:rFonts w:ascii="Arial" w:hAnsi="Arial" w:cs="Arial"/>
              </w:rPr>
              <w:t>de la retención de líqui</w:t>
            </w:r>
            <w:r w:rsidR="00252D3A">
              <w:rPr>
                <w:rFonts w:ascii="Arial" w:hAnsi="Arial" w:cs="Arial"/>
              </w:rPr>
              <w:t xml:space="preserve">dos y sodio relacionados con la </w:t>
            </w:r>
            <w:r w:rsidRPr="00BC782B">
              <w:rPr>
                <w:rFonts w:ascii="Arial" w:hAnsi="Arial" w:cs="Arial"/>
              </w:rPr>
              <w:t>aparición de edemas, lo que debe ser valorado para el tratamiento</w:t>
            </w:r>
            <w:r w:rsidR="00252D3A">
              <w:rPr>
                <w:rFonts w:ascii="Arial" w:hAnsi="Arial" w:cs="Arial"/>
              </w:rPr>
              <w:t xml:space="preserve"> </w:t>
            </w:r>
            <w:r w:rsidRPr="00BC782B">
              <w:rPr>
                <w:rFonts w:ascii="Arial" w:hAnsi="Arial" w:cs="Arial"/>
              </w:rPr>
              <w:t>médico.</w:t>
            </w:r>
          </w:p>
          <w:p w:rsidR="00BC782B" w:rsidRPr="00BC782B" w:rsidRDefault="00BC782B" w:rsidP="00BC78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C782B">
              <w:rPr>
                <w:rFonts w:ascii="Arial" w:hAnsi="Arial" w:cs="Arial"/>
              </w:rPr>
              <w:t>• Medir y registrar los signos vitale</w:t>
            </w:r>
            <w:r w:rsidR="00252D3A">
              <w:rPr>
                <w:rFonts w:ascii="Arial" w:hAnsi="Arial" w:cs="Arial"/>
              </w:rPr>
              <w:t xml:space="preserve">s; así, debe comprobar: tensión </w:t>
            </w:r>
            <w:r w:rsidRPr="00BC782B">
              <w:rPr>
                <w:rFonts w:ascii="Arial" w:hAnsi="Arial" w:cs="Arial"/>
              </w:rPr>
              <w:t>arterial, pulso, temperatura y respirac</w:t>
            </w:r>
            <w:r w:rsidR="00252D3A">
              <w:rPr>
                <w:rFonts w:ascii="Arial" w:hAnsi="Arial" w:cs="Arial"/>
              </w:rPr>
              <w:t xml:space="preserve">ión. Con la tensión arterial se </w:t>
            </w:r>
            <w:r w:rsidRPr="00BC782B">
              <w:rPr>
                <w:rFonts w:ascii="Arial" w:hAnsi="Arial" w:cs="Arial"/>
              </w:rPr>
              <w:t>debe tener un exquisito cuidado, pues esta</w:t>
            </w:r>
            <w:r w:rsidR="00252D3A">
              <w:rPr>
                <w:rFonts w:ascii="Arial" w:hAnsi="Arial" w:cs="Arial"/>
              </w:rPr>
              <w:t xml:space="preserve"> puede elevarse de forma </w:t>
            </w:r>
            <w:r w:rsidRPr="00BC782B">
              <w:rPr>
                <w:rFonts w:ascii="Arial" w:hAnsi="Arial" w:cs="Arial"/>
              </w:rPr>
              <w:t>fugaz y transitoria.</w:t>
            </w:r>
          </w:p>
          <w:p w:rsidR="00252D3A" w:rsidRPr="00252D3A" w:rsidRDefault="00BC782B" w:rsidP="00252D3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C782B">
              <w:rPr>
                <w:rFonts w:ascii="Arial" w:hAnsi="Arial" w:cs="Arial"/>
              </w:rPr>
              <w:t xml:space="preserve">• </w:t>
            </w:r>
            <w:r w:rsidRPr="00252D3A">
              <w:rPr>
                <w:rFonts w:ascii="Arial" w:hAnsi="Arial" w:cs="Arial"/>
              </w:rPr>
              <w:t>Se debe realizar la medición y registro de orina cada 24 horas, así</w:t>
            </w:r>
            <w:r w:rsidR="00252D3A">
              <w:rPr>
                <w:rFonts w:ascii="Arial" w:hAnsi="Arial" w:cs="Arial"/>
              </w:rPr>
              <w:t xml:space="preserve"> </w:t>
            </w:r>
            <w:r w:rsidRPr="00252D3A">
              <w:rPr>
                <w:rFonts w:ascii="Arial" w:hAnsi="Arial" w:cs="Arial"/>
              </w:rPr>
              <w:t>como la cantidad de líquidos ingeridos, par</w:t>
            </w:r>
            <w:r w:rsidR="00252D3A">
              <w:rPr>
                <w:rFonts w:ascii="Arial" w:hAnsi="Arial" w:cs="Arial"/>
              </w:rPr>
              <w:t xml:space="preserve">a la valoración del tratamiento </w:t>
            </w:r>
            <w:r w:rsidRPr="00252D3A">
              <w:rPr>
                <w:rFonts w:ascii="Arial" w:hAnsi="Arial" w:cs="Arial"/>
              </w:rPr>
              <w:t>con diuréticos, en los casos que los requieran.</w:t>
            </w:r>
            <w:r w:rsidR="00252D3A">
              <w:rPr>
                <w:rFonts w:ascii="Arial" w:hAnsi="Arial" w:cs="Arial"/>
              </w:rPr>
              <w:t xml:space="preserve"> </w:t>
            </w:r>
            <w:r w:rsidR="00252D3A" w:rsidRPr="00252D3A">
              <w:rPr>
                <w:rFonts w:ascii="Arial" w:hAnsi="Arial" w:cs="Arial"/>
              </w:rPr>
              <w:t xml:space="preserve">Observar las características de la </w:t>
            </w:r>
            <w:r w:rsidR="00252D3A">
              <w:rPr>
                <w:rFonts w:ascii="Arial" w:hAnsi="Arial" w:cs="Arial"/>
              </w:rPr>
              <w:t xml:space="preserve">orina también es una necesidad, </w:t>
            </w:r>
            <w:r w:rsidR="00252D3A" w:rsidRPr="00252D3A">
              <w:rPr>
                <w:rFonts w:ascii="Arial" w:hAnsi="Arial" w:cs="Arial"/>
              </w:rPr>
              <w:t xml:space="preserve">ya que en su conjunto esta sirve de </w:t>
            </w:r>
            <w:r w:rsidR="00252D3A">
              <w:rPr>
                <w:rFonts w:ascii="Arial" w:hAnsi="Arial" w:cs="Arial"/>
              </w:rPr>
              <w:t xml:space="preserve">guía para el tiempo de duración </w:t>
            </w:r>
            <w:r w:rsidR="00252D3A" w:rsidRPr="00252D3A">
              <w:rPr>
                <w:rFonts w:ascii="Arial" w:hAnsi="Arial" w:cs="Arial"/>
              </w:rPr>
              <w:t>del reposo en cama.</w:t>
            </w:r>
          </w:p>
          <w:p w:rsidR="00252D3A" w:rsidRPr="00252D3A" w:rsidRDefault="00252D3A" w:rsidP="00252D3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52D3A">
              <w:rPr>
                <w:rFonts w:ascii="Arial" w:hAnsi="Arial" w:cs="Arial"/>
              </w:rPr>
              <w:t>• Mantener en reposo al paciente el tiempo necesario, pues se requiere</w:t>
            </w:r>
            <w:r>
              <w:rPr>
                <w:rFonts w:ascii="Arial" w:hAnsi="Arial" w:cs="Arial"/>
              </w:rPr>
              <w:t xml:space="preserve"> </w:t>
            </w:r>
            <w:r w:rsidRPr="00252D3A">
              <w:rPr>
                <w:rFonts w:ascii="Arial" w:hAnsi="Arial" w:cs="Arial"/>
              </w:rPr>
              <w:t>para disminuir la proteinuria y la hematuria.</w:t>
            </w:r>
          </w:p>
          <w:p w:rsidR="00252D3A" w:rsidRPr="00252D3A" w:rsidRDefault="00252D3A" w:rsidP="00252D3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52D3A">
              <w:rPr>
                <w:rFonts w:ascii="Arial" w:hAnsi="Arial" w:cs="Arial"/>
              </w:rPr>
              <w:t>• Se deben anotar otras posibles pérdidas</w:t>
            </w:r>
            <w:r>
              <w:rPr>
                <w:rFonts w:ascii="Arial" w:hAnsi="Arial" w:cs="Arial"/>
              </w:rPr>
              <w:t xml:space="preserve">: vómitos, diarreas, sudoración </w:t>
            </w:r>
            <w:r w:rsidRPr="00252D3A">
              <w:rPr>
                <w:rFonts w:ascii="Arial" w:hAnsi="Arial" w:cs="Arial"/>
              </w:rPr>
              <w:t>profusa, etc. De esta forma s</w:t>
            </w:r>
            <w:r>
              <w:rPr>
                <w:rFonts w:ascii="Arial" w:hAnsi="Arial" w:cs="Arial"/>
              </w:rPr>
              <w:t xml:space="preserve">e hace posible el monitoreo del </w:t>
            </w:r>
            <w:r w:rsidRPr="00252D3A">
              <w:rPr>
                <w:rFonts w:ascii="Arial" w:hAnsi="Arial" w:cs="Arial"/>
              </w:rPr>
              <w:t xml:space="preserve">balance </w:t>
            </w:r>
            <w:proofErr w:type="spellStart"/>
            <w:r w:rsidRPr="00252D3A">
              <w:rPr>
                <w:rFonts w:ascii="Arial" w:hAnsi="Arial" w:cs="Arial"/>
              </w:rPr>
              <w:t>hidromineral</w:t>
            </w:r>
            <w:proofErr w:type="spellEnd"/>
            <w:r w:rsidRPr="00252D3A">
              <w:rPr>
                <w:rFonts w:ascii="Arial" w:hAnsi="Arial" w:cs="Arial"/>
              </w:rPr>
              <w:t xml:space="preserve"> del paciente.</w:t>
            </w:r>
          </w:p>
          <w:p w:rsidR="00252D3A" w:rsidRPr="00252D3A" w:rsidRDefault="00252D3A" w:rsidP="00252D3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52D3A">
              <w:rPr>
                <w:rFonts w:ascii="Arial" w:hAnsi="Arial" w:cs="Arial"/>
              </w:rPr>
              <w:t>• Realizar hemodiálisis o diálisis peritoneal en los pacientes que presentan</w:t>
            </w:r>
          </w:p>
          <w:p w:rsidR="00252D3A" w:rsidRPr="00252D3A" w:rsidRDefault="00252D3A" w:rsidP="00252D3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252D3A">
              <w:rPr>
                <w:rFonts w:ascii="Arial" w:hAnsi="Arial" w:cs="Arial"/>
              </w:rPr>
              <w:t>insuficiencia</w:t>
            </w:r>
            <w:proofErr w:type="gramEnd"/>
            <w:r w:rsidRPr="00252D3A">
              <w:rPr>
                <w:rFonts w:ascii="Arial" w:hAnsi="Arial" w:cs="Arial"/>
              </w:rPr>
              <w:t xml:space="preserve"> renal aguda.</w:t>
            </w:r>
          </w:p>
          <w:p w:rsidR="00252D3A" w:rsidRDefault="00252D3A" w:rsidP="00252D3A">
            <w:pPr>
              <w:rPr>
                <w:rFonts w:ascii="Times New Roman" w:hAnsi="Times New Roman" w:cs="Times New Roman"/>
              </w:rPr>
            </w:pPr>
            <w:r w:rsidRPr="00252D3A">
              <w:rPr>
                <w:rFonts w:ascii="Arial" w:hAnsi="Arial" w:cs="Arial"/>
              </w:rPr>
              <w:t>• Aplicar las precauciones de la biopsia renal antes de su realizac</w:t>
            </w:r>
            <w:r>
              <w:rPr>
                <w:rFonts w:ascii="Times New Roman" w:hAnsi="Times New Roman" w:cs="Times New Roman"/>
              </w:rPr>
              <w:t>ión</w:t>
            </w:r>
          </w:p>
          <w:p w:rsidR="00252D3A" w:rsidRDefault="00252D3A" w:rsidP="00252D3A">
            <w:pPr>
              <w:rPr>
                <w:rFonts w:ascii="Times New Roman" w:hAnsi="Times New Roman" w:cs="Times New Roman"/>
              </w:rPr>
            </w:pPr>
          </w:p>
          <w:p w:rsidR="00252D3A" w:rsidRDefault="00252D3A" w:rsidP="00252D3A"/>
        </w:tc>
      </w:tr>
      <w:tr w:rsidR="00252D3A" w:rsidTr="000D7617">
        <w:trPr>
          <w:trHeight w:val="263"/>
        </w:trPr>
        <w:tc>
          <w:tcPr>
            <w:tcW w:w="15060" w:type="dxa"/>
            <w:gridSpan w:val="5"/>
          </w:tcPr>
          <w:p w:rsidR="00252D3A" w:rsidRPr="00E943C7" w:rsidRDefault="00252D3A" w:rsidP="00252D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943C7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Síndrome nefrótico</w:t>
            </w:r>
          </w:p>
          <w:p w:rsidR="00252D3A" w:rsidRPr="00252D3A" w:rsidRDefault="00252D3A" w:rsidP="00252D3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52D3A">
              <w:rPr>
                <w:rFonts w:ascii="Arial" w:hAnsi="Arial" w:cs="Arial"/>
              </w:rPr>
              <w:t xml:space="preserve">El síndrome nefrótico se haya caracterizado, </w:t>
            </w:r>
            <w:r>
              <w:rPr>
                <w:rFonts w:ascii="Arial" w:hAnsi="Arial" w:cs="Arial"/>
              </w:rPr>
              <w:t xml:space="preserve">clínicamente, por la asociación </w:t>
            </w:r>
            <w:r w:rsidRPr="00252D3A">
              <w:rPr>
                <w:rFonts w:ascii="Arial" w:hAnsi="Arial" w:cs="Arial"/>
              </w:rPr>
              <w:t>de proteinuria severa, hipoproteinemia y edemas, como resultado de</w:t>
            </w:r>
          </w:p>
          <w:p w:rsidR="00252D3A" w:rsidRPr="00252D3A" w:rsidRDefault="00252D3A" w:rsidP="00252D3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252D3A">
              <w:rPr>
                <w:rFonts w:ascii="Arial" w:hAnsi="Arial" w:cs="Arial"/>
              </w:rPr>
              <w:t>la</w:t>
            </w:r>
            <w:proofErr w:type="gramEnd"/>
            <w:r w:rsidRPr="00252D3A">
              <w:rPr>
                <w:rFonts w:ascii="Arial" w:hAnsi="Arial" w:cs="Arial"/>
              </w:rPr>
              <w:t xml:space="preserve"> permeabilidad de la membrana basal glo</w:t>
            </w:r>
            <w:r>
              <w:rPr>
                <w:rFonts w:ascii="Arial" w:hAnsi="Arial" w:cs="Arial"/>
              </w:rPr>
              <w:t xml:space="preserve">merular a las proteínas, hoy su </w:t>
            </w:r>
            <w:r w:rsidRPr="00252D3A">
              <w:rPr>
                <w:rFonts w:ascii="Arial" w:hAnsi="Arial" w:cs="Arial"/>
              </w:rPr>
              <w:t>existencia queda establecida ante la pr</w:t>
            </w:r>
            <w:r>
              <w:rPr>
                <w:rFonts w:ascii="Arial" w:hAnsi="Arial" w:cs="Arial"/>
              </w:rPr>
              <w:t xml:space="preserve">esencia de proteinuria superior </w:t>
            </w:r>
            <w:r w:rsidRPr="00252D3A">
              <w:rPr>
                <w:rFonts w:ascii="Arial" w:hAnsi="Arial" w:cs="Arial"/>
              </w:rPr>
              <w:t xml:space="preserve">a 3,5 g/L en orina de 24 horas, asociado a </w:t>
            </w:r>
            <w:proofErr w:type="spellStart"/>
            <w:r w:rsidRPr="00252D3A">
              <w:rPr>
                <w:rFonts w:ascii="Arial" w:hAnsi="Arial" w:cs="Arial"/>
              </w:rPr>
              <w:t>hi</w:t>
            </w:r>
            <w:r>
              <w:rPr>
                <w:rFonts w:ascii="Arial" w:hAnsi="Arial" w:cs="Arial"/>
              </w:rPr>
              <w:t>poalbuminemia</w:t>
            </w:r>
            <w:proofErr w:type="spellEnd"/>
            <w:r>
              <w:rPr>
                <w:rFonts w:ascii="Arial" w:hAnsi="Arial" w:cs="Arial"/>
              </w:rPr>
              <w:t xml:space="preserve"> inferior a </w:t>
            </w:r>
            <w:r w:rsidRPr="00252D3A">
              <w:rPr>
                <w:rFonts w:ascii="Arial" w:hAnsi="Arial" w:cs="Arial"/>
              </w:rPr>
              <w:t xml:space="preserve">3 g/L. Los edemas, la </w:t>
            </w:r>
            <w:proofErr w:type="spellStart"/>
            <w:r w:rsidRPr="00252D3A">
              <w:rPr>
                <w:rFonts w:ascii="Arial" w:hAnsi="Arial" w:cs="Arial"/>
              </w:rPr>
              <w:t>hipercolesterolemia</w:t>
            </w:r>
            <w:proofErr w:type="spellEnd"/>
            <w:r w:rsidRPr="00252D3A">
              <w:rPr>
                <w:rFonts w:ascii="Arial" w:hAnsi="Arial" w:cs="Arial"/>
              </w:rPr>
              <w:t xml:space="preserve"> e </w:t>
            </w:r>
            <w:proofErr w:type="spellStart"/>
            <w:r w:rsidRPr="00252D3A">
              <w:rPr>
                <w:rFonts w:ascii="Arial" w:hAnsi="Arial" w:cs="Arial"/>
              </w:rPr>
              <w:t>hipertrigliceridemia</w:t>
            </w:r>
            <w:proofErr w:type="spellEnd"/>
            <w:r w:rsidRPr="00252D3A">
              <w:rPr>
                <w:rFonts w:ascii="Arial" w:hAnsi="Arial" w:cs="Arial"/>
              </w:rPr>
              <w:t xml:space="preserve"> son asociaciones</w:t>
            </w:r>
          </w:p>
          <w:p w:rsidR="00252D3A" w:rsidRDefault="00252D3A" w:rsidP="00252D3A">
            <w:r w:rsidRPr="00252D3A">
              <w:rPr>
                <w:rFonts w:ascii="Arial" w:hAnsi="Arial" w:cs="Arial"/>
              </w:rPr>
              <w:t>frecuentes</w:t>
            </w:r>
          </w:p>
        </w:tc>
      </w:tr>
      <w:tr w:rsidR="00252D3A" w:rsidTr="00252D3A">
        <w:trPr>
          <w:trHeight w:val="263"/>
        </w:trPr>
        <w:tc>
          <w:tcPr>
            <w:tcW w:w="6771" w:type="dxa"/>
            <w:gridSpan w:val="3"/>
          </w:tcPr>
          <w:p w:rsidR="00252D3A" w:rsidRPr="00252D3A" w:rsidRDefault="00252D3A" w:rsidP="00252D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52D3A">
              <w:rPr>
                <w:rFonts w:ascii="Arial" w:hAnsi="Arial" w:cs="Arial"/>
                <w:b/>
                <w:bCs/>
              </w:rPr>
              <w:t>Etiología</w:t>
            </w:r>
          </w:p>
          <w:p w:rsidR="00252D3A" w:rsidRPr="00252D3A" w:rsidRDefault="00252D3A" w:rsidP="00252D3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52D3A">
              <w:rPr>
                <w:rFonts w:ascii="Arial" w:hAnsi="Arial" w:cs="Arial"/>
              </w:rPr>
              <w:t>Las causas más importantes son: enfe</w:t>
            </w:r>
            <w:r>
              <w:rPr>
                <w:rFonts w:ascii="Arial" w:hAnsi="Arial" w:cs="Arial"/>
              </w:rPr>
              <w:t xml:space="preserve">rmedad glomerular primaria como </w:t>
            </w:r>
            <w:r w:rsidRPr="00252D3A">
              <w:rPr>
                <w:rFonts w:ascii="Arial" w:hAnsi="Arial" w:cs="Arial"/>
              </w:rPr>
              <w:t xml:space="preserve">síndrome nefrótico de cambios glomerulares mínimos, la </w:t>
            </w:r>
            <w:proofErr w:type="spellStart"/>
            <w:r w:rsidRPr="00252D3A">
              <w:rPr>
                <w:rFonts w:ascii="Arial" w:hAnsi="Arial" w:cs="Arial"/>
              </w:rPr>
              <w:t>glomer</w:t>
            </w:r>
            <w:r>
              <w:rPr>
                <w:rFonts w:ascii="Arial" w:hAnsi="Arial" w:cs="Arial"/>
              </w:rPr>
              <w:t>uloesclerosis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52D3A">
              <w:rPr>
                <w:rFonts w:ascii="Arial" w:hAnsi="Arial" w:cs="Arial"/>
              </w:rPr>
              <w:t xml:space="preserve">segmentaria y focal, la </w:t>
            </w:r>
            <w:proofErr w:type="spellStart"/>
            <w:r w:rsidRPr="00252D3A">
              <w:rPr>
                <w:rFonts w:ascii="Arial" w:hAnsi="Arial" w:cs="Arial"/>
              </w:rPr>
              <w:t>glomeru</w:t>
            </w:r>
            <w:r>
              <w:rPr>
                <w:rFonts w:ascii="Arial" w:hAnsi="Arial" w:cs="Arial"/>
              </w:rPr>
              <w:t>lopatía</w:t>
            </w:r>
            <w:proofErr w:type="spellEnd"/>
            <w:r>
              <w:rPr>
                <w:rFonts w:ascii="Arial" w:hAnsi="Arial" w:cs="Arial"/>
              </w:rPr>
              <w:t xml:space="preserve"> membranosa o enfermedad </w:t>
            </w:r>
            <w:r w:rsidRPr="00252D3A">
              <w:rPr>
                <w:rFonts w:ascii="Arial" w:hAnsi="Arial" w:cs="Arial"/>
              </w:rPr>
              <w:t>glomerular secundaria a diabe</w:t>
            </w:r>
            <w:r>
              <w:rPr>
                <w:rFonts w:ascii="Arial" w:hAnsi="Arial" w:cs="Arial"/>
              </w:rPr>
              <w:t xml:space="preserve">tes mellitus, Glomerulonefritis </w:t>
            </w:r>
            <w:proofErr w:type="spellStart"/>
            <w:r w:rsidRPr="00252D3A">
              <w:rPr>
                <w:rFonts w:ascii="Arial" w:hAnsi="Arial" w:cs="Arial"/>
              </w:rPr>
              <w:t>esclerosante</w:t>
            </w:r>
            <w:proofErr w:type="spellEnd"/>
            <w:r w:rsidRPr="00252D3A">
              <w:rPr>
                <w:rFonts w:ascii="Arial" w:hAnsi="Arial" w:cs="Arial"/>
              </w:rPr>
              <w:t>, lupus eritematoso diseminado y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amiloidosis</w:t>
            </w:r>
            <w:proofErr w:type="spellEnd"/>
            <w:r>
              <w:rPr>
                <w:rFonts w:ascii="Arial" w:hAnsi="Arial" w:cs="Arial"/>
              </w:rPr>
              <w:t xml:space="preserve"> renal, entre otras </w:t>
            </w:r>
            <w:r w:rsidRPr="00252D3A">
              <w:rPr>
                <w:rFonts w:ascii="Arial" w:hAnsi="Arial" w:cs="Arial"/>
              </w:rPr>
              <w:t>causas. La incidencia del síndrome nefrótico es de 2 por 100 000 habitantes</w:t>
            </w:r>
          </w:p>
        </w:tc>
        <w:tc>
          <w:tcPr>
            <w:tcW w:w="8289" w:type="dxa"/>
            <w:gridSpan w:val="2"/>
            <w:vMerge w:val="restart"/>
          </w:tcPr>
          <w:p w:rsidR="00252D3A" w:rsidRPr="00252D3A" w:rsidRDefault="00252D3A" w:rsidP="00252D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52D3A">
              <w:rPr>
                <w:rFonts w:ascii="Arial" w:hAnsi="Arial" w:cs="Arial"/>
                <w:b/>
                <w:bCs/>
              </w:rPr>
              <w:t>Investigaciones</w:t>
            </w:r>
          </w:p>
          <w:p w:rsidR="00252D3A" w:rsidRPr="00252D3A" w:rsidRDefault="00252D3A" w:rsidP="00252D3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52D3A">
              <w:rPr>
                <w:rFonts w:ascii="Arial" w:hAnsi="Arial" w:cs="Arial"/>
              </w:rPr>
              <w:t>Se realizan los siguientes exámenes clínicos:</w:t>
            </w:r>
          </w:p>
          <w:p w:rsidR="00252D3A" w:rsidRPr="00252D3A" w:rsidRDefault="00252D3A" w:rsidP="00252D3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52D3A">
              <w:rPr>
                <w:rFonts w:ascii="Arial" w:hAnsi="Arial" w:cs="Arial"/>
              </w:rPr>
              <w:t>• Orina, donde aparece proteinuria, mic</w:t>
            </w:r>
            <w:r w:rsidR="00855D91">
              <w:rPr>
                <w:rFonts w:ascii="Arial" w:hAnsi="Arial" w:cs="Arial"/>
              </w:rPr>
              <w:t xml:space="preserve">ro hematuria, cilindros y otras </w:t>
            </w:r>
            <w:r w:rsidRPr="00252D3A">
              <w:rPr>
                <w:rFonts w:ascii="Arial" w:hAnsi="Arial" w:cs="Arial"/>
              </w:rPr>
              <w:t>alteraciones.</w:t>
            </w:r>
          </w:p>
          <w:p w:rsidR="00252D3A" w:rsidRPr="00252D3A" w:rsidRDefault="00252D3A" w:rsidP="00252D3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52D3A">
              <w:rPr>
                <w:rFonts w:ascii="Arial" w:hAnsi="Arial" w:cs="Arial"/>
              </w:rPr>
              <w:t>• Hemograma, que no siempre es anormal.</w:t>
            </w:r>
          </w:p>
          <w:p w:rsidR="00252D3A" w:rsidRPr="00252D3A" w:rsidRDefault="00252D3A" w:rsidP="00252D3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52D3A">
              <w:rPr>
                <w:rFonts w:ascii="Arial" w:hAnsi="Arial" w:cs="Arial"/>
              </w:rPr>
              <w:t xml:space="preserve">• Eritrosedimentación, acelerada en </w:t>
            </w:r>
            <w:r w:rsidR="00855D91">
              <w:rPr>
                <w:rFonts w:ascii="Arial" w:hAnsi="Arial" w:cs="Arial"/>
              </w:rPr>
              <w:t xml:space="preserve">relación con la hipoproteinemia </w:t>
            </w:r>
            <w:r w:rsidRPr="00252D3A">
              <w:rPr>
                <w:rFonts w:ascii="Arial" w:hAnsi="Arial" w:cs="Arial"/>
              </w:rPr>
              <w:t>presente.</w:t>
            </w:r>
          </w:p>
          <w:p w:rsidR="00252D3A" w:rsidRPr="00252D3A" w:rsidRDefault="00252D3A" w:rsidP="00252D3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52D3A">
              <w:rPr>
                <w:rFonts w:ascii="Arial" w:hAnsi="Arial" w:cs="Arial"/>
              </w:rPr>
              <w:t>• Glicemia, aumentada en pacientes diabéticos.</w:t>
            </w:r>
          </w:p>
          <w:p w:rsidR="00252D3A" w:rsidRPr="00252D3A" w:rsidRDefault="00252D3A" w:rsidP="00252D3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52D3A">
              <w:rPr>
                <w:rFonts w:ascii="Arial" w:hAnsi="Arial" w:cs="Arial"/>
              </w:rPr>
              <w:t>• Urea y creatinina, en caso de ap</w:t>
            </w:r>
            <w:r w:rsidR="00855D91">
              <w:rPr>
                <w:rFonts w:ascii="Arial" w:hAnsi="Arial" w:cs="Arial"/>
              </w:rPr>
              <w:t xml:space="preserve">arecer hipovolemia pueden estar </w:t>
            </w:r>
            <w:r w:rsidRPr="00252D3A">
              <w:rPr>
                <w:rFonts w:ascii="Arial" w:hAnsi="Arial" w:cs="Arial"/>
              </w:rPr>
              <w:t>aumentadas.</w:t>
            </w:r>
          </w:p>
          <w:p w:rsidR="00252D3A" w:rsidRPr="00252D3A" w:rsidRDefault="00252D3A" w:rsidP="00252D3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52D3A">
              <w:rPr>
                <w:rFonts w:ascii="Arial" w:hAnsi="Arial" w:cs="Arial"/>
              </w:rPr>
              <w:t>• Colesterol, aumentado.</w:t>
            </w:r>
          </w:p>
          <w:p w:rsidR="00252D3A" w:rsidRPr="00252D3A" w:rsidRDefault="00252D3A" w:rsidP="00252D3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52D3A">
              <w:rPr>
                <w:rFonts w:ascii="Arial" w:hAnsi="Arial" w:cs="Arial"/>
              </w:rPr>
              <w:t xml:space="preserve">• Proteínas totales y fraccionadas, aparece </w:t>
            </w:r>
            <w:proofErr w:type="spellStart"/>
            <w:r w:rsidRPr="00252D3A">
              <w:rPr>
                <w:rFonts w:ascii="Arial" w:hAnsi="Arial" w:cs="Arial"/>
              </w:rPr>
              <w:t>hipoalbuminemia</w:t>
            </w:r>
            <w:proofErr w:type="spellEnd"/>
            <w:r w:rsidRPr="00252D3A">
              <w:rPr>
                <w:rFonts w:ascii="Arial" w:hAnsi="Arial" w:cs="Arial"/>
              </w:rPr>
              <w:t>.</w:t>
            </w:r>
          </w:p>
          <w:p w:rsidR="00252D3A" w:rsidRPr="00252D3A" w:rsidRDefault="00252D3A" w:rsidP="00252D3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52D3A">
              <w:rPr>
                <w:rFonts w:ascii="Arial" w:hAnsi="Arial" w:cs="Arial"/>
              </w:rPr>
              <w:t>• Conteo de Addis. Es una prueba im</w:t>
            </w:r>
            <w:r w:rsidR="00855D91">
              <w:rPr>
                <w:rFonts w:ascii="Arial" w:hAnsi="Arial" w:cs="Arial"/>
              </w:rPr>
              <w:t xml:space="preserve">portante para el diagnóstico </w:t>
            </w:r>
            <w:proofErr w:type="spellStart"/>
            <w:r w:rsidR="00855D91">
              <w:rPr>
                <w:rFonts w:ascii="Arial" w:hAnsi="Arial" w:cs="Arial"/>
              </w:rPr>
              <w:t>de</w:t>
            </w:r>
            <w:r w:rsidRPr="00252D3A">
              <w:rPr>
                <w:rFonts w:ascii="Arial" w:hAnsi="Arial" w:cs="Arial"/>
              </w:rPr>
              <w:t>enfermedades</w:t>
            </w:r>
            <w:proofErr w:type="spellEnd"/>
            <w:r w:rsidRPr="00252D3A">
              <w:rPr>
                <w:rFonts w:ascii="Arial" w:hAnsi="Arial" w:cs="Arial"/>
              </w:rPr>
              <w:t xml:space="preserve"> renales glomerulares e inter</w:t>
            </w:r>
            <w:r w:rsidR="00855D91">
              <w:rPr>
                <w:rFonts w:ascii="Arial" w:hAnsi="Arial" w:cs="Arial"/>
              </w:rPr>
              <w:t xml:space="preserve">sticiales. En este se comprueba </w:t>
            </w:r>
            <w:r w:rsidRPr="00252D3A">
              <w:rPr>
                <w:rFonts w:ascii="Arial" w:hAnsi="Arial" w:cs="Arial"/>
              </w:rPr>
              <w:t>proteinuria, puede observarse hematuria microscópica</w:t>
            </w:r>
            <w:r w:rsidR="00855D91">
              <w:rPr>
                <w:rFonts w:ascii="Arial" w:hAnsi="Arial" w:cs="Arial"/>
              </w:rPr>
              <w:t xml:space="preserve"> </w:t>
            </w:r>
            <w:r w:rsidRPr="00252D3A">
              <w:rPr>
                <w:rFonts w:ascii="Arial" w:hAnsi="Arial" w:cs="Arial"/>
              </w:rPr>
              <w:t xml:space="preserve">hematíes </w:t>
            </w:r>
            <w:proofErr w:type="spellStart"/>
            <w:r w:rsidRPr="00252D3A">
              <w:rPr>
                <w:rFonts w:ascii="Arial" w:hAnsi="Arial" w:cs="Arial"/>
              </w:rPr>
              <w:t>dismórfico</w:t>
            </w:r>
            <w:proofErr w:type="spellEnd"/>
            <w:r w:rsidRPr="00252D3A">
              <w:rPr>
                <w:rFonts w:ascii="Arial" w:hAnsi="Arial" w:cs="Arial"/>
              </w:rPr>
              <w:t>) y otras alteraciones; también un examen cuantitativo</w:t>
            </w:r>
            <w:r w:rsidR="00855D91">
              <w:rPr>
                <w:rFonts w:ascii="Arial" w:hAnsi="Arial" w:cs="Arial"/>
              </w:rPr>
              <w:t xml:space="preserve"> </w:t>
            </w:r>
            <w:r w:rsidRPr="00252D3A">
              <w:rPr>
                <w:rFonts w:ascii="Arial" w:hAnsi="Arial" w:cs="Arial"/>
              </w:rPr>
              <w:t xml:space="preserve">del sedimento urinario. Las </w:t>
            </w:r>
            <w:r w:rsidR="00855D91">
              <w:rPr>
                <w:rFonts w:ascii="Arial" w:hAnsi="Arial" w:cs="Arial"/>
              </w:rPr>
              <w:t xml:space="preserve">cifras normales de Addis de 2 </w:t>
            </w:r>
            <w:proofErr w:type="spellStart"/>
            <w:r w:rsidR="00855D91">
              <w:rPr>
                <w:rFonts w:ascii="Arial" w:hAnsi="Arial" w:cs="Arial"/>
              </w:rPr>
              <w:t>h</w:t>
            </w:r>
            <w:r w:rsidRPr="00252D3A">
              <w:rPr>
                <w:rFonts w:ascii="Arial" w:hAnsi="Arial" w:cs="Arial"/>
              </w:rPr>
              <w:t>son</w:t>
            </w:r>
            <w:proofErr w:type="spellEnd"/>
            <w:r w:rsidRPr="00252D3A">
              <w:rPr>
                <w:rFonts w:ascii="Arial" w:hAnsi="Arial" w:cs="Arial"/>
              </w:rPr>
              <w:t>:</w:t>
            </w:r>
          </w:p>
          <w:p w:rsidR="00252D3A" w:rsidRPr="00252D3A" w:rsidRDefault="00252D3A" w:rsidP="00252D3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52D3A">
              <w:rPr>
                <w:rFonts w:ascii="Arial" w:hAnsi="Arial" w:cs="Arial"/>
                <w:i/>
                <w:iCs/>
              </w:rPr>
              <w:t xml:space="preserve">• </w:t>
            </w:r>
            <w:r w:rsidRPr="00252D3A">
              <w:rPr>
                <w:rFonts w:ascii="Arial" w:hAnsi="Arial" w:cs="Arial"/>
              </w:rPr>
              <w:t>Proteínas = &lt; 0,2 mg/min.</w:t>
            </w:r>
          </w:p>
          <w:p w:rsidR="00252D3A" w:rsidRPr="00252D3A" w:rsidRDefault="00252D3A" w:rsidP="00252D3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52D3A">
              <w:rPr>
                <w:rFonts w:ascii="Arial" w:hAnsi="Arial" w:cs="Arial"/>
                <w:i/>
                <w:iCs/>
              </w:rPr>
              <w:t xml:space="preserve">• </w:t>
            </w:r>
            <w:r w:rsidRPr="00252D3A">
              <w:rPr>
                <w:rFonts w:ascii="Arial" w:hAnsi="Arial" w:cs="Arial"/>
              </w:rPr>
              <w:t>Leucocitos &lt; 2 000/min.</w:t>
            </w:r>
          </w:p>
          <w:p w:rsidR="00252D3A" w:rsidRPr="00252D3A" w:rsidRDefault="00252D3A" w:rsidP="00252D3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52D3A">
              <w:rPr>
                <w:rFonts w:ascii="Arial" w:hAnsi="Arial" w:cs="Arial"/>
                <w:i/>
                <w:iCs/>
              </w:rPr>
              <w:t xml:space="preserve">• </w:t>
            </w:r>
            <w:r w:rsidRPr="00252D3A">
              <w:rPr>
                <w:rFonts w:ascii="Arial" w:hAnsi="Arial" w:cs="Arial"/>
              </w:rPr>
              <w:t>Hematíes &lt; 2 000/min.</w:t>
            </w:r>
          </w:p>
          <w:p w:rsidR="00252D3A" w:rsidRPr="00252D3A" w:rsidRDefault="00252D3A" w:rsidP="00252D3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52D3A">
              <w:rPr>
                <w:rFonts w:ascii="Arial" w:hAnsi="Arial" w:cs="Arial"/>
              </w:rPr>
              <w:t>• Proteinuria de 24 h. Examen de gran</w:t>
            </w:r>
            <w:r w:rsidR="00855D91">
              <w:rPr>
                <w:rFonts w:ascii="Arial" w:hAnsi="Arial" w:cs="Arial"/>
              </w:rPr>
              <w:t xml:space="preserve"> importancia para el estudio de </w:t>
            </w:r>
            <w:r w:rsidRPr="00252D3A">
              <w:rPr>
                <w:rFonts w:ascii="Arial" w:hAnsi="Arial" w:cs="Arial"/>
              </w:rPr>
              <w:t>enfermedades glomerulares. En el s</w:t>
            </w:r>
            <w:r w:rsidR="00855D91">
              <w:rPr>
                <w:rFonts w:ascii="Arial" w:hAnsi="Arial" w:cs="Arial"/>
              </w:rPr>
              <w:t xml:space="preserve">índrome nefrótico es superior a </w:t>
            </w:r>
            <w:r w:rsidRPr="00252D3A">
              <w:rPr>
                <w:rFonts w:ascii="Arial" w:hAnsi="Arial" w:cs="Arial"/>
              </w:rPr>
              <w:t>3,5 g/L.</w:t>
            </w:r>
          </w:p>
          <w:p w:rsidR="00252D3A" w:rsidRPr="00252D3A" w:rsidRDefault="00252D3A" w:rsidP="00252D3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52D3A">
              <w:rPr>
                <w:rFonts w:ascii="Arial" w:hAnsi="Arial" w:cs="Arial"/>
              </w:rPr>
              <w:t xml:space="preserve">• Electroforesis de proteínas, se evidencia hipoproteinemia e </w:t>
            </w:r>
            <w:proofErr w:type="spellStart"/>
            <w:r w:rsidRPr="00252D3A">
              <w:rPr>
                <w:rFonts w:ascii="Arial" w:hAnsi="Arial" w:cs="Arial"/>
              </w:rPr>
              <w:t>hipoalbuminemia</w:t>
            </w:r>
            <w:proofErr w:type="spellEnd"/>
            <w:r w:rsidRPr="00252D3A">
              <w:rPr>
                <w:rFonts w:ascii="Arial" w:hAnsi="Arial" w:cs="Arial"/>
              </w:rPr>
              <w:t>.</w:t>
            </w:r>
          </w:p>
          <w:p w:rsidR="00252D3A" w:rsidRPr="00252D3A" w:rsidRDefault="00252D3A" w:rsidP="00252D3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52D3A">
              <w:rPr>
                <w:rFonts w:ascii="Arial" w:hAnsi="Arial" w:cs="Arial"/>
              </w:rPr>
              <w:t xml:space="preserve">• Ionograma, puede aparecer </w:t>
            </w:r>
            <w:proofErr w:type="spellStart"/>
            <w:r w:rsidRPr="00252D3A">
              <w:rPr>
                <w:rFonts w:ascii="Arial" w:hAnsi="Arial" w:cs="Arial"/>
              </w:rPr>
              <w:t>hiponatremia</w:t>
            </w:r>
            <w:proofErr w:type="spellEnd"/>
            <w:r w:rsidRPr="00252D3A">
              <w:rPr>
                <w:rFonts w:ascii="Arial" w:hAnsi="Arial" w:cs="Arial"/>
              </w:rPr>
              <w:t xml:space="preserve"> </w:t>
            </w:r>
            <w:proofErr w:type="spellStart"/>
            <w:r w:rsidRPr="00252D3A">
              <w:rPr>
                <w:rFonts w:ascii="Arial" w:hAnsi="Arial" w:cs="Arial"/>
              </w:rPr>
              <w:t>dilucional</w:t>
            </w:r>
            <w:proofErr w:type="spellEnd"/>
            <w:r w:rsidRPr="00252D3A">
              <w:rPr>
                <w:rFonts w:ascii="Arial" w:hAnsi="Arial" w:cs="Arial"/>
              </w:rPr>
              <w:t>.</w:t>
            </w:r>
          </w:p>
          <w:p w:rsidR="00252D3A" w:rsidRPr="00252D3A" w:rsidRDefault="00252D3A" w:rsidP="00252D3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52D3A">
              <w:rPr>
                <w:rFonts w:ascii="Arial" w:hAnsi="Arial" w:cs="Arial"/>
              </w:rPr>
              <w:t>• Rayos X de tórax, hidrotórax y congestión.</w:t>
            </w:r>
          </w:p>
          <w:p w:rsidR="00252D3A" w:rsidRPr="00252D3A" w:rsidRDefault="00252D3A" w:rsidP="00252D3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52D3A">
              <w:rPr>
                <w:rFonts w:ascii="Arial" w:hAnsi="Arial" w:cs="Arial"/>
              </w:rPr>
              <w:t>• Biopsia renal, revela las alteraciones estructurales típicas de distintas</w:t>
            </w:r>
          </w:p>
          <w:p w:rsidR="00252D3A" w:rsidRPr="00855D91" w:rsidRDefault="00252D3A" w:rsidP="00855D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252D3A">
              <w:rPr>
                <w:rFonts w:ascii="Arial" w:hAnsi="Arial" w:cs="Arial"/>
              </w:rPr>
              <w:t>enfermedades</w:t>
            </w:r>
            <w:proofErr w:type="gramEnd"/>
            <w:r w:rsidRPr="00252D3A">
              <w:rPr>
                <w:rFonts w:ascii="Arial" w:hAnsi="Arial" w:cs="Arial"/>
              </w:rPr>
              <w:t xml:space="preserve"> que la ocasionan, m</w:t>
            </w:r>
            <w:r w:rsidR="00855D91">
              <w:rPr>
                <w:rFonts w:ascii="Arial" w:hAnsi="Arial" w:cs="Arial"/>
              </w:rPr>
              <w:t xml:space="preserve">uy importante para caracterizar </w:t>
            </w:r>
            <w:r w:rsidRPr="00252D3A">
              <w:rPr>
                <w:rFonts w:ascii="Arial" w:hAnsi="Arial" w:cs="Arial"/>
              </w:rPr>
              <w:t xml:space="preserve">las </w:t>
            </w:r>
            <w:proofErr w:type="spellStart"/>
            <w:r w:rsidRPr="00252D3A">
              <w:rPr>
                <w:rFonts w:ascii="Arial" w:hAnsi="Arial" w:cs="Arial"/>
              </w:rPr>
              <w:t>glomerulopatias</w:t>
            </w:r>
            <w:proofErr w:type="spellEnd"/>
            <w:r w:rsidRPr="00252D3A">
              <w:rPr>
                <w:rFonts w:ascii="Arial" w:hAnsi="Arial" w:cs="Arial"/>
              </w:rPr>
              <w:t xml:space="preserve"> primarias.</w:t>
            </w:r>
          </w:p>
        </w:tc>
      </w:tr>
      <w:tr w:rsidR="00252D3A" w:rsidTr="00252D3A">
        <w:trPr>
          <w:trHeight w:val="263"/>
        </w:trPr>
        <w:tc>
          <w:tcPr>
            <w:tcW w:w="6771" w:type="dxa"/>
            <w:gridSpan w:val="3"/>
          </w:tcPr>
          <w:p w:rsidR="00252D3A" w:rsidRPr="00252D3A" w:rsidRDefault="00252D3A" w:rsidP="00252D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52D3A">
              <w:rPr>
                <w:rFonts w:ascii="Arial" w:hAnsi="Arial" w:cs="Arial"/>
                <w:b/>
                <w:bCs/>
              </w:rPr>
              <w:t>Cuadro clínico</w:t>
            </w:r>
          </w:p>
          <w:p w:rsidR="00252D3A" w:rsidRPr="00252D3A" w:rsidRDefault="00252D3A" w:rsidP="00252D3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52D3A">
              <w:rPr>
                <w:rFonts w:ascii="Arial" w:hAnsi="Arial" w:cs="Arial"/>
              </w:rPr>
              <w:t>El síndrome nefrótico, por lo general, es</w:t>
            </w:r>
            <w:r>
              <w:rPr>
                <w:rFonts w:ascii="Arial" w:hAnsi="Arial" w:cs="Arial"/>
              </w:rPr>
              <w:t xml:space="preserve"> una afección que aparece en la </w:t>
            </w:r>
            <w:r w:rsidRPr="00252D3A">
              <w:rPr>
                <w:rFonts w:ascii="Arial" w:hAnsi="Arial" w:cs="Arial"/>
              </w:rPr>
              <w:t>niñez, también se presenta en los adultos. Entre los síntomas generales, aparecen: astenia, anorexia, náuseas</w:t>
            </w:r>
            <w:r>
              <w:rPr>
                <w:rFonts w:ascii="Arial" w:hAnsi="Arial" w:cs="Arial"/>
              </w:rPr>
              <w:t xml:space="preserve"> </w:t>
            </w:r>
            <w:r w:rsidRPr="00252D3A">
              <w:rPr>
                <w:rFonts w:ascii="Arial" w:hAnsi="Arial" w:cs="Arial"/>
              </w:rPr>
              <w:t>ocasionales, diarreas, cefalea, irritabilidad, falta de aire, hipotensión arterial</w:t>
            </w:r>
          </w:p>
          <w:p w:rsidR="00252D3A" w:rsidRPr="00252D3A" w:rsidRDefault="00252D3A" w:rsidP="00252D3A">
            <w:pPr>
              <w:rPr>
                <w:rFonts w:ascii="Arial" w:hAnsi="Arial" w:cs="Arial"/>
              </w:rPr>
            </w:pPr>
            <w:r w:rsidRPr="00252D3A">
              <w:rPr>
                <w:rFonts w:ascii="Arial" w:hAnsi="Arial" w:cs="Arial"/>
              </w:rPr>
              <w:t>(</w:t>
            </w:r>
            <w:proofErr w:type="gramStart"/>
            <w:r w:rsidRPr="00252D3A">
              <w:rPr>
                <w:rFonts w:ascii="Arial" w:hAnsi="Arial" w:cs="Arial"/>
              </w:rPr>
              <w:t>cuando</w:t>
            </w:r>
            <w:proofErr w:type="gramEnd"/>
            <w:r w:rsidRPr="00252D3A">
              <w:rPr>
                <w:rFonts w:ascii="Arial" w:hAnsi="Arial" w:cs="Arial"/>
              </w:rPr>
              <w:t xml:space="preserve"> existe hipovolemia importante).</w:t>
            </w:r>
          </w:p>
          <w:p w:rsidR="00252D3A" w:rsidRPr="00252D3A" w:rsidRDefault="00252D3A" w:rsidP="00252D3A">
            <w:pPr>
              <w:rPr>
                <w:rFonts w:ascii="Arial" w:hAnsi="Arial" w:cs="Arial"/>
              </w:rPr>
            </w:pPr>
            <w:r w:rsidRPr="00252D3A">
              <w:rPr>
                <w:rFonts w:ascii="Arial" w:hAnsi="Arial" w:cs="Arial"/>
              </w:rPr>
              <w:t>Entre los síntomas urinarios se presentan: oliguria, en ocasiones la</w:t>
            </w:r>
          </w:p>
          <w:p w:rsidR="00252D3A" w:rsidRPr="00252D3A" w:rsidRDefault="00252D3A" w:rsidP="00252D3A">
            <w:pPr>
              <w:rPr>
                <w:rFonts w:ascii="Arial" w:hAnsi="Arial" w:cs="Arial"/>
              </w:rPr>
            </w:pPr>
            <w:proofErr w:type="gramStart"/>
            <w:r w:rsidRPr="00252D3A">
              <w:rPr>
                <w:rFonts w:ascii="Arial" w:hAnsi="Arial" w:cs="Arial"/>
              </w:rPr>
              <w:t>orina</w:t>
            </w:r>
            <w:proofErr w:type="gramEnd"/>
            <w:r w:rsidRPr="00252D3A">
              <w:rPr>
                <w:rFonts w:ascii="Arial" w:hAnsi="Arial" w:cs="Arial"/>
              </w:rPr>
              <w:t xml:space="preserve"> adopta un aspecto espumoso por la presencia de proteínas; edema</w:t>
            </w:r>
            <w:r>
              <w:rPr>
                <w:rFonts w:ascii="Arial" w:hAnsi="Arial" w:cs="Arial"/>
              </w:rPr>
              <w:t xml:space="preserve"> </w:t>
            </w:r>
            <w:r w:rsidRPr="00252D3A">
              <w:rPr>
                <w:rFonts w:ascii="Arial" w:hAnsi="Arial" w:cs="Arial"/>
              </w:rPr>
              <w:t>de origen renal, que puede ser generalizado, caracterizado por ser blando,</w:t>
            </w:r>
            <w:r>
              <w:rPr>
                <w:rFonts w:ascii="Arial" w:hAnsi="Arial" w:cs="Arial"/>
              </w:rPr>
              <w:t xml:space="preserve"> </w:t>
            </w:r>
            <w:r w:rsidRPr="00252D3A">
              <w:rPr>
                <w:rFonts w:ascii="Arial" w:hAnsi="Arial" w:cs="Arial"/>
              </w:rPr>
              <w:t>frío, indoloro, con predilección por las áreas donde el tejido es laxo</w:t>
            </w:r>
            <w:r>
              <w:rPr>
                <w:rFonts w:ascii="Arial" w:hAnsi="Arial" w:cs="Arial"/>
              </w:rPr>
              <w:t xml:space="preserve"> </w:t>
            </w:r>
            <w:r w:rsidRPr="00252D3A">
              <w:rPr>
                <w:rFonts w:ascii="Arial" w:hAnsi="Arial" w:cs="Arial"/>
              </w:rPr>
              <w:t xml:space="preserve">(región peri orbitaria y genitales), otras veces, se limita a </w:t>
            </w:r>
            <w:proofErr w:type="spellStart"/>
            <w:r w:rsidRPr="00252D3A">
              <w:rPr>
                <w:rFonts w:ascii="Arial" w:hAnsi="Arial" w:cs="Arial"/>
              </w:rPr>
              <w:t>facie</w:t>
            </w:r>
            <w:proofErr w:type="spellEnd"/>
            <w:r w:rsidRPr="00252D3A">
              <w:rPr>
                <w:rFonts w:ascii="Arial" w:hAnsi="Arial" w:cs="Arial"/>
              </w:rPr>
              <w:t xml:space="preserve"> de muñeco</w:t>
            </w:r>
            <w:r>
              <w:rPr>
                <w:rFonts w:ascii="Arial" w:hAnsi="Arial" w:cs="Arial"/>
              </w:rPr>
              <w:t xml:space="preserve"> </w:t>
            </w:r>
            <w:r w:rsidRPr="00252D3A">
              <w:rPr>
                <w:rFonts w:ascii="Arial" w:hAnsi="Arial" w:cs="Arial"/>
              </w:rPr>
              <w:t>chino; ascitis (anasarca). Pueden presentarse hidrocele e hidrotórax.</w:t>
            </w:r>
          </w:p>
          <w:p w:rsidR="00252D3A" w:rsidRPr="00252D3A" w:rsidRDefault="00252D3A" w:rsidP="00252D3A">
            <w:pPr>
              <w:rPr>
                <w:rFonts w:ascii="Arial" w:hAnsi="Arial" w:cs="Arial"/>
              </w:rPr>
            </w:pPr>
            <w:r w:rsidRPr="00252D3A">
              <w:rPr>
                <w:rFonts w:ascii="Arial" w:hAnsi="Arial" w:cs="Arial"/>
              </w:rPr>
              <w:t>Los pacientes pueden presentar las siguientes complicaciones: infecciones</w:t>
            </w:r>
            <w:r>
              <w:rPr>
                <w:rFonts w:ascii="Arial" w:hAnsi="Arial" w:cs="Arial"/>
              </w:rPr>
              <w:t xml:space="preserve"> </w:t>
            </w:r>
            <w:r w:rsidRPr="00252D3A">
              <w:rPr>
                <w:rFonts w:ascii="Arial" w:hAnsi="Arial" w:cs="Arial"/>
              </w:rPr>
              <w:t>virales y bacterianas, dada la respuesta inmunitaria deficiente;</w:t>
            </w:r>
            <w:r>
              <w:rPr>
                <w:rFonts w:ascii="Arial" w:hAnsi="Arial" w:cs="Arial"/>
              </w:rPr>
              <w:t xml:space="preserve"> </w:t>
            </w:r>
            <w:r w:rsidRPr="00252D3A">
              <w:rPr>
                <w:rFonts w:ascii="Arial" w:hAnsi="Arial" w:cs="Arial"/>
              </w:rPr>
              <w:t>trombosis venosas, generalmente de la vena renal; hipovolemia; ateroesclerosis</w:t>
            </w:r>
            <w:r>
              <w:rPr>
                <w:rFonts w:ascii="Arial" w:hAnsi="Arial" w:cs="Arial"/>
              </w:rPr>
              <w:t xml:space="preserve"> </w:t>
            </w:r>
            <w:r w:rsidRPr="00252D3A">
              <w:rPr>
                <w:rFonts w:ascii="Arial" w:hAnsi="Arial" w:cs="Arial"/>
              </w:rPr>
              <w:t>acelerada; embolia pulmonar; crisis dolorosas abdominales; algunos</w:t>
            </w:r>
            <w:r>
              <w:rPr>
                <w:rFonts w:ascii="Arial" w:hAnsi="Arial" w:cs="Arial"/>
              </w:rPr>
              <w:t xml:space="preserve"> </w:t>
            </w:r>
            <w:r w:rsidRPr="00252D3A">
              <w:rPr>
                <w:rFonts w:ascii="Arial" w:hAnsi="Arial" w:cs="Arial"/>
              </w:rPr>
              <w:t>pacientes pueden evolucionar hacia la insuficiencia renal cró</w:t>
            </w:r>
            <w:r w:rsidRPr="00252D3A">
              <w:rPr>
                <w:rFonts w:ascii="Times New Roman" w:hAnsi="Times New Roman" w:cs="Times New Roman"/>
              </w:rPr>
              <w:t>nica</w:t>
            </w:r>
          </w:p>
        </w:tc>
        <w:tc>
          <w:tcPr>
            <w:tcW w:w="8289" w:type="dxa"/>
            <w:gridSpan w:val="2"/>
            <w:vMerge/>
          </w:tcPr>
          <w:p w:rsidR="00252D3A" w:rsidRDefault="00252D3A"/>
        </w:tc>
      </w:tr>
      <w:tr w:rsidR="00855D91" w:rsidTr="000D7617">
        <w:trPr>
          <w:trHeight w:val="263"/>
        </w:trPr>
        <w:tc>
          <w:tcPr>
            <w:tcW w:w="15060" w:type="dxa"/>
            <w:gridSpan w:val="5"/>
          </w:tcPr>
          <w:p w:rsidR="00855D91" w:rsidRPr="00855D91" w:rsidRDefault="00855D91" w:rsidP="00855D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5D91">
              <w:rPr>
                <w:rFonts w:ascii="Arial" w:hAnsi="Arial" w:cs="Arial"/>
                <w:b/>
                <w:bCs/>
                <w:sz w:val="24"/>
                <w:szCs w:val="24"/>
              </w:rPr>
              <w:t>Tratamiento medicamentoso y dietético</w:t>
            </w:r>
          </w:p>
          <w:p w:rsidR="00855D91" w:rsidRPr="00855D91" w:rsidRDefault="00855D91" w:rsidP="00855D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55D91">
              <w:rPr>
                <w:rFonts w:ascii="Arial" w:hAnsi="Arial" w:cs="Arial"/>
              </w:rPr>
              <w:t>Está dirigido a preservar la función ren</w:t>
            </w:r>
            <w:r>
              <w:rPr>
                <w:rFonts w:ascii="Arial" w:hAnsi="Arial" w:cs="Arial"/>
              </w:rPr>
              <w:t xml:space="preserve">al. Generalmente, se ingresa al </w:t>
            </w:r>
            <w:r w:rsidRPr="00855D91">
              <w:rPr>
                <w:rFonts w:ascii="Arial" w:hAnsi="Arial" w:cs="Arial"/>
              </w:rPr>
              <w:t>paciente y se toman las medidas siguientes:</w:t>
            </w:r>
          </w:p>
          <w:p w:rsidR="00855D91" w:rsidRPr="00855D91" w:rsidRDefault="00855D91" w:rsidP="00855D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55D91">
              <w:rPr>
                <w:rFonts w:ascii="Arial" w:hAnsi="Arial" w:cs="Arial"/>
              </w:rPr>
              <w:t xml:space="preserve">• En la dieta se debe reducir el sodio e ingestión normal o ligeramente aumentada de proteínas, mientras exista proteinuria y edemas </w:t>
            </w:r>
            <w:proofErr w:type="spellStart"/>
            <w:r w:rsidRPr="00855D91">
              <w:rPr>
                <w:rFonts w:ascii="Arial" w:hAnsi="Arial" w:cs="Arial"/>
              </w:rPr>
              <w:t>seve</w:t>
            </w:r>
            <w:proofErr w:type="spellEnd"/>
            <w:r w:rsidRPr="00855D91">
              <w:rPr>
                <w:rFonts w:ascii="Arial" w:hAnsi="Arial" w:cs="Arial"/>
              </w:rPr>
              <w:t xml:space="preserve"> ros. Si existe oliguria se recomienda la</w:t>
            </w:r>
            <w:r>
              <w:rPr>
                <w:rFonts w:ascii="Arial" w:hAnsi="Arial" w:cs="Arial"/>
              </w:rPr>
              <w:t xml:space="preserve"> restricción del aporte de agua </w:t>
            </w:r>
            <w:r w:rsidRPr="00855D91">
              <w:rPr>
                <w:rFonts w:ascii="Arial" w:hAnsi="Arial" w:cs="Arial"/>
              </w:rPr>
              <w:t xml:space="preserve">para evitar </w:t>
            </w:r>
            <w:proofErr w:type="spellStart"/>
            <w:r w:rsidRPr="00855D91">
              <w:rPr>
                <w:rFonts w:ascii="Arial" w:hAnsi="Arial" w:cs="Arial"/>
              </w:rPr>
              <w:t>hiponatremia</w:t>
            </w:r>
            <w:proofErr w:type="spellEnd"/>
            <w:r w:rsidRPr="00855D91">
              <w:rPr>
                <w:rFonts w:ascii="Arial" w:hAnsi="Arial" w:cs="Arial"/>
              </w:rPr>
              <w:t xml:space="preserve"> </w:t>
            </w:r>
            <w:proofErr w:type="spellStart"/>
            <w:r w:rsidRPr="00855D91">
              <w:rPr>
                <w:rFonts w:ascii="Arial" w:hAnsi="Arial" w:cs="Arial"/>
              </w:rPr>
              <w:t>dilucional</w:t>
            </w:r>
            <w:proofErr w:type="spellEnd"/>
            <w:r w:rsidRPr="00855D91">
              <w:rPr>
                <w:rFonts w:ascii="Arial" w:hAnsi="Arial" w:cs="Arial"/>
              </w:rPr>
              <w:t>.</w:t>
            </w:r>
          </w:p>
          <w:p w:rsidR="00855D91" w:rsidRPr="00855D91" w:rsidRDefault="00855D91" w:rsidP="00855D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55D91">
              <w:rPr>
                <w:rFonts w:ascii="Arial" w:hAnsi="Arial" w:cs="Arial"/>
              </w:rPr>
              <w:t>• Evitar las vacunaciones de virus vivos atenu</w:t>
            </w:r>
            <w:r>
              <w:rPr>
                <w:rFonts w:ascii="Arial" w:hAnsi="Arial" w:cs="Arial"/>
              </w:rPr>
              <w:t xml:space="preserve">ados, en las crisis </w:t>
            </w:r>
            <w:proofErr w:type="spellStart"/>
            <w:r>
              <w:rPr>
                <w:rFonts w:ascii="Arial" w:hAnsi="Arial" w:cs="Arial"/>
              </w:rPr>
              <w:t>nefróticas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Pr="00855D91">
              <w:rPr>
                <w:rFonts w:ascii="Arial" w:hAnsi="Arial" w:cs="Arial"/>
              </w:rPr>
              <w:t>Consultar al médico.</w:t>
            </w:r>
          </w:p>
          <w:p w:rsidR="00855D91" w:rsidRPr="00855D91" w:rsidRDefault="00855D91" w:rsidP="00855D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55D91">
              <w:rPr>
                <w:rFonts w:ascii="Arial" w:hAnsi="Arial" w:cs="Arial"/>
              </w:rPr>
              <w:t>• Evitar procesos infecciosos y virales, en general.</w:t>
            </w:r>
          </w:p>
          <w:p w:rsidR="00855D91" w:rsidRPr="00855D91" w:rsidRDefault="00855D91" w:rsidP="00855D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55D91">
              <w:rPr>
                <w:rFonts w:ascii="Arial" w:hAnsi="Arial" w:cs="Arial"/>
              </w:rPr>
              <w:t>• Los diuréticos se emplean de acuer</w:t>
            </w:r>
            <w:r>
              <w:rPr>
                <w:rFonts w:ascii="Arial" w:hAnsi="Arial" w:cs="Arial"/>
              </w:rPr>
              <w:t xml:space="preserve">do con la severidad del cuadro. </w:t>
            </w:r>
            <w:r w:rsidRPr="00855D91">
              <w:rPr>
                <w:rFonts w:ascii="Arial" w:hAnsi="Arial" w:cs="Arial"/>
              </w:rPr>
              <w:t xml:space="preserve">A veces se utilizan la </w:t>
            </w:r>
            <w:proofErr w:type="spellStart"/>
            <w:r w:rsidRPr="00855D91">
              <w:rPr>
                <w:rFonts w:ascii="Arial" w:hAnsi="Arial" w:cs="Arial"/>
              </w:rPr>
              <w:t>furosemida</w:t>
            </w:r>
            <w:proofErr w:type="spellEnd"/>
            <w:r w:rsidRPr="00855D91">
              <w:rPr>
                <w:rFonts w:ascii="Arial" w:hAnsi="Arial" w:cs="Arial"/>
              </w:rPr>
              <w:t xml:space="preserve">, la </w:t>
            </w:r>
            <w:proofErr w:type="spellStart"/>
            <w:r>
              <w:rPr>
                <w:rFonts w:ascii="Arial" w:hAnsi="Arial" w:cs="Arial"/>
              </w:rPr>
              <w:t>diurotiazida</w:t>
            </w:r>
            <w:proofErr w:type="spellEnd"/>
            <w:r>
              <w:rPr>
                <w:rFonts w:ascii="Arial" w:hAnsi="Arial" w:cs="Arial"/>
              </w:rPr>
              <w:t xml:space="preserve"> y el aldactone, de </w:t>
            </w:r>
            <w:r w:rsidRPr="00855D91">
              <w:rPr>
                <w:rFonts w:ascii="Arial" w:hAnsi="Arial" w:cs="Arial"/>
              </w:rPr>
              <w:t>forma combinada. Debe hacerse con</w:t>
            </w:r>
            <w:r>
              <w:rPr>
                <w:rFonts w:ascii="Arial" w:hAnsi="Arial" w:cs="Arial"/>
              </w:rPr>
              <w:t xml:space="preserve"> cuidado porque puede favorecer </w:t>
            </w:r>
            <w:r w:rsidRPr="00855D91">
              <w:rPr>
                <w:rFonts w:ascii="Arial" w:hAnsi="Arial" w:cs="Arial"/>
              </w:rPr>
              <w:t>la trombosis vascular.</w:t>
            </w:r>
          </w:p>
          <w:p w:rsidR="00855D91" w:rsidRPr="00855D91" w:rsidRDefault="00855D91" w:rsidP="00855D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55D91">
              <w:rPr>
                <w:rFonts w:ascii="Arial" w:hAnsi="Arial" w:cs="Arial"/>
              </w:rPr>
              <w:t xml:space="preserve">• Pueden administrarse antibióticos, albúmina humana y </w:t>
            </w:r>
            <w:proofErr w:type="spellStart"/>
            <w:r w:rsidRPr="00855D91">
              <w:rPr>
                <w:rFonts w:ascii="Arial" w:hAnsi="Arial" w:cs="Arial"/>
              </w:rPr>
              <w:t>poliglukín</w:t>
            </w:r>
            <w:proofErr w:type="spellEnd"/>
            <w:r w:rsidRPr="00855D91">
              <w:rPr>
                <w:rFonts w:ascii="Arial" w:hAnsi="Arial" w:cs="Arial"/>
              </w:rPr>
              <w:t>, en</w:t>
            </w:r>
            <w:r>
              <w:rPr>
                <w:rFonts w:ascii="Arial" w:hAnsi="Arial" w:cs="Arial"/>
              </w:rPr>
              <w:t xml:space="preserve"> </w:t>
            </w:r>
            <w:r w:rsidRPr="00855D91">
              <w:rPr>
                <w:rFonts w:ascii="Arial" w:hAnsi="Arial" w:cs="Arial"/>
              </w:rPr>
              <w:t xml:space="preserve">algunos casos. Estos </w:t>
            </w:r>
            <w:proofErr w:type="spellStart"/>
            <w:r w:rsidRPr="00855D91">
              <w:rPr>
                <w:rFonts w:ascii="Arial" w:hAnsi="Arial" w:cs="Arial"/>
              </w:rPr>
              <w:t>expansores</w:t>
            </w:r>
            <w:proofErr w:type="spellEnd"/>
            <w:r w:rsidRPr="00855D91">
              <w:rPr>
                <w:rFonts w:ascii="Arial" w:hAnsi="Arial" w:cs="Arial"/>
              </w:rPr>
              <w:t xml:space="preserve"> se emplean, sobre todo, en síndromes</w:t>
            </w:r>
          </w:p>
          <w:p w:rsidR="00855D91" w:rsidRPr="00855D91" w:rsidRDefault="00855D91" w:rsidP="00855D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proofErr w:type="gramStart"/>
            <w:r w:rsidRPr="00855D91">
              <w:rPr>
                <w:rFonts w:ascii="Arial" w:hAnsi="Arial" w:cs="Arial"/>
              </w:rPr>
              <w:t>nefróticos</w:t>
            </w:r>
            <w:proofErr w:type="spellEnd"/>
            <w:proofErr w:type="gramEnd"/>
            <w:r w:rsidRPr="00855D91">
              <w:rPr>
                <w:rFonts w:ascii="Arial" w:hAnsi="Arial" w:cs="Arial"/>
              </w:rPr>
              <w:t xml:space="preserve"> que presentan hipovolemia.</w:t>
            </w:r>
          </w:p>
          <w:p w:rsidR="00855D91" w:rsidRPr="00855D91" w:rsidRDefault="00855D91" w:rsidP="00855D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55D91">
              <w:rPr>
                <w:rFonts w:ascii="Arial" w:hAnsi="Arial" w:cs="Arial"/>
              </w:rPr>
              <w:t xml:space="preserve">• La lesión glomerular se trata con </w:t>
            </w:r>
            <w:proofErr w:type="spellStart"/>
            <w:r w:rsidRPr="00855D91">
              <w:rPr>
                <w:rFonts w:ascii="Arial" w:hAnsi="Arial" w:cs="Arial"/>
              </w:rPr>
              <w:t>corticosteroides</w:t>
            </w:r>
            <w:proofErr w:type="spellEnd"/>
            <w:r w:rsidRPr="00855D91">
              <w:rPr>
                <w:rFonts w:ascii="Arial" w:hAnsi="Arial" w:cs="Arial"/>
              </w:rPr>
              <w:t xml:space="preserve"> (prednisona) cuya</w:t>
            </w:r>
            <w:r>
              <w:rPr>
                <w:rFonts w:ascii="Arial" w:hAnsi="Arial" w:cs="Arial"/>
              </w:rPr>
              <w:t xml:space="preserve"> </w:t>
            </w:r>
            <w:r w:rsidRPr="00855D91">
              <w:rPr>
                <w:rFonts w:ascii="Arial" w:hAnsi="Arial" w:cs="Arial"/>
              </w:rPr>
              <w:t>indicación y dosis depende de la enfermedad causal; así, para los</w:t>
            </w:r>
            <w:r>
              <w:rPr>
                <w:rFonts w:ascii="Arial" w:hAnsi="Arial" w:cs="Arial"/>
              </w:rPr>
              <w:t xml:space="preserve"> </w:t>
            </w:r>
            <w:r w:rsidRPr="00855D91">
              <w:rPr>
                <w:rFonts w:ascii="Arial" w:hAnsi="Arial" w:cs="Arial"/>
              </w:rPr>
              <w:t xml:space="preserve">pacientes con </w:t>
            </w:r>
            <w:r w:rsidRPr="00855D91">
              <w:rPr>
                <w:rFonts w:ascii="Arial" w:hAnsi="Arial" w:cs="Arial"/>
              </w:rPr>
              <w:lastRenderedPageBreak/>
              <w:t xml:space="preserve">cambios glomerulares </w:t>
            </w:r>
            <w:r>
              <w:rPr>
                <w:rFonts w:ascii="Arial" w:hAnsi="Arial" w:cs="Arial"/>
              </w:rPr>
              <w:t xml:space="preserve">menores la dosis habitual es de </w:t>
            </w:r>
            <w:r w:rsidRPr="00855D91">
              <w:rPr>
                <w:rFonts w:ascii="Arial" w:hAnsi="Arial" w:cs="Arial"/>
              </w:rPr>
              <w:t xml:space="preserve">1mg/kg, sin exceder de 80 mg al </w:t>
            </w:r>
            <w:r>
              <w:rPr>
                <w:rFonts w:ascii="Arial" w:hAnsi="Arial" w:cs="Arial"/>
              </w:rPr>
              <w:t xml:space="preserve">día. El tratamiento se mantiene </w:t>
            </w:r>
            <w:r w:rsidRPr="00855D91">
              <w:rPr>
                <w:rFonts w:ascii="Arial" w:hAnsi="Arial" w:cs="Arial"/>
              </w:rPr>
              <w:t>durante 8 ó 24 semanas, disminuyendo la dosis</w:t>
            </w:r>
            <w:r>
              <w:rPr>
                <w:rFonts w:ascii="Arial" w:hAnsi="Arial" w:cs="Arial"/>
              </w:rPr>
              <w:t xml:space="preserve"> y empleándola en </w:t>
            </w:r>
            <w:r w:rsidRPr="00855D91">
              <w:rPr>
                <w:rFonts w:ascii="Arial" w:hAnsi="Arial" w:cs="Arial"/>
              </w:rPr>
              <w:t>días alternos. En los casos resistentes</w:t>
            </w:r>
            <w:r>
              <w:rPr>
                <w:rFonts w:ascii="Arial" w:hAnsi="Arial" w:cs="Arial"/>
              </w:rPr>
              <w:t xml:space="preserve"> a los </w:t>
            </w:r>
            <w:proofErr w:type="spellStart"/>
            <w:r>
              <w:rPr>
                <w:rFonts w:ascii="Arial" w:hAnsi="Arial" w:cs="Arial"/>
              </w:rPr>
              <w:t>corticosteroides</w:t>
            </w:r>
            <w:proofErr w:type="spellEnd"/>
            <w:r>
              <w:rPr>
                <w:rFonts w:ascii="Arial" w:hAnsi="Arial" w:cs="Arial"/>
              </w:rPr>
              <w:t xml:space="preserve"> y a los </w:t>
            </w:r>
            <w:r w:rsidRPr="00855D91">
              <w:rPr>
                <w:rFonts w:ascii="Arial" w:hAnsi="Arial" w:cs="Arial"/>
              </w:rPr>
              <w:t>que hacen recaídas frecuentes, se ut</w:t>
            </w:r>
            <w:r>
              <w:rPr>
                <w:rFonts w:ascii="Arial" w:hAnsi="Arial" w:cs="Arial"/>
              </w:rPr>
              <w:t xml:space="preserve">ilizan agentes </w:t>
            </w:r>
            <w:proofErr w:type="spellStart"/>
            <w:r>
              <w:rPr>
                <w:rFonts w:ascii="Arial" w:hAnsi="Arial" w:cs="Arial"/>
              </w:rPr>
              <w:t>inmundepresores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855D91">
              <w:rPr>
                <w:rFonts w:ascii="Arial" w:hAnsi="Arial" w:cs="Arial"/>
              </w:rPr>
              <w:t xml:space="preserve">como </w:t>
            </w:r>
            <w:proofErr w:type="spellStart"/>
            <w:r w:rsidRPr="00855D91">
              <w:rPr>
                <w:rFonts w:ascii="Arial" w:hAnsi="Arial" w:cs="Arial"/>
              </w:rPr>
              <w:t>imurán</w:t>
            </w:r>
            <w:proofErr w:type="spellEnd"/>
            <w:r w:rsidRPr="00855D91">
              <w:rPr>
                <w:rFonts w:ascii="Arial" w:hAnsi="Arial" w:cs="Arial"/>
              </w:rPr>
              <w:t xml:space="preserve">, </w:t>
            </w:r>
            <w:proofErr w:type="spellStart"/>
            <w:r w:rsidRPr="00855D91">
              <w:rPr>
                <w:rFonts w:ascii="Arial" w:hAnsi="Arial" w:cs="Arial"/>
              </w:rPr>
              <w:t>ciclofosfamida</w:t>
            </w:r>
            <w:proofErr w:type="spellEnd"/>
            <w:r w:rsidRPr="00855D91">
              <w:rPr>
                <w:rFonts w:ascii="Arial" w:hAnsi="Arial" w:cs="Arial"/>
              </w:rPr>
              <w:t xml:space="preserve">, </w:t>
            </w:r>
            <w:proofErr w:type="spellStart"/>
            <w:r w:rsidRPr="00855D91">
              <w:rPr>
                <w:rFonts w:ascii="Arial" w:hAnsi="Arial" w:cs="Arial"/>
              </w:rPr>
              <w:t>ciclosporin</w:t>
            </w:r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y otros. Cuando los pacientes </w:t>
            </w:r>
            <w:r w:rsidRPr="00855D91">
              <w:rPr>
                <w:rFonts w:ascii="Arial" w:hAnsi="Arial" w:cs="Arial"/>
              </w:rPr>
              <w:t>presentan recaídas es neces</w:t>
            </w:r>
            <w:r>
              <w:rPr>
                <w:rFonts w:ascii="Arial" w:hAnsi="Arial" w:cs="Arial"/>
              </w:rPr>
              <w:t xml:space="preserve">ario repetir el tratamiento con </w:t>
            </w:r>
            <w:proofErr w:type="spellStart"/>
            <w:r w:rsidRPr="00855D91">
              <w:rPr>
                <w:rFonts w:ascii="Arial" w:hAnsi="Arial" w:cs="Arial"/>
              </w:rPr>
              <w:t>corticosteroides</w:t>
            </w:r>
            <w:proofErr w:type="spellEnd"/>
            <w:r w:rsidRPr="00855D91">
              <w:rPr>
                <w:rFonts w:ascii="Arial" w:hAnsi="Arial" w:cs="Arial"/>
              </w:rPr>
              <w:t>.</w:t>
            </w:r>
          </w:p>
        </w:tc>
      </w:tr>
      <w:tr w:rsidR="00855D91" w:rsidTr="000D7617">
        <w:trPr>
          <w:trHeight w:val="263"/>
        </w:trPr>
        <w:tc>
          <w:tcPr>
            <w:tcW w:w="15060" w:type="dxa"/>
            <w:gridSpan w:val="5"/>
          </w:tcPr>
          <w:p w:rsidR="00855D91" w:rsidRPr="00855D91" w:rsidRDefault="00855D91" w:rsidP="00855D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55D91">
              <w:rPr>
                <w:rFonts w:ascii="Arial" w:hAnsi="Arial" w:cs="Arial"/>
              </w:rPr>
              <w:lastRenderedPageBreak/>
              <w:t>Acciones dependientes:</w:t>
            </w:r>
          </w:p>
          <w:p w:rsidR="00855D91" w:rsidRPr="00855D91" w:rsidRDefault="00855D91" w:rsidP="00855D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55D91">
              <w:rPr>
                <w:rFonts w:ascii="Arial" w:hAnsi="Arial" w:cs="Arial"/>
              </w:rPr>
              <w:t>• Mantener al paciente en reposo du</w:t>
            </w:r>
            <w:r>
              <w:rPr>
                <w:rFonts w:ascii="Arial" w:hAnsi="Arial" w:cs="Arial"/>
              </w:rPr>
              <w:t xml:space="preserve">rante la fase aguda, el cual se </w:t>
            </w:r>
            <w:r w:rsidRPr="00855D91">
              <w:rPr>
                <w:rFonts w:ascii="Arial" w:hAnsi="Arial" w:cs="Arial"/>
              </w:rPr>
              <w:t>debe extremar si apareciera hematuria.</w:t>
            </w:r>
          </w:p>
          <w:p w:rsidR="00855D91" w:rsidRPr="00855D91" w:rsidRDefault="00855D91" w:rsidP="00855D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55D91">
              <w:rPr>
                <w:rFonts w:ascii="Arial" w:hAnsi="Arial" w:cs="Arial"/>
              </w:rPr>
              <w:t>• Cumplir el tratamiento medicamentoso d</w:t>
            </w:r>
            <w:r>
              <w:rPr>
                <w:rFonts w:ascii="Arial" w:hAnsi="Arial" w:cs="Arial"/>
              </w:rPr>
              <w:t xml:space="preserve">e forma estricta, por el riesgo </w:t>
            </w:r>
            <w:r w:rsidRPr="00855D91">
              <w:rPr>
                <w:rFonts w:ascii="Arial" w:hAnsi="Arial" w:cs="Arial"/>
              </w:rPr>
              <w:t>de la administración de las drogas inmunodepresoras.</w:t>
            </w:r>
          </w:p>
          <w:p w:rsidR="00855D91" w:rsidRPr="00855D91" w:rsidRDefault="00855D91" w:rsidP="00855D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55D91">
              <w:rPr>
                <w:rFonts w:ascii="Arial" w:hAnsi="Arial" w:cs="Arial"/>
              </w:rPr>
              <w:t xml:space="preserve">• Pesar al paciente, diariamente, para </w:t>
            </w:r>
            <w:r>
              <w:rPr>
                <w:rFonts w:ascii="Arial" w:hAnsi="Arial" w:cs="Arial"/>
              </w:rPr>
              <w:t xml:space="preserve">que sea valorada su evolución y </w:t>
            </w:r>
            <w:r w:rsidRPr="00855D91">
              <w:rPr>
                <w:rFonts w:ascii="Arial" w:hAnsi="Arial" w:cs="Arial"/>
              </w:rPr>
              <w:t>el ajuste de dosis de medicamentos.</w:t>
            </w:r>
          </w:p>
          <w:p w:rsidR="00855D91" w:rsidRPr="00855D91" w:rsidRDefault="00855D91" w:rsidP="00855D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55D91">
              <w:rPr>
                <w:rFonts w:ascii="Arial" w:hAnsi="Arial" w:cs="Arial"/>
              </w:rPr>
              <w:t xml:space="preserve">• Medir la presión arterial en posición </w:t>
            </w:r>
            <w:r>
              <w:rPr>
                <w:rFonts w:ascii="Arial" w:hAnsi="Arial" w:cs="Arial"/>
              </w:rPr>
              <w:t xml:space="preserve">decúbito y de pie, porque puede </w:t>
            </w:r>
            <w:r w:rsidRPr="00855D91">
              <w:rPr>
                <w:rFonts w:ascii="Arial" w:hAnsi="Arial" w:cs="Arial"/>
              </w:rPr>
              <w:t>presentarse hipotensión, a causa de la hipovolemia, que es la disminución</w:t>
            </w:r>
          </w:p>
          <w:p w:rsidR="00855D91" w:rsidRPr="00855D91" w:rsidRDefault="00855D91" w:rsidP="00855D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855D91">
              <w:rPr>
                <w:rFonts w:ascii="Arial" w:hAnsi="Arial" w:cs="Arial"/>
              </w:rPr>
              <w:t>del</w:t>
            </w:r>
            <w:proofErr w:type="gramEnd"/>
            <w:r w:rsidRPr="00855D91">
              <w:rPr>
                <w:rFonts w:ascii="Arial" w:hAnsi="Arial" w:cs="Arial"/>
              </w:rPr>
              <w:t xml:space="preserve"> volumen efectivo circulante.</w:t>
            </w:r>
          </w:p>
          <w:p w:rsidR="00855D91" w:rsidRPr="00855D91" w:rsidRDefault="00855D91" w:rsidP="00855D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55D91">
              <w:rPr>
                <w:rFonts w:ascii="Arial" w:hAnsi="Arial" w:cs="Arial"/>
              </w:rPr>
              <w:t>• Garantizar la ingestión de dieta ade</w:t>
            </w:r>
            <w:r>
              <w:rPr>
                <w:rFonts w:ascii="Arial" w:hAnsi="Arial" w:cs="Arial"/>
              </w:rPr>
              <w:t xml:space="preserve">cuada en proteína e hiposódica, </w:t>
            </w:r>
            <w:r w:rsidRPr="00855D91">
              <w:rPr>
                <w:rFonts w:ascii="Arial" w:hAnsi="Arial" w:cs="Arial"/>
              </w:rPr>
              <w:t>dada su importancia, pues el paciente n</w:t>
            </w:r>
            <w:r>
              <w:rPr>
                <w:rFonts w:ascii="Arial" w:hAnsi="Arial" w:cs="Arial"/>
              </w:rPr>
              <w:t xml:space="preserve">ecesita restituir las proteínas </w:t>
            </w:r>
            <w:r w:rsidRPr="00855D91">
              <w:rPr>
                <w:rFonts w:ascii="Arial" w:hAnsi="Arial" w:cs="Arial"/>
              </w:rPr>
              <w:t xml:space="preserve">que pierde por la orina y eliminar </w:t>
            </w:r>
            <w:r>
              <w:rPr>
                <w:rFonts w:ascii="Arial" w:hAnsi="Arial" w:cs="Arial"/>
              </w:rPr>
              <w:t xml:space="preserve">los edemas, en los casos que lo </w:t>
            </w:r>
            <w:r w:rsidRPr="00855D91">
              <w:rPr>
                <w:rFonts w:ascii="Arial" w:hAnsi="Arial" w:cs="Arial"/>
              </w:rPr>
              <w:t>presente.</w:t>
            </w:r>
          </w:p>
          <w:p w:rsidR="00855D91" w:rsidRPr="00855D91" w:rsidRDefault="00855D91" w:rsidP="00855D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55D91">
              <w:rPr>
                <w:rFonts w:ascii="Arial" w:hAnsi="Arial" w:cs="Arial"/>
              </w:rPr>
              <w:t>• Solicitar al laboratorio frascos para la recogida de muestras de</w:t>
            </w:r>
            <w:r>
              <w:rPr>
                <w:rFonts w:ascii="Arial" w:hAnsi="Arial" w:cs="Arial"/>
              </w:rPr>
              <w:t xml:space="preserve"> </w:t>
            </w:r>
            <w:r w:rsidRPr="00855D91">
              <w:rPr>
                <w:rFonts w:ascii="Arial" w:hAnsi="Arial" w:cs="Arial"/>
              </w:rPr>
              <w:t>orina de:</w:t>
            </w:r>
          </w:p>
          <w:p w:rsidR="00855D91" w:rsidRPr="00855D91" w:rsidRDefault="00855D91" w:rsidP="00855D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55D91">
              <w:rPr>
                <w:rFonts w:ascii="Arial" w:hAnsi="Arial" w:cs="Arial"/>
                <w:i/>
                <w:iCs/>
              </w:rPr>
              <w:t xml:space="preserve">• </w:t>
            </w:r>
            <w:r w:rsidRPr="00855D91">
              <w:rPr>
                <w:rFonts w:ascii="Arial" w:hAnsi="Arial" w:cs="Arial"/>
                <w:b/>
              </w:rPr>
              <w:t>Conteo de Addis</w:t>
            </w:r>
            <w:r w:rsidRPr="00855D91">
              <w:rPr>
                <w:rFonts w:ascii="Arial" w:hAnsi="Arial" w:cs="Arial"/>
              </w:rPr>
              <w:t>. Explicar al paci</w:t>
            </w:r>
            <w:r>
              <w:rPr>
                <w:rFonts w:ascii="Arial" w:hAnsi="Arial" w:cs="Arial"/>
              </w:rPr>
              <w:t xml:space="preserve">ente con claridad, la necesidad </w:t>
            </w:r>
            <w:r w:rsidRPr="00855D91">
              <w:rPr>
                <w:rFonts w:ascii="Arial" w:hAnsi="Arial" w:cs="Arial"/>
              </w:rPr>
              <w:t>de la exactitud de la recolección, ya que las proteínas se expresan</w:t>
            </w:r>
            <w:r>
              <w:rPr>
                <w:rFonts w:ascii="Arial" w:hAnsi="Arial" w:cs="Arial"/>
              </w:rPr>
              <w:t xml:space="preserve"> </w:t>
            </w:r>
            <w:r w:rsidRPr="00855D91">
              <w:rPr>
                <w:rFonts w:ascii="Arial" w:hAnsi="Arial" w:cs="Arial"/>
              </w:rPr>
              <w:t>en miligramos por minuto (mg/</w:t>
            </w:r>
            <w:r>
              <w:rPr>
                <w:rFonts w:ascii="Arial" w:hAnsi="Arial" w:cs="Arial"/>
              </w:rPr>
              <w:t xml:space="preserve">min) y el sedimento urinario en </w:t>
            </w:r>
            <w:r w:rsidRPr="00855D91">
              <w:rPr>
                <w:rFonts w:ascii="Arial" w:hAnsi="Arial" w:cs="Arial"/>
              </w:rPr>
              <w:t>células por minuto. Orientar al e</w:t>
            </w:r>
            <w:r>
              <w:rPr>
                <w:rFonts w:ascii="Arial" w:hAnsi="Arial" w:cs="Arial"/>
              </w:rPr>
              <w:t xml:space="preserve">nfermo orinar por última vez en </w:t>
            </w:r>
            <w:r w:rsidRPr="00855D91">
              <w:rPr>
                <w:rFonts w:ascii="Arial" w:hAnsi="Arial" w:cs="Arial"/>
              </w:rPr>
              <w:t xml:space="preserve">el baño a las 6 a.m. (vaciamiento </w:t>
            </w:r>
            <w:r>
              <w:rPr>
                <w:rFonts w:ascii="Arial" w:hAnsi="Arial" w:cs="Arial"/>
              </w:rPr>
              <w:t xml:space="preserve">de la vejiga) y a partir de ese </w:t>
            </w:r>
            <w:r w:rsidRPr="00855D91">
              <w:rPr>
                <w:rFonts w:ascii="Arial" w:hAnsi="Arial" w:cs="Arial"/>
              </w:rPr>
              <w:t>momento recoger toda la orin</w:t>
            </w:r>
            <w:r>
              <w:rPr>
                <w:rFonts w:ascii="Arial" w:hAnsi="Arial" w:cs="Arial"/>
              </w:rPr>
              <w:t xml:space="preserve">a en frasco hasta las 8 a.m. El </w:t>
            </w:r>
            <w:r w:rsidRPr="00855D91">
              <w:rPr>
                <w:rFonts w:ascii="Arial" w:hAnsi="Arial" w:cs="Arial"/>
              </w:rPr>
              <w:t>estudio puede ser también de 8 h, en este caso la recogida de</w:t>
            </w:r>
          </w:p>
          <w:p w:rsidR="00855D91" w:rsidRDefault="00855D91" w:rsidP="00855D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855D91">
              <w:rPr>
                <w:rFonts w:ascii="Arial" w:hAnsi="Arial" w:cs="Arial"/>
              </w:rPr>
              <w:t>orina</w:t>
            </w:r>
            <w:proofErr w:type="gramEnd"/>
            <w:r w:rsidRPr="00855D91">
              <w:rPr>
                <w:rFonts w:ascii="Arial" w:hAnsi="Arial" w:cs="Arial"/>
              </w:rPr>
              <w:t xml:space="preserve"> debe ser 10 p.m. a 6 a.m. del día siguiente. Enviar muestra</w:t>
            </w:r>
            <w:r>
              <w:rPr>
                <w:rFonts w:ascii="Arial" w:hAnsi="Arial" w:cs="Arial"/>
              </w:rPr>
              <w:t xml:space="preserve"> r</w:t>
            </w:r>
            <w:r w:rsidRPr="00855D91">
              <w:rPr>
                <w:rFonts w:ascii="Arial" w:hAnsi="Arial" w:cs="Arial"/>
              </w:rPr>
              <w:t>otulada y con orden al laboratorio.</w:t>
            </w:r>
          </w:p>
          <w:p w:rsidR="00855D91" w:rsidRPr="00855D91" w:rsidRDefault="00855D91" w:rsidP="00855D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55D91">
              <w:rPr>
                <w:rFonts w:ascii="Arial" w:hAnsi="Arial" w:cs="Arial"/>
                <w:b/>
              </w:rPr>
              <w:t>Proteinuria de 24 horas</w:t>
            </w:r>
            <w:r w:rsidRPr="00855D91">
              <w:rPr>
                <w:rFonts w:ascii="Arial" w:hAnsi="Arial" w:cs="Arial"/>
              </w:rPr>
              <w:t>. Los fras</w:t>
            </w:r>
            <w:r>
              <w:rPr>
                <w:rFonts w:ascii="Arial" w:hAnsi="Arial" w:cs="Arial"/>
              </w:rPr>
              <w:t xml:space="preserve">cos deben contener timol que es </w:t>
            </w:r>
            <w:r w:rsidRPr="00855D91">
              <w:rPr>
                <w:rFonts w:ascii="Arial" w:hAnsi="Arial" w:cs="Arial"/>
              </w:rPr>
              <w:t>el preservativo de elección. Orientar al paciente de igual forma</w:t>
            </w:r>
            <w:r>
              <w:rPr>
                <w:rFonts w:ascii="Arial" w:hAnsi="Arial" w:cs="Arial"/>
              </w:rPr>
              <w:t xml:space="preserve"> </w:t>
            </w:r>
            <w:r w:rsidRPr="00855D91">
              <w:rPr>
                <w:rFonts w:ascii="Arial" w:hAnsi="Arial" w:cs="Arial"/>
              </w:rPr>
              <w:t>sobre exactitud de recolección; as</w:t>
            </w:r>
            <w:r>
              <w:rPr>
                <w:rFonts w:ascii="Arial" w:hAnsi="Arial" w:cs="Arial"/>
              </w:rPr>
              <w:t xml:space="preserve">í como orinar por última vez en </w:t>
            </w:r>
            <w:r w:rsidRPr="00855D91">
              <w:rPr>
                <w:rFonts w:ascii="Arial" w:hAnsi="Arial" w:cs="Arial"/>
              </w:rPr>
              <w:t>el baño a las 6 a.m. (vaciamien</w:t>
            </w:r>
            <w:r>
              <w:rPr>
                <w:rFonts w:ascii="Arial" w:hAnsi="Arial" w:cs="Arial"/>
              </w:rPr>
              <w:t xml:space="preserve">to de vejiga) y a partir de ese </w:t>
            </w:r>
            <w:r w:rsidRPr="00855D91">
              <w:rPr>
                <w:rFonts w:ascii="Arial" w:hAnsi="Arial" w:cs="Arial"/>
              </w:rPr>
              <w:t>momento recoger toda la orina en l</w:t>
            </w:r>
            <w:r>
              <w:rPr>
                <w:rFonts w:ascii="Arial" w:hAnsi="Arial" w:cs="Arial"/>
              </w:rPr>
              <w:t xml:space="preserve">os frascos hasta las 6 a.m. del </w:t>
            </w:r>
            <w:r w:rsidRPr="00855D91">
              <w:rPr>
                <w:rFonts w:ascii="Arial" w:hAnsi="Arial" w:cs="Arial"/>
              </w:rPr>
              <w:t>día siguiente; a esta hora exac</w:t>
            </w:r>
            <w:r>
              <w:rPr>
                <w:rFonts w:ascii="Arial" w:hAnsi="Arial" w:cs="Arial"/>
              </w:rPr>
              <w:t xml:space="preserve">ta debe orinar en el frasco. Es </w:t>
            </w:r>
            <w:r w:rsidRPr="00855D91">
              <w:rPr>
                <w:rFonts w:ascii="Arial" w:hAnsi="Arial" w:cs="Arial"/>
              </w:rPr>
              <w:t>importante que la recolección se</w:t>
            </w:r>
            <w:r>
              <w:rPr>
                <w:rFonts w:ascii="Arial" w:hAnsi="Arial" w:cs="Arial"/>
              </w:rPr>
              <w:t xml:space="preserve">a completa en tiempo sin perder </w:t>
            </w:r>
            <w:r w:rsidRPr="00855D91">
              <w:rPr>
                <w:rFonts w:ascii="Arial" w:hAnsi="Arial" w:cs="Arial"/>
              </w:rPr>
              <w:t>una gota de orina.</w:t>
            </w:r>
          </w:p>
        </w:tc>
      </w:tr>
      <w:tr w:rsidR="00507EA8" w:rsidTr="000D7617">
        <w:trPr>
          <w:trHeight w:val="263"/>
        </w:trPr>
        <w:tc>
          <w:tcPr>
            <w:tcW w:w="15060" w:type="dxa"/>
            <w:gridSpan w:val="5"/>
          </w:tcPr>
          <w:p w:rsidR="00507EA8" w:rsidRPr="000D7617" w:rsidRDefault="00507EA8" w:rsidP="00507E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507EA8">
              <w:rPr>
                <w:rFonts w:ascii="Arial" w:hAnsi="Arial" w:cs="Arial"/>
                <w:b/>
                <w:bCs/>
              </w:rPr>
              <w:t>Sepsis urinaria</w:t>
            </w:r>
            <w:r w:rsidR="000D7617">
              <w:rPr>
                <w:rFonts w:ascii="Arial" w:hAnsi="Arial" w:cs="Arial"/>
                <w:b/>
                <w:bCs/>
              </w:rPr>
              <w:t xml:space="preserve">  </w:t>
            </w:r>
            <w:r w:rsidRPr="00507EA8">
              <w:rPr>
                <w:rFonts w:ascii="Arial" w:hAnsi="Arial" w:cs="Arial"/>
              </w:rPr>
              <w:t>Se describe como infección de las vías urin</w:t>
            </w:r>
            <w:r>
              <w:rPr>
                <w:rFonts w:ascii="Arial" w:hAnsi="Arial" w:cs="Arial"/>
              </w:rPr>
              <w:t xml:space="preserve">arias la presencia de bacterias </w:t>
            </w:r>
            <w:r w:rsidRPr="00507EA8">
              <w:rPr>
                <w:rFonts w:ascii="Arial" w:hAnsi="Arial" w:cs="Arial"/>
              </w:rPr>
              <w:t xml:space="preserve">en cualquier parte del sistema renal, asociada a síntomas </w:t>
            </w:r>
            <w:proofErr w:type="spellStart"/>
            <w:r w:rsidRPr="00507EA8">
              <w:rPr>
                <w:rFonts w:ascii="Arial" w:hAnsi="Arial" w:cs="Arial"/>
              </w:rPr>
              <w:t>urinarios.Los</w:t>
            </w:r>
            <w:proofErr w:type="spellEnd"/>
            <w:r w:rsidRPr="00507EA8">
              <w:rPr>
                <w:rFonts w:ascii="Arial" w:hAnsi="Arial" w:cs="Arial"/>
              </w:rPr>
              <w:t xml:space="preserve"> pacientes que sufren infecciones urinarias en nuestro medio, constituyen una población merecedora de atención médica individualizada por el equipo de salud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70488" w:rsidTr="00252D3A">
        <w:trPr>
          <w:trHeight w:val="263"/>
        </w:trPr>
        <w:tc>
          <w:tcPr>
            <w:tcW w:w="6771" w:type="dxa"/>
            <w:gridSpan w:val="3"/>
          </w:tcPr>
          <w:p w:rsidR="00507EA8" w:rsidRPr="00507EA8" w:rsidRDefault="00507EA8" w:rsidP="00507E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07EA8">
              <w:rPr>
                <w:rFonts w:ascii="Arial" w:hAnsi="Arial" w:cs="Arial"/>
                <w:b/>
              </w:rPr>
              <w:t>Entre los factores de riesgo</w:t>
            </w:r>
            <w:r w:rsidRPr="00507EA8">
              <w:rPr>
                <w:rFonts w:ascii="Arial" w:hAnsi="Arial" w:cs="Arial"/>
              </w:rPr>
              <w:t xml:space="preserve"> que pueden ocasionar infección de las vías urinarias se encuentran: </w:t>
            </w:r>
          </w:p>
          <w:p w:rsidR="00507EA8" w:rsidRPr="00507EA8" w:rsidRDefault="00507EA8" w:rsidP="00507EA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507EA8">
              <w:rPr>
                <w:rFonts w:ascii="Arial" w:hAnsi="Arial" w:cs="Arial"/>
              </w:rPr>
              <w:t xml:space="preserve">bstrucción, </w:t>
            </w:r>
          </w:p>
          <w:p w:rsidR="00507EA8" w:rsidRPr="00507EA8" w:rsidRDefault="00507EA8" w:rsidP="00507EA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507EA8">
              <w:rPr>
                <w:rFonts w:ascii="Arial" w:hAnsi="Arial" w:cs="Arial"/>
              </w:rPr>
              <w:t xml:space="preserve">rocedimientos invasivos, </w:t>
            </w:r>
          </w:p>
          <w:p w:rsidR="00507EA8" w:rsidRPr="00507EA8" w:rsidRDefault="00507EA8" w:rsidP="00507EA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507EA8">
              <w:rPr>
                <w:rFonts w:ascii="Arial" w:hAnsi="Arial" w:cs="Arial"/>
              </w:rPr>
              <w:t xml:space="preserve">eflujo </w:t>
            </w:r>
            <w:proofErr w:type="spellStart"/>
            <w:r w:rsidRPr="00507EA8">
              <w:rPr>
                <w:rFonts w:ascii="Arial" w:hAnsi="Arial" w:cs="Arial"/>
              </w:rPr>
              <w:t>vesicoureteral</w:t>
            </w:r>
            <w:proofErr w:type="spellEnd"/>
            <w:r w:rsidRPr="00507EA8">
              <w:rPr>
                <w:rFonts w:ascii="Arial" w:hAnsi="Arial" w:cs="Arial"/>
              </w:rPr>
              <w:t xml:space="preserve"> e</w:t>
            </w:r>
          </w:p>
          <w:p w:rsidR="00507EA8" w:rsidRPr="00507EA8" w:rsidRDefault="00507EA8" w:rsidP="00507EA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507EA8">
              <w:rPr>
                <w:rFonts w:ascii="Arial" w:hAnsi="Arial" w:cs="Arial"/>
              </w:rPr>
              <w:t xml:space="preserve">nstrumentaciones de las vías urinarias, </w:t>
            </w:r>
          </w:p>
          <w:p w:rsidR="00570488" w:rsidRPr="00507EA8" w:rsidRDefault="00507EA8" w:rsidP="00507EA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507EA8">
              <w:rPr>
                <w:rFonts w:ascii="Arial" w:hAnsi="Arial" w:cs="Arial"/>
              </w:rPr>
              <w:t>epticemia, etc</w:t>
            </w:r>
            <w:r w:rsidRPr="00507E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89" w:type="dxa"/>
            <w:gridSpan w:val="2"/>
          </w:tcPr>
          <w:p w:rsidR="00507EA8" w:rsidRPr="00507EA8" w:rsidRDefault="00507EA8" w:rsidP="00507E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507EA8">
              <w:rPr>
                <w:rFonts w:ascii="Arial" w:hAnsi="Arial" w:cs="Arial"/>
                <w:b/>
                <w:bCs/>
              </w:rPr>
              <w:t>Clasificación</w:t>
            </w:r>
          </w:p>
          <w:p w:rsidR="00507EA8" w:rsidRPr="00507EA8" w:rsidRDefault="00507EA8" w:rsidP="00507E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07EA8">
              <w:rPr>
                <w:rFonts w:ascii="Arial" w:hAnsi="Arial" w:cs="Arial"/>
              </w:rPr>
              <w:t>Según la localización:</w:t>
            </w:r>
          </w:p>
          <w:p w:rsidR="00507EA8" w:rsidRPr="00507EA8" w:rsidRDefault="00507EA8" w:rsidP="00507E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07EA8">
              <w:rPr>
                <w:rFonts w:ascii="Arial" w:hAnsi="Arial" w:cs="Arial"/>
              </w:rPr>
              <w:t xml:space="preserve">• </w:t>
            </w:r>
            <w:r w:rsidRPr="00507EA8">
              <w:rPr>
                <w:rFonts w:ascii="Arial" w:hAnsi="Arial" w:cs="Arial"/>
                <w:i/>
                <w:iCs/>
                <w:u w:val="single"/>
              </w:rPr>
              <w:t>Sepsis urinaria baja</w:t>
            </w:r>
            <w:r w:rsidRPr="00507EA8">
              <w:rPr>
                <w:rFonts w:ascii="Arial" w:hAnsi="Arial" w:cs="Arial"/>
              </w:rPr>
              <w:t>. Se presenta com</w:t>
            </w:r>
            <w:r>
              <w:rPr>
                <w:rFonts w:ascii="Arial" w:hAnsi="Arial" w:cs="Arial"/>
              </w:rPr>
              <w:t>o infección uretral (uretritis</w:t>
            </w:r>
            <w:proofErr w:type="gramStart"/>
            <w:r>
              <w:rPr>
                <w:rFonts w:ascii="Arial" w:hAnsi="Arial" w:cs="Arial"/>
              </w:rPr>
              <w:t>)</w:t>
            </w:r>
            <w:r w:rsidRPr="00507EA8">
              <w:rPr>
                <w:rFonts w:ascii="Arial" w:hAnsi="Arial" w:cs="Arial"/>
              </w:rPr>
              <w:t>o</w:t>
            </w:r>
            <w:proofErr w:type="gramEnd"/>
            <w:r w:rsidRPr="00507EA8">
              <w:rPr>
                <w:rFonts w:ascii="Arial" w:hAnsi="Arial" w:cs="Arial"/>
              </w:rPr>
              <w:t xml:space="preserve"> uretro-vesical (cistitis).</w:t>
            </w:r>
          </w:p>
          <w:p w:rsidR="00507EA8" w:rsidRPr="00507EA8" w:rsidRDefault="00507EA8" w:rsidP="00507E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07EA8">
              <w:rPr>
                <w:rFonts w:ascii="Arial" w:hAnsi="Arial" w:cs="Arial"/>
              </w:rPr>
              <w:t xml:space="preserve">• </w:t>
            </w:r>
            <w:r w:rsidRPr="00507EA8">
              <w:rPr>
                <w:rFonts w:ascii="Arial" w:hAnsi="Arial" w:cs="Arial"/>
                <w:i/>
                <w:iCs/>
                <w:u w:val="single"/>
              </w:rPr>
              <w:t>Sepsis urinaria alta</w:t>
            </w:r>
            <w:r w:rsidRPr="00507EA8">
              <w:rPr>
                <w:rFonts w:ascii="Arial" w:hAnsi="Arial" w:cs="Arial"/>
              </w:rPr>
              <w:t>. Ocurre cuando la infección alcanza los riñones</w:t>
            </w:r>
          </w:p>
          <w:p w:rsidR="00570488" w:rsidRDefault="00507EA8" w:rsidP="00507EA8">
            <w:r w:rsidRPr="00507EA8">
              <w:rPr>
                <w:rFonts w:ascii="Arial" w:hAnsi="Arial" w:cs="Arial"/>
              </w:rPr>
              <w:t>(</w:t>
            </w:r>
            <w:proofErr w:type="spellStart"/>
            <w:proofErr w:type="gramStart"/>
            <w:r w:rsidRPr="00507EA8">
              <w:rPr>
                <w:rFonts w:ascii="Arial" w:hAnsi="Arial" w:cs="Arial"/>
              </w:rPr>
              <w:t>pielonefritis</w:t>
            </w:r>
            <w:proofErr w:type="spellEnd"/>
            <w:proofErr w:type="gramEnd"/>
            <w:r w:rsidRPr="00507EA8">
              <w:rPr>
                <w:rFonts w:ascii="Arial" w:hAnsi="Arial" w:cs="Arial"/>
              </w:rPr>
              <w:t>) y puede originar daños renales irreversibles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07EA8" w:rsidTr="000D7617">
        <w:trPr>
          <w:trHeight w:val="263"/>
        </w:trPr>
        <w:tc>
          <w:tcPr>
            <w:tcW w:w="15060" w:type="dxa"/>
            <w:gridSpan w:val="5"/>
          </w:tcPr>
          <w:p w:rsidR="00507EA8" w:rsidRPr="00507EA8" w:rsidRDefault="00507EA8" w:rsidP="00507E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507EA8">
              <w:rPr>
                <w:rFonts w:ascii="Arial" w:hAnsi="Arial" w:cs="Arial"/>
                <w:b/>
                <w:bCs/>
              </w:rPr>
              <w:t>Etiología</w:t>
            </w:r>
          </w:p>
          <w:p w:rsidR="00507EA8" w:rsidRPr="00507EA8" w:rsidRDefault="00507EA8" w:rsidP="00507E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07EA8">
              <w:rPr>
                <w:rFonts w:ascii="Arial" w:hAnsi="Arial" w:cs="Arial"/>
              </w:rPr>
              <w:t>Los microorganismos más frecuentes, como causas de las infecciones</w:t>
            </w:r>
            <w:r>
              <w:rPr>
                <w:rFonts w:ascii="Arial" w:hAnsi="Arial" w:cs="Arial"/>
              </w:rPr>
              <w:t xml:space="preserve"> </w:t>
            </w:r>
            <w:r w:rsidRPr="00507EA8">
              <w:rPr>
                <w:rFonts w:ascii="Arial" w:hAnsi="Arial" w:cs="Arial"/>
              </w:rPr>
              <w:t>urinarias, son las siguientes:</w:t>
            </w:r>
          </w:p>
          <w:p w:rsidR="00507EA8" w:rsidRPr="00507EA8" w:rsidRDefault="00507EA8" w:rsidP="00507E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07EA8">
              <w:rPr>
                <w:rFonts w:ascii="Arial" w:hAnsi="Arial" w:cs="Arial"/>
              </w:rPr>
              <w:t>• Escherichia coli, bacteria gran negativa adhesiva, que aparece en la</w:t>
            </w:r>
            <w:r>
              <w:rPr>
                <w:rFonts w:ascii="Arial" w:hAnsi="Arial" w:cs="Arial"/>
              </w:rPr>
              <w:t xml:space="preserve"> </w:t>
            </w:r>
            <w:r w:rsidRPr="00507EA8">
              <w:rPr>
                <w:rFonts w:ascii="Arial" w:hAnsi="Arial" w:cs="Arial"/>
              </w:rPr>
              <w:t>gran mayoría de las personas infectadas por primera vez, en 90 %</w:t>
            </w:r>
            <w:r>
              <w:rPr>
                <w:rFonts w:ascii="Arial" w:hAnsi="Arial" w:cs="Arial"/>
              </w:rPr>
              <w:t xml:space="preserve"> </w:t>
            </w:r>
            <w:r w:rsidRPr="00507EA8">
              <w:rPr>
                <w:rFonts w:ascii="Arial" w:hAnsi="Arial" w:cs="Arial"/>
              </w:rPr>
              <w:t>de las infecciones extra-hospitalarias y en 50 % de las intra-hospitalarias;</w:t>
            </w:r>
            <w:r>
              <w:rPr>
                <w:rFonts w:ascii="Arial" w:hAnsi="Arial" w:cs="Arial"/>
              </w:rPr>
              <w:t xml:space="preserve"> </w:t>
            </w:r>
            <w:r w:rsidRPr="00507EA8">
              <w:rPr>
                <w:rFonts w:ascii="Arial" w:hAnsi="Arial" w:cs="Arial"/>
              </w:rPr>
              <w:t>además, se encuentran con elevada frecuencia Proteus,</w:t>
            </w:r>
            <w:r>
              <w:rPr>
                <w:rFonts w:ascii="Arial" w:hAnsi="Arial" w:cs="Arial"/>
              </w:rPr>
              <w:t xml:space="preserve"> </w:t>
            </w:r>
            <w:r w:rsidRPr="00507EA8">
              <w:rPr>
                <w:rFonts w:ascii="Arial" w:hAnsi="Arial" w:cs="Arial"/>
              </w:rPr>
              <w:t xml:space="preserve">Pseudomonas y Klebsiella, </w:t>
            </w:r>
          </w:p>
          <w:p w:rsidR="00507EA8" w:rsidRPr="00507EA8" w:rsidRDefault="00507EA8" w:rsidP="00507E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07EA8">
              <w:rPr>
                <w:rFonts w:ascii="Arial" w:hAnsi="Arial" w:cs="Arial"/>
              </w:rPr>
              <w:t>• En los pacientes ingresados, por la administración de antibióticos de</w:t>
            </w:r>
            <w:r>
              <w:rPr>
                <w:rFonts w:ascii="Arial" w:hAnsi="Arial" w:cs="Arial"/>
              </w:rPr>
              <w:t xml:space="preserve"> </w:t>
            </w:r>
            <w:r w:rsidRPr="00507EA8">
              <w:rPr>
                <w:rFonts w:ascii="Arial" w:hAnsi="Arial" w:cs="Arial"/>
              </w:rPr>
              <w:t>amplio espectro, se posibilita la afectación de la flora bacteriana</w:t>
            </w:r>
            <w:r>
              <w:rPr>
                <w:rFonts w:ascii="Arial" w:hAnsi="Arial" w:cs="Arial"/>
              </w:rPr>
              <w:t xml:space="preserve"> </w:t>
            </w:r>
            <w:r w:rsidRPr="00507EA8">
              <w:rPr>
                <w:rFonts w:ascii="Arial" w:hAnsi="Arial" w:cs="Arial"/>
              </w:rPr>
              <w:t>normal y aparece colonización patológica. En los niños, la infección</w:t>
            </w:r>
            <w:r>
              <w:rPr>
                <w:rFonts w:ascii="Arial" w:hAnsi="Arial" w:cs="Arial"/>
              </w:rPr>
              <w:t xml:space="preserve"> </w:t>
            </w:r>
            <w:r w:rsidRPr="00507EA8">
              <w:rPr>
                <w:rFonts w:ascii="Arial" w:hAnsi="Arial" w:cs="Arial"/>
              </w:rPr>
              <w:t>es frecuente por Proteus, mientras e</w:t>
            </w:r>
            <w:r w:rsidR="000D7617">
              <w:rPr>
                <w:rFonts w:ascii="Arial" w:hAnsi="Arial" w:cs="Arial"/>
              </w:rPr>
              <w:t xml:space="preserve">n las mujeres jóvenes predomina </w:t>
            </w:r>
            <w:r w:rsidRPr="00507EA8">
              <w:rPr>
                <w:rFonts w:ascii="Arial" w:hAnsi="Arial" w:cs="Arial"/>
              </w:rPr>
              <w:t>como agente crucial el estafilococo s</w:t>
            </w:r>
            <w:r w:rsidR="000D7617">
              <w:rPr>
                <w:rFonts w:ascii="Arial" w:hAnsi="Arial" w:cs="Arial"/>
              </w:rPr>
              <w:t xml:space="preserve">aprofito, dado por la actividad </w:t>
            </w:r>
            <w:r w:rsidRPr="00507EA8">
              <w:rPr>
                <w:rFonts w:ascii="Arial" w:hAnsi="Arial" w:cs="Arial"/>
              </w:rPr>
              <w:t>sexual</w:t>
            </w:r>
          </w:p>
          <w:p w:rsidR="00507EA8" w:rsidRPr="00507EA8" w:rsidRDefault="00507EA8" w:rsidP="00507E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7617">
              <w:rPr>
                <w:rFonts w:ascii="Arial" w:hAnsi="Arial" w:cs="Arial"/>
                <w:b/>
              </w:rPr>
              <w:t>Existen factores mecánicos que favorecen la bacteriuria</w:t>
            </w:r>
            <w:r w:rsidRPr="00507EA8">
              <w:rPr>
                <w:rFonts w:ascii="Arial" w:hAnsi="Arial" w:cs="Arial"/>
              </w:rPr>
              <w:t>, tales como:</w:t>
            </w:r>
          </w:p>
          <w:p w:rsidR="00507EA8" w:rsidRPr="00507EA8" w:rsidRDefault="000D7617" w:rsidP="00507E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507EA8" w:rsidRPr="00507EA8">
              <w:rPr>
                <w:rFonts w:ascii="Arial" w:hAnsi="Arial" w:cs="Arial"/>
              </w:rPr>
              <w:t>a cateterización por sonda (sobre todo de forma permanente); la</w:t>
            </w:r>
            <w:r>
              <w:rPr>
                <w:rFonts w:ascii="Arial" w:hAnsi="Arial" w:cs="Arial"/>
              </w:rPr>
              <w:t xml:space="preserve"> C</w:t>
            </w:r>
            <w:r w:rsidR="00507EA8" w:rsidRPr="00507EA8">
              <w:rPr>
                <w:rFonts w:ascii="Arial" w:hAnsi="Arial" w:cs="Arial"/>
              </w:rPr>
              <w:t>irugía uretral, vesical y prostática; las relaciones sexuales en la</w:t>
            </w:r>
            <w:r>
              <w:rPr>
                <w:rFonts w:ascii="Arial" w:hAnsi="Arial" w:cs="Arial"/>
              </w:rPr>
              <w:t xml:space="preserve"> </w:t>
            </w:r>
            <w:r w:rsidR="00507EA8" w:rsidRPr="00507EA8">
              <w:rPr>
                <w:rFonts w:ascii="Arial" w:hAnsi="Arial" w:cs="Arial"/>
              </w:rPr>
              <w:t>mujer y el prolapso vaginal que se presenta en mujeres multíparas.</w:t>
            </w:r>
          </w:p>
          <w:p w:rsidR="00507EA8" w:rsidRPr="00507EA8" w:rsidRDefault="00507EA8" w:rsidP="000D76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07EA8">
              <w:rPr>
                <w:rFonts w:ascii="Arial" w:hAnsi="Arial" w:cs="Arial"/>
              </w:rPr>
              <w:t>• Entre los factores que retienen la orina en la vejiga se encuentran</w:t>
            </w:r>
            <w:r w:rsidR="000D7617">
              <w:rPr>
                <w:rFonts w:ascii="Arial" w:hAnsi="Arial" w:cs="Arial"/>
              </w:rPr>
              <w:t xml:space="preserve"> </w:t>
            </w:r>
            <w:r w:rsidRPr="00507EA8">
              <w:rPr>
                <w:rFonts w:ascii="Arial" w:hAnsi="Arial" w:cs="Arial"/>
              </w:rPr>
              <w:t>las micciones infrecuentes, inadecuada ingestión de líquidos, obstrucción</w:t>
            </w:r>
            <w:r w:rsidR="000D7617">
              <w:rPr>
                <w:rFonts w:ascii="Arial" w:hAnsi="Arial" w:cs="Arial"/>
              </w:rPr>
              <w:t xml:space="preserve"> </w:t>
            </w:r>
            <w:r w:rsidRPr="00507EA8">
              <w:rPr>
                <w:rFonts w:ascii="Arial" w:hAnsi="Arial" w:cs="Arial"/>
              </w:rPr>
              <w:t>debida a estrechez uretral e hipert</w:t>
            </w:r>
            <w:r w:rsidR="000D7617">
              <w:rPr>
                <w:rFonts w:ascii="Arial" w:hAnsi="Arial" w:cs="Arial"/>
              </w:rPr>
              <w:t xml:space="preserve">rofia prostática, constipación, </w:t>
            </w:r>
            <w:r w:rsidRPr="00507EA8">
              <w:rPr>
                <w:rFonts w:ascii="Arial" w:hAnsi="Arial" w:cs="Arial"/>
              </w:rPr>
              <w:t xml:space="preserve">reflujo </w:t>
            </w:r>
            <w:proofErr w:type="spellStart"/>
            <w:r w:rsidRPr="00507EA8">
              <w:rPr>
                <w:rFonts w:ascii="Arial" w:hAnsi="Arial" w:cs="Arial"/>
              </w:rPr>
              <w:t>vesicoureteral</w:t>
            </w:r>
            <w:proofErr w:type="spellEnd"/>
            <w:r w:rsidRPr="00507EA8">
              <w:rPr>
                <w:rFonts w:ascii="Arial" w:hAnsi="Arial" w:cs="Arial"/>
              </w:rPr>
              <w:t>, trast</w:t>
            </w:r>
            <w:r w:rsidR="000D7617">
              <w:rPr>
                <w:rFonts w:ascii="Arial" w:hAnsi="Arial" w:cs="Arial"/>
              </w:rPr>
              <w:t xml:space="preserve">ornos en el control neurológico </w:t>
            </w:r>
            <w:r w:rsidRPr="00507EA8">
              <w:rPr>
                <w:rFonts w:ascii="Arial" w:hAnsi="Arial" w:cs="Arial"/>
              </w:rPr>
              <w:t xml:space="preserve">de la vejiga, divertículos vesicales y </w:t>
            </w:r>
          </w:p>
        </w:tc>
      </w:tr>
      <w:tr w:rsidR="000D7617" w:rsidTr="000D7617">
        <w:trPr>
          <w:trHeight w:val="6960"/>
        </w:trPr>
        <w:tc>
          <w:tcPr>
            <w:tcW w:w="6771" w:type="dxa"/>
            <w:gridSpan w:val="3"/>
            <w:vMerge w:val="restart"/>
          </w:tcPr>
          <w:p w:rsidR="000D7617" w:rsidRPr="002D6F8C" w:rsidRDefault="000D7617" w:rsidP="000D76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D6F8C">
              <w:rPr>
                <w:rFonts w:ascii="Arial" w:hAnsi="Arial" w:cs="Arial"/>
                <w:b/>
                <w:bCs/>
              </w:rPr>
              <w:lastRenderedPageBreak/>
              <w:t>Cuadro clínico</w:t>
            </w:r>
          </w:p>
          <w:p w:rsidR="000D7617" w:rsidRPr="000D7617" w:rsidRDefault="000D7617" w:rsidP="000D76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7617">
              <w:rPr>
                <w:rFonts w:ascii="Arial" w:hAnsi="Arial" w:cs="Arial"/>
              </w:rPr>
              <w:t>La sintomatología de las infecciones de</w:t>
            </w:r>
            <w:r>
              <w:rPr>
                <w:rFonts w:ascii="Arial" w:hAnsi="Arial" w:cs="Arial"/>
              </w:rPr>
              <w:t xml:space="preserve">l tracto urinario es amplia. Un </w:t>
            </w:r>
            <w:r w:rsidRPr="000D7617">
              <w:rPr>
                <w:rFonts w:ascii="Arial" w:hAnsi="Arial" w:cs="Arial"/>
              </w:rPr>
              <w:t>elevado número de pacientes se encue</w:t>
            </w:r>
            <w:r>
              <w:rPr>
                <w:rFonts w:ascii="Arial" w:hAnsi="Arial" w:cs="Arial"/>
              </w:rPr>
              <w:t xml:space="preserve">ntran asintomáticos y presentan </w:t>
            </w:r>
            <w:r w:rsidRPr="000D7617">
              <w:rPr>
                <w:rFonts w:ascii="Arial" w:hAnsi="Arial" w:cs="Arial"/>
              </w:rPr>
              <w:t>bacteriuria (cuando la cantidad de gérmen</w:t>
            </w:r>
            <w:r>
              <w:rPr>
                <w:rFonts w:ascii="Arial" w:hAnsi="Arial" w:cs="Arial"/>
              </w:rPr>
              <w:t xml:space="preserve">es en orina es igual o superior </w:t>
            </w:r>
            <w:r w:rsidRPr="000D7617">
              <w:rPr>
                <w:rFonts w:ascii="Arial" w:hAnsi="Arial" w:cs="Arial"/>
              </w:rPr>
              <w:t>a 10 % de 100 000 colonias/mL de orina).</w:t>
            </w:r>
          </w:p>
          <w:p w:rsidR="000D7617" w:rsidRPr="000D7617" w:rsidRDefault="000D7617" w:rsidP="000D76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7617">
              <w:rPr>
                <w:rFonts w:ascii="Arial" w:hAnsi="Arial" w:cs="Arial"/>
              </w:rPr>
              <w:t>La bacteriuria asintomática merece especi</w:t>
            </w:r>
            <w:r>
              <w:rPr>
                <w:rFonts w:ascii="Arial" w:hAnsi="Arial" w:cs="Arial"/>
              </w:rPr>
              <w:t xml:space="preserve">al atención en las embarazadas, </w:t>
            </w:r>
            <w:r w:rsidRPr="000D7617">
              <w:rPr>
                <w:rFonts w:ascii="Arial" w:hAnsi="Arial" w:cs="Arial"/>
              </w:rPr>
              <w:t>diabéticas o en aquellas mujeres que requieran sonda vesical permanente.</w:t>
            </w:r>
          </w:p>
          <w:p w:rsidR="000D7617" w:rsidRPr="000D7617" w:rsidRDefault="000D7617" w:rsidP="000D76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7617">
              <w:rPr>
                <w:rFonts w:ascii="Arial" w:hAnsi="Arial" w:cs="Arial"/>
                <w:b/>
              </w:rPr>
              <w:t xml:space="preserve">La </w:t>
            </w:r>
            <w:r w:rsidRPr="000D7617">
              <w:rPr>
                <w:rFonts w:ascii="Arial" w:hAnsi="Arial" w:cs="Arial"/>
                <w:b/>
                <w:i/>
                <w:iCs/>
              </w:rPr>
              <w:t>sepsis urinaria baja</w:t>
            </w:r>
            <w:r w:rsidRPr="000D7617">
              <w:rPr>
                <w:rFonts w:ascii="Arial" w:hAnsi="Arial" w:cs="Arial"/>
                <w:i/>
                <w:iCs/>
              </w:rPr>
              <w:t xml:space="preserve"> </w:t>
            </w:r>
            <w:r w:rsidRPr="000D7617">
              <w:rPr>
                <w:rFonts w:ascii="Arial" w:hAnsi="Arial" w:cs="Arial"/>
              </w:rPr>
              <w:t xml:space="preserve">se caracteriza </w:t>
            </w:r>
            <w:r>
              <w:rPr>
                <w:rFonts w:ascii="Arial" w:hAnsi="Arial" w:cs="Arial"/>
              </w:rPr>
              <w:t xml:space="preserve">por el aumento de la frecuencia </w:t>
            </w:r>
            <w:r w:rsidRPr="000D7617">
              <w:rPr>
                <w:rFonts w:ascii="Arial" w:hAnsi="Arial" w:cs="Arial"/>
              </w:rPr>
              <w:t>miccional, disuria, nicturia, malest</w:t>
            </w:r>
            <w:r>
              <w:rPr>
                <w:rFonts w:ascii="Arial" w:hAnsi="Arial" w:cs="Arial"/>
              </w:rPr>
              <w:t xml:space="preserve">ar suprapúbico y, en ocasiones, </w:t>
            </w:r>
            <w:r w:rsidRPr="000D7617">
              <w:rPr>
                <w:rFonts w:ascii="Arial" w:hAnsi="Arial" w:cs="Arial"/>
              </w:rPr>
              <w:t>hematuria. En dependencia de la localizaci</w:t>
            </w:r>
            <w:r>
              <w:rPr>
                <w:rFonts w:ascii="Arial" w:hAnsi="Arial" w:cs="Arial"/>
              </w:rPr>
              <w:t xml:space="preserve">ón de la infección se presentan </w:t>
            </w:r>
            <w:r w:rsidRPr="000D7617">
              <w:rPr>
                <w:rFonts w:ascii="Arial" w:hAnsi="Arial" w:cs="Arial"/>
              </w:rPr>
              <w:t>las siguientes manifestaciones clínicas</w:t>
            </w:r>
            <w:r w:rsidRPr="000D7617">
              <w:rPr>
                <w:rFonts w:ascii="Arial" w:hAnsi="Arial" w:cs="Arial"/>
                <w:i/>
                <w:iCs/>
              </w:rPr>
              <w:t>:</w:t>
            </w:r>
          </w:p>
          <w:p w:rsidR="000D7617" w:rsidRPr="000D7617" w:rsidRDefault="000D7617" w:rsidP="000D76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7617">
              <w:rPr>
                <w:rFonts w:ascii="Arial" w:hAnsi="Arial" w:cs="Arial"/>
              </w:rPr>
              <w:t xml:space="preserve">• </w:t>
            </w:r>
            <w:r w:rsidRPr="000D7617">
              <w:rPr>
                <w:rFonts w:ascii="Arial" w:hAnsi="Arial" w:cs="Arial"/>
                <w:i/>
                <w:iCs/>
              </w:rPr>
              <w:t>Cistitis</w:t>
            </w:r>
            <w:r w:rsidRPr="000D7617">
              <w:rPr>
                <w:rFonts w:ascii="Arial" w:hAnsi="Arial" w:cs="Arial"/>
              </w:rPr>
              <w:t>. Cuando se inflama la vejiga, e</w:t>
            </w:r>
            <w:r>
              <w:rPr>
                <w:rFonts w:ascii="Arial" w:hAnsi="Arial" w:cs="Arial"/>
              </w:rPr>
              <w:t xml:space="preserve">l paciente experimenta urgencia </w:t>
            </w:r>
            <w:r w:rsidRPr="000D7617">
              <w:rPr>
                <w:rFonts w:ascii="Arial" w:hAnsi="Arial" w:cs="Arial"/>
              </w:rPr>
              <w:t xml:space="preserve">miccional, </w:t>
            </w:r>
            <w:proofErr w:type="spellStart"/>
            <w:r w:rsidRPr="000D7617">
              <w:rPr>
                <w:rFonts w:ascii="Arial" w:hAnsi="Arial" w:cs="Arial"/>
              </w:rPr>
              <w:t>polaquiuria</w:t>
            </w:r>
            <w:proofErr w:type="spellEnd"/>
            <w:r w:rsidRPr="000D7617">
              <w:rPr>
                <w:rFonts w:ascii="Arial" w:hAnsi="Arial" w:cs="Arial"/>
              </w:rPr>
              <w:t>, sensación</w:t>
            </w:r>
            <w:r>
              <w:rPr>
                <w:rFonts w:ascii="Arial" w:hAnsi="Arial" w:cs="Arial"/>
              </w:rPr>
              <w:t xml:space="preserve"> de calor y dolor al orinar, </w:t>
            </w:r>
            <w:r w:rsidRPr="000D7617">
              <w:rPr>
                <w:rFonts w:ascii="Arial" w:hAnsi="Arial" w:cs="Arial"/>
              </w:rPr>
              <w:t>nicturia, dolor o espasmo en la</w:t>
            </w:r>
            <w:r>
              <w:rPr>
                <w:rFonts w:ascii="Arial" w:hAnsi="Arial" w:cs="Arial"/>
              </w:rPr>
              <w:t xml:space="preserve"> región de la vejiga y malestar </w:t>
            </w:r>
            <w:r w:rsidRPr="000D7617">
              <w:rPr>
                <w:rFonts w:ascii="Arial" w:hAnsi="Arial" w:cs="Arial"/>
              </w:rPr>
              <w:t>suprapúbico.</w:t>
            </w:r>
          </w:p>
          <w:p w:rsidR="000D7617" w:rsidRPr="000D7617" w:rsidRDefault="000D7617" w:rsidP="000D76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7617">
              <w:rPr>
                <w:rFonts w:ascii="Arial" w:hAnsi="Arial" w:cs="Arial"/>
              </w:rPr>
              <w:t xml:space="preserve">• </w:t>
            </w:r>
            <w:r w:rsidRPr="000D7617">
              <w:rPr>
                <w:rFonts w:ascii="Arial" w:hAnsi="Arial" w:cs="Arial"/>
                <w:i/>
                <w:iCs/>
              </w:rPr>
              <w:t>Uretritis</w:t>
            </w:r>
            <w:r w:rsidRPr="000D7617">
              <w:rPr>
                <w:rFonts w:ascii="Arial" w:hAnsi="Arial" w:cs="Arial"/>
              </w:rPr>
              <w:t xml:space="preserve">. Cuando se inflama la uretra el paciente presenta </w:t>
            </w:r>
            <w:proofErr w:type="spellStart"/>
            <w:r w:rsidRPr="000D7617">
              <w:rPr>
                <w:rFonts w:ascii="Arial" w:hAnsi="Arial" w:cs="Arial"/>
              </w:rPr>
              <w:t>polaquiuria</w:t>
            </w:r>
            <w:proofErr w:type="spellEnd"/>
            <w:r w:rsidRPr="000D761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0D7617">
              <w:rPr>
                <w:rFonts w:ascii="Arial" w:hAnsi="Arial" w:cs="Arial"/>
              </w:rPr>
              <w:t xml:space="preserve">disuria y </w:t>
            </w:r>
            <w:proofErr w:type="spellStart"/>
            <w:r w:rsidRPr="000D7617">
              <w:rPr>
                <w:rFonts w:ascii="Arial" w:hAnsi="Arial" w:cs="Arial"/>
              </w:rPr>
              <w:t>piuria</w:t>
            </w:r>
            <w:proofErr w:type="spellEnd"/>
            <w:r w:rsidRPr="000D7617">
              <w:rPr>
                <w:rFonts w:ascii="Arial" w:hAnsi="Arial" w:cs="Arial"/>
              </w:rPr>
              <w:t>. Es importan</w:t>
            </w:r>
            <w:r>
              <w:rPr>
                <w:rFonts w:ascii="Arial" w:hAnsi="Arial" w:cs="Arial"/>
              </w:rPr>
              <w:t xml:space="preserve">te cuando los cultivos de orina </w:t>
            </w:r>
            <w:r w:rsidRPr="000D7617">
              <w:rPr>
                <w:rFonts w:ascii="Arial" w:hAnsi="Arial" w:cs="Arial"/>
              </w:rPr>
              <w:t>son negativos, valorar enfermedad venérea, que en los hombres</w:t>
            </w:r>
            <w:r w:rsidR="00144500">
              <w:rPr>
                <w:rFonts w:ascii="Arial" w:hAnsi="Arial" w:cs="Arial"/>
              </w:rPr>
              <w:t xml:space="preserve"> </w:t>
            </w:r>
            <w:r w:rsidRPr="000D7617">
              <w:rPr>
                <w:rFonts w:ascii="Arial" w:hAnsi="Arial" w:cs="Arial"/>
              </w:rPr>
              <w:t>provoca inflamación del meato uretral con ardor a la micción y secreción</w:t>
            </w:r>
            <w:r>
              <w:rPr>
                <w:rFonts w:ascii="Arial" w:hAnsi="Arial" w:cs="Arial"/>
              </w:rPr>
              <w:t xml:space="preserve"> </w:t>
            </w:r>
            <w:r w:rsidRPr="000D7617">
              <w:rPr>
                <w:rFonts w:ascii="Arial" w:hAnsi="Arial" w:cs="Arial"/>
              </w:rPr>
              <w:t>uretral purulenta por el meato, después de 3 a 14 días ó más</w:t>
            </w:r>
            <w:r>
              <w:rPr>
                <w:rFonts w:ascii="Arial" w:hAnsi="Arial" w:cs="Arial"/>
              </w:rPr>
              <w:t xml:space="preserve"> </w:t>
            </w:r>
            <w:r w:rsidRPr="000D7617">
              <w:rPr>
                <w:rFonts w:ascii="Arial" w:hAnsi="Arial" w:cs="Arial"/>
              </w:rPr>
              <w:t>del contacto sexual.</w:t>
            </w:r>
          </w:p>
          <w:p w:rsidR="000D7617" w:rsidRPr="000D7617" w:rsidRDefault="000D7617" w:rsidP="000D76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7617">
              <w:rPr>
                <w:rFonts w:ascii="Arial" w:hAnsi="Arial" w:cs="Arial"/>
              </w:rPr>
              <w:t xml:space="preserve">La </w:t>
            </w:r>
            <w:r w:rsidRPr="000D7617">
              <w:rPr>
                <w:rFonts w:ascii="Arial" w:hAnsi="Arial" w:cs="Arial"/>
                <w:i/>
                <w:iCs/>
              </w:rPr>
              <w:t xml:space="preserve">sepsis urinaria alta </w:t>
            </w:r>
            <w:r w:rsidRPr="000D7617">
              <w:rPr>
                <w:rFonts w:ascii="Arial" w:hAnsi="Arial" w:cs="Arial"/>
              </w:rPr>
              <w:t>(</w:t>
            </w:r>
            <w:proofErr w:type="spellStart"/>
            <w:r w:rsidRPr="000D7617">
              <w:rPr>
                <w:rFonts w:ascii="Arial" w:hAnsi="Arial" w:cs="Arial"/>
              </w:rPr>
              <w:t>pielonefritis</w:t>
            </w:r>
            <w:proofErr w:type="spellEnd"/>
            <w:r w:rsidRPr="000D7617">
              <w:rPr>
                <w:rFonts w:ascii="Arial" w:hAnsi="Arial" w:cs="Arial"/>
              </w:rPr>
              <w:t>) es la infección de la pelvis renal,</w:t>
            </w:r>
            <w:r>
              <w:rPr>
                <w:rFonts w:ascii="Arial" w:hAnsi="Arial" w:cs="Arial"/>
              </w:rPr>
              <w:t xml:space="preserve"> </w:t>
            </w:r>
            <w:r w:rsidRPr="000D7617">
              <w:rPr>
                <w:rFonts w:ascii="Arial" w:hAnsi="Arial" w:cs="Arial"/>
              </w:rPr>
              <w:t>túbulos y tejido intersticial de uno o ambos riñones, puede ser aguda</w:t>
            </w:r>
            <w:r>
              <w:rPr>
                <w:rFonts w:ascii="Arial" w:hAnsi="Arial" w:cs="Arial"/>
              </w:rPr>
              <w:t xml:space="preserve"> </w:t>
            </w:r>
            <w:r w:rsidRPr="000D7617">
              <w:rPr>
                <w:rFonts w:ascii="Arial" w:hAnsi="Arial" w:cs="Arial"/>
              </w:rPr>
              <w:t>o crónica.</w:t>
            </w:r>
          </w:p>
          <w:p w:rsidR="000D7617" w:rsidRPr="000D7617" w:rsidRDefault="000D7617" w:rsidP="000D76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7617">
              <w:rPr>
                <w:rFonts w:ascii="Arial" w:hAnsi="Arial" w:cs="Arial"/>
              </w:rPr>
              <w:t xml:space="preserve">Los pacientes con </w:t>
            </w:r>
            <w:proofErr w:type="spellStart"/>
            <w:r w:rsidRPr="000D7617">
              <w:rPr>
                <w:rFonts w:ascii="Arial" w:hAnsi="Arial" w:cs="Arial"/>
              </w:rPr>
              <w:t>pielonefritis</w:t>
            </w:r>
            <w:proofErr w:type="spellEnd"/>
            <w:r w:rsidRPr="000D7617">
              <w:rPr>
                <w:rFonts w:ascii="Arial" w:hAnsi="Arial" w:cs="Arial"/>
              </w:rPr>
              <w:t xml:space="preserve"> aguda incluyen otros síntomas, tales</w:t>
            </w:r>
            <w:r>
              <w:rPr>
                <w:rFonts w:ascii="Arial" w:hAnsi="Arial" w:cs="Arial"/>
              </w:rPr>
              <w:t xml:space="preserve"> </w:t>
            </w:r>
            <w:r w:rsidRPr="000D7617">
              <w:rPr>
                <w:rFonts w:ascii="Arial" w:hAnsi="Arial" w:cs="Arial"/>
              </w:rPr>
              <w:t>como: escalofríos, fiebre elevada, dolor en el flanco, dolor lumbar, malestar</w:t>
            </w:r>
            <w:r>
              <w:rPr>
                <w:rFonts w:ascii="Arial" w:hAnsi="Arial" w:cs="Arial"/>
              </w:rPr>
              <w:t xml:space="preserve"> </w:t>
            </w:r>
            <w:r w:rsidRPr="000D7617">
              <w:rPr>
                <w:rFonts w:ascii="Arial" w:hAnsi="Arial" w:cs="Arial"/>
              </w:rPr>
              <w:t>general, náuseas, vómitos, cefalea y astenia marcada. Generalmente,</w:t>
            </w:r>
            <w:r>
              <w:rPr>
                <w:rFonts w:ascii="Arial" w:hAnsi="Arial" w:cs="Arial"/>
              </w:rPr>
              <w:t xml:space="preserve"> </w:t>
            </w:r>
            <w:r w:rsidRPr="000D7617">
              <w:rPr>
                <w:rFonts w:ascii="Arial" w:hAnsi="Arial" w:cs="Arial"/>
              </w:rPr>
              <w:t>el tamaño de los riñones está aumentado por infiltraciones intersticiales</w:t>
            </w:r>
            <w:r>
              <w:rPr>
                <w:rFonts w:ascii="Arial" w:hAnsi="Arial" w:cs="Arial"/>
              </w:rPr>
              <w:t xml:space="preserve"> </w:t>
            </w:r>
            <w:r w:rsidRPr="000D7617">
              <w:rPr>
                <w:rFonts w:ascii="Arial" w:hAnsi="Arial" w:cs="Arial"/>
              </w:rPr>
              <w:t>de células inflamatorias, es posible la existencia de micro-procesos</w:t>
            </w:r>
            <w:r>
              <w:rPr>
                <w:rFonts w:ascii="Arial" w:hAnsi="Arial" w:cs="Arial"/>
              </w:rPr>
              <w:t xml:space="preserve"> </w:t>
            </w:r>
            <w:r w:rsidRPr="000D7617">
              <w:rPr>
                <w:rFonts w:ascii="Arial" w:hAnsi="Arial" w:cs="Arial"/>
              </w:rPr>
              <w:t>intrarrenales.</w:t>
            </w:r>
          </w:p>
          <w:p w:rsidR="000D7617" w:rsidRPr="000D7617" w:rsidRDefault="000D7617" w:rsidP="000D76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7617">
              <w:rPr>
                <w:rFonts w:ascii="Arial" w:hAnsi="Arial" w:cs="Arial"/>
              </w:rPr>
              <w:t xml:space="preserve">El paciente con </w:t>
            </w:r>
            <w:proofErr w:type="spellStart"/>
            <w:r w:rsidRPr="000D7617">
              <w:rPr>
                <w:rFonts w:ascii="Arial" w:hAnsi="Arial" w:cs="Arial"/>
              </w:rPr>
              <w:t>pielonefritis</w:t>
            </w:r>
            <w:proofErr w:type="spellEnd"/>
            <w:r w:rsidRPr="000D7617">
              <w:rPr>
                <w:rFonts w:ascii="Arial" w:hAnsi="Arial" w:cs="Arial"/>
              </w:rPr>
              <w:t xml:space="preserve"> crónica suele tener antecedentes de haber</w:t>
            </w:r>
            <w:r>
              <w:rPr>
                <w:rFonts w:ascii="Arial" w:hAnsi="Arial" w:cs="Arial"/>
              </w:rPr>
              <w:t xml:space="preserve"> </w:t>
            </w:r>
            <w:r w:rsidRPr="000D7617">
              <w:rPr>
                <w:rFonts w:ascii="Arial" w:hAnsi="Arial" w:cs="Arial"/>
              </w:rPr>
              <w:t xml:space="preserve">presentado </w:t>
            </w:r>
            <w:proofErr w:type="spellStart"/>
            <w:r w:rsidRPr="000D7617">
              <w:rPr>
                <w:rFonts w:ascii="Arial" w:hAnsi="Arial" w:cs="Arial"/>
              </w:rPr>
              <w:t>pielonefritis</w:t>
            </w:r>
            <w:proofErr w:type="spellEnd"/>
            <w:r w:rsidRPr="000D7617">
              <w:rPr>
                <w:rFonts w:ascii="Arial" w:hAnsi="Arial" w:cs="Arial"/>
              </w:rPr>
              <w:t xml:space="preserve"> aguda, repetidamente; donde los riñones</w:t>
            </w:r>
            <w:r>
              <w:rPr>
                <w:rFonts w:ascii="Arial" w:hAnsi="Arial" w:cs="Arial"/>
              </w:rPr>
              <w:t xml:space="preserve"> </w:t>
            </w:r>
            <w:r w:rsidRPr="000D7617">
              <w:rPr>
                <w:rFonts w:ascii="Arial" w:hAnsi="Arial" w:cs="Arial"/>
              </w:rPr>
              <w:t>muestran cicatrices, se contraen y, por lo general, los pacientes no presentan</w:t>
            </w:r>
            <w:r>
              <w:rPr>
                <w:rFonts w:ascii="Arial" w:hAnsi="Arial" w:cs="Arial"/>
              </w:rPr>
              <w:t xml:space="preserve"> </w:t>
            </w:r>
            <w:r w:rsidRPr="000D7617">
              <w:rPr>
                <w:rFonts w:ascii="Arial" w:hAnsi="Arial" w:cs="Arial"/>
              </w:rPr>
              <w:t>signos de infección. Puede aparecer fatiga, cefalea, anorexia,</w:t>
            </w:r>
            <w:r>
              <w:rPr>
                <w:rFonts w:ascii="Arial" w:hAnsi="Arial" w:cs="Arial"/>
              </w:rPr>
              <w:t xml:space="preserve"> </w:t>
            </w:r>
            <w:r w:rsidRPr="000D7617">
              <w:rPr>
                <w:rFonts w:ascii="Arial" w:hAnsi="Arial" w:cs="Arial"/>
              </w:rPr>
              <w:t>poliuria, sed excesiva y pérdida de peso.</w:t>
            </w:r>
          </w:p>
        </w:tc>
        <w:tc>
          <w:tcPr>
            <w:tcW w:w="8289" w:type="dxa"/>
            <w:gridSpan w:val="2"/>
            <w:tcBorders>
              <w:bottom w:val="single" w:sz="4" w:space="0" w:color="auto"/>
            </w:tcBorders>
          </w:tcPr>
          <w:p w:rsidR="000D7617" w:rsidRPr="000D7617" w:rsidRDefault="000D7617" w:rsidP="000D76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D7617">
              <w:rPr>
                <w:rFonts w:ascii="Arial" w:hAnsi="Arial" w:cs="Arial"/>
                <w:b/>
                <w:bCs/>
              </w:rPr>
              <w:t>Investigaciones</w:t>
            </w:r>
          </w:p>
          <w:p w:rsidR="000D7617" w:rsidRPr="000D7617" w:rsidRDefault="000D7617" w:rsidP="000D76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7617">
              <w:rPr>
                <w:rFonts w:ascii="Arial" w:hAnsi="Arial" w:cs="Arial"/>
              </w:rPr>
              <w:t>Se realizan los análisis clínicos siguientes:</w:t>
            </w:r>
          </w:p>
          <w:p w:rsidR="000D7617" w:rsidRPr="000D7617" w:rsidRDefault="000D7617" w:rsidP="000D76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7617">
              <w:rPr>
                <w:rFonts w:ascii="Arial" w:hAnsi="Arial" w:cs="Arial"/>
              </w:rPr>
              <w:t xml:space="preserve">• </w:t>
            </w:r>
            <w:r w:rsidRPr="000D7617">
              <w:rPr>
                <w:rFonts w:ascii="Arial" w:hAnsi="Arial" w:cs="Arial"/>
                <w:i/>
                <w:iCs/>
              </w:rPr>
              <w:t>Parcial de orina</w:t>
            </w:r>
            <w:r w:rsidRPr="000D7617">
              <w:rPr>
                <w:rFonts w:ascii="Arial" w:hAnsi="Arial" w:cs="Arial"/>
              </w:rPr>
              <w:t>. Mediante el es</w:t>
            </w:r>
            <w:r>
              <w:rPr>
                <w:rFonts w:ascii="Arial" w:hAnsi="Arial" w:cs="Arial"/>
              </w:rPr>
              <w:t xml:space="preserve">tudio del sedimento urinario es </w:t>
            </w:r>
            <w:r w:rsidRPr="000D7617">
              <w:rPr>
                <w:rFonts w:ascii="Arial" w:hAnsi="Arial" w:cs="Arial"/>
              </w:rPr>
              <w:t xml:space="preserve">posible obtener datos, con respecto al estado </w:t>
            </w:r>
            <w:r>
              <w:rPr>
                <w:rFonts w:ascii="Arial" w:hAnsi="Arial" w:cs="Arial"/>
              </w:rPr>
              <w:t xml:space="preserve">de los riñones. Características </w:t>
            </w:r>
            <w:r w:rsidRPr="000D7617">
              <w:rPr>
                <w:rFonts w:ascii="Arial" w:hAnsi="Arial" w:cs="Arial"/>
              </w:rPr>
              <w:t>de la orina normal:</w:t>
            </w:r>
          </w:p>
          <w:p w:rsidR="000D7617" w:rsidRPr="000D7617" w:rsidRDefault="000D7617" w:rsidP="000D76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7617">
              <w:rPr>
                <w:rFonts w:ascii="Arial" w:hAnsi="Arial" w:cs="Arial"/>
                <w:i/>
                <w:iCs/>
              </w:rPr>
              <w:t xml:space="preserve">• </w:t>
            </w:r>
            <w:r w:rsidRPr="000D7617">
              <w:rPr>
                <w:rFonts w:ascii="Arial" w:hAnsi="Arial" w:cs="Arial"/>
              </w:rPr>
              <w:t>Densidad: 1 005 a 1 025.</w:t>
            </w:r>
          </w:p>
          <w:p w:rsidR="000D7617" w:rsidRPr="000D7617" w:rsidRDefault="000D7617" w:rsidP="000D76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7617">
              <w:rPr>
                <w:rFonts w:ascii="Arial" w:hAnsi="Arial" w:cs="Arial"/>
                <w:i/>
                <w:iCs/>
              </w:rPr>
              <w:t xml:space="preserve">• </w:t>
            </w:r>
            <w:r w:rsidRPr="000D7617">
              <w:rPr>
                <w:rFonts w:ascii="Arial" w:hAnsi="Arial" w:cs="Arial"/>
              </w:rPr>
              <w:t>Color: amarillo claro a ámbar oscuro.</w:t>
            </w:r>
          </w:p>
          <w:p w:rsidR="000D7617" w:rsidRPr="000D7617" w:rsidRDefault="000D7617" w:rsidP="000D76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7617">
              <w:rPr>
                <w:rFonts w:ascii="Arial" w:hAnsi="Arial" w:cs="Arial"/>
                <w:i/>
                <w:iCs/>
              </w:rPr>
              <w:t xml:space="preserve">• </w:t>
            </w:r>
            <w:r w:rsidRPr="000D7617">
              <w:rPr>
                <w:rFonts w:ascii="Arial" w:hAnsi="Arial" w:cs="Arial"/>
              </w:rPr>
              <w:t>Turbidez: generalmente clara.</w:t>
            </w:r>
          </w:p>
          <w:p w:rsidR="000D7617" w:rsidRPr="000D7617" w:rsidRDefault="000D7617" w:rsidP="000D76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7617">
              <w:rPr>
                <w:rFonts w:ascii="Arial" w:hAnsi="Arial" w:cs="Arial"/>
                <w:i/>
                <w:iCs/>
              </w:rPr>
              <w:t xml:space="preserve">• </w:t>
            </w:r>
            <w:r w:rsidRPr="000D7617">
              <w:rPr>
                <w:rFonts w:ascii="Arial" w:hAnsi="Arial" w:cs="Arial"/>
              </w:rPr>
              <w:t>Acidez: pH de 4,8 a 7,5.</w:t>
            </w:r>
          </w:p>
          <w:p w:rsidR="000D7617" w:rsidRPr="000D7617" w:rsidRDefault="000D7617" w:rsidP="000D76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7617">
              <w:rPr>
                <w:rFonts w:ascii="Arial" w:hAnsi="Arial" w:cs="Arial"/>
                <w:i/>
                <w:iCs/>
              </w:rPr>
              <w:t xml:space="preserve">• </w:t>
            </w:r>
            <w:r w:rsidRPr="000D7617">
              <w:rPr>
                <w:rFonts w:ascii="Arial" w:hAnsi="Arial" w:cs="Arial"/>
              </w:rPr>
              <w:t>Proteína: nada o indicios.</w:t>
            </w:r>
          </w:p>
          <w:p w:rsidR="000D7617" w:rsidRPr="000D7617" w:rsidRDefault="000D7617" w:rsidP="000D76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7617">
              <w:rPr>
                <w:rFonts w:ascii="Arial" w:hAnsi="Arial" w:cs="Arial"/>
                <w:i/>
                <w:iCs/>
              </w:rPr>
              <w:t xml:space="preserve">• </w:t>
            </w:r>
            <w:r w:rsidRPr="000D7617">
              <w:rPr>
                <w:rFonts w:ascii="Arial" w:hAnsi="Arial" w:cs="Arial"/>
              </w:rPr>
              <w:t>Glóbulos rojos: 0</w:t>
            </w:r>
          </w:p>
          <w:p w:rsidR="000D7617" w:rsidRPr="000D7617" w:rsidRDefault="000D7617" w:rsidP="000D76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7617">
              <w:rPr>
                <w:rFonts w:ascii="Arial" w:hAnsi="Arial" w:cs="Arial"/>
                <w:i/>
                <w:iCs/>
              </w:rPr>
              <w:t xml:space="preserve">• </w:t>
            </w:r>
            <w:r w:rsidRPr="000D7617">
              <w:rPr>
                <w:rFonts w:ascii="Arial" w:hAnsi="Arial" w:cs="Arial"/>
              </w:rPr>
              <w:t>Glóbulos blancos: 0 a 4 por campo de gran aumento.</w:t>
            </w:r>
          </w:p>
          <w:p w:rsidR="000D7617" w:rsidRPr="000D7617" w:rsidRDefault="000D7617" w:rsidP="000D76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7617">
              <w:rPr>
                <w:rFonts w:ascii="Arial" w:hAnsi="Arial" w:cs="Arial"/>
                <w:i/>
                <w:iCs/>
              </w:rPr>
              <w:t xml:space="preserve">• </w:t>
            </w:r>
            <w:r w:rsidRPr="000D7617">
              <w:rPr>
                <w:rFonts w:ascii="Arial" w:hAnsi="Arial" w:cs="Arial"/>
              </w:rPr>
              <w:t>Cilindros: 0</w:t>
            </w:r>
          </w:p>
          <w:p w:rsidR="000D7617" w:rsidRPr="000D7617" w:rsidRDefault="000D7617" w:rsidP="000D76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7617">
              <w:rPr>
                <w:rFonts w:ascii="Arial" w:hAnsi="Arial" w:cs="Arial"/>
              </w:rPr>
              <w:t xml:space="preserve">• </w:t>
            </w:r>
            <w:r w:rsidRPr="000D7617">
              <w:rPr>
                <w:rFonts w:ascii="Arial" w:hAnsi="Arial" w:cs="Arial"/>
                <w:i/>
                <w:iCs/>
              </w:rPr>
              <w:t>Cituria</w:t>
            </w:r>
            <w:r w:rsidRPr="000D7617">
              <w:rPr>
                <w:rFonts w:ascii="Arial" w:hAnsi="Arial" w:cs="Arial"/>
              </w:rPr>
              <w:t>. Esta prueba brinda un b</w:t>
            </w:r>
            <w:r>
              <w:rPr>
                <w:rFonts w:ascii="Arial" w:hAnsi="Arial" w:cs="Arial"/>
              </w:rPr>
              <w:t xml:space="preserve">osquejo del estado de respuesta </w:t>
            </w:r>
            <w:r w:rsidRPr="000D7617">
              <w:rPr>
                <w:rFonts w:ascii="Arial" w:hAnsi="Arial" w:cs="Arial"/>
              </w:rPr>
              <w:t>renal a una posible sepsis, mediante la valoración del sedimento urinario.</w:t>
            </w:r>
          </w:p>
          <w:p w:rsidR="000D7617" w:rsidRPr="000D7617" w:rsidRDefault="000D7617" w:rsidP="000D76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7617">
              <w:rPr>
                <w:rFonts w:ascii="Arial" w:hAnsi="Arial" w:cs="Arial"/>
              </w:rPr>
              <w:t xml:space="preserve">• </w:t>
            </w:r>
            <w:r w:rsidRPr="000D7617">
              <w:rPr>
                <w:rFonts w:ascii="Arial" w:hAnsi="Arial" w:cs="Arial"/>
                <w:i/>
                <w:iCs/>
              </w:rPr>
              <w:t>Urocultivo</w:t>
            </w:r>
            <w:r w:rsidRPr="000D7617">
              <w:rPr>
                <w:rFonts w:ascii="Arial" w:hAnsi="Arial" w:cs="Arial"/>
              </w:rPr>
              <w:t xml:space="preserve">. Permite identificar en </w:t>
            </w:r>
            <w:r>
              <w:rPr>
                <w:rFonts w:ascii="Arial" w:hAnsi="Arial" w:cs="Arial"/>
              </w:rPr>
              <w:t xml:space="preserve">la orina el germen causal de la </w:t>
            </w:r>
            <w:r w:rsidRPr="000D7617">
              <w:rPr>
                <w:rFonts w:ascii="Arial" w:hAnsi="Arial" w:cs="Arial"/>
              </w:rPr>
              <w:t>sepsis urinaria y el antibiótico al cual es sensible en condi</w:t>
            </w:r>
            <w:r>
              <w:rPr>
                <w:rFonts w:ascii="Arial" w:hAnsi="Arial" w:cs="Arial"/>
              </w:rPr>
              <w:t xml:space="preserve">ciones de </w:t>
            </w:r>
            <w:r w:rsidRPr="000D7617">
              <w:rPr>
                <w:rFonts w:ascii="Arial" w:hAnsi="Arial" w:cs="Arial"/>
              </w:rPr>
              <w:t>laboratorio.</w:t>
            </w:r>
          </w:p>
          <w:p w:rsidR="000D7617" w:rsidRPr="000D7617" w:rsidRDefault="000D7617" w:rsidP="000D76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7617">
              <w:rPr>
                <w:rFonts w:ascii="Arial" w:hAnsi="Arial" w:cs="Arial"/>
              </w:rPr>
              <w:t xml:space="preserve">• </w:t>
            </w:r>
            <w:r w:rsidRPr="000D7617">
              <w:rPr>
                <w:rFonts w:ascii="Arial" w:hAnsi="Arial" w:cs="Arial"/>
                <w:i/>
                <w:iCs/>
              </w:rPr>
              <w:t>Urograma</w:t>
            </w:r>
            <w:r w:rsidRPr="000D7617">
              <w:rPr>
                <w:rFonts w:ascii="Arial" w:hAnsi="Arial" w:cs="Arial"/>
              </w:rPr>
              <w:t>. Estudio radiográfico que permite visualizar las estructuras</w:t>
            </w:r>
          </w:p>
          <w:p w:rsidR="000D7617" w:rsidRPr="000D7617" w:rsidRDefault="000D7617" w:rsidP="000D76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0D7617">
              <w:rPr>
                <w:rFonts w:ascii="Arial" w:hAnsi="Arial" w:cs="Arial"/>
              </w:rPr>
              <w:t>anatómicas</w:t>
            </w:r>
            <w:proofErr w:type="gramEnd"/>
            <w:r w:rsidRPr="000D7617">
              <w:rPr>
                <w:rFonts w:ascii="Arial" w:hAnsi="Arial" w:cs="Arial"/>
              </w:rPr>
              <w:t xml:space="preserve"> del sistema renal. Indi</w:t>
            </w:r>
            <w:r>
              <w:rPr>
                <w:rFonts w:ascii="Arial" w:hAnsi="Arial" w:cs="Arial"/>
              </w:rPr>
              <w:t xml:space="preserve">cado ante sospecha de litiasis, </w:t>
            </w:r>
            <w:r w:rsidRPr="000D7617">
              <w:rPr>
                <w:rFonts w:ascii="Arial" w:hAnsi="Arial" w:cs="Arial"/>
              </w:rPr>
              <w:t>tumoraciones, mal formación u otros</w:t>
            </w:r>
            <w:r>
              <w:rPr>
                <w:rFonts w:ascii="Arial" w:hAnsi="Arial" w:cs="Arial"/>
              </w:rPr>
              <w:t xml:space="preserve"> estados que pueden condicionar </w:t>
            </w:r>
            <w:r w:rsidRPr="000D7617">
              <w:rPr>
                <w:rFonts w:ascii="Arial" w:hAnsi="Arial" w:cs="Arial"/>
              </w:rPr>
              <w:t>sepsis urinaria.</w:t>
            </w:r>
          </w:p>
          <w:p w:rsidR="000D7617" w:rsidRPr="000D7617" w:rsidRDefault="000D7617" w:rsidP="000D76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7617">
              <w:rPr>
                <w:rFonts w:ascii="Arial" w:hAnsi="Arial" w:cs="Arial"/>
              </w:rPr>
              <w:t xml:space="preserve">• </w:t>
            </w:r>
            <w:r w:rsidRPr="000D7617">
              <w:rPr>
                <w:rFonts w:ascii="Arial" w:hAnsi="Arial" w:cs="Arial"/>
                <w:i/>
                <w:iCs/>
              </w:rPr>
              <w:t>Uretrocistografía miccional</w:t>
            </w:r>
            <w:r w:rsidRPr="000D7617">
              <w:rPr>
                <w:rFonts w:ascii="Arial" w:hAnsi="Arial" w:cs="Arial"/>
              </w:rPr>
              <w:t>. Para este estudio radiológico se instalan</w:t>
            </w:r>
            <w:r>
              <w:rPr>
                <w:rFonts w:ascii="Arial" w:hAnsi="Arial" w:cs="Arial"/>
              </w:rPr>
              <w:t xml:space="preserve"> </w:t>
            </w:r>
            <w:r w:rsidRPr="000D7617">
              <w:rPr>
                <w:rFonts w:ascii="Arial" w:hAnsi="Arial" w:cs="Arial"/>
              </w:rPr>
              <w:t>medios de contraste en la vejiga</w:t>
            </w:r>
            <w:r>
              <w:rPr>
                <w:rFonts w:ascii="Arial" w:hAnsi="Arial" w:cs="Arial"/>
              </w:rPr>
              <w:t xml:space="preserve"> a través de una sonda uretral. </w:t>
            </w:r>
            <w:r w:rsidRPr="000D7617">
              <w:rPr>
                <w:rFonts w:ascii="Arial" w:hAnsi="Arial" w:cs="Arial"/>
              </w:rPr>
              <w:t>Permite la visualización de la vía u</w:t>
            </w:r>
            <w:r>
              <w:rPr>
                <w:rFonts w:ascii="Arial" w:hAnsi="Arial" w:cs="Arial"/>
              </w:rPr>
              <w:t xml:space="preserve">rinaria baja, donde se obtienen </w:t>
            </w:r>
            <w:r w:rsidRPr="000D7617">
              <w:rPr>
                <w:rFonts w:ascii="Arial" w:hAnsi="Arial" w:cs="Arial"/>
              </w:rPr>
              <w:t>varias vistas.</w:t>
            </w:r>
          </w:p>
          <w:p w:rsidR="000D7617" w:rsidRPr="000D7617" w:rsidRDefault="000D7617" w:rsidP="000D76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7617">
              <w:rPr>
                <w:rFonts w:ascii="Arial" w:hAnsi="Arial" w:cs="Arial"/>
              </w:rPr>
              <w:t>En la sepsis baja, que predomina ampliamente en el sexo femenino, se</w:t>
            </w:r>
          </w:p>
          <w:p w:rsidR="000D7617" w:rsidRPr="000D7617" w:rsidRDefault="000D7617" w:rsidP="000D76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7617">
              <w:rPr>
                <w:rFonts w:ascii="Arial" w:hAnsi="Arial" w:cs="Arial"/>
              </w:rPr>
              <w:t>recomienda la realización de las siguientes pruebas diagnósticas:</w:t>
            </w:r>
          </w:p>
          <w:p w:rsidR="000D7617" w:rsidRPr="000D7617" w:rsidRDefault="000D7617" w:rsidP="000D76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7617">
              <w:rPr>
                <w:rFonts w:ascii="Arial" w:hAnsi="Arial" w:cs="Arial"/>
              </w:rPr>
              <w:t>• Siembra de uretra.</w:t>
            </w:r>
          </w:p>
          <w:p w:rsidR="000D7617" w:rsidRPr="000D7617" w:rsidRDefault="000D7617" w:rsidP="000D76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7617">
              <w:rPr>
                <w:rFonts w:ascii="Arial" w:hAnsi="Arial" w:cs="Arial"/>
              </w:rPr>
              <w:t>• Siembre de cuello.</w:t>
            </w:r>
          </w:p>
          <w:p w:rsidR="000D7617" w:rsidRDefault="000D7617" w:rsidP="000D7617">
            <w:r w:rsidRPr="000D7617">
              <w:rPr>
                <w:rFonts w:ascii="Arial" w:hAnsi="Arial" w:cs="Arial"/>
              </w:rPr>
              <w:t xml:space="preserve">• Exudado vaginal. Este estudio se realiza en busca de </w:t>
            </w:r>
            <w:proofErr w:type="spellStart"/>
            <w:r w:rsidRPr="000D7617">
              <w:rPr>
                <w:rFonts w:ascii="Arial" w:hAnsi="Arial" w:cs="Arial"/>
                <w:i/>
                <w:iCs/>
              </w:rPr>
              <w:t>Candida</w:t>
            </w:r>
            <w:proofErr w:type="spellEnd"/>
          </w:p>
        </w:tc>
      </w:tr>
      <w:tr w:rsidR="000D7617" w:rsidTr="000D7617">
        <w:trPr>
          <w:trHeight w:val="2385"/>
        </w:trPr>
        <w:tc>
          <w:tcPr>
            <w:tcW w:w="6771" w:type="dxa"/>
            <w:gridSpan w:val="3"/>
            <w:vMerge/>
          </w:tcPr>
          <w:p w:rsidR="000D7617" w:rsidRPr="000D7617" w:rsidRDefault="000D7617" w:rsidP="000D761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8289" w:type="dxa"/>
            <w:gridSpan w:val="2"/>
            <w:tcBorders>
              <w:top w:val="single" w:sz="4" w:space="0" w:color="auto"/>
            </w:tcBorders>
          </w:tcPr>
          <w:p w:rsidR="000D7617" w:rsidRPr="000D7617" w:rsidRDefault="000D7617" w:rsidP="000D76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7617">
              <w:rPr>
                <w:rFonts w:ascii="Arial" w:hAnsi="Arial" w:cs="Arial"/>
              </w:rPr>
              <w:t>Acciones independientes:</w:t>
            </w:r>
          </w:p>
          <w:p w:rsidR="000D7617" w:rsidRPr="000D7617" w:rsidRDefault="000D7617" w:rsidP="000D76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7617">
              <w:rPr>
                <w:rFonts w:ascii="Arial" w:hAnsi="Arial" w:cs="Arial"/>
              </w:rPr>
              <w:t>• Orientar y favorecer el reposo y comodidad de la paciente.</w:t>
            </w:r>
          </w:p>
          <w:p w:rsidR="000D7617" w:rsidRPr="000D7617" w:rsidRDefault="000D7617" w:rsidP="000D76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7617">
              <w:rPr>
                <w:rFonts w:ascii="Arial" w:hAnsi="Arial" w:cs="Arial"/>
              </w:rPr>
              <w:t>• Medir con frecuencia la temperatura, ante la presencia de fiebre.</w:t>
            </w:r>
          </w:p>
          <w:p w:rsidR="000D7617" w:rsidRPr="000D7617" w:rsidRDefault="000D7617" w:rsidP="000D76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7617">
              <w:rPr>
                <w:rFonts w:ascii="Arial" w:hAnsi="Arial" w:cs="Arial"/>
              </w:rPr>
              <w:t>• Aplicar las medidas antitérmicas pertinentes.</w:t>
            </w:r>
          </w:p>
          <w:p w:rsidR="000D7617" w:rsidRPr="000D7617" w:rsidRDefault="000D7617" w:rsidP="000D76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7617">
              <w:rPr>
                <w:rFonts w:ascii="Arial" w:hAnsi="Arial" w:cs="Arial"/>
              </w:rPr>
              <w:t>• Estimular la ingesta de nutrientes</w:t>
            </w:r>
            <w:r w:rsidR="00257E6A">
              <w:rPr>
                <w:rFonts w:ascii="Arial" w:hAnsi="Arial" w:cs="Arial"/>
              </w:rPr>
              <w:t xml:space="preserve"> de acuerdo con las necesidades </w:t>
            </w:r>
            <w:r w:rsidRPr="000D7617">
              <w:rPr>
                <w:rFonts w:ascii="Arial" w:hAnsi="Arial" w:cs="Arial"/>
              </w:rPr>
              <w:t>de los pacientes.</w:t>
            </w:r>
          </w:p>
          <w:p w:rsidR="000D7617" w:rsidRPr="000D7617" w:rsidRDefault="000D7617" w:rsidP="000D76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7617">
              <w:rPr>
                <w:rFonts w:ascii="Arial" w:hAnsi="Arial" w:cs="Arial"/>
              </w:rPr>
              <w:t>• Explicar al paciente la importancia de conocer su afección, así como</w:t>
            </w:r>
            <w:r w:rsidR="00257E6A">
              <w:rPr>
                <w:rFonts w:ascii="Arial" w:hAnsi="Arial" w:cs="Arial"/>
              </w:rPr>
              <w:t xml:space="preserve"> </w:t>
            </w:r>
            <w:r w:rsidRPr="000D7617">
              <w:rPr>
                <w:rFonts w:ascii="Arial" w:hAnsi="Arial" w:cs="Arial"/>
              </w:rPr>
              <w:t>de cumplimentar de forma estricta el tratamiento médico.</w:t>
            </w:r>
          </w:p>
          <w:p w:rsidR="000D7617" w:rsidRPr="00257E6A" w:rsidRDefault="000D7617" w:rsidP="000D76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7617">
              <w:rPr>
                <w:rFonts w:ascii="Arial" w:hAnsi="Arial" w:cs="Arial"/>
              </w:rPr>
              <w:t xml:space="preserve">• Brindar educación para la salud a los pacientes </w:t>
            </w:r>
            <w:r w:rsidR="00257E6A">
              <w:rPr>
                <w:rFonts w:ascii="Arial" w:hAnsi="Arial" w:cs="Arial"/>
              </w:rPr>
              <w:t xml:space="preserve">sobre medidas </w:t>
            </w:r>
            <w:r w:rsidRPr="000D7617">
              <w:rPr>
                <w:rFonts w:ascii="Arial" w:hAnsi="Arial" w:cs="Arial"/>
              </w:rPr>
              <w:t>profilácticas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D7617" w:rsidRDefault="000D7617" w:rsidP="000D76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2D6F8C" w:rsidRDefault="002D6F8C" w:rsidP="000D76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2D6F8C" w:rsidRDefault="002D6F8C" w:rsidP="000D76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2D6F8C" w:rsidRDefault="002D6F8C" w:rsidP="000D76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2D6F8C" w:rsidRDefault="002D6F8C" w:rsidP="000D76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2D6F8C" w:rsidRDefault="002D6F8C" w:rsidP="000D76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2D6F8C" w:rsidRPr="000D7617" w:rsidRDefault="002D6F8C" w:rsidP="000D76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257E6A" w:rsidTr="002E2983">
        <w:trPr>
          <w:trHeight w:val="263"/>
        </w:trPr>
        <w:tc>
          <w:tcPr>
            <w:tcW w:w="15060" w:type="dxa"/>
            <w:gridSpan w:val="5"/>
          </w:tcPr>
          <w:p w:rsidR="00257E6A" w:rsidRPr="00257E6A" w:rsidRDefault="00257E6A" w:rsidP="00257E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57E6A">
              <w:rPr>
                <w:rFonts w:ascii="Arial" w:hAnsi="Arial" w:cs="Arial"/>
                <w:b/>
              </w:rPr>
              <w:lastRenderedPageBreak/>
              <w:t>Medidas profilácticas:</w:t>
            </w:r>
          </w:p>
          <w:p w:rsidR="00257E6A" w:rsidRDefault="00257E6A" w:rsidP="00257E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57E6A">
              <w:rPr>
                <w:rFonts w:ascii="Arial" w:hAnsi="Arial" w:cs="Arial"/>
              </w:rPr>
              <w:t xml:space="preserve">• Aseo de los genitales con agua y </w:t>
            </w:r>
            <w:r>
              <w:rPr>
                <w:rFonts w:ascii="Arial" w:hAnsi="Arial" w:cs="Arial"/>
              </w:rPr>
              <w:t xml:space="preserve">jabón solo una vez al día, para </w:t>
            </w:r>
            <w:r w:rsidRPr="00257E6A">
              <w:rPr>
                <w:rFonts w:ascii="Arial" w:hAnsi="Arial" w:cs="Arial"/>
              </w:rPr>
              <w:t xml:space="preserve">mantener la flora bacteriana normal, </w:t>
            </w:r>
            <w:r>
              <w:rPr>
                <w:rFonts w:ascii="Arial" w:hAnsi="Arial" w:cs="Arial"/>
              </w:rPr>
              <w:t>pues su alteración propicia las I</w:t>
            </w:r>
            <w:r w:rsidRPr="00257E6A">
              <w:rPr>
                <w:rFonts w:ascii="Arial" w:hAnsi="Arial" w:cs="Arial"/>
              </w:rPr>
              <w:t>nfecciones urinarias.de temperatura, humedad, acidez y otras del medio local.</w:t>
            </w:r>
          </w:p>
          <w:p w:rsidR="00257E6A" w:rsidRPr="00257E6A" w:rsidRDefault="00257E6A" w:rsidP="00257E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57E6A">
              <w:rPr>
                <w:rFonts w:ascii="Arial" w:hAnsi="Arial" w:cs="Arial"/>
              </w:rPr>
              <w:t xml:space="preserve">• Evacuar la vejiga varias veces al día </w:t>
            </w:r>
            <w:r>
              <w:rPr>
                <w:rFonts w:ascii="Arial" w:hAnsi="Arial" w:cs="Arial"/>
              </w:rPr>
              <w:t xml:space="preserve">y evitar la retención de orina, </w:t>
            </w:r>
            <w:r w:rsidRPr="00257E6A">
              <w:rPr>
                <w:rFonts w:ascii="Arial" w:hAnsi="Arial" w:cs="Arial"/>
              </w:rPr>
              <w:t>que es causa de infección.</w:t>
            </w:r>
          </w:p>
          <w:p w:rsidR="00257E6A" w:rsidRPr="00257E6A" w:rsidRDefault="00257E6A" w:rsidP="00257E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57E6A">
              <w:rPr>
                <w:rFonts w:ascii="Arial" w:hAnsi="Arial" w:cs="Arial"/>
              </w:rPr>
              <w:t>• Las íntimas o toallas sanitarias deben colocarse sin que lleguen a la</w:t>
            </w:r>
            <w:r>
              <w:rPr>
                <w:rFonts w:ascii="Arial" w:hAnsi="Arial" w:cs="Arial"/>
              </w:rPr>
              <w:t xml:space="preserve"> </w:t>
            </w:r>
            <w:r w:rsidRPr="00257E6A">
              <w:rPr>
                <w:rFonts w:ascii="Arial" w:hAnsi="Arial" w:cs="Arial"/>
              </w:rPr>
              <w:t>región anal, pues estas sirven de puen</w:t>
            </w:r>
            <w:r>
              <w:rPr>
                <w:rFonts w:ascii="Arial" w:hAnsi="Arial" w:cs="Arial"/>
              </w:rPr>
              <w:t xml:space="preserve">te entre el ano y la uretra, lo </w:t>
            </w:r>
            <w:r w:rsidRPr="00257E6A">
              <w:rPr>
                <w:rFonts w:ascii="Arial" w:hAnsi="Arial" w:cs="Arial"/>
              </w:rPr>
              <w:t>que unido a la secreción menstrual (fundam</w:t>
            </w:r>
            <w:r>
              <w:rPr>
                <w:rFonts w:ascii="Arial" w:hAnsi="Arial" w:cs="Arial"/>
              </w:rPr>
              <w:t xml:space="preserve">entalmente, sangre) constituyen </w:t>
            </w:r>
            <w:r w:rsidRPr="00257E6A">
              <w:rPr>
                <w:rFonts w:ascii="Arial" w:hAnsi="Arial" w:cs="Arial"/>
              </w:rPr>
              <w:t>importantes medios de cultivo, sobre todo con las condiciones</w:t>
            </w:r>
          </w:p>
          <w:p w:rsidR="00257E6A" w:rsidRPr="00257E6A" w:rsidRDefault="00257E6A" w:rsidP="00257E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57E6A">
              <w:rPr>
                <w:rFonts w:ascii="Arial" w:hAnsi="Arial" w:cs="Arial"/>
              </w:rPr>
              <w:t>• Realizar el baño con ducha en vez d</w:t>
            </w:r>
            <w:r>
              <w:rPr>
                <w:rFonts w:ascii="Arial" w:hAnsi="Arial" w:cs="Arial"/>
              </w:rPr>
              <w:t xml:space="preserve">e bañadera, para evitar que las </w:t>
            </w:r>
            <w:r w:rsidRPr="00257E6A">
              <w:rPr>
                <w:rFonts w:ascii="Arial" w:hAnsi="Arial" w:cs="Arial"/>
              </w:rPr>
              <w:t>bacterias penetren por la uretra.</w:t>
            </w:r>
          </w:p>
          <w:p w:rsidR="00257E6A" w:rsidRPr="00257E6A" w:rsidRDefault="00257E6A" w:rsidP="00257E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57E6A">
              <w:rPr>
                <w:rFonts w:ascii="Arial" w:hAnsi="Arial" w:cs="Arial"/>
              </w:rPr>
              <w:t>• Orinar inmediatamente después de las relaciones sexuales.</w:t>
            </w:r>
          </w:p>
          <w:p w:rsidR="00257E6A" w:rsidRPr="00257E6A" w:rsidRDefault="00257E6A" w:rsidP="00257E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57E6A">
              <w:rPr>
                <w:rFonts w:ascii="Arial" w:hAnsi="Arial" w:cs="Arial"/>
              </w:rPr>
              <w:t xml:space="preserve">• La relación sexual anal, seguida </w:t>
            </w:r>
            <w:r>
              <w:rPr>
                <w:rFonts w:ascii="Arial" w:hAnsi="Arial" w:cs="Arial"/>
              </w:rPr>
              <w:t xml:space="preserve">de penetración vaginal, también </w:t>
            </w:r>
            <w:r w:rsidRPr="00257E6A">
              <w:rPr>
                <w:rFonts w:ascii="Arial" w:hAnsi="Arial" w:cs="Arial"/>
              </w:rPr>
              <w:t>puede constituir factor de riesgo.</w:t>
            </w:r>
          </w:p>
          <w:p w:rsidR="00257E6A" w:rsidRPr="00257E6A" w:rsidRDefault="00257E6A" w:rsidP="00257E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57E6A">
              <w:rPr>
                <w:rFonts w:ascii="Arial" w:hAnsi="Arial" w:cs="Arial"/>
              </w:rPr>
              <w:t>• Lavar región anal después que se d</w:t>
            </w:r>
            <w:r>
              <w:rPr>
                <w:rFonts w:ascii="Arial" w:hAnsi="Arial" w:cs="Arial"/>
              </w:rPr>
              <w:t xml:space="preserve">efeque (de delante hacia atrás) </w:t>
            </w:r>
            <w:r w:rsidRPr="00257E6A">
              <w:rPr>
                <w:rFonts w:ascii="Arial" w:hAnsi="Arial" w:cs="Arial"/>
              </w:rPr>
              <w:t>para reducir las concentracio</w:t>
            </w:r>
            <w:r>
              <w:rPr>
                <w:rFonts w:ascii="Arial" w:hAnsi="Arial" w:cs="Arial"/>
              </w:rPr>
              <w:t xml:space="preserve">nes de patógenos en el introito </w:t>
            </w:r>
            <w:r w:rsidRPr="00257E6A">
              <w:rPr>
                <w:rFonts w:ascii="Arial" w:hAnsi="Arial" w:cs="Arial"/>
              </w:rPr>
              <w:t>vaginal.</w:t>
            </w:r>
          </w:p>
          <w:p w:rsidR="00257E6A" w:rsidRPr="00257E6A" w:rsidRDefault="00257E6A" w:rsidP="00257E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57E6A">
              <w:rPr>
                <w:rFonts w:ascii="Arial" w:hAnsi="Arial" w:cs="Arial"/>
              </w:rPr>
              <w:t>• Orientar a los pacientes que ingieran abundantes líquidos hasta lograr</w:t>
            </w:r>
            <w:r>
              <w:rPr>
                <w:rFonts w:ascii="Arial" w:hAnsi="Arial" w:cs="Arial"/>
              </w:rPr>
              <w:t xml:space="preserve"> </w:t>
            </w:r>
            <w:r w:rsidRPr="00257E6A">
              <w:rPr>
                <w:rFonts w:ascii="Arial" w:hAnsi="Arial" w:cs="Arial"/>
              </w:rPr>
              <w:t>la cantidad de 5 L, para prom</w:t>
            </w:r>
            <w:r>
              <w:rPr>
                <w:rFonts w:ascii="Arial" w:hAnsi="Arial" w:cs="Arial"/>
              </w:rPr>
              <w:t xml:space="preserve">over el flujo sanguíneo renal y </w:t>
            </w:r>
            <w:r w:rsidRPr="00257E6A">
              <w:rPr>
                <w:rFonts w:ascii="Arial" w:hAnsi="Arial" w:cs="Arial"/>
              </w:rPr>
              <w:t>lavar las bacterias por la orina.</w:t>
            </w:r>
          </w:p>
        </w:tc>
      </w:tr>
      <w:tr w:rsidR="00257E6A" w:rsidTr="00E41171">
        <w:trPr>
          <w:trHeight w:val="263"/>
        </w:trPr>
        <w:tc>
          <w:tcPr>
            <w:tcW w:w="15060" w:type="dxa"/>
            <w:gridSpan w:val="5"/>
          </w:tcPr>
          <w:p w:rsidR="00257E6A" w:rsidRPr="007F2DE1" w:rsidRDefault="00257E6A" w:rsidP="00257E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F2DE1">
              <w:rPr>
                <w:rFonts w:ascii="Arial" w:hAnsi="Arial" w:cs="Arial"/>
                <w:b/>
                <w:bCs/>
                <w:sz w:val="28"/>
                <w:szCs w:val="28"/>
              </w:rPr>
              <w:t>Fracaso renal agudo</w:t>
            </w:r>
          </w:p>
          <w:p w:rsidR="003135C9" w:rsidRDefault="00257E6A" w:rsidP="003135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2DE1">
              <w:rPr>
                <w:rFonts w:ascii="Arial" w:hAnsi="Arial" w:cs="Arial"/>
                <w:b/>
                <w:sz w:val="28"/>
                <w:szCs w:val="28"/>
              </w:rPr>
              <w:t>La insuficiencia renal aguda</w:t>
            </w:r>
            <w:r w:rsidRPr="00257E6A">
              <w:rPr>
                <w:rFonts w:ascii="Arial" w:hAnsi="Arial" w:cs="Arial"/>
              </w:rPr>
              <w:t xml:space="preserve"> (IRA) o fraca</w:t>
            </w:r>
            <w:r>
              <w:rPr>
                <w:rFonts w:ascii="Arial" w:hAnsi="Arial" w:cs="Arial"/>
              </w:rPr>
              <w:t xml:space="preserve">so renal agudo (FRA) constituye </w:t>
            </w:r>
            <w:r w:rsidRPr="00257E6A">
              <w:rPr>
                <w:rFonts w:ascii="Arial" w:hAnsi="Arial" w:cs="Arial"/>
              </w:rPr>
              <w:t>una de las enfermedades que con fre</w:t>
            </w:r>
            <w:r>
              <w:rPr>
                <w:rFonts w:ascii="Arial" w:hAnsi="Arial" w:cs="Arial"/>
              </w:rPr>
              <w:t xml:space="preserve">cuencia presentan los pacientes </w:t>
            </w:r>
            <w:r w:rsidRPr="00257E6A">
              <w:rPr>
                <w:rFonts w:ascii="Arial" w:hAnsi="Arial" w:cs="Arial"/>
              </w:rPr>
              <w:t>en los servicios médico-quirúrgi</w:t>
            </w:r>
            <w:r>
              <w:rPr>
                <w:rFonts w:ascii="Arial" w:hAnsi="Arial" w:cs="Arial"/>
              </w:rPr>
              <w:t xml:space="preserve">cos, a pesar del incuestionable </w:t>
            </w:r>
            <w:r w:rsidRPr="00257E6A">
              <w:rPr>
                <w:rFonts w:ascii="Arial" w:hAnsi="Arial" w:cs="Arial"/>
              </w:rPr>
              <w:t>desarrollo mantenido en los últimos añ</w:t>
            </w:r>
            <w:r>
              <w:rPr>
                <w:rFonts w:ascii="Arial" w:hAnsi="Arial" w:cs="Arial"/>
              </w:rPr>
              <w:t xml:space="preserve">os en el ámbito de las ciencias </w:t>
            </w:r>
            <w:r w:rsidRPr="00257E6A">
              <w:rPr>
                <w:rFonts w:ascii="Arial" w:hAnsi="Arial" w:cs="Arial"/>
              </w:rPr>
              <w:t>médicas, en general, y nefrológicas, en p</w:t>
            </w:r>
            <w:r>
              <w:rPr>
                <w:rFonts w:ascii="Arial" w:hAnsi="Arial" w:cs="Arial"/>
              </w:rPr>
              <w:t xml:space="preserve">articular, el pronóstico de los </w:t>
            </w:r>
            <w:r w:rsidRPr="00257E6A">
              <w:rPr>
                <w:rFonts w:ascii="Arial" w:hAnsi="Arial" w:cs="Arial"/>
              </w:rPr>
              <w:t>enfermos continúa siendo grave; con una elevada mortalidad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257E6A" w:rsidRPr="00257E6A" w:rsidRDefault="00257E6A" w:rsidP="003135C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257E6A">
              <w:rPr>
                <w:rFonts w:ascii="Arial" w:hAnsi="Arial" w:cs="Arial"/>
                <w:b/>
              </w:rPr>
              <w:t>Definicion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257E6A">
              <w:rPr>
                <w:rFonts w:ascii="Arial" w:hAnsi="Arial" w:cs="Arial"/>
              </w:rPr>
              <w:t>Síndrome clínico-humeral resultante de la</w:t>
            </w:r>
            <w:r>
              <w:rPr>
                <w:rFonts w:ascii="Arial" w:hAnsi="Arial" w:cs="Arial"/>
              </w:rPr>
              <w:t xml:space="preserve"> supresión brusca de la función </w:t>
            </w:r>
            <w:r w:rsidRPr="00257E6A">
              <w:rPr>
                <w:rFonts w:ascii="Arial" w:hAnsi="Arial" w:cs="Arial"/>
              </w:rPr>
              <w:t>renal, que origina una acumulación en sangre de productos de desechos</w:t>
            </w:r>
            <w:r w:rsidR="00F959FC">
              <w:rPr>
                <w:rFonts w:ascii="Arial" w:hAnsi="Arial" w:cs="Arial"/>
              </w:rPr>
              <w:t xml:space="preserve"> </w:t>
            </w:r>
            <w:r w:rsidRPr="00257E6A">
              <w:rPr>
                <w:rFonts w:ascii="Arial" w:hAnsi="Arial" w:cs="Arial"/>
              </w:rPr>
              <w:t>del metabolismo nitrogenado (urea-creatinina);</w:t>
            </w:r>
            <w:r>
              <w:rPr>
                <w:rFonts w:ascii="Arial" w:hAnsi="Arial" w:cs="Arial"/>
              </w:rPr>
              <w:t xml:space="preserve"> trastornos </w:t>
            </w:r>
            <w:proofErr w:type="spellStart"/>
            <w:r>
              <w:rPr>
                <w:rFonts w:ascii="Arial" w:hAnsi="Arial" w:cs="Arial"/>
              </w:rPr>
              <w:t>hidroelectrolíticos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57E6A">
              <w:rPr>
                <w:rFonts w:ascii="Arial" w:hAnsi="Arial" w:cs="Arial"/>
              </w:rPr>
              <w:t>y del equipo ácido-base. Su característica fundamental es la reversibilidad</w:t>
            </w:r>
            <w:r w:rsidR="00F959F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parcial o completa. </w:t>
            </w:r>
            <w:r w:rsidRPr="00257E6A">
              <w:rPr>
                <w:rFonts w:ascii="Arial" w:hAnsi="Arial" w:cs="Arial"/>
              </w:rPr>
              <w:t>Es frecuente que curse con oliguria, diuresis menor de 400 mL, 1,73 m2</w:t>
            </w:r>
            <w:r>
              <w:rPr>
                <w:rFonts w:ascii="Arial" w:hAnsi="Arial" w:cs="Arial"/>
              </w:rPr>
              <w:t xml:space="preserve"> </w:t>
            </w:r>
            <w:r w:rsidRPr="00257E6A">
              <w:rPr>
                <w:rFonts w:ascii="Arial" w:hAnsi="Arial" w:cs="Arial"/>
              </w:rPr>
              <w:t>de superficie, aunque algunas formas clínicas cursan con conservación</w:t>
            </w:r>
          </w:p>
        </w:tc>
      </w:tr>
      <w:tr w:rsidR="00570488" w:rsidTr="003135C9">
        <w:trPr>
          <w:trHeight w:val="263"/>
        </w:trPr>
        <w:tc>
          <w:tcPr>
            <w:tcW w:w="6204" w:type="dxa"/>
          </w:tcPr>
          <w:p w:rsidR="00F959FC" w:rsidRPr="00F959FC" w:rsidRDefault="00F959FC" w:rsidP="00F959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959FC">
              <w:rPr>
                <w:rFonts w:ascii="Arial" w:hAnsi="Arial" w:cs="Arial"/>
                <w:b/>
                <w:bCs/>
              </w:rPr>
              <w:t>Etiología</w:t>
            </w:r>
          </w:p>
          <w:p w:rsidR="00F959FC" w:rsidRPr="00F959FC" w:rsidRDefault="00F959FC" w:rsidP="00F959F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9FC">
              <w:rPr>
                <w:rFonts w:ascii="Arial" w:hAnsi="Arial" w:cs="Arial"/>
              </w:rPr>
              <w:t xml:space="preserve">1. </w:t>
            </w:r>
            <w:r w:rsidRPr="00F959FC">
              <w:rPr>
                <w:rFonts w:ascii="Arial" w:hAnsi="Arial" w:cs="Arial"/>
                <w:i/>
                <w:iCs/>
              </w:rPr>
              <w:t xml:space="preserve">IRA pre-renal o funcional. </w:t>
            </w:r>
            <w:r w:rsidRPr="00F959FC">
              <w:rPr>
                <w:rFonts w:ascii="Arial" w:hAnsi="Arial" w:cs="Arial"/>
              </w:rPr>
              <w:t xml:space="preserve">Se debe a deshidratación, </w:t>
            </w:r>
            <w:r w:rsidRPr="00F959FC">
              <w:rPr>
                <w:rFonts w:ascii="Arial" w:hAnsi="Arial" w:cs="Arial"/>
                <w:i/>
                <w:iCs/>
              </w:rPr>
              <w:t>shock</w:t>
            </w:r>
            <w:r w:rsidR="003135C9">
              <w:rPr>
                <w:rFonts w:ascii="Arial" w:hAnsi="Arial" w:cs="Arial"/>
              </w:rPr>
              <w:t xml:space="preserve">, hipovolemia </w:t>
            </w:r>
            <w:r w:rsidRPr="00F959FC">
              <w:rPr>
                <w:rFonts w:ascii="Arial" w:hAnsi="Arial" w:cs="Arial"/>
              </w:rPr>
              <w:t>y otras afecciones.</w:t>
            </w:r>
          </w:p>
          <w:p w:rsidR="00F959FC" w:rsidRPr="00F959FC" w:rsidRDefault="00F959FC" w:rsidP="00F959F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9FC">
              <w:rPr>
                <w:rFonts w:ascii="Arial" w:hAnsi="Arial" w:cs="Arial"/>
              </w:rPr>
              <w:t xml:space="preserve">2. </w:t>
            </w:r>
            <w:r w:rsidRPr="00F959FC">
              <w:rPr>
                <w:rFonts w:ascii="Arial" w:hAnsi="Arial" w:cs="Arial"/>
                <w:i/>
                <w:iCs/>
              </w:rPr>
              <w:t>IRA renal u orgánica</w:t>
            </w:r>
            <w:r w:rsidRPr="00F959FC">
              <w:rPr>
                <w:rFonts w:ascii="Arial" w:hAnsi="Arial" w:cs="Arial"/>
              </w:rPr>
              <w:t>. Se produce d</w:t>
            </w:r>
            <w:r w:rsidR="003135C9">
              <w:rPr>
                <w:rFonts w:ascii="Arial" w:hAnsi="Arial" w:cs="Arial"/>
              </w:rPr>
              <w:t xml:space="preserve">ebido a oclusiones arteriales y </w:t>
            </w:r>
            <w:r w:rsidRPr="00F959FC">
              <w:rPr>
                <w:rFonts w:ascii="Arial" w:hAnsi="Arial" w:cs="Arial"/>
              </w:rPr>
              <w:t xml:space="preserve">venosas renales, algunas </w:t>
            </w:r>
            <w:proofErr w:type="spellStart"/>
            <w:r w:rsidRPr="00F959FC">
              <w:rPr>
                <w:rFonts w:ascii="Arial" w:hAnsi="Arial" w:cs="Arial"/>
              </w:rPr>
              <w:t>glomerulopat</w:t>
            </w:r>
            <w:r w:rsidR="003135C9">
              <w:rPr>
                <w:rFonts w:ascii="Arial" w:hAnsi="Arial" w:cs="Arial"/>
              </w:rPr>
              <w:t>ias</w:t>
            </w:r>
            <w:proofErr w:type="spellEnd"/>
            <w:r w:rsidR="003135C9">
              <w:rPr>
                <w:rFonts w:ascii="Arial" w:hAnsi="Arial" w:cs="Arial"/>
              </w:rPr>
              <w:t xml:space="preserve">, estados tóxicos isquémicos </w:t>
            </w:r>
            <w:r w:rsidRPr="00F959FC">
              <w:rPr>
                <w:rFonts w:ascii="Arial" w:hAnsi="Arial" w:cs="Arial"/>
              </w:rPr>
              <w:t xml:space="preserve">y de </w:t>
            </w:r>
            <w:proofErr w:type="gramStart"/>
            <w:r w:rsidRPr="00F959FC">
              <w:rPr>
                <w:rFonts w:ascii="Arial" w:hAnsi="Arial" w:cs="Arial"/>
              </w:rPr>
              <w:t>hipersensibilidad virales y bacterianos</w:t>
            </w:r>
            <w:proofErr w:type="gramEnd"/>
            <w:r w:rsidRPr="00F959FC">
              <w:rPr>
                <w:rFonts w:ascii="Arial" w:hAnsi="Arial" w:cs="Arial"/>
              </w:rPr>
              <w:t>.</w:t>
            </w:r>
          </w:p>
          <w:p w:rsidR="00570488" w:rsidRPr="003135C9" w:rsidRDefault="00F959FC" w:rsidP="003135C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9FC">
              <w:rPr>
                <w:rFonts w:ascii="Arial" w:hAnsi="Arial" w:cs="Arial"/>
              </w:rPr>
              <w:t xml:space="preserve">3. </w:t>
            </w:r>
            <w:r w:rsidRPr="00F959FC">
              <w:rPr>
                <w:rFonts w:ascii="Arial" w:hAnsi="Arial" w:cs="Arial"/>
                <w:i/>
                <w:iCs/>
              </w:rPr>
              <w:t>IRA post-renal</w:t>
            </w:r>
            <w:r w:rsidRPr="00F959FC">
              <w:rPr>
                <w:rFonts w:ascii="Arial" w:hAnsi="Arial" w:cs="Arial"/>
              </w:rPr>
              <w:t>. Se debe a obstruccio</w:t>
            </w:r>
            <w:r w:rsidR="003135C9">
              <w:rPr>
                <w:rFonts w:ascii="Arial" w:hAnsi="Arial" w:cs="Arial"/>
              </w:rPr>
              <w:t xml:space="preserve">nes del tracto excretor, aunque </w:t>
            </w:r>
            <w:r w:rsidRPr="00F959FC">
              <w:rPr>
                <w:rFonts w:ascii="Arial" w:hAnsi="Arial" w:cs="Arial"/>
              </w:rPr>
              <w:t>las causas más frecuentes son: li</w:t>
            </w:r>
            <w:r w:rsidR="003135C9">
              <w:rPr>
                <w:rFonts w:ascii="Arial" w:hAnsi="Arial" w:cs="Arial"/>
              </w:rPr>
              <w:t xml:space="preserve">tiasis renal, malformaciones de </w:t>
            </w:r>
            <w:r w:rsidRPr="00F959FC">
              <w:rPr>
                <w:rFonts w:ascii="Arial" w:hAnsi="Arial" w:cs="Arial"/>
              </w:rPr>
              <w:t>vías urinarias, tumores de próstata, tum</w:t>
            </w:r>
            <w:r w:rsidR="003135C9">
              <w:rPr>
                <w:rFonts w:ascii="Arial" w:hAnsi="Arial" w:cs="Arial"/>
              </w:rPr>
              <w:t xml:space="preserve">ores vesicales, infiltración de </w:t>
            </w:r>
            <w:r w:rsidRPr="00F959FC">
              <w:rPr>
                <w:rFonts w:ascii="Arial" w:hAnsi="Arial" w:cs="Arial"/>
              </w:rPr>
              <w:t xml:space="preserve">tumores y estenosis inflamatorias de las </w:t>
            </w:r>
            <w:r w:rsidR="003135C9">
              <w:rPr>
                <w:rFonts w:ascii="Arial" w:hAnsi="Arial" w:cs="Arial"/>
              </w:rPr>
              <w:t xml:space="preserve">vías urinarias por tuberculosis </w:t>
            </w:r>
            <w:r w:rsidRPr="00F959FC">
              <w:rPr>
                <w:rFonts w:ascii="Arial" w:hAnsi="Arial" w:cs="Arial"/>
              </w:rPr>
              <w:t xml:space="preserve">y fibrosis </w:t>
            </w:r>
            <w:proofErr w:type="spellStart"/>
            <w:r w:rsidRPr="00F959FC">
              <w:rPr>
                <w:rFonts w:ascii="Arial" w:hAnsi="Arial" w:cs="Arial"/>
              </w:rPr>
              <w:t>retroperitoneal</w:t>
            </w:r>
            <w:proofErr w:type="spellEnd"/>
            <w:r w:rsidRPr="00F959FC">
              <w:rPr>
                <w:rFonts w:ascii="Arial" w:hAnsi="Arial" w:cs="Arial"/>
              </w:rPr>
              <w:t>. En gener</w:t>
            </w:r>
            <w:r w:rsidR="003135C9">
              <w:rPr>
                <w:rFonts w:ascii="Arial" w:hAnsi="Arial" w:cs="Arial"/>
              </w:rPr>
              <w:t xml:space="preserve">al, se resuelve con tratamiento </w:t>
            </w:r>
            <w:r w:rsidRPr="00F959FC">
              <w:rPr>
                <w:rFonts w:ascii="Arial" w:hAnsi="Arial" w:cs="Arial"/>
              </w:rPr>
              <w:t>quirúrgico.</w:t>
            </w:r>
          </w:p>
        </w:tc>
        <w:tc>
          <w:tcPr>
            <w:tcW w:w="8856" w:type="dxa"/>
            <w:gridSpan w:val="4"/>
          </w:tcPr>
          <w:p w:rsidR="003135C9" w:rsidRPr="003135C9" w:rsidRDefault="003135C9" w:rsidP="003135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5C9">
              <w:rPr>
                <w:rFonts w:ascii="Arial" w:hAnsi="Arial" w:cs="Arial"/>
                <w:b/>
                <w:bCs/>
                <w:sz w:val="20"/>
                <w:szCs w:val="20"/>
              </w:rPr>
              <w:t>Cuadro clínico</w:t>
            </w:r>
          </w:p>
          <w:p w:rsidR="003135C9" w:rsidRPr="003135C9" w:rsidRDefault="003135C9" w:rsidP="003135C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5C9">
              <w:rPr>
                <w:rFonts w:ascii="Arial" w:hAnsi="Arial" w:cs="Arial"/>
              </w:rPr>
              <w:t>Está en dependencia de la fase que presente la IRA.</w:t>
            </w:r>
          </w:p>
          <w:p w:rsidR="003135C9" w:rsidRPr="003135C9" w:rsidRDefault="003135C9" w:rsidP="003135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135C9">
              <w:rPr>
                <w:rFonts w:ascii="Arial" w:hAnsi="Arial" w:cs="Arial"/>
                <w:b/>
                <w:bCs/>
              </w:rPr>
              <w:t>Fase oliguria</w:t>
            </w:r>
          </w:p>
          <w:p w:rsidR="00570488" w:rsidRDefault="003135C9" w:rsidP="0031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35C9">
              <w:rPr>
                <w:rFonts w:ascii="Arial" w:hAnsi="Arial" w:cs="Arial"/>
              </w:rPr>
              <w:t>Aunque antes se planteó, puede no p</w:t>
            </w:r>
            <w:r>
              <w:rPr>
                <w:rFonts w:ascii="Arial" w:hAnsi="Arial" w:cs="Arial"/>
              </w:rPr>
              <w:t xml:space="preserve">resentarse; no obstante, es muy </w:t>
            </w:r>
            <w:r w:rsidRPr="003135C9">
              <w:rPr>
                <w:rFonts w:ascii="Arial" w:hAnsi="Arial" w:cs="Arial"/>
              </w:rPr>
              <w:t>frecuente y se caracteriza por: disminuc</w:t>
            </w:r>
            <w:r>
              <w:rPr>
                <w:rFonts w:ascii="Arial" w:hAnsi="Arial" w:cs="Arial"/>
              </w:rPr>
              <w:t xml:space="preserve">ión del volumen urinario, menor </w:t>
            </w:r>
            <w:r w:rsidRPr="003135C9">
              <w:rPr>
                <w:rFonts w:ascii="Arial" w:hAnsi="Arial" w:cs="Arial"/>
              </w:rPr>
              <w:t>de 400 mL/día, y trastornos del equilibr</w:t>
            </w:r>
            <w:r>
              <w:rPr>
                <w:rFonts w:ascii="Arial" w:hAnsi="Arial" w:cs="Arial"/>
              </w:rPr>
              <w:t xml:space="preserve">io </w:t>
            </w:r>
            <w:proofErr w:type="spellStart"/>
            <w:r>
              <w:rPr>
                <w:rFonts w:ascii="Arial" w:hAnsi="Arial" w:cs="Arial"/>
              </w:rPr>
              <w:t>hidroelectrolítico</w:t>
            </w:r>
            <w:proofErr w:type="spellEnd"/>
            <w:r>
              <w:rPr>
                <w:rFonts w:ascii="Arial" w:hAnsi="Arial" w:cs="Arial"/>
              </w:rPr>
              <w:t xml:space="preserve">, edema en </w:t>
            </w:r>
            <w:r w:rsidRPr="003135C9">
              <w:rPr>
                <w:rFonts w:ascii="Arial" w:hAnsi="Arial" w:cs="Arial"/>
              </w:rPr>
              <w:t>miembros inferiores, edema cerebral, hiperpotas</w:t>
            </w:r>
            <w:r>
              <w:rPr>
                <w:rFonts w:ascii="Arial" w:hAnsi="Arial" w:cs="Arial"/>
              </w:rPr>
              <w:t xml:space="preserve">emia, por lo que el paciente </w:t>
            </w:r>
            <w:r w:rsidRPr="003135C9">
              <w:rPr>
                <w:rFonts w:ascii="Arial" w:hAnsi="Arial" w:cs="Arial"/>
              </w:rPr>
              <w:t>presenta parestesia, debilidad m</w:t>
            </w:r>
            <w:r>
              <w:rPr>
                <w:rFonts w:ascii="Arial" w:hAnsi="Arial" w:cs="Arial"/>
              </w:rPr>
              <w:t xml:space="preserve">uscular, sub-saltos musculares, </w:t>
            </w:r>
            <w:r w:rsidRPr="003135C9">
              <w:rPr>
                <w:rFonts w:ascii="Arial" w:hAnsi="Arial" w:cs="Arial"/>
              </w:rPr>
              <w:t>paro cardiaco y arritmias cardiacas; en e</w:t>
            </w:r>
            <w:r>
              <w:rPr>
                <w:rFonts w:ascii="Arial" w:hAnsi="Arial" w:cs="Arial"/>
              </w:rPr>
              <w:t xml:space="preserve">l sistema cardiovascular ocurre </w:t>
            </w:r>
            <w:r w:rsidRPr="003135C9">
              <w:rPr>
                <w:rFonts w:ascii="Arial" w:hAnsi="Arial" w:cs="Arial"/>
              </w:rPr>
              <w:t>insuficiencia cardiaca e hipertensión arter</w:t>
            </w:r>
            <w:r>
              <w:rPr>
                <w:rFonts w:ascii="Arial" w:hAnsi="Arial" w:cs="Arial"/>
              </w:rPr>
              <w:t xml:space="preserve">ial; en el sistema respiratorio </w:t>
            </w:r>
            <w:r w:rsidRPr="003135C9">
              <w:rPr>
                <w:rFonts w:ascii="Arial" w:hAnsi="Arial" w:cs="Arial"/>
              </w:rPr>
              <w:t>aparece acidosis metabólica, edema ag</w:t>
            </w:r>
            <w:r>
              <w:rPr>
                <w:rFonts w:ascii="Arial" w:hAnsi="Arial" w:cs="Arial"/>
              </w:rPr>
              <w:t xml:space="preserve">udo del pulmón, mientras que en </w:t>
            </w:r>
            <w:r w:rsidRPr="003135C9">
              <w:rPr>
                <w:rFonts w:ascii="Arial" w:hAnsi="Arial" w:cs="Arial"/>
              </w:rPr>
              <w:t xml:space="preserve">el sistema </w:t>
            </w:r>
            <w:proofErr w:type="spellStart"/>
            <w:r w:rsidRPr="003135C9">
              <w:rPr>
                <w:rFonts w:ascii="Arial" w:hAnsi="Arial" w:cs="Arial"/>
              </w:rPr>
              <w:t>hemolinfopoyético</w:t>
            </w:r>
            <w:proofErr w:type="spellEnd"/>
            <w:r w:rsidRPr="003135C9">
              <w:rPr>
                <w:rFonts w:ascii="Arial" w:hAnsi="Arial" w:cs="Arial"/>
              </w:rPr>
              <w:t xml:space="preserve"> es caracte</w:t>
            </w:r>
            <w:r>
              <w:rPr>
                <w:rFonts w:ascii="Arial" w:hAnsi="Arial" w:cs="Arial"/>
              </w:rPr>
              <w:t xml:space="preserve">rística la </w:t>
            </w:r>
            <w:proofErr w:type="spellStart"/>
            <w:r>
              <w:rPr>
                <w:rFonts w:ascii="Arial" w:hAnsi="Arial" w:cs="Arial"/>
              </w:rPr>
              <w:t>anemia.Así</w:t>
            </w:r>
            <w:proofErr w:type="spellEnd"/>
            <w:r>
              <w:rPr>
                <w:rFonts w:ascii="Arial" w:hAnsi="Arial" w:cs="Arial"/>
              </w:rPr>
              <w:t xml:space="preserve"> mismo, se </w:t>
            </w:r>
            <w:r w:rsidRPr="003135C9">
              <w:rPr>
                <w:rFonts w:ascii="Arial" w:hAnsi="Arial" w:cs="Arial"/>
              </w:rPr>
              <w:t xml:space="preserve">presenta intoxicación acuosa que da lugar </w:t>
            </w:r>
            <w:r>
              <w:rPr>
                <w:rFonts w:ascii="Arial" w:hAnsi="Arial" w:cs="Arial"/>
              </w:rPr>
              <w:t xml:space="preserve">a excitabilidad, estupor, coma, </w:t>
            </w:r>
            <w:r w:rsidRPr="003135C9">
              <w:rPr>
                <w:rFonts w:ascii="Arial" w:hAnsi="Arial" w:cs="Arial"/>
              </w:rPr>
              <w:t>vómitos y náusea</w:t>
            </w:r>
            <w:r>
              <w:rPr>
                <w:rFonts w:ascii="Times New Roman" w:hAnsi="Times New Roman" w:cs="Times New Roman"/>
              </w:rPr>
              <w:t>s.</w:t>
            </w:r>
          </w:p>
          <w:p w:rsidR="003135C9" w:rsidRPr="003135C9" w:rsidRDefault="003135C9" w:rsidP="003135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135C9">
              <w:rPr>
                <w:rFonts w:ascii="Arial" w:hAnsi="Arial" w:cs="Arial"/>
                <w:b/>
                <w:bCs/>
              </w:rPr>
              <w:t>Fase diurética</w:t>
            </w:r>
          </w:p>
          <w:p w:rsidR="003135C9" w:rsidRPr="003135C9" w:rsidRDefault="003135C9" w:rsidP="003135C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5C9">
              <w:rPr>
                <w:rFonts w:ascii="Arial" w:hAnsi="Arial" w:cs="Arial"/>
              </w:rPr>
              <w:t>Se presenta a continuación de la fase</w:t>
            </w:r>
            <w:r>
              <w:rPr>
                <w:rFonts w:ascii="Arial" w:hAnsi="Arial" w:cs="Arial"/>
              </w:rPr>
              <w:t xml:space="preserve"> anterior. En los pacientes que </w:t>
            </w:r>
            <w:r w:rsidRPr="003135C9">
              <w:rPr>
                <w:rFonts w:ascii="Arial" w:hAnsi="Arial" w:cs="Arial"/>
              </w:rPr>
              <w:t xml:space="preserve">sobreviven hay un aumento progresivo de </w:t>
            </w:r>
            <w:r>
              <w:rPr>
                <w:rFonts w:ascii="Arial" w:hAnsi="Arial" w:cs="Arial"/>
              </w:rPr>
              <w:t xml:space="preserve">la diuresis, que puede llegar a </w:t>
            </w:r>
            <w:r w:rsidRPr="003135C9">
              <w:rPr>
                <w:rFonts w:ascii="Arial" w:hAnsi="Arial" w:cs="Arial"/>
              </w:rPr>
              <w:t>3 L/día en dependencia d</w:t>
            </w:r>
            <w:r>
              <w:rPr>
                <w:rFonts w:ascii="Arial" w:hAnsi="Arial" w:cs="Arial"/>
              </w:rPr>
              <w:t xml:space="preserve">el grado de hidratación previa. </w:t>
            </w:r>
            <w:r w:rsidRPr="003135C9">
              <w:rPr>
                <w:rFonts w:ascii="Arial" w:hAnsi="Arial" w:cs="Arial"/>
              </w:rPr>
              <w:t>Primero hay poliuria ineficaz, pero p</w:t>
            </w:r>
            <w:r>
              <w:rPr>
                <w:rFonts w:ascii="Arial" w:hAnsi="Arial" w:cs="Arial"/>
              </w:rPr>
              <w:t xml:space="preserve">aulatinamente la diuresis se va </w:t>
            </w:r>
            <w:r w:rsidRPr="003135C9">
              <w:rPr>
                <w:rFonts w:ascii="Arial" w:hAnsi="Arial" w:cs="Arial"/>
              </w:rPr>
              <w:t>volviendo eficaz, aumenta el aclaramiento renal, pero aún se mantiene la</w:t>
            </w:r>
            <w:r>
              <w:rPr>
                <w:rFonts w:ascii="Arial" w:hAnsi="Arial" w:cs="Arial"/>
              </w:rPr>
              <w:t xml:space="preserve"> </w:t>
            </w:r>
            <w:r w:rsidRPr="003135C9">
              <w:rPr>
                <w:rFonts w:ascii="Arial" w:hAnsi="Arial" w:cs="Arial"/>
              </w:rPr>
              <w:t>alteración de la capacidad de concentrac</w:t>
            </w:r>
            <w:r>
              <w:rPr>
                <w:rFonts w:ascii="Arial" w:hAnsi="Arial" w:cs="Arial"/>
              </w:rPr>
              <w:t xml:space="preserve">ión del riñón y la capacidad de </w:t>
            </w:r>
            <w:r w:rsidRPr="003135C9">
              <w:rPr>
                <w:rFonts w:ascii="Arial" w:hAnsi="Arial" w:cs="Arial"/>
              </w:rPr>
              <w:t>excreción de hidrogeniones.</w:t>
            </w:r>
          </w:p>
          <w:p w:rsidR="003135C9" w:rsidRPr="003135C9" w:rsidRDefault="003135C9" w:rsidP="003135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135C9">
              <w:rPr>
                <w:rFonts w:ascii="Arial" w:hAnsi="Arial" w:cs="Arial"/>
                <w:b/>
                <w:bCs/>
              </w:rPr>
              <w:t>Fase recuperativa</w:t>
            </w:r>
          </w:p>
          <w:p w:rsidR="003135C9" w:rsidRPr="003135C9" w:rsidRDefault="003135C9" w:rsidP="003135C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5C9">
              <w:rPr>
                <w:rFonts w:ascii="Arial" w:hAnsi="Arial" w:cs="Arial"/>
              </w:rPr>
              <w:t>La recuperación total de la función renal puede extenderse a varios meses</w:t>
            </w:r>
          </w:p>
          <w:p w:rsidR="003135C9" w:rsidRDefault="003135C9" w:rsidP="003135C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135C9">
              <w:rPr>
                <w:rFonts w:ascii="Arial" w:hAnsi="Arial" w:cs="Arial"/>
              </w:rPr>
              <w:t>e</w:t>
            </w:r>
            <w:proofErr w:type="gramEnd"/>
            <w:r w:rsidRPr="003135C9">
              <w:rPr>
                <w:rFonts w:ascii="Arial" w:hAnsi="Arial" w:cs="Arial"/>
              </w:rPr>
              <w:t xml:space="preserve"> incluso al año, por lo tanto, los pacientes requieren ser vistos con periodicidad.</w:t>
            </w:r>
          </w:p>
          <w:p w:rsidR="003135C9" w:rsidRPr="003135C9" w:rsidRDefault="003135C9" w:rsidP="003135C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70488" w:rsidTr="003135C9">
        <w:trPr>
          <w:trHeight w:val="263"/>
        </w:trPr>
        <w:tc>
          <w:tcPr>
            <w:tcW w:w="6204" w:type="dxa"/>
          </w:tcPr>
          <w:p w:rsidR="003135C9" w:rsidRPr="003135C9" w:rsidRDefault="003135C9" w:rsidP="003135C9">
            <w:pPr>
              <w:rPr>
                <w:rFonts w:ascii="Arial" w:hAnsi="Arial" w:cs="Arial"/>
                <w:b/>
                <w:bCs/>
              </w:rPr>
            </w:pPr>
            <w:r w:rsidRPr="003135C9">
              <w:rPr>
                <w:rFonts w:ascii="Arial" w:hAnsi="Arial" w:cs="Arial"/>
                <w:b/>
                <w:bCs/>
              </w:rPr>
              <w:lastRenderedPageBreak/>
              <w:t>Investigaciones</w:t>
            </w:r>
          </w:p>
          <w:p w:rsidR="003135C9" w:rsidRPr="003135C9" w:rsidRDefault="003135C9" w:rsidP="003135C9">
            <w:pPr>
              <w:rPr>
                <w:rFonts w:ascii="Arial" w:hAnsi="Arial" w:cs="Arial"/>
              </w:rPr>
            </w:pPr>
            <w:r w:rsidRPr="003135C9">
              <w:rPr>
                <w:rFonts w:ascii="Arial" w:hAnsi="Arial" w:cs="Arial"/>
              </w:rPr>
              <w:t>• Hemograma con diferencial.</w:t>
            </w:r>
            <w:r w:rsidR="0037306C">
              <w:rPr>
                <w:rFonts w:ascii="Arial" w:hAnsi="Arial" w:cs="Arial"/>
              </w:rPr>
              <w:t xml:space="preserve"> </w:t>
            </w:r>
            <w:r w:rsidRPr="003135C9">
              <w:rPr>
                <w:rFonts w:ascii="Arial" w:hAnsi="Arial" w:cs="Arial"/>
              </w:rPr>
              <w:t>• Cituria</w:t>
            </w:r>
            <w:proofErr w:type="gramStart"/>
            <w:r w:rsidRPr="003135C9">
              <w:rPr>
                <w:rFonts w:ascii="Arial" w:hAnsi="Arial" w:cs="Arial"/>
              </w:rPr>
              <w:t>.•</w:t>
            </w:r>
            <w:proofErr w:type="gramEnd"/>
            <w:r w:rsidRPr="003135C9">
              <w:rPr>
                <w:rFonts w:ascii="Arial" w:hAnsi="Arial" w:cs="Arial"/>
              </w:rPr>
              <w:t xml:space="preserve"> Urea.</w:t>
            </w:r>
          </w:p>
          <w:p w:rsidR="003135C9" w:rsidRPr="003135C9" w:rsidRDefault="003135C9" w:rsidP="003135C9">
            <w:pPr>
              <w:rPr>
                <w:rFonts w:ascii="Arial" w:hAnsi="Arial" w:cs="Arial"/>
              </w:rPr>
            </w:pPr>
            <w:r w:rsidRPr="003135C9">
              <w:rPr>
                <w:rFonts w:ascii="Arial" w:hAnsi="Arial" w:cs="Arial"/>
              </w:rPr>
              <w:t>• Creatinina.</w:t>
            </w:r>
            <w:r w:rsidR="0037306C">
              <w:rPr>
                <w:rFonts w:ascii="Arial" w:hAnsi="Arial" w:cs="Arial"/>
              </w:rPr>
              <w:t xml:space="preserve"> </w:t>
            </w:r>
            <w:r w:rsidRPr="003135C9">
              <w:rPr>
                <w:rFonts w:ascii="Arial" w:hAnsi="Arial" w:cs="Arial"/>
              </w:rPr>
              <w:t>• Ionograma.</w:t>
            </w:r>
            <w:r w:rsidR="0037306C">
              <w:rPr>
                <w:rFonts w:ascii="Arial" w:hAnsi="Arial" w:cs="Arial"/>
              </w:rPr>
              <w:t xml:space="preserve"> </w:t>
            </w:r>
            <w:r w:rsidRPr="003135C9">
              <w:rPr>
                <w:rFonts w:ascii="Arial" w:hAnsi="Arial" w:cs="Arial"/>
              </w:rPr>
              <w:t>• Conteo de Addis.</w:t>
            </w:r>
          </w:p>
          <w:p w:rsidR="003135C9" w:rsidRPr="003135C9" w:rsidRDefault="003135C9" w:rsidP="003135C9">
            <w:pPr>
              <w:rPr>
                <w:rFonts w:ascii="Arial" w:hAnsi="Arial" w:cs="Arial"/>
              </w:rPr>
            </w:pPr>
            <w:r w:rsidRPr="003135C9">
              <w:rPr>
                <w:rFonts w:ascii="Arial" w:hAnsi="Arial" w:cs="Arial"/>
              </w:rPr>
              <w:t>• Equilibrio ácido básico.</w:t>
            </w:r>
          </w:p>
          <w:p w:rsidR="003135C9" w:rsidRPr="003135C9" w:rsidRDefault="003135C9" w:rsidP="003135C9">
            <w:pPr>
              <w:rPr>
                <w:rFonts w:ascii="Arial" w:hAnsi="Arial" w:cs="Arial"/>
              </w:rPr>
            </w:pPr>
            <w:r w:rsidRPr="003135C9">
              <w:rPr>
                <w:rFonts w:ascii="Arial" w:hAnsi="Arial" w:cs="Arial"/>
              </w:rPr>
              <w:t>• FAB: acidosis metabólica.</w:t>
            </w:r>
          </w:p>
          <w:p w:rsidR="003135C9" w:rsidRPr="003135C9" w:rsidRDefault="003135C9" w:rsidP="003135C9">
            <w:pPr>
              <w:rPr>
                <w:rFonts w:ascii="Arial" w:hAnsi="Arial" w:cs="Arial"/>
              </w:rPr>
            </w:pPr>
            <w:r w:rsidRPr="003135C9">
              <w:rPr>
                <w:rFonts w:ascii="Arial" w:hAnsi="Arial" w:cs="Arial"/>
              </w:rPr>
              <w:t>• Ácido úrico</w:t>
            </w:r>
            <w:proofErr w:type="gramStart"/>
            <w:r w:rsidRPr="003135C9">
              <w:rPr>
                <w:rFonts w:ascii="Arial" w:hAnsi="Arial" w:cs="Arial"/>
              </w:rPr>
              <w:t>.•</w:t>
            </w:r>
            <w:proofErr w:type="gramEnd"/>
            <w:r w:rsidRPr="003135C9">
              <w:rPr>
                <w:rFonts w:ascii="Arial" w:hAnsi="Arial" w:cs="Arial"/>
              </w:rPr>
              <w:t xml:space="preserve"> Bilirrubina.</w:t>
            </w:r>
          </w:p>
          <w:p w:rsidR="003135C9" w:rsidRPr="003135C9" w:rsidRDefault="003135C9" w:rsidP="003135C9">
            <w:pPr>
              <w:rPr>
                <w:rFonts w:ascii="Arial" w:hAnsi="Arial" w:cs="Arial"/>
              </w:rPr>
            </w:pPr>
            <w:r w:rsidRPr="003135C9">
              <w:rPr>
                <w:rFonts w:ascii="Arial" w:hAnsi="Arial" w:cs="Arial"/>
              </w:rPr>
              <w:t xml:space="preserve">• </w:t>
            </w:r>
            <w:proofErr w:type="spellStart"/>
            <w:r w:rsidRPr="003135C9">
              <w:rPr>
                <w:rFonts w:ascii="Arial" w:hAnsi="Arial" w:cs="Arial"/>
              </w:rPr>
              <w:t>Coagulograma</w:t>
            </w:r>
            <w:proofErr w:type="spellEnd"/>
            <w:r w:rsidRPr="003135C9">
              <w:rPr>
                <w:rFonts w:ascii="Arial" w:hAnsi="Arial" w:cs="Arial"/>
              </w:rPr>
              <w:t xml:space="preserve"> (trastornos de coagulación).</w:t>
            </w:r>
          </w:p>
          <w:p w:rsidR="003135C9" w:rsidRPr="003135C9" w:rsidRDefault="003135C9" w:rsidP="003135C9">
            <w:pPr>
              <w:rPr>
                <w:rFonts w:ascii="Arial" w:hAnsi="Arial" w:cs="Arial"/>
              </w:rPr>
            </w:pPr>
            <w:r w:rsidRPr="003135C9">
              <w:rPr>
                <w:rFonts w:ascii="Arial" w:hAnsi="Arial" w:cs="Arial"/>
              </w:rPr>
              <w:t xml:space="preserve">• </w:t>
            </w:r>
            <w:proofErr w:type="spellStart"/>
            <w:r w:rsidRPr="003135C9">
              <w:rPr>
                <w:rFonts w:ascii="Arial" w:hAnsi="Arial" w:cs="Arial"/>
              </w:rPr>
              <w:t>Minicultivo</w:t>
            </w:r>
            <w:proofErr w:type="spellEnd"/>
            <w:r w:rsidRPr="003135C9">
              <w:rPr>
                <w:rFonts w:ascii="Arial" w:hAnsi="Arial" w:cs="Arial"/>
              </w:rPr>
              <w:t>.</w:t>
            </w:r>
          </w:p>
          <w:p w:rsidR="003135C9" w:rsidRPr="003135C9" w:rsidRDefault="003135C9" w:rsidP="003135C9">
            <w:pPr>
              <w:rPr>
                <w:rFonts w:ascii="Arial" w:hAnsi="Arial" w:cs="Arial"/>
              </w:rPr>
            </w:pPr>
            <w:r w:rsidRPr="003135C9">
              <w:rPr>
                <w:rFonts w:ascii="Arial" w:hAnsi="Arial" w:cs="Arial"/>
              </w:rPr>
              <w:t xml:space="preserve">• Filtrado </w:t>
            </w:r>
            <w:proofErr w:type="spellStart"/>
            <w:r w:rsidRPr="003135C9">
              <w:rPr>
                <w:rFonts w:ascii="Arial" w:hAnsi="Arial" w:cs="Arial"/>
              </w:rPr>
              <w:t>glomerulal</w:t>
            </w:r>
            <w:proofErr w:type="spellEnd"/>
            <w:r w:rsidRPr="003135C9">
              <w:rPr>
                <w:rFonts w:ascii="Arial" w:hAnsi="Arial" w:cs="Arial"/>
              </w:rPr>
              <w:t>.</w:t>
            </w:r>
          </w:p>
          <w:p w:rsidR="003135C9" w:rsidRPr="003135C9" w:rsidRDefault="003135C9" w:rsidP="003135C9">
            <w:pPr>
              <w:rPr>
                <w:rFonts w:ascii="Arial" w:hAnsi="Arial" w:cs="Arial"/>
              </w:rPr>
            </w:pPr>
            <w:r w:rsidRPr="003135C9">
              <w:rPr>
                <w:rFonts w:ascii="Arial" w:hAnsi="Arial" w:cs="Arial"/>
              </w:rPr>
              <w:t>• Electrocardiograma (arritmias cardiacas).</w:t>
            </w:r>
          </w:p>
          <w:p w:rsidR="003135C9" w:rsidRPr="003135C9" w:rsidRDefault="003135C9" w:rsidP="003135C9">
            <w:pPr>
              <w:rPr>
                <w:rFonts w:ascii="Arial" w:hAnsi="Arial" w:cs="Arial"/>
              </w:rPr>
            </w:pPr>
            <w:r w:rsidRPr="003135C9">
              <w:rPr>
                <w:rFonts w:ascii="Arial" w:hAnsi="Arial" w:cs="Arial"/>
              </w:rPr>
              <w:t>• Rayos X tórax.</w:t>
            </w:r>
          </w:p>
          <w:p w:rsidR="003135C9" w:rsidRPr="003135C9" w:rsidRDefault="003135C9" w:rsidP="003135C9">
            <w:pPr>
              <w:rPr>
                <w:rFonts w:ascii="Arial" w:hAnsi="Arial" w:cs="Arial"/>
              </w:rPr>
            </w:pPr>
            <w:r w:rsidRPr="003135C9">
              <w:rPr>
                <w:rFonts w:ascii="Arial" w:hAnsi="Arial" w:cs="Arial"/>
              </w:rPr>
              <w:t>• Biopsia renal.</w:t>
            </w:r>
            <w:r w:rsidR="0037306C">
              <w:rPr>
                <w:rFonts w:ascii="Arial" w:hAnsi="Arial" w:cs="Arial"/>
              </w:rPr>
              <w:t xml:space="preserve">      </w:t>
            </w:r>
            <w:r w:rsidRPr="003135C9">
              <w:rPr>
                <w:rFonts w:ascii="Arial" w:hAnsi="Arial" w:cs="Arial"/>
              </w:rPr>
              <w:t>• Ultrasonido.</w:t>
            </w:r>
          </w:p>
          <w:p w:rsidR="003135C9" w:rsidRPr="003135C9" w:rsidRDefault="003135C9" w:rsidP="003135C9">
            <w:pPr>
              <w:rPr>
                <w:rFonts w:ascii="Arial" w:hAnsi="Arial" w:cs="Arial"/>
              </w:rPr>
            </w:pPr>
            <w:r w:rsidRPr="003135C9">
              <w:rPr>
                <w:rFonts w:ascii="Arial" w:hAnsi="Arial" w:cs="Arial"/>
              </w:rPr>
              <w:t>En caso de IRA obstructiva, se realizan pruebas especiales:</w:t>
            </w:r>
          </w:p>
          <w:p w:rsidR="003135C9" w:rsidRPr="003135C9" w:rsidRDefault="003135C9" w:rsidP="003135C9">
            <w:pPr>
              <w:rPr>
                <w:rFonts w:ascii="Arial" w:hAnsi="Arial" w:cs="Arial"/>
              </w:rPr>
            </w:pPr>
            <w:r w:rsidRPr="003135C9">
              <w:rPr>
                <w:rFonts w:ascii="Arial" w:hAnsi="Arial" w:cs="Arial"/>
              </w:rPr>
              <w:t>• Rayos X renal.</w:t>
            </w:r>
          </w:p>
          <w:p w:rsidR="003135C9" w:rsidRPr="003135C9" w:rsidRDefault="003135C9" w:rsidP="003135C9">
            <w:pPr>
              <w:rPr>
                <w:rFonts w:ascii="Arial" w:hAnsi="Arial" w:cs="Arial"/>
              </w:rPr>
            </w:pPr>
            <w:r w:rsidRPr="003135C9">
              <w:rPr>
                <w:rFonts w:ascii="Arial" w:hAnsi="Arial" w:cs="Arial"/>
              </w:rPr>
              <w:t>• Ultrasonido.</w:t>
            </w:r>
          </w:p>
          <w:p w:rsidR="003135C9" w:rsidRPr="003135C9" w:rsidRDefault="003135C9" w:rsidP="003135C9">
            <w:pPr>
              <w:rPr>
                <w:rFonts w:ascii="Arial" w:hAnsi="Arial" w:cs="Arial"/>
              </w:rPr>
            </w:pPr>
            <w:r w:rsidRPr="003135C9">
              <w:rPr>
                <w:rFonts w:ascii="Arial" w:hAnsi="Arial" w:cs="Arial"/>
              </w:rPr>
              <w:t xml:space="preserve">• </w:t>
            </w:r>
            <w:proofErr w:type="spellStart"/>
            <w:r w:rsidRPr="003135C9">
              <w:rPr>
                <w:rFonts w:ascii="Arial" w:hAnsi="Arial" w:cs="Arial"/>
              </w:rPr>
              <w:t>Renograma</w:t>
            </w:r>
            <w:proofErr w:type="spellEnd"/>
            <w:r w:rsidRPr="003135C9">
              <w:rPr>
                <w:rFonts w:ascii="Arial" w:hAnsi="Arial" w:cs="Arial"/>
              </w:rPr>
              <w:t>.</w:t>
            </w:r>
          </w:p>
          <w:p w:rsidR="003135C9" w:rsidRPr="003135C9" w:rsidRDefault="003135C9" w:rsidP="003135C9">
            <w:pPr>
              <w:rPr>
                <w:rFonts w:ascii="Arial" w:hAnsi="Arial" w:cs="Arial"/>
              </w:rPr>
            </w:pPr>
            <w:r w:rsidRPr="003135C9">
              <w:rPr>
                <w:rFonts w:ascii="Arial" w:hAnsi="Arial" w:cs="Arial"/>
              </w:rPr>
              <w:t>• Gammagrafía renal.</w:t>
            </w:r>
          </w:p>
          <w:p w:rsidR="00570488" w:rsidRDefault="003135C9" w:rsidP="003135C9">
            <w:r w:rsidRPr="003135C9">
              <w:rPr>
                <w:rFonts w:ascii="Arial" w:hAnsi="Arial" w:cs="Arial"/>
              </w:rPr>
              <w:t xml:space="preserve">• </w:t>
            </w:r>
            <w:proofErr w:type="spellStart"/>
            <w:r w:rsidRPr="003135C9">
              <w:rPr>
                <w:rFonts w:ascii="Arial" w:hAnsi="Arial" w:cs="Arial"/>
              </w:rPr>
              <w:t>Pielografía</w:t>
            </w:r>
            <w:proofErr w:type="spellEnd"/>
            <w:r w:rsidRPr="003135C9">
              <w:rPr>
                <w:rFonts w:ascii="Arial" w:hAnsi="Arial" w:cs="Arial"/>
              </w:rPr>
              <w:t xml:space="preserve"> renal.</w:t>
            </w:r>
          </w:p>
        </w:tc>
        <w:tc>
          <w:tcPr>
            <w:tcW w:w="8856" w:type="dxa"/>
            <w:gridSpan w:val="4"/>
          </w:tcPr>
          <w:p w:rsidR="003135C9" w:rsidRPr="003135C9" w:rsidRDefault="003135C9" w:rsidP="003135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135C9">
              <w:rPr>
                <w:rFonts w:ascii="Arial" w:hAnsi="Arial" w:cs="Arial"/>
                <w:b/>
              </w:rPr>
              <w:t>Se debe señalar que el tratamiento de forma específica está en dependencia</w:t>
            </w:r>
          </w:p>
          <w:p w:rsidR="003135C9" w:rsidRPr="003135C9" w:rsidRDefault="003135C9" w:rsidP="003135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gramStart"/>
            <w:r w:rsidRPr="003135C9">
              <w:rPr>
                <w:rFonts w:ascii="Arial" w:hAnsi="Arial" w:cs="Arial"/>
                <w:b/>
              </w:rPr>
              <w:t>de</w:t>
            </w:r>
            <w:proofErr w:type="gramEnd"/>
            <w:r w:rsidRPr="003135C9">
              <w:rPr>
                <w:rFonts w:ascii="Arial" w:hAnsi="Arial" w:cs="Arial"/>
                <w:b/>
              </w:rPr>
              <w:t xml:space="preserve"> la clasificación de la IRA.</w:t>
            </w:r>
          </w:p>
          <w:p w:rsidR="003135C9" w:rsidRPr="003135C9" w:rsidRDefault="003135C9" w:rsidP="003135C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5C9">
              <w:rPr>
                <w:rFonts w:ascii="Arial" w:hAnsi="Arial" w:cs="Arial"/>
                <w:u w:val="single"/>
              </w:rPr>
              <w:t>En la pre-renal está dirigido hacia</w:t>
            </w:r>
            <w:r w:rsidRPr="003135C9">
              <w:rPr>
                <w:rFonts w:ascii="Arial" w:hAnsi="Arial" w:cs="Arial"/>
              </w:rPr>
              <w:t>:</w:t>
            </w:r>
          </w:p>
          <w:p w:rsidR="003135C9" w:rsidRPr="003135C9" w:rsidRDefault="003135C9" w:rsidP="003135C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5C9">
              <w:rPr>
                <w:rFonts w:ascii="Arial" w:hAnsi="Arial" w:cs="Arial"/>
              </w:rPr>
              <w:t>• Combatir y eliminar la causa responsable.</w:t>
            </w:r>
          </w:p>
          <w:p w:rsidR="003135C9" w:rsidRPr="003135C9" w:rsidRDefault="003135C9" w:rsidP="003135C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5C9">
              <w:rPr>
                <w:rFonts w:ascii="Arial" w:hAnsi="Arial" w:cs="Arial"/>
              </w:rPr>
              <w:t>• Reponer la volemia, administrando soluci</w:t>
            </w:r>
            <w:r>
              <w:rPr>
                <w:rFonts w:ascii="Arial" w:hAnsi="Arial" w:cs="Arial"/>
              </w:rPr>
              <w:t xml:space="preserve">ón salina, solución expansible, </w:t>
            </w:r>
            <w:r w:rsidRPr="003135C9">
              <w:rPr>
                <w:rFonts w:ascii="Arial" w:hAnsi="Arial" w:cs="Arial"/>
              </w:rPr>
              <w:t>plasma, glóbulos.</w:t>
            </w:r>
          </w:p>
          <w:p w:rsidR="003135C9" w:rsidRPr="003135C9" w:rsidRDefault="003135C9" w:rsidP="003135C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5C9">
              <w:rPr>
                <w:rFonts w:ascii="Arial" w:hAnsi="Arial" w:cs="Arial"/>
              </w:rPr>
              <w:t>• Restaurar perfusión renal.</w:t>
            </w:r>
          </w:p>
          <w:p w:rsidR="003135C9" w:rsidRPr="003135C9" w:rsidRDefault="003135C9" w:rsidP="003135C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5C9">
              <w:rPr>
                <w:rFonts w:ascii="Arial" w:hAnsi="Arial" w:cs="Arial"/>
              </w:rPr>
              <w:t>• Corregir desequilibrio hidroeléctrico.</w:t>
            </w:r>
          </w:p>
          <w:p w:rsidR="003135C9" w:rsidRPr="003135C9" w:rsidRDefault="003135C9" w:rsidP="003135C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5C9">
              <w:rPr>
                <w:rFonts w:ascii="Arial" w:hAnsi="Arial" w:cs="Arial"/>
              </w:rPr>
              <w:t>• Administrar diuréticos.</w:t>
            </w:r>
          </w:p>
          <w:p w:rsidR="003135C9" w:rsidRPr="003135C9" w:rsidRDefault="003135C9" w:rsidP="003135C9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r w:rsidRPr="003135C9">
              <w:rPr>
                <w:rFonts w:ascii="Arial" w:hAnsi="Arial" w:cs="Arial"/>
                <w:u w:val="single"/>
              </w:rPr>
              <w:t>En la fase renal:</w:t>
            </w:r>
          </w:p>
          <w:p w:rsidR="003135C9" w:rsidRPr="003135C9" w:rsidRDefault="003135C9" w:rsidP="003135C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5C9">
              <w:rPr>
                <w:rFonts w:ascii="Arial" w:hAnsi="Arial" w:cs="Arial"/>
              </w:rPr>
              <w:t xml:space="preserve">• Depuración </w:t>
            </w:r>
            <w:proofErr w:type="spellStart"/>
            <w:r w:rsidRPr="003135C9">
              <w:rPr>
                <w:rFonts w:ascii="Arial" w:hAnsi="Arial" w:cs="Arial"/>
              </w:rPr>
              <w:t>extrarrenal</w:t>
            </w:r>
            <w:proofErr w:type="spellEnd"/>
            <w:r w:rsidRPr="003135C9">
              <w:rPr>
                <w:rFonts w:ascii="Arial" w:hAnsi="Arial" w:cs="Arial"/>
              </w:rPr>
              <w:t xml:space="preserve"> con métodos di</w:t>
            </w:r>
            <w:r>
              <w:rPr>
                <w:rFonts w:ascii="Arial" w:hAnsi="Arial" w:cs="Arial"/>
              </w:rPr>
              <w:t xml:space="preserve">alíticos (diálisis peritoneal o </w:t>
            </w:r>
            <w:r w:rsidRPr="003135C9">
              <w:rPr>
                <w:rFonts w:ascii="Arial" w:hAnsi="Arial" w:cs="Arial"/>
              </w:rPr>
              <w:t>hemodiálisis)</w:t>
            </w:r>
          </w:p>
          <w:p w:rsidR="003135C9" w:rsidRPr="003135C9" w:rsidRDefault="003135C9" w:rsidP="003135C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5C9">
              <w:rPr>
                <w:rFonts w:ascii="Arial" w:hAnsi="Arial" w:cs="Arial"/>
              </w:rPr>
              <w:t>• Tratamiento sintomático de soporte, destinado a garantizar la supervivencia</w:t>
            </w:r>
            <w:r>
              <w:rPr>
                <w:rFonts w:ascii="Arial" w:hAnsi="Arial" w:cs="Arial"/>
              </w:rPr>
              <w:t xml:space="preserve"> </w:t>
            </w:r>
            <w:r w:rsidRPr="003135C9">
              <w:rPr>
                <w:rFonts w:ascii="Arial" w:hAnsi="Arial" w:cs="Arial"/>
              </w:rPr>
              <w:t>hasta el restablecimiento de la función renal.</w:t>
            </w:r>
          </w:p>
          <w:p w:rsidR="003135C9" w:rsidRPr="003135C9" w:rsidRDefault="003135C9" w:rsidP="003135C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5C9">
              <w:rPr>
                <w:rFonts w:ascii="Arial" w:hAnsi="Arial" w:cs="Arial"/>
              </w:rPr>
              <w:t>• Medidas conservadoras: mantener e</w:t>
            </w:r>
            <w:r>
              <w:rPr>
                <w:rFonts w:ascii="Arial" w:hAnsi="Arial" w:cs="Arial"/>
              </w:rPr>
              <w:t xml:space="preserve">quilibrio </w:t>
            </w:r>
            <w:proofErr w:type="spellStart"/>
            <w:r>
              <w:rPr>
                <w:rFonts w:ascii="Arial" w:hAnsi="Arial" w:cs="Arial"/>
              </w:rPr>
              <w:t>hidromineral</w:t>
            </w:r>
            <w:proofErr w:type="spellEnd"/>
            <w:r>
              <w:rPr>
                <w:rFonts w:ascii="Arial" w:hAnsi="Arial" w:cs="Arial"/>
              </w:rPr>
              <w:t xml:space="preserve">, control </w:t>
            </w:r>
            <w:r w:rsidRPr="003135C9">
              <w:rPr>
                <w:rFonts w:ascii="Arial" w:hAnsi="Arial" w:cs="Arial"/>
              </w:rPr>
              <w:t>de la hiperpotasemia, nutrición adecu</w:t>
            </w:r>
            <w:r>
              <w:rPr>
                <w:rFonts w:ascii="Arial" w:hAnsi="Arial" w:cs="Arial"/>
              </w:rPr>
              <w:t xml:space="preserve">ada, tratar infecciones y otras </w:t>
            </w:r>
            <w:r w:rsidRPr="003135C9">
              <w:rPr>
                <w:rFonts w:ascii="Arial" w:hAnsi="Arial" w:cs="Arial"/>
              </w:rPr>
              <w:t>complicaciones.</w:t>
            </w:r>
          </w:p>
          <w:p w:rsidR="003135C9" w:rsidRPr="003135C9" w:rsidRDefault="003135C9" w:rsidP="003135C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5C9">
              <w:rPr>
                <w:rFonts w:ascii="Arial" w:hAnsi="Arial" w:cs="Arial"/>
                <w:u w:val="single"/>
              </w:rPr>
              <w:t>En la fase post-renal u obstructiva</w:t>
            </w:r>
            <w:r w:rsidRPr="003135C9">
              <w:rPr>
                <w:rFonts w:ascii="Arial" w:hAnsi="Arial" w:cs="Arial"/>
              </w:rPr>
              <w:t>:</w:t>
            </w:r>
          </w:p>
          <w:p w:rsidR="00570488" w:rsidRPr="003135C9" w:rsidRDefault="003135C9" w:rsidP="003135C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5C9">
              <w:rPr>
                <w:rFonts w:ascii="Arial" w:hAnsi="Arial" w:cs="Arial"/>
              </w:rPr>
              <w:t>• Eliminar obstáculo mediante técn</w:t>
            </w:r>
            <w:r>
              <w:rPr>
                <w:rFonts w:ascii="Arial" w:hAnsi="Arial" w:cs="Arial"/>
              </w:rPr>
              <w:t xml:space="preserve">icas urológicas, endoscópicas o </w:t>
            </w:r>
            <w:r w:rsidRPr="003135C9">
              <w:rPr>
                <w:rFonts w:ascii="Arial" w:hAnsi="Arial" w:cs="Arial"/>
              </w:rPr>
              <w:t xml:space="preserve">quirúrgicas. Las más frecuentes son: </w:t>
            </w:r>
            <w:proofErr w:type="spellStart"/>
            <w:r>
              <w:rPr>
                <w:rFonts w:ascii="Arial" w:hAnsi="Arial" w:cs="Arial"/>
              </w:rPr>
              <w:t>citoscopia</w:t>
            </w:r>
            <w:proofErr w:type="spellEnd"/>
            <w:r>
              <w:rPr>
                <w:rFonts w:ascii="Arial" w:hAnsi="Arial" w:cs="Arial"/>
              </w:rPr>
              <w:t xml:space="preserve">, cateterismo uretral </w:t>
            </w:r>
            <w:r w:rsidRPr="003135C9">
              <w:rPr>
                <w:rFonts w:ascii="Arial" w:hAnsi="Arial" w:cs="Arial"/>
              </w:rPr>
              <w:t xml:space="preserve">retrógrado y </w:t>
            </w:r>
            <w:proofErr w:type="spellStart"/>
            <w:r w:rsidRPr="003135C9">
              <w:rPr>
                <w:rFonts w:ascii="Arial" w:hAnsi="Arial" w:cs="Arial"/>
              </w:rPr>
              <w:t>nefrostom</w:t>
            </w:r>
            <w:r>
              <w:rPr>
                <w:rFonts w:ascii="Times New Roman" w:hAnsi="Times New Roman" w:cs="Times New Roman"/>
              </w:rPr>
              <w:t>ía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135C9" w:rsidTr="006F17D1">
        <w:trPr>
          <w:trHeight w:val="263"/>
        </w:trPr>
        <w:tc>
          <w:tcPr>
            <w:tcW w:w="15060" w:type="dxa"/>
            <w:gridSpan w:val="5"/>
          </w:tcPr>
          <w:p w:rsidR="003135C9" w:rsidRPr="003135C9" w:rsidRDefault="003135C9" w:rsidP="003135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135C9">
              <w:rPr>
                <w:rFonts w:ascii="Arial" w:hAnsi="Arial" w:cs="Arial"/>
                <w:b/>
                <w:bCs/>
              </w:rPr>
              <w:t>Profilaxis del fracaso renal agudo. Intervención de enfermería</w:t>
            </w:r>
          </w:p>
          <w:p w:rsidR="003135C9" w:rsidRPr="003135C9" w:rsidRDefault="003135C9" w:rsidP="003135C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5C9">
              <w:rPr>
                <w:rFonts w:ascii="Arial" w:hAnsi="Arial" w:cs="Arial"/>
              </w:rPr>
              <w:t>Al ser la IRA una complicación ob</w:t>
            </w:r>
            <w:r>
              <w:rPr>
                <w:rFonts w:ascii="Arial" w:hAnsi="Arial" w:cs="Arial"/>
              </w:rPr>
              <w:t xml:space="preserve">servada con mayor frecuencia en </w:t>
            </w:r>
            <w:r w:rsidRPr="003135C9">
              <w:rPr>
                <w:rFonts w:ascii="Arial" w:hAnsi="Arial" w:cs="Arial"/>
              </w:rPr>
              <w:t>pacientes hospitalizados y sometidos a formas de terapia muy agresivas,</w:t>
            </w:r>
          </w:p>
          <w:p w:rsidR="003135C9" w:rsidRPr="003135C9" w:rsidRDefault="003135C9" w:rsidP="003135C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5C9">
              <w:rPr>
                <w:rFonts w:ascii="Arial" w:hAnsi="Arial" w:cs="Arial"/>
              </w:rPr>
              <w:t>que trae consigo grandes riesgos iatrogén</w:t>
            </w:r>
            <w:r>
              <w:rPr>
                <w:rFonts w:ascii="Arial" w:hAnsi="Arial" w:cs="Arial"/>
              </w:rPr>
              <w:t xml:space="preserve">icos, el personal de enfermería </w:t>
            </w:r>
            <w:r w:rsidRPr="003135C9">
              <w:rPr>
                <w:rFonts w:ascii="Arial" w:hAnsi="Arial" w:cs="Arial"/>
              </w:rPr>
              <w:t>debe cumplir y hacer que se cumplan las siguientes medidas para prevenir</w:t>
            </w:r>
          </w:p>
          <w:p w:rsidR="003135C9" w:rsidRPr="003135C9" w:rsidRDefault="003135C9" w:rsidP="003135C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5C9">
              <w:rPr>
                <w:rFonts w:ascii="Arial" w:hAnsi="Arial" w:cs="Arial"/>
              </w:rPr>
              <w:t>esta entidad a tiempo:</w:t>
            </w:r>
          </w:p>
          <w:p w:rsidR="003135C9" w:rsidRPr="003135C9" w:rsidRDefault="003135C9" w:rsidP="003135C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5C9">
              <w:rPr>
                <w:rFonts w:ascii="Arial" w:hAnsi="Arial" w:cs="Arial"/>
              </w:rPr>
              <w:t>• Cuidados extremos para el uso de drogas nefrotóx</w:t>
            </w:r>
            <w:r>
              <w:rPr>
                <w:rFonts w:ascii="Arial" w:hAnsi="Arial" w:cs="Arial"/>
              </w:rPr>
              <w:t xml:space="preserve">icas. Ajustar la </w:t>
            </w:r>
            <w:r w:rsidRPr="003135C9">
              <w:rPr>
                <w:rFonts w:ascii="Arial" w:hAnsi="Arial" w:cs="Arial"/>
              </w:rPr>
              <w:t>dosis según el peso corporal.</w:t>
            </w:r>
          </w:p>
          <w:p w:rsidR="003135C9" w:rsidRPr="003135C9" w:rsidRDefault="003135C9" w:rsidP="003135C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5C9">
              <w:rPr>
                <w:rFonts w:ascii="Arial" w:hAnsi="Arial" w:cs="Arial"/>
              </w:rPr>
              <w:t>• Cumplir medidas de asepsia y antisepsia para prevenir sepsis.</w:t>
            </w:r>
          </w:p>
          <w:p w:rsidR="003135C9" w:rsidRPr="003135C9" w:rsidRDefault="003135C9" w:rsidP="003135C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5C9">
              <w:rPr>
                <w:rFonts w:ascii="Arial" w:hAnsi="Arial" w:cs="Arial"/>
              </w:rPr>
              <w:t>• Brindar gran observación a complicaciones obstétricas.</w:t>
            </w:r>
          </w:p>
          <w:p w:rsidR="003135C9" w:rsidRPr="003135C9" w:rsidRDefault="003135C9" w:rsidP="003135C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5C9">
              <w:rPr>
                <w:rFonts w:ascii="Arial" w:hAnsi="Arial" w:cs="Arial"/>
              </w:rPr>
              <w:t>• Empleo de transfusiones de sangre, solo</w:t>
            </w:r>
            <w:r>
              <w:rPr>
                <w:rFonts w:ascii="Arial" w:hAnsi="Arial" w:cs="Arial"/>
              </w:rPr>
              <w:t xml:space="preserve"> en caso de indicación precisa, </w:t>
            </w:r>
            <w:r w:rsidRPr="003135C9">
              <w:rPr>
                <w:rFonts w:ascii="Arial" w:hAnsi="Arial" w:cs="Arial"/>
              </w:rPr>
              <w:t>controlando reacciones de hipe</w:t>
            </w:r>
            <w:r>
              <w:rPr>
                <w:rFonts w:ascii="Arial" w:hAnsi="Arial" w:cs="Arial"/>
              </w:rPr>
              <w:t xml:space="preserve">rsensibilidad y realizar prueba </w:t>
            </w:r>
            <w:r w:rsidR="0037306C">
              <w:rPr>
                <w:rFonts w:ascii="Arial" w:hAnsi="Arial" w:cs="Arial"/>
              </w:rPr>
              <w:t xml:space="preserve">de </w:t>
            </w:r>
            <w:r w:rsidRPr="003135C9">
              <w:rPr>
                <w:rFonts w:ascii="Arial" w:hAnsi="Arial" w:cs="Arial"/>
              </w:rPr>
              <w:t>compatibilidad previa.</w:t>
            </w:r>
          </w:p>
          <w:p w:rsidR="003135C9" w:rsidRPr="003135C9" w:rsidRDefault="003135C9" w:rsidP="003135C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5C9">
              <w:rPr>
                <w:rFonts w:ascii="Arial" w:hAnsi="Arial" w:cs="Arial"/>
              </w:rPr>
              <w:t xml:space="preserve">• Llevar balance </w:t>
            </w:r>
            <w:proofErr w:type="spellStart"/>
            <w:r w:rsidRPr="003135C9">
              <w:rPr>
                <w:rFonts w:ascii="Arial" w:hAnsi="Arial" w:cs="Arial"/>
              </w:rPr>
              <w:t>hidromineral</w:t>
            </w:r>
            <w:proofErr w:type="spellEnd"/>
            <w:r w:rsidRPr="003135C9">
              <w:rPr>
                <w:rFonts w:ascii="Arial" w:hAnsi="Arial" w:cs="Arial"/>
              </w:rPr>
              <w:t xml:space="preserve"> para detectar, precozmente, estados de</w:t>
            </w:r>
            <w:r>
              <w:rPr>
                <w:rFonts w:ascii="Arial" w:hAnsi="Arial" w:cs="Arial"/>
              </w:rPr>
              <w:t xml:space="preserve"> </w:t>
            </w:r>
            <w:r w:rsidRPr="003135C9">
              <w:rPr>
                <w:rFonts w:ascii="Arial" w:hAnsi="Arial" w:cs="Arial"/>
              </w:rPr>
              <w:t>deshidratación o un descenso brusco de la diuresis o la anuria.</w:t>
            </w:r>
          </w:p>
          <w:p w:rsidR="003135C9" w:rsidRPr="003135C9" w:rsidRDefault="003135C9" w:rsidP="003135C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5C9">
              <w:rPr>
                <w:rFonts w:ascii="Arial" w:hAnsi="Arial" w:cs="Arial"/>
              </w:rPr>
              <w:t>• Control de complementarios que evidencien cifras</w:t>
            </w:r>
            <w:r>
              <w:rPr>
                <w:rFonts w:ascii="Arial" w:hAnsi="Arial" w:cs="Arial"/>
              </w:rPr>
              <w:t xml:space="preserve"> elevadas de </w:t>
            </w:r>
            <w:r w:rsidRPr="003135C9">
              <w:rPr>
                <w:rFonts w:ascii="Arial" w:hAnsi="Arial" w:cs="Arial"/>
              </w:rPr>
              <w:t>azoados en sangre.</w:t>
            </w:r>
          </w:p>
          <w:p w:rsidR="003135C9" w:rsidRPr="003135C9" w:rsidRDefault="003135C9" w:rsidP="003135C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5C9">
              <w:rPr>
                <w:rFonts w:ascii="Arial" w:hAnsi="Arial" w:cs="Arial"/>
              </w:rPr>
              <w:t>• Observar sangrado u otra pérdida importante de líquidos, previniendo</w:t>
            </w:r>
            <w:r>
              <w:rPr>
                <w:rFonts w:ascii="Arial" w:hAnsi="Arial" w:cs="Arial"/>
              </w:rPr>
              <w:t xml:space="preserve"> </w:t>
            </w:r>
            <w:r w:rsidRPr="003135C9">
              <w:rPr>
                <w:rFonts w:ascii="Arial" w:hAnsi="Arial" w:cs="Arial"/>
                <w:i/>
                <w:iCs/>
              </w:rPr>
              <w:t xml:space="preserve">shock </w:t>
            </w:r>
            <w:r w:rsidRPr="003135C9">
              <w:rPr>
                <w:rFonts w:ascii="Arial" w:hAnsi="Arial" w:cs="Arial"/>
              </w:rPr>
              <w:t>hipovolémico que afecte la perfusión renal.</w:t>
            </w:r>
          </w:p>
          <w:p w:rsidR="003135C9" w:rsidRPr="003135C9" w:rsidRDefault="003135C9" w:rsidP="003135C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5C9">
              <w:rPr>
                <w:rFonts w:ascii="Arial" w:hAnsi="Arial" w:cs="Arial"/>
              </w:rPr>
              <w:t xml:space="preserve">• Medición adecuada de parámetros </w:t>
            </w:r>
            <w:r>
              <w:rPr>
                <w:rFonts w:ascii="Arial" w:hAnsi="Arial" w:cs="Arial"/>
              </w:rPr>
              <w:t xml:space="preserve">vitales para detectar signos de </w:t>
            </w:r>
            <w:r w:rsidRPr="003135C9">
              <w:rPr>
                <w:rFonts w:ascii="Arial" w:hAnsi="Arial" w:cs="Arial"/>
              </w:rPr>
              <w:t>hipotensión o hipovolemia.</w:t>
            </w:r>
          </w:p>
          <w:p w:rsidR="003135C9" w:rsidRPr="003135C9" w:rsidRDefault="003135C9" w:rsidP="003135C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5C9">
              <w:rPr>
                <w:rFonts w:ascii="Arial" w:hAnsi="Arial" w:cs="Arial"/>
              </w:rPr>
              <w:t>• Cumplimentar un balance estricto de líquidos que permita detectar</w:t>
            </w:r>
            <w:r>
              <w:rPr>
                <w:rFonts w:ascii="Arial" w:hAnsi="Arial" w:cs="Arial"/>
              </w:rPr>
              <w:t xml:space="preserve"> </w:t>
            </w:r>
            <w:r w:rsidRPr="003135C9">
              <w:rPr>
                <w:rFonts w:ascii="Arial" w:hAnsi="Arial" w:cs="Arial"/>
              </w:rPr>
              <w:t>signos de deshidratación.</w:t>
            </w:r>
          </w:p>
          <w:p w:rsidR="007E1ABE" w:rsidRPr="00E46A2D" w:rsidRDefault="003135C9" w:rsidP="00E46A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5C9">
              <w:rPr>
                <w:rFonts w:ascii="Arial" w:hAnsi="Arial" w:cs="Arial"/>
              </w:rPr>
              <w:t>• Tener en cuenta el descenso brusco de la d</w:t>
            </w:r>
            <w:r>
              <w:rPr>
                <w:rFonts w:ascii="Arial" w:hAnsi="Arial" w:cs="Arial"/>
              </w:rPr>
              <w:t xml:space="preserve">iuresis que indique sufrimiento </w:t>
            </w:r>
            <w:r w:rsidRPr="003135C9">
              <w:rPr>
                <w:rFonts w:ascii="Arial" w:hAnsi="Arial" w:cs="Arial"/>
              </w:rPr>
              <w:t>renal, por lo que debe hacer</w:t>
            </w:r>
            <w:r w:rsidR="00E46A2D">
              <w:rPr>
                <w:rFonts w:ascii="Arial" w:hAnsi="Arial" w:cs="Arial"/>
              </w:rPr>
              <w:t xml:space="preserve">se un control horario de </w:t>
            </w:r>
            <w:proofErr w:type="spellStart"/>
            <w:r w:rsidR="00E46A2D">
              <w:rPr>
                <w:rFonts w:ascii="Arial" w:hAnsi="Arial" w:cs="Arial"/>
              </w:rPr>
              <w:t>volum</w:t>
            </w:r>
            <w:r w:rsidRPr="003135C9">
              <w:rPr>
                <w:rFonts w:ascii="Arial" w:hAnsi="Arial" w:cs="Arial"/>
              </w:rPr>
              <w:t>urinario</w:t>
            </w:r>
            <w:proofErr w:type="spellEnd"/>
            <w:r w:rsidRPr="003135C9">
              <w:rPr>
                <w:rFonts w:ascii="Arial" w:hAnsi="Arial" w:cs="Arial"/>
              </w:rPr>
              <w:t>.</w:t>
            </w:r>
          </w:p>
        </w:tc>
      </w:tr>
      <w:tr w:rsidR="003135C9" w:rsidTr="004018B4">
        <w:trPr>
          <w:trHeight w:val="263"/>
        </w:trPr>
        <w:tc>
          <w:tcPr>
            <w:tcW w:w="15060" w:type="dxa"/>
            <w:gridSpan w:val="5"/>
          </w:tcPr>
          <w:p w:rsidR="007E1ABE" w:rsidRPr="007E1ABE" w:rsidRDefault="007E1ABE" w:rsidP="007E1A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1ABE">
              <w:rPr>
                <w:rFonts w:ascii="Arial" w:hAnsi="Arial" w:cs="Arial"/>
              </w:rPr>
              <w:t>Acciones dependientes:</w:t>
            </w:r>
          </w:p>
          <w:p w:rsidR="007E1ABE" w:rsidRPr="007E1ABE" w:rsidRDefault="007E1ABE" w:rsidP="007E1A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1ABE">
              <w:rPr>
                <w:rFonts w:ascii="Arial" w:hAnsi="Arial" w:cs="Arial"/>
              </w:rPr>
              <w:t>• Peso diario si el estado del paciente</w:t>
            </w:r>
            <w:r>
              <w:rPr>
                <w:rFonts w:ascii="Arial" w:hAnsi="Arial" w:cs="Arial"/>
              </w:rPr>
              <w:t xml:space="preserve"> lo permite, con el objetivo de </w:t>
            </w:r>
            <w:r w:rsidRPr="007E1ABE">
              <w:rPr>
                <w:rFonts w:ascii="Arial" w:hAnsi="Arial" w:cs="Arial"/>
              </w:rPr>
              <w:t>valorar la evolución de los edemas.</w:t>
            </w:r>
          </w:p>
          <w:p w:rsidR="007E1ABE" w:rsidRPr="007E1ABE" w:rsidRDefault="007E1ABE" w:rsidP="007E1A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1ABE">
              <w:rPr>
                <w:rFonts w:ascii="Arial" w:hAnsi="Arial" w:cs="Arial"/>
              </w:rPr>
              <w:t>•· Medir los parámetros vitales para</w:t>
            </w:r>
            <w:r>
              <w:rPr>
                <w:rFonts w:ascii="Arial" w:hAnsi="Arial" w:cs="Arial"/>
              </w:rPr>
              <w:t xml:space="preserve"> poder detectar complicaciones, </w:t>
            </w:r>
            <w:r w:rsidRPr="007E1ABE">
              <w:rPr>
                <w:rFonts w:ascii="Arial" w:hAnsi="Arial" w:cs="Arial"/>
              </w:rPr>
              <w:t>como por ejemplo, hipertensión arteria</w:t>
            </w:r>
            <w:r>
              <w:rPr>
                <w:rFonts w:ascii="Arial" w:hAnsi="Arial" w:cs="Arial"/>
              </w:rPr>
              <w:t xml:space="preserve">l, sepsis, arritmias cardiacas. </w:t>
            </w:r>
            <w:r w:rsidRPr="007E1ABE">
              <w:rPr>
                <w:rFonts w:ascii="Arial" w:hAnsi="Arial" w:cs="Arial"/>
              </w:rPr>
              <w:t>Incluir la medición de la PVC q</w:t>
            </w:r>
            <w:r>
              <w:rPr>
                <w:rFonts w:ascii="Arial" w:hAnsi="Arial" w:cs="Arial"/>
              </w:rPr>
              <w:t xml:space="preserve">ue permite valorar el estado de </w:t>
            </w:r>
            <w:r w:rsidRPr="007E1ABE">
              <w:rPr>
                <w:rFonts w:ascii="Arial" w:hAnsi="Arial" w:cs="Arial"/>
              </w:rPr>
              <w:t>hidratación y gasto cardiaco.</w:t>
            </w:r>
          </w:p>
          <w:p w:rsidR="0037306C" w:rsidRDefault="007E1ABE" w:rsidP="0037306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1ABE">
              <w:rPr>
                <w:rFonts w:ascii="Arial" w:hAnsi="Arial" w:cs="Arial"/>
              </w:rPr>
              <w:t>• Administrar medicamentos, soluciones, glóbulos, según indicación</w:t>
            </w:r>
            <w:r>
              <w:rPr>
                <w:rFonts w:ascii="Arial" w:hAnsi="Arial" w:cs="Arial"/>
              </w:rPr>
              <w:t xml:space="preserve"> </w:t>
            </w:r>
            <w:r w:rsidRPr="007E1ABE">
              <w:rPr>
                <w:rFonts w:ascii="Arial" w:hAnsi="Arial" w:cs="Arial"/>
              </w:rPr>
              <w:t>médica</w:t>
            </w:r>
          </w:p>
          <w:p w:rsidR="007E1ABE" w:rsidRPr="0037306C" w:rsidRDefault="0037306C" w:rsidP="0037306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E1ABE" w:rsidRPr="0037306C">
              <w:rPr>
                <w:rFonts w:ascii="Arial" w:hAnsi="Arial" w:cs="Arial"/>
              </w:rPr>
              <w:t xml:space="preserve">Llevar hoja de balance </w:t>
            </w:r>
            <w:proofErr w:type="spellStart"/>
            <w:r w:rsidR="007E1ABE" w:rsidRPr="0037306C">
              <w:rPr>
                <w:rFonts w:ascii="Arial" w:hAnsi="Arial" w:cs="Arial"/>
              </w:rPr>
              <w:t>hidromineral</w:t>
            </w:r>
            <w:proofErr w:type="spellEnd"/>
            <w:r w:rsidR="007E1ABE" w:rsidRPr="0037306C">
              <w:rPr>
                <w:rFonts w:ascii="Arial" w:hAnsi="Arial" w:cs="Arial"/>
              </w:rPr>
              <w:t>, que es de extrema importancia para valorar el estado hídrico y constatar cantidad de orina excretada en 24 h e incluso horaria.</w:t>
            </w:r>
          </w:p>
          <w:p w:rsidR="007E1ABE" w:rsidRPr="007E1ABE" w:rsidRDefault="007E1ABE" w:rsidP="007E1A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1ABE">
              <w:rPr>
                <w:rFonts w:ascii="Arial" w:hAnsi="Arial" w:cs="Arial"/>
              </w:rPr>
              <w:t>• Comprobación cardiovascular constant</w:t>
            </w:r>
            <w:r>
              <w:rPr>
                <w:rFonts w:ascii="Arial" w:hAnsi="Arial" w:cs="Arial"/>
              </w:rPr>
              <w:t xml:space="preserve">e, pues los pacientes presentan </w:t>
            </w:r>
            <w:r w:rsidRPr="007E1ABE">
              <w:rPr>
                <w:rFonts w:ascii="Arial" w:hAnsi="Arial" w:cs="Arial"/>
              </w:rPr>
              <w:t>cifras de potasio elevadas en sangre</w:t>
            </w:r>
            <w:r>
              <w:rPr>
                <w:rFonts w:ascii="Arial" w:hAnsi="Arial" w:cs="Arial"/>
              </w:rPr>
              <w:t xml:space="preserve">, lo que trae consigo arritmias </w:t>
            </w:r>
            <w:r w:rsidRPr="007E1ABE">
              <w:rPr>
                <w:rFonts w:ascii="Arial" w:hAnsi="Arial" w:cs="Arial"/>
              </w:rPr>
              <w:t>cardiacas que pueden llegar al paro en diástoles.</w:t>
            </w:r>
          </w:p>
          <w:p w:rsidR="0037306C" w:rsidRDefault="007E1ABE" w:rsidP="007E1A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1ABE">
              <w:rPr>
                <w:rFonts w:ascii="Arial" w:hAnsi="Arial" w:cs="Arial"/>
              </w:rPr>
              <w:t>• Brindar dieta adecuada al paciente c</w:t>
            </w:r>
            <w:r>
              <w:rPr>
                <w:rFonts w:ascii="Arial" w:hAnsi="Arial" w:cs="Arial"/>
              </w:rPr>
              <w:t xml:space="preserve">on el objetivo de aportarle una </w:t>
            </w:r>
            <w:r w:rsidRPr="007E1ABE">
              <w:rPr>
                <w:rFonts w:ascii="Arial" w:hAnsi="Arial" w:cs="Arial"/>
              </w:rPr>
              <w:t>nutrición correcta, que va a estar e</w:t>
            </w:r>
            <w:r>
              <w:rPr>
                <w:rFonts w:ascii="Arial" w:hAnsi="Arial" w:cs="Arial"/>
              </w:rPr>
              <w:t xml:space="preserve">n dependencia </w:t>
            </w:r>
            <w:r w:rsidR="0037306C">
              <w:rPr>
                <w:rFonts w:ascii="Arial" w:hAnsi="Arial" w:cs="Arial"/>
              </w:rPr>
              <w:t xml:space="preserve">en la </w:t>
            </w:r>
            <w:r>
              <w:rPr>
                <w:rFonts w:ascii="Arial" w:hAnsi="Arial" w:cs="Arial"/>
              </w:rPr>
              <w:t xml:space="preserve"> fase en que </w:t>
            </w:r>
            <w:r w:rsidR="0037306C">
              <w:rPr>
                <w:rFonts w:ascii="Arial" w:hAnsi="Arial" w:cs="Arial"/>
              </w:rPr>
              <w:t xml:space="preserve">este </w:t>
            </w:r>
          </w:p>
          <w:p w:rsidR="007E1ABE" w:rsidRPr="007E1ABE" w:rsidRDefault="007E1ABE" w:rsidP="007E1A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1ABE">
              <w:rPr>
                <w:rFonts w:ascii="Arial" w:hAnsi="Arial" w:cs="Arial"/>
              </w:rPr>
              <w:lastRenderedPageBreak/>
              <w:t>• Si está en estado comatoso con un catabolismo proteínico acelerado,</w:t>
            </w:r>
            <w:r>
              <w:rPr>
                <w:rFonts w:ascii="Arial" w:hAnsi="Arial" w:cs="Arial"/>
              </w:rPr>
              <w:t xml:space="preserve"> </w:t>
            </w:r>
            <w:r w:rsidRPr="007E1ABE">
              <w:rPr>
                <w:rFonts w:ascii="Arial" w:hAnsi="Arial" w:cs="Arial"/>
              </w:rPr>
              <w:t>se recomienda alimentación parenteral sobre la base de aminoácidos</w:t>
            </w:r>
          </w:p>
          <w:p w:rsidR="007E1ABE" w:rsidRPr="007E1ABE" w:rsidRDefault="007E1ABE" w:rsidP="007E1A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7E1ABE">
              <w:rPr>
                <w:rFonts w:ascii="Arial" w:hAnsi="Arial" w:cs="Arial"/>
              </w:rPr>
              <w:t>esenciales</w:t>
            </w:r>
            <w:proofErr w:type="gramEnd"/>
            <w:r w:rsidRPr="007E1ABE">
              <w:rPr>
                <w:rFonts w:ascii="Arial" w:hAnsi="Arial" w:cs="Arial"/>
              </w:rPr>
              <w:t xml:space="preserve"> y con un incremento calórico.</w:t>
            </w:r>
          </w:p>
          <w:p w:rsidR="007E1ABE" w:rsidRPr="007E1ABE" w:rsidRDefault="007E1ABE" w:rsidP="007E1A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1ABE">
              <w:rPr>
                <w:rFonts w:ascii="Arial" w:hAnsi="Arial" w:cs="Arial"/>
              </w:rPr>
              <w:t>• Si el paciente es dialítico dependiente s</w:t>
            </w:r>
            <w:r>
              <w:rPr>
                <w:rFonts w:ascii="Arial" w:hAnsi="Arial" w:cs="Arial"/>
              </w:rPr>
              <w:t xml:space="preserve">e debe utilizar la vía oral con </w:t>
            </w:r>
            <w:r w:rsidRPr="007E1ABE">
              <w:rPr>
                <w:rFonts w:ascii="Arial" w:hAnsi="Arial" w:cs="Arial"/>
              </w:rPr>
              <w:t>un aporte hiper-proteínico e hiper-calórico, con res</w:t>
            </w:r>
            <w:r>
              <w:rPr>
                <w:rFonts w:ascii="Arial" w:hAnsi="Arial" w:cs="Arial"/>
              </w:rPr>
              <w:t xml:space="preserve">tricción en líquidos </w:t>
            </w:r>
            <w:r w:rsidRPr="007E1ABE">
              <w:rPr>
                <w:rFonts w:ascii="Arial" w:hAnsi="Arial" w:cs="Arial"/>
              </w:rPr>
              <w:t>si presenta oliguria.</w:t>
            </w:r>
          </w:p>
          <w:p w:rsidR="007E1ABE" w:rsidRPr="007E1ABE" w:rsidRDefault="007E1ABE" w:rsidP="007E1A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1ABE">
              <w:rPr>
                <w:rFonts w:ascii="Arial" w:hAnsi="Arial" w:cs="Arial"/>
              </w:rPr>
              <w:t>• En los casos agudos, que no sea</w:t>
            </w:r>
            <w:r>
              <w:rPr>
                <w:rFonts w:ascii="Arial" w:hAnsi="Arial" w:cs="Arial"/>
              </w:rPr>
              <w:t xml:space="preserve">n tributarios todavía a métodos </w:t>
            </w:r>
            <w:r w:rsidRPr="007E1ABE">
              <w:rPr>
                <w:rFonts w:ascii="Arial" w:hAnsi="Arial" w:cs="Arial"/>
              </w:rPr>
              <w:t>dialíticos, se brinda dieta hipo-proteínica para disminuir el metabolismo</w:t>
            </w:r>
          </w:p>
          <w:p w:rsidR="007E1ABE" w:rsidRPr="007E1ABE" w:rsidRDefault="007E1ABE" w:rsidP="007E1A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7E1ABE">
              <w:rPr>
                <w:rFonts w:ascii="Arial" w:hAnsi="Arial" w:cs="Arial"/>
              </w:rPr>
              <w:t>nitrogenado</w:t>
            </w:r>
            <w:proofErr w:type="gramEnd"/>
            <w:r w:rsidRPr="007E1ABE">
              <w:rPr>
                <w:rFonts w:ascii="Arial" w:hAnsi="Arial" w:cs="Arial"/>
              </w:rPr>
              <w:t xml:space="preserve"> de las proteín</w:t>
            </w:r>
            <w:r>
              <w:rPr>
                <w:rFonts w:ascii="Arial" w:hAnsi="Arial" w:cs="Arial"/>
              </w:rPr>
              <w:t xml:space="preserve">as, tratando de que no </w:t>
            </w:r>
            <w:proofErr w:type="spellStart"/>
            <w:r>
              <w:rPr>
                <w:rFonts w:ascii="Arial" w:hAnsi="Arial" w:cs="Arial"/>
              </w:rPr>
              <w:t>ingieran</w:t>
            </w:r>
            <w:r w:rsidRPr="007E1ABE">
              <w:rPr>
                <w:rFonts w:ascii="Arial" w:hAnsi="Arial" w:cs="Arial"/>
              </w:rPr>
              <w:t>alimentos</w:t>
            </w:r>
            <w:proofErr w:type="spellEnd"/>
            <w:r w:rsidRPr="007E1ABE">
              <w:rPr>
                <w:rFonts w:ascii="Arial" w:hAnsi="Arial" w:cs="Arial"/>
              </w:rPr>
              <w:t xml:space="preserve"> ricos en potasio, como: cítr</w:t>
            </w:r>
            <w:r>
              <w:rPr>
                <w:rFonts w:ascii="Arial" w:hAnsi="Arial" w:cs="Arial"/>
              </w:rPr>
              <w:t xml:space="preserve">icos, plátanos y guayaba, entre </w:t>
            </w:r>
            <w:r w:rsidRPr="007E1ABE">
              <w:rPr>
                <w:rFonts w:ascii="Arial" w:hAnsi="Arial" w:cs="Arial"/>
              </w:rPr>
              <w:t>otros.</w:t>
            </w:r>
          </w:p>
          <w:p w:rsidR="007E1ABE" w:rsidRPr="007E1ABE" w:rsidRDefault="007E1ABE">
            <w:pPr>
              <w:rPr>
                <w:rFonts w:ascii="Arial" w:hAnsi="Arial" w:cs="Arial"/>
              </w:rPr>
            </w:pPr>
            <w:r w:rsidRPr="007E1ABE">
              <w:rPr>
                <w:rFonts w:ascii="Arial" w:hAnsi="Arial" w:cs="Arial"/>
              </w:rPr>
              <w:t>• Realizar hemodiálisis o diálisis</w:t>
            </w:r>
          </w:p>
        </w:tc>
      </w:tr>
      <w:tr w:rsidR="007E1ABE" w:rsidTr="002B5B9D">
        <w:trPr>
          <w:trHeight w:val="263"/>
        </w:trPr>
        <w:tc>
          <w:tcPr>
            <w:tcW w:w="15060" w:type="dxa"/>
            <w:gridSpan w:val="5"/>
          </w:tcPr>
          <w:p w:rsidR="007E1ABE" w:rsidRPr="00F76290" w:rsidRDefault="007E1ABE" w:rsidP="007E1A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E1AB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Definición</w:t>
            </w:r>
            <w:r w:rsidRPr="007E1ABE">
              <w:rPr>
                <w:rFonts w:ascii="Arial" w:hAnsi="Arial" w:cs="Arial"/>
              </w:rPr>
              <w:t>La</w:t>
            </w:r>
            <w:proofErr w:type="spellEnd"/>
            <w:r w:rsidRPr="007E1ABE">
              <w:rPr>
                <w:rFonts w:ascii="Arial" w:hAnsi="Arial" w:cs="Arial"/>
              </w:rPr>
              <w:t xml:space="preserve"> insuficiencia renal crónica (IRC) c</w:t>
            </w:r>
            <w:r>
              <w:rPr>
                <w:rFonts w:ascii="Arial" w:hAnsi="Arial" w:cs="Arial"/>
              </w:rPr>
              <w:t xml:space="preserve">onstituye un síndrome clínico y </w:t>
            </w:r>
            <w:r w:rsidRPr="007E1ABE">
              <w:rPr>
                <w:rFonts w:ascii="Arial" w:hAnsi="Arial" w:cs="Arial"/>
              </w:rPr>
              <w:t xml:space="preserve">humoral complejo como expresión de </w:t>
            </w:r>
            <w:r>
              <w:rPr>
                <w:rFonts w:ascii="Arial" w:hAnsi="Arial" w:cs="Arial"/>
              </w:rPr>
              <w:t xml:space="preserve">una afección irreversible de la </w:t>
            </w:r>
            <w:r w:rsidRPr="007E1ABE">
              <w:rPr>
                <w:rFonts w:ascii="Arial" w:hAnsi="Arial" w:cs="Arial"/>
              </w:rPr>
              <w:t>función renal, que evoluciona habitualment</w:t>
            </w:r>
            <w:r>
              <w:rPr>
                <w:rFonts w:ascii="Arial" w:hAnsi="Arial" w:cs="Arial"/>
              </w:rPr>
              <w:t xml:space="preserve">e de manera lenta y progresiva, </w:t>
            </w:r>
            <w:r w:rsidRPr="007E1ABE">
              <w:rPr>
                <w:rFonts w:ascii="Arial" w:hAnsi="Arial" w:cs="Arial"/>
              </w:rPr>
              <w:t>hasta llegar al estado de uremia terminal, con todas sus complicaciones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E1ABE" w:rsidTr="00F76290">
        <w:trPr>
          <w:trHeight w:val="263"/>
        </w:trPr>
        <w:tc>
          <w:tcPr>
            <w:tcW w:w="6629" w:type="dxa"/>
            <w:gridSpan w:val="2"/>
          </w:tcPr>
          <w:p w:rsidR="007E1ABE" w:rsidRPr="00F76290" w:rsidRDefault="007E1ABE" w:rsidP="007E1A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6290">
              <w:rPr>
                <w:rFonts w:ascii="Arial" w:hAnsi="Arial" w:cs="Arial"/>
                <w:b/>
                <w:bCs/>
                <w:sz w:val="20"/>
                <w:szCs w:val="20"/>
              </w:rPr>
              <w:t>Clasificación de la insuficiencia renal crónica por grados</w:t>
            </w:r>
          </w:p>
          <w:p w:rsidR="00F76290" w:rsidRPr="00F76290" w:rsidRDefault="007E1ABE" w:rsidP="00F762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62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</w:t>
            </w:r>
            <w:r w:rsidR="00F762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</w:t>
            </w:r>
            <w:r w:rsidRPr="00F762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IRC </w:t>
            </w:r>
            <w:r w:rsidR="00F762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 w:rsidRPr="00F76290">
              <w:rPr>
                <w:rFonts w:ascii="Arial" w:hAnsi="Arial" w:cs="Arial"/>
                <w:b/>
                <w:bCs/>
                <w:sz w:val="20"/>
                <w:szCs w:val="20"/>
              </w:rPr>
              <w:t>Etapa (mL/min) (mg/</w:t>
            </w:r>
            <w:proofErr w:type="spellStart"/>
            <w:r w:rsidRPr="00F76290">
              <w:rPr>
                <w:rFonts w:ascii="Arial" w:hAnsi="Arial" w:cs="Arial"/>
                <w:b/>
                <w:bCs/>
                <w:sz w:val="20"/>
                <w:szCs w:val="20"/>
              </w:rPr>
              <w:t>dL</w:t>
            </w:r>
            <w:proofErr w:type="spellEnd"/>
            <w:r w:rsidRPr="00F76290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F762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76290" w:rsidRPr="00F762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Filtrado glomerular </w:t>
            </w:r>
            <w:r w:rsidR="00F762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</w:t>
            </w:r>
            <w:r w:rsidR="00F76290" w:rsidRPr="00F76290">
              <w:rPr>
                <w:rFonts w:ascii="Arial" w:hAnsi="Arial" w:cs="Arial"/>
                <w:b/>
                <w:bCs/>
                <w:sz w:val="20"/>
                <w:szCs w:val="20"/>
              </w:rPr>
              <w:t>Creatinina</w:t>
            </w:r>
            <w:r w:rsidR="00F762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</w:t>
            </w:r>
          </w:p>
          <w:p w:rsidR="007E1ABE" w:rsidRPr="00F76290" w:rsidRDefault="007E1ABE" w:rsidP="007E1A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E1ABE" w:rsidRPr="00F76290" w:rsidRDefault="007E1ABE" w:rsidP="007E1AB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76290">
              <w:rPr>
                <w:rFonts w:ascii="Arial" w:hAnsi="Arial" w:cs="Arial"/>
                <w:sz w:val="20"/>
                <w:szCs w:val="20"/>
              </w:rPr>
              <w:t xml:space="preserve">Grado I       Inicial                           </w:t>
            </w:r>
            <w:r w:rsidR="00F76290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F76290">
              <w:rPr>
                <w:rFonts w:ascii="Arial" w:hAnsi="Arial" w:cs="Arial"/>
                <w:sz w:val="20"/>
                <w:szCs w:val="20"/>
              </w:rPr>
              <w:t xml:space="preserve">70-50 </w:t>
            </w:r>
            <w:r w:rsidR="00F76290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F76290">
              <w:rPr>
                <w:rFonts w:ascii="Arial" w:hAnsi="Arial" w:cs="Arial"/>
                <w:sz w:val="20"/>
                <w:szCs w:val="20"/>
              </w:rPr>
              <w:t>1,5-2</w:t>
            </w:r>
          </w:p>
          <w:p w:rsidR="007E1ABE" w:rsidRPr="00F76290" w:rsidRDefault="007E1ABE" w:rsidP="007E1AB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76290">
              <w:rPr>
                <w:rFonts w:ascii="Arial" w:hAnsi="Arial" w:cs="Arial"/>
                <w:sz w:val="20"/>
                <w:szCs w:val="20"/>
              </w:rPr>
              <w:t xml:space="preserve">Grado II    Química                        </w:t>
            </w:r>
            <w:r w:rsidR="00F76290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Pr="00F76290">
              <w:rPr>
                <w:rFonts w:ascii="Arial" w:hAnsi="Arial" w:cs="Arial"/>
                <w:sz w:val="20"/>
                <w:szCs w:val="20"/>
              </w:rPr>
              <w:t xml:space="preserve">  49-21             2-6</w:t>
            </w:r>
          </w:p>
          <w:p w:rsidR="007E1ABE" w:rsidRPr="00F76290" w:rsidRDefault="007E1ABE" w:rsidP="007E1AB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76290">
              <w:rPr>
                <w:rFonts w:ascii="Arial" w:hAnsi="Arial" w:cs="Arial"/>
                <w:sz w:val="20"/>
                <w:szCs w:val="20"/>
              </w:rPr>
              <w:t xml:space="preserve">Grado III    Clínica                       </w:t>
            </w:r>
            <w:r w:rsidR="00F76290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Pr="00F76290">
              <w:rPr>
                <w:rFonts w:ascii="Arial" w:hAnsi="Arial" w:cs="Arial"/>
                <w:sz w:val="20"/>
                <w:szCs w:val="20"/>
              </w:rPr>
              <w:t xml:space="preserve">20-10 </w:t>
            </w:r>
            <w:r w:rsidR="00F76290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F76290">
              <w:rPr>
                <w:rFonts w:ascii="Arial" w:hAnsi="Arial" w:cs="Arial"/>
                <w:sz w:val="20"/>
                <w:szCs w:val="20"/>
              </w:rPr>
              <w:t>6-10</w:t>
            </w:r>
          </w:p>
          <w:p w:rsidR="007E1ABE" w:rsidRPr="00F76290" w:rsidRDefault="007E1ABE" w:rsidP="007E1AB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76290">
              <w:rPr>
                <w:rFonts w:ascii="Arial" w:hAnsi="Arial" w:cs="Arial"/>
                <w:sz w:val="20"/>
                <w:szCs w:val="20"/>
              </w:rPr>
              <w:t xml:space="preserve">Grado IV    Urémica                    </w:t>
            </w:r>
            <w:r w:rsidR="00F76290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Pr="00F762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629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F76290">
              <w:rPr>
                <w:rFonts w:ascii="Arial" w:hAnsi="Arial" w:cs="Arial"/>
                <w:sz w:val="20"/>
                <w:szCs w:val="20"/>
              </w:rPr>
              <w:t xml:space="preserve"> &lt;10 </w:t>
            </w:r>
            <w:r w:rsidR="00F76290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F76290">
              <w:rPr>
                <w:rFonts w:ascii="Arial" w:hAnsi="Arial" w:cs="Arial"/>
                <w:sz w:val="20"/>
                <w:szCs w:val="20"/>
              </w:rPr>
              <w:t>&gt;12</w:t>
            </w:r>
          </w:p>
          <w:p w:rsidR="007E1ABE" w:rsidRPr="00F76290" w:rsidRDefault="007E1ABE" w:rsidP="007E1AB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76290">
              <w:rPr>
                <w:rFonts w:ascii="Arial" w:hAnsi="Arial" w:cs="Arial"/>
                <w:sz w:val="20"/>
                <w:szCs w:val="20"/>
              </w:rPr>
              <w:t>Grado V     Coma urémico — —</w:t>
            </w:r>
          </w:p>
          <w:p w:rsidR="007E1ABE" w:rsidRDefault="007E1ABE" w:rsidP="007E1ABE"/>
        </w:tc>
        <w:tc>
          <w:tcPr>
            <w:tcW w:w="8431" w:type="dxa"/>
            <w:gridSpan w:val="3"/>
            <w:vMerge w:val="restart"/>
          </w:tcPr>
          <w:p w:rsidR="007E1ABE" w:rsidRPr="00F76290" w:rsidRDefault="007E1ABE" w:rsidP="007E1ABE">
            <w:pPr>
              <w:rPr>
                <w:rFonts w:asciiTheme="majorHAnsi" w:hAnsiTheme="majorHAnsi"/>
                <w:b/>
                <w:bCs/>
              </w:rPr>
            </w:pPr>
            <w:r w:rsidRPr="00F76290">
              <w:rPr>
                <w:rFonts w:asciiTheme="majorHAnsi" w:hAnsiTheme="majorHAnsi"/>
                <w:b/>
                <w:bCs/>
              </w:rPr>
              <w:t>Cuadro clínico</w:t>
            </w:r>
          </w:p>
          <w:p w:rsidR="007E1ABE" w:rsidRPr="00F76290" w:rsidRDefault="007E1ABE" w:rsidP="007E1ABE">
            <w:pPr>
              <w:rPr>
                <w:rFonts w:ascii="Arial" w:hAnsi="Arial" w:cs="Arial"/>
              </w:rPr>
            </w:pPr>
            <w:r w:rsidRPr="00F76290">
              <w:rPr>
                <w:rFonts w:asciiTheme="majorHAnsi" w:hAnsiTheme="majorHAnsi"/>
              </w:rPr>
              <w:t>Los síntomas y signos son muy variados, algunos pacientes presentan</w:t>
            </w:r>
            <w:r w:rsidR="00F76290">
              <w:rPr>
                <w:rFonts w:asciiTheme="majorHAnsi" w:hAnsiTheme="majorHAnsi"/>
              </w:rPr>
              <w:t xml:space="preserve"> </w:t>
            </w:r>
            <w:r w:rsidRPr="00F76290">
              <w:rPr>
                <w:rFonts w:asciiTheme="majorHAnsi" w:hAnsiTheme="majorHAnsi"/>
              </w:rPr>
              <w:t xml:space="preserve">manifestaciones </w:t>
            </w:r>
            <w:r w:rsidRPr="00F76290">
              <w:rPr>
                <w:rFonts w:ascii="Arial" w:hAnsi="Arial" w:cs="Arial"/>
              </w:rPr>
              <w:t>pobres inicialmente, mientras otros muestran alteraciones</w:t>
            </w:r>
            <w:r w:rsidR="00F76290" w:rsidRPr="00F76290">
              <w:rPr>
                <w:rFonts w:ascii="Arial" w:hAnsi="Arial" w:cs="Arial"/>
              </w:rPr>
              <w:t xml:space="preserve"> </w:t>
            </w:r>
            <w:r w:rsidRPr="00F76290">
              <w:rPr>
                <w:rFonts w:ascii="Arial" w:hAnsi="Arial" w:cs="Arial"/>
              </w:rPr>
              <w:t>de mayor o menor gravedad. Todos los sistemas orgánicos pueden</w:t>
            </w:r>
            <w:r w:rsidR="00F76290" w:rsidRPr="00F76290">
              <w:rPr>
                <w:rFonts w:ascii="Arial" w:hAnsi="Arial" w:cs="Arial"/>
              </w:rPr>
              <w:t xml:space="preserve"> </w:t>
            </w:r>
            <w:r w:rsidRPr="00F76290">
              <w:rPr>
                <w:rFonts w:ascii="Arial" w:hAnsi="Arial" w:cs="Arial"/>
              </w:rPr>
              <w:t>verse afectados:</w:t>
            </w:r>
          </w:p>
          <w:p w:rsidR="007E1ABE" w:rsidRPr="00F76290" w:rsidRDefault="007E1ABE" w:rsidP="007E1ABE">
            <w:pPr>
              <w:rPr>
                <w:rFonts w:ascii="Arial" w:hAnsi="Arial" w:cs="Arial"/>
              </w:rPr>
            </w:pPr>
            <w:r w:rsidRPr="00F76290">
              <w:rPr>
                <w:rFonts w:ascii="Arial" w:hAnsi="Arial" w:cs="Arial"/>
              </w:rPr>
              <w:t xml:space="preserve">• </w:t>
            </w:r>
            <w:r w:rsidRPr="00F76290">
              <w:rPr>
                <w:rFonts w:ascii="Arial" w:hAnsi="Arial" w:cs="Arial"/>
                <w:i/>
                <w:iCs/>
              </w:rPr>
              <w:t>Sistema cardiovascular</w:t>
            </w:r>
            <w:r w:rsidRPr="00F76290">
              <w:rPr>
                <w:rFonts w:ascii="Arial" w:hAnsi="Arial" w:cs="Arial"/>
              </w:rPr>
              <w:t>: hipotensión arterial, cardiopatía isquémica,</w:t>
            </w:r>
            <w:r w:rsidR="00F76290" w:rsidRPr="00F76290">
              <w:rPr>
                <w:rFonts w:ascii="Arial" w:hAnsi="Arial" w:cs="Arial"/>
              </w:rPr>
              <w:t xml:space="preserve"> </w:t>
            </w:r>
            <w:r w:rsidRPr="00F76290">
              <w:rPr>
                <w:rFonts w:ascii="Arial" w:hAnsi="Arial" w:cs="Arial"/>
              </w:rPr>
              <w:t>pericarditis, insuficiencia cardiaca congestiva, edemas, otros.</w:t>
            </w:r>
          </w:p>
          <w:p w:rsidR="007E1ABE" w:rsidRPr="00F76290" w:rsidRDefault="007E1ABE" w:rsidP="007E1ABE">
            <w:pPr>
              <w:rPr>
                <w:rFonts w:ascii="Arial" w:hAnsi="Arial" w:cs="Arial"/>
              </w:rPr>
            </w:pPr>
            <w:r w:rsidRPr="00F76290">
              <w:rPr>
                <w:rFonts w:ascii="Arial" w:hAnsi="Arial" w:cs="Arial"/>
              </w:rPr>
              <w:t xml:space="preserve">• </w:t>
            </w:r>
            <w:r w:rsidRPr="00F76290">
              <w:rPr>
                <w:rFonts w:ascii="Arial" w:hAnsi="Arial" w:cs="Arial"/>
                <w:i/>
                <w:iCs/>
              </w:rPr>
              <w:t>Sistema respiratorio</w:t>
            </w:r>
            <w:r w:rsidRPr="00F76290">
              <w:rPr>
                <w:rFonts w:ascii="Arial" w:hAnsi="Arial" w:cs="Arial"/>
              </w:rPr>
              <w:t>: crepitaciones, disnea, tos, otros.</w:t>
            </w:r>
          </w:p>
          <w:p w:rsidR="007E1ABE" w:rsidRPr="00F76290" w:rsidRDefault="007E1ABE" w:rsidP="007E1ABE">
            <w:pPr>
              <w:rPr>
                <w:rFonts w:ascii="Arial" w:hAnsi="Arial" w:cs="Arial"/>
              </w:rPr>
            </w:pPr>
            <w:r w:rsidRPr="00F76290">
              <w:rPr>
                <w:rFonts w:ascii="Arial" w:hAnsi="Arial" w:cs="Arial"/>
              </w:rPr>
              <w:t xml:space="preserve">• </w:t>
            </w:r>
            <w:r w:rsidRPr="00F76290">
              <w:rPr>
                <w:rFonts w:ascii="Arial" w:hAnsi="Arial" w:cs="Arial"/>
                <w:i/>
                <w:iCs/>
              </w:rPr>
              <w:t>Sistema gastrointestinal</w:t>
            </w:r>
            <w:r w:rsidRPr="00F76290">
              <w:rPr>
                <w:rFonts w:ascii="Arial" w:hAnsi="Arial" w:cs="Arial"/>
              </w:rPr>
              <w:t>: náuseas, vómitos, diarreas, anorexia, hipo,</w:t>
            </w:r>
            <w:r w:rsidR="00F76290" w:rsidRPr="00F76290">
              <w:rPr>
                <w:rFonts w:ascii="Arial" w:hAnsi="Arial" w:cs="Arial"/>
              </w:rPr>
              <w:t xml:space="preserve"> </w:t>
            </w:r>
            <w:r w:rsidRPr="00F76290">
              <w:rPr>
                <w:rFonts w:ascii="Arial" w:hAnsi="Arial" w:cs="Arial"/>
              </w:rPr>
              <w:t>aliento amoniacal, constipación, ulceraciones y sangrado de la boca,</w:t>
            </w:r>
            <w:r w:rsidR="00F76290" w:rsidRPr="00F76290">
              <w:rPr>
                <w:rFonts w:ascii="Arial" w:hAnsi="Arial" w:cs="Arial"/>
              </w:rPr>
              <w:t xml:space="preserve"> </w:t>
            </w:r>
            <w:r w:rsidRPr="00F76290">
              <w:rPr>
                <w:rFonts w:ascii="Arial" w:hAnsi="Arial" w:cs="Arial"/>
              </w:rPr>
              <w:t>dolor abdominal, hemorragia intestinal y gastritis urémica.</w:t>
            </w:r>
          </w:p>
          <w:p w:rsidR="007E1ABE" w:rsidRPr="00F76290" w:rsidRDefault="007E1ABE" w:rsidP="007E1ABE">
            <w:pPr>
              <w:rPr>
                <w:rFonts w:ascii="Arial" w:hAnsi="Arial" w:cs="Arial"/>
              </w:rPr>
            </w:pPr>
            <w:r w:rsidRPr="00F76290">
              <w:rPr>
                <w:rFonts w:ascii="Arial" w:hAnsi="Arial" w:cs="Arial"/>
              </w:rPr>
              <w:t xml:space="preserve">• </w:t>
            </w:r>
            <w:r w:rsidRPr="00F76290">
              <w:rPr>
                <w:rFonts w:ascii="Arial" w:hAnsi="Arial" w:cs="Arial"/>
                <w:i/>
                <w:iCs/>
              </w:rPr>
              <w:t>Sistema nervioso</w:t>
            </w:r>
            <w:r w:rsidRPr="00F76290">
              <w:rPr>
                <w:rFonts w:ascii="Arial" w:hAnsi="Arial" w:cs="Arial"/>
              </w:rPr>
              <w:t>: neuropatía, temblores, inquietud en las piernas,</w:t>
            </w:r>
            <w:r w:rsidR="00F76290" w:rsidRPr="00F76290">
              <w:rPr>
                <w:rFonts w:ascii="Arial" w:hAnsi="Arial" w:cs="Arial"/>
              </w:rPr>
              <w:t xml:space="preserve"> </w:t>
            </w:r>
            <w:r w:rsidRPr="00F76290">
              <w:rPr>
                <w:rFonts w:ascii="Arial" w:hAnsi="Arial" w:cs="Arial"/>
              </w:rPr>
              <w:t>debilidad y fatiga, confusión, desorientación, cambios en el comportamiento,</w:t>
            </w:r>
            <w:r w:rsidR="00F76290" w:rsidRPr="00F76290">
              <w:rPr>
                <w:rFonts w:ascii="Arial" w:hAnsi="Arial" w:cs="Arial"/>
              </w:rPr>
              <w:t xml:space="preserve"> </w:t>
            </w:r>
            <w:r w:rsidRPr="00F76290">
              <w:rPr>
                <w:rFonts w:ascii="Arial" w:hAnsi="Arial" w:cs="Arial"/>
              </w:rPr>
              <w:t>convulsiones, coma y deterioro visual.</w:t>
            </w:r>
          </w:p>
          <w:p w:rsidR="007E1ABE" w:rsidRPr="00F76290" w:rsidRDefault="007E1ABE" w:rsidP="007E1ABE">
            <w:pPr>
              <w:rPr>
                <w:rFonts w:ascii="Arial" w:hAnsi="Arial" w:cs="Arial"/>
              </w:rPr>
            </w:pPr>
            <w:r w:rsidRPr="00F76290">
              <w:rPr>
                <w:rFonts w:ascii="Arial" w:hAnsi="Arial" w:cs="Arial"/>
              </w:rPr>
              <w:t xml:space="preserve">• </w:t>
            </w:r>
            <w:r w:rsidRPr="00F76290">
              <w:rPr>
                <w:rFonts w:ascii="Arial" w:hAnsi="Arial" w:cs="Arial"/>
                <w:i/>
                <w:iCs/>
              </w:rPr>
              <w:t xml:space="preserve">Sistema </w:t>
            </w:r>
            <w:proofErr w:type="spellStart"/>
            <w:r w:rsidRPr="00F76290">
              <w:rPr>
                <w:rFonts w:ascii="Arial" w:hAnsi="Arial" w:cs="Arial"/>
                <w:i/>
                <w:iCs/>
              </w:rPr>
              <w:t>hemolinfopoyético</w:t>
            </w:r>
            <w:proofErr w:type="spellEnd"/>
            <w:r w:rsidRPr="00F76290">
              <w:rPr>
                <w:rFonts w:ascii="Arial" w:hAnsi="Arial" w:cs="Arial"/>
              </w:rPr>
              <w:t xml:space="preserve">: petequias, equimosis (trastornos </w:t>
            </w:r>
            <w:proofErr w:type="spellStart"/>
            <w:r w:rsidRPr="00F76290">
              <w:rPr>
                <w:rFonts w:ascii="Arial" w:hAnsi="Arial" w:cs="Arial"/>
              </w:rPr>
              <w:t>plaquetarios</w:t>
            </w:r>
            <w:proofErr w:type="spellEnd"/>
            <w:r w:rsidRPr="00F76290">
              <w:rPr>
                <w:rFonts w:ascii="Arial" w:hAnsi="Arial" w:cs="Arial"/>
              </w:rPr>
              <w:t>),</w:t>
            </w:r>
            <w:r w:rsidR="00F76290" w:rsidRPr="00F76290">
              <w:rPr>
                <w:rFonts w:ascii="Arial" w:hAnsi="Arial" w:cs="Arial"/>
              </w:rPr>
              <w:t xml:space="preserve"> </w:t>
            </w:r>
            <w:r w:rsidRPr="00F76290">
              <w:rPr>
                <w:rFonts w:ascii="Arial" w:hAnsi="Arial" w:cs="Arial"/>
              </w:rPr>
              <w:t>anemia (signo clínico de gran valor).</w:t>
            </w:r>
          </w:p>
          <w:p w:rsidR="007E1ABE" w:rsidRPr="00F76290" w:rsidRDefault="007E1ABE" w:rsidP="007E1ABE">
            <w:pPr>
              <w:rPr>
                <w:rFonts w:ascii="Arial" w:hAnsi="Arial" w:cs="Arial"/>
              </w:rPr>
            </w:pPr>
            <w:r w:rsidRPr="00F76290">
              <w:rPr>
                <w:rFonts w:ascii="Arial" w:hAnsi="Arial" w:cs="Arial"/>
              </w:rPr>
              <w:t xml:space="preserve">• </w:t>
            </w:r>
            <w:r w:rsidRPr="00F76290">
              <w:rPr>
                <w:rFonts w:ascii="Arial" w:hAnsi="Arial" w:cs="Arial"/>
                <w:i/>
                <w:iCs/>
              </w:rPr>
              <w:t xml:space="preserve">Sistema </w:t>
            </w:r>
            <w:proofErr w:type="spellStart"/>
            <w:r w:rsidRPr="00F76290">
              <w:rPr>
                <w:rFonts w:ascii="Arial" w:hAnsi="Arial" w:cs="Arial"/>
                <w:i/>
                <w:iCs/>
              </w:rPr>
              <w:t>osteomioarticular</w:t>
            </w:r>
            <w:proofErr w:type="spellEnd"/>
            <w:r w:rsidRPr="00F76290">
              <w:rPr>
                <w:rFonts w:ascii="Arial" w:hAnsi="Arial" w:cs="Arial"/>
              </w:rPr>
              <w:t>: miopatías, dolores articulares, artritis,</w:t>
            </w:r>
            <w:r w:rsidR="00F76290" w:rsidRPr="00F76290">
              <w:rPr>
                <w:rFonts w:ascii="Arial" w:hAnsi="Arial" w:cs="Arial"/>
              </w:rPr>
              <w:t xml:space="preserve"> </w:t>
            </w:r>
            <w:r w:rsidRPr="00F76290">
              <w:rPr>
                <w:rFonts w:ascii="Arial" w:hAnsi="Arial" w:cs="Arial"/>
              </w:rPr>
              <w:t>calambre en los músculos, pérdida de la fuerza muscular, fractura</w:t>
            </w:r>
            <w:r w:rsidR="00F76290" w:rsidRPr="00F76290">
              <w:rPr>
                <w:rFonts w:ascii="Arial" w:hAnsi="Arial" w:cs="Arial"/>
              </w:rPr>
              <w:t xml:space="preserve"> </w:t>
            </w:r>
            <w:r w:rsidRPr="00F76290">
              <w:rPr>
                <w:rFonts w:ascii="Arial" w:hAnsi="Arial" w:cs="Arial"/>
              </w:rPr>
              <w:t>de los huesos y arco caído.</w:t>
            </w:r>
          </w:p>
          <w:p w:rsidR="007E1ABE" w:rsidRPr="00F76290" w:rsidRDefault="007E1ABE" w:rsidP="007E1ABE">
            <w:pPr>
              <w:rPr>
                <w:rFonts w:ascii="Arial" w:hAnsi="Arial" w:cs="Arial"/>
              </w:rPr>
            </w:pPr>
            <w:r w:rsidRPr="00F76290">
              <w:rPr>
                <w:rFonts w:ascii="Arial" w:hAnsi="Arial" w:cs="Arial"/>
              </w:rPr>
              <w:t xml:space="preserve">• </w:t>
            </w:r>
            <w:r w:rsidRPr="00F76290">
              <w:rPr>
                <w:rFonts w:ascii="Arial" w:hAnsi="Arial" w:cs="Arial"/>
                <w:i/>
                <w:iCs/>
              </w:rPr>
              <w:t xml:space="preserve">Piel </w:t>
            </w:r>
            <w:r w:rsidRPr="00F76290">
              <w:rPr>
                <w:rFonts w:ascii="Arial" w:hAnsi="Arial" w:cs="Arial"/>
              </w:rPr>
              <w:t xml:space="preserve">(tejido </w:t>
            </w:r>
            <w:proofErr w:type="spellStart"/>
            <w:r w:rsidRPr="00F76290">
              <w:rPr>
                <w:rFonts w:ascii="Arial" w:hAnsi="Arial" w:cs="Arial"/>
              </w:rPr>
              <w:t>integumentario</w:t>
            </w:r>
            <w:proofErr w:type="spellEnd"/>
            <w:r w:rsidRPr="00F76290">
              <w:rPr>
                <w:rFonts w:ascii="Arial" w:hAnsi="Arial" w:cs="Arial"/>
              </w:rPr>
              <w:t>): prurito intenso, piel seca, escamosa, piel</w:t>
            </w:r>
            <w:r w:rsidR="00F76290" w:rsidRPr="00F76290">
              <w:rPr>
                <w:rFonts w:ascii="Arial" w:hAnsi="Arial" w:cs="Arial"/>
              </w:rPr>
              <w:t xml:space="preserve"> </w:t>
            </w:r>
            <w:r w:rsidRPr="00F76290">
              <w:rPr>
                <w:rFonts w:ascii="Arial" w:hAnsi="Arial" w:cs="Arial"/>
              </w:rPr>
              <w:t>grisácea, palidez terrosa, uñas delgadas y quebradizas, cabello escaso</w:t>
            </w:r>
            <w:r w:rsidR="00F76290" w:rsidRPr="00F76290">
              <w:rPr>
                <w:rFonts w:ascii="Arial" w:hAnsi="Arial" w:cs="Arial"/>
              </w:rPr>
              <w:t xml:space="preserve"> </w:t>
            </w:r>
            <w:r w:rsidRPr="00F76290">
              <w:rPr>
                <w:rFonts w:ascii="Arial" w:hAnsi="Arial" w:cs="Arial"/>
              </w:rPr>
              <w:t>y seco.</w:t>
            </w:r>
          </w:p>
          <w:p w:rsidR="007E1ABE" w:rsidRPr="00F76290" w:rsidRDefault="007E1ABE" w:rsidP="007E1ABE">
            <w:pPr>
              <w:rPr>
                <w:rFonts w:ascii="Arial" w:hAnsi="Arial" w:cs="Arial"/>
              </w:rPr>
            </w:pPr>
            <w:r w:rsidRPr="00F76290">
              <w:rPr>
                <w:rFonts w:ascii="Arial" w:hAnsi="Arial" w:cs="Arial"/>
              </w:rPr>
              <w:t xml:space="preserve">• </w:t>
            </w:r>
            <w:r w:rsidRPr="00F76290">
              <w:rPr>
                <w:rFonts w:ascii="Arial" w:hAnsi="Arial" w:cs="Arial"/>
                <w:i/>
                <w:iCs/>
              </w:rPr>
              <w:t>Sistema reproductivo</w:t>
            </w:r>
            <w:r w:rsidRPr="00F76290">
              <w:rPr>
                <w:rFonts w:ascii="Arial" w:hAnsi="Arial" w:cs="Arial"/>
              </w:rPr>
              <w:t>: amenorrea, atrofia de los testículos, impotencia,</w:t>
            </w:r>
            <w:r w:rsidR="00F76290" w:rsidRPr="00F76290">
              <w:rPr>
                <w:rFonts w:ascii="Arial" w:hAnsi="Arial" w:cs="Arial"/>
              </w:rPr>
              <w:t xml:space="preserve"> </w:t>
            </w:r>
            <w:r w:rsidRPr="00F76290">
              <w:rPr>
                <w:rFonts w:ascii="Arial" w:hAnsi="Arial" w:cs="Arial"/>
              </w:rPr>
              <w:t>disminución de la libido.</w:t>
            </w:r>
          </w:p>
          <w:p w:rsidR="007E1ABE" w:rsidRPr="00F76290" w:rsidRDefault="007E1ABE" w:rsidP="007E1ABE">
            <w:pPr>
              <w:rPr>
                <w:rFonts w:asciiTheme="majorHAnsi" w:hAnsiTheme="majorHAnsi"/>
              </w:rPr>
            </w:pPr>
            <w:r w:rsidRPr="00F76290">
              <w:rPr>
                <w:rFonts w:ascii="Arial" w:hAnsi="Arial" w:cs="Arial"/>
              </w:rPr>
              <w:t xml:space="preserve">• </w:t>
            </w:r>
            <w:r w:rsidRPr="00F76290">
              <w:rPr>
                <w:rFonts w:ascii="Arial" w:hAnsi="Arial" w:cs="Arial"/>
                <w:i/>
                <w:iCs/>
              </w:rPr>
              <w:t>Sistema inmunitario</w:t>
            </w:r>
            <w:r w:rsidRPr="00F76290">
              <w:rPr>
                <w:rFonts w:asciiTheme="majorHAnsi" w:hAnsiTheme="majorHAnsi"/>
              </w:rPr>
              <w:t xml:space="preserve">: </w:t>
            </w:r>
            <w:r w:rsidRPr="00F76290">
              <w:rPr>
                <w:rFonts w:ascii="Arial" w:hAnsi="Arial" w:cs="Arial"/>
              </w:rPr>
              <w:t xml:space="preserve">labilidad a las </w:t>
            </w:r>
            <w:proofErr w:type="spellStart"/>
            <w:r w:rsidRPr="00F76290">
              <w:rPr>
                <w:rFonts w:ascii="Arial" w:hAnsi="Arial" w:cs="Arial"/>
              </w:rPr>
              <w:t>infecciones.Varios</w:t>
            </w:r>
            <w:proofErr w:type="spellEnd"/>
            <w:r w:rsidRPr="00F76290">
              <w:rPr>
                <w:rFonts w:ascii="Arial" w:hAnsi="Arial" w:cs="Arial"/>
              </w:rPr>
              <w:t xml:space="preserve"> de estos síntomas son reversibles mediante diálisis.</w:t>
            </w:r>
          </w:p>
        </w:tc>
      </w:tr>
      <w:tr w:rsidR="007E1ABE" w:rsidTr="00F76290">
        <w:trPr>
          <w:trHeight w:val="263"/>
        </w:trPr>
        <w:tc>
          <w:tcPr>
            <w:tcW w:w="6629" w:type="dxa"/>
            <w:gridSpan w:val="2"/>
          </w:tcPr>
          <w:p w:rsidR="007E1ABE" w:rsidRPr="007E1ABE" w:rsidRDefault="007E1ABE" w:rsidP="007E1A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ABE">
              <w:rPr>
                <w:rFonts w:ascii="Arial" w:hAnsi="Arial" w:cs="Arial"/>
                <w:b/>
                <w:bCs/>
                <w:sz w:val="20"/>
                <w:szCs w:val="20"/>
              </w:rPr>
              <w:t>Etiología</w:t>
            </w:r>
          </w:p>
          <w:p w:rsidR="007E1ABE" w:rsidRPr="007E1ABE" w:rsidRDefault="007E1ABE" w:rsidP="007E1A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1ABE">
              <w:rPr>
                <w:rFonts w:ascii="Arial" w:hAnsi="Arial" w:cs="Arial"/>
              </w:rPr>
              <w:t>• Enfermedades glomerulares (primarias o secundarias).</w:t>
            </w:r>
          </w:p>
          <w:p w:rsidR="007E1ABE" w:rsidRPr="007E1ABE" w:rsidRDefault="007E1ABE" w:rsidP="007E1A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1ABE">
              <w:rPr>
                <w:rFonts w:ascii="Arial" w:hAnsi="Arial" w:cs="Arial"/>
              </w:rPr>
              <w:t>• Diabetes mellitus.</w:t>
            </w:r>
          </w:p>
          <w:p w:rsidR="007E1ABE" w:rsidRPr="007E1ABE" w:rsidRDefault="007E1ABE" w:rsidP="007E1A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1ABE">
              <w:rPr>
                <w:rFonts w:ascii="Arial" w:hAnsi="Arial" w:cs="Arial"/>
              </w:rPr>
              <w:t>• Hipertensión arterial severa.</w:t>
            </w:r>
          </w:p>
          <w:p w:rsidR="007E1ABE" w:rsidRPr="007E1ABE" w:rsidRDefault="007E1ABE" w:rsidP="007E1A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1ABE">
              <w:rPr>
                <w:rFonts w:ascii="Arial" w:hAnsi="Arial" w:cs="Arial"/>
              </w:rPr>
              <w:t xml:space="preserve">• Nefropatía </w:t>
            </w:r>
            <w:proofErr w:type="spellStart"/>
            <w:r w:rsidRPr="007E1ABE">
              <w:rPr>
                <w:rFonts w:ascii="Arial" w:hAnsi="Arial" w:cs="Arial"/>
              </w:rPr>
              <w:t>poliquística</w:t>
            </w:r>
            <w:proofErr w:type="spellEnd"/>
            <w:r w:rsidRPr="007E1ABE">
              <w:rPr>
                <w:rFonts w:ascii="Arial" w:hAnsi="Arial" w:cs="Arial"/>
              </w:rPr>
              <w:t>.</w:t>
            </w:r>
          </w:p>
          <w:p w:rsidR="007E1ABE" w:rsidRPr="007E1ABE" w:rsidRDefault="007E1ABE" w:rsidP="007E1A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1ABE">
              <w:rPr>
                <w:rFonts w:ascii="Arial" w:hAnsi="Arial" w:cs="Arial"/>
              </w:rPr>
              <w:t>• Cálculos, obstrucción e infección de las vías urinarias.</w:t>
            </w:r>
          </w:p>
          <w:p w:rsidR="007E1ABE" w:rsidRPr="007E1ABE" w:rsidRDefault="007E1ABE" w:rsidP="007E1A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1ABE">
              <w:rPr>
                <w:rFonts w:ascii="Arial" w:hAnsi="Arial" w:cs="Arial"/>
              </w:rPr>
              <w:t>• Nefro-</w:t>
            </w:r>
            <w:proofErr w:type="spellStart"/>
            <w:r w:rsidRPr="007E1ABE">
              <w:rPr>
                <w:rFonts w:ascii="Arial" w:hAnsi="Arial" w:cs="Arial"/>
              </w:rPr>
              <w:t>angio</w:t>
            </w:r>
            <w:proofErr w:type="spellEnd"/>
            <w:r w:rsidRPr="007E1ABE">
              <w:rPr>
                <w:rFonts w:ascii="Arial" w:hAnsi="Arial" w:cs="Arial"/>
              </w:rPr>
              <w:t>-esclerosis.</w:t>
            </w:r>
          </w:p>
          <w:p w:rsidR="007E1ABE" w:rsidRPr="007E1ABE" w:rsidRDefault="007E1ABE" w:rsidP="007E1A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1ABE">
              <w:rPr>
                <w:rFonts w:ascii="Arial" w:hAnsi="Arial" w:cs="Arial"/>
              </w:rPr>
              <w:t>• Nefropatías túbulo intersticiales.</w:t>
            </w:r>
          </w:p>
          <w:p w:rsidR="007E1ABE" w:rsidRPr="007E1ABE" w:rsidRDefault="007E1ABE" w:rsidP="007E1A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1ABE">
              <w:rPr>
                <w:rFonts w:ascii="Arial" w:hAnsi="Arial" w:cs="Arial"/>
              </w:rPr>
              <w:t>• Medicamentos o agentes tóxicos. Entre los agentes ambientales y</w:t>
            </w:r>
            <w:r w:rsidR="00B6605A">
              <w:rPr>
                <w:rFonts w:ascii="Arial" w:hAnsi="Arial" w:cs="Arial"/>
              </w:rPr>
              <w:t xml:space="preserve"> </w:t>
            </w:r>
            <w:r w:rsidRPr="007E1ABE">
              <w:rPr>
                <w:rFonts w:ascii="Arial" w:hAnsi="Arial" w:cs="Arial"/>
              </w:rPr>
              <w:t>ocupacionales se encuentran: plomo, cadmio, mercurio y cromo.</w:t>
            </w:r>
          </w:p>
          <w:p w:rsidR="007E1ABE" w:rsidRDefault="007E1ABE" w:rsidP="007E1ABE">
            <w:r w:rsidRPr="007E1ABE">
              <w:rPr>
                <w:rFonts w:ascii="Arial" w:hAnsi="Arial" w:cs="Arial"/>
              </w:rPr>
              <w:t>• Otras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31" w:type="dxa"/>
            <w:gridSpan w:val="3"/>
            <w:vMerge/>
          </w:tcPr>
          <w:p w:rsidR="007E1ABE" w:rsidRPr="00F76290" w:rsidRDefault="007E1ABE">
            <w:pPr>
              <w:rPr>
                <w:rFonts w:asciiTheme="majorHAnsi" w:hAnsiTheme="majorHAnsi"/>
              </w:rPr>
            </w:pPr>
          </w:p>
        </w:tc>
      </w:tr>
      <w:tr w:rsidR="00182886" w:rsidTr="00C0372B">
        <w:trPr>
          <w:trHeight w:val="263"/>
        </w:trPr>
        <w:tc>
          <w:tcPr>
            <w:tcW w:w="15060" w:type="dxa"/>
            <w:gridSpan w:val="5"/>
          </w:tcPr>
          <w:p w:rsidR="00182886" w:rsidRPr="00182886" w:rsidRDefault="00182886" w:rsidP="0018288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2886">
              <w:rPr>
                <w:rFonts w:ascii="Arial" w:hAnsi="Arial" w:cs="Arial"/>
              </w:rPr>
              <w:t>Acciones independientes:</w:t>
            </w:r>
          </w:p>
          <w:p w:rsidR="00182886" w:rsidRPr="00182886" w:rsidRDefault="00182886" w:rsidP="0018288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2886">
              <w:rPr>
                <w:rFonts w:ascii="Arial" w:hAnsi="Arial" w:cs="Arial"/>
              </w:rPr>
              <w:t>• Cumplir el tratamiento medicamento</w:t>
            </w:r>
            <w:r>
              <w:rPr>
                <w:rFonts w:ascii="Arial" w:hAnsi="Arial" w:cs="Arial"/>
              </w:rPr>
              <w:t xml:space="preserve">so, aplicando medidas estrictas </w:t>
            </w:r>
            <w:r w:rsidRPr="00182886">
              <w:rPr>
                <w:rFonts w:ascii="Arial" w:hAnsi="Arial" w:cs="Arial"/>
              </w:rPr>
              <w:t>de asepsia y antisepsia.</w:t>
            </w:r>
          </w:p>
          <w:p w:rsidR="00182886" w:rsidRPr="00182886" w:rsidRDefault="00182886" w:rsidP="0018288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2886">
              <w:rPr>
                <w:rFonts w:ascii="Arial" w:hAnsi="Arial" w:cs="Arial"/>
              </w:rPr>
              <w:t>• Medir tensión arterial, temperatura, pulso y respiración con la frecuencia</w:t>
            </w:r>
            <w:r>
              <w:rPr>
                <w:rFonts w:ascii="Arial" w:hAnsi="Arial" w:cs="Arial"/>
              </w:rPr>
              <w:t xml:space="preserve"> </w:t>
            </w:r>
            <w:r w:rsidRPr="00182886">
              <w:rPr>
                <w:rFonts w:ascii="Arial" w:hAnsi="Arial" w:cs="Arial"/>
              </w:rPr>
              <w:t>indicada en la observación de e</w:t>
            </w:r>
            <w:r>
              <w:rPr>
                <w:rFonts w:ascii="Arial" w:hAnsi="Arial" w:cs="Arial"/>
              </w:rPr>
              <w:t xml:space="preserve">nfermería las veces necesarias, </w:t>
            </w:r>
            <w:r w:rsidRPr="00182886">
              <w:rPr>
                <w:rFonts w:ascii="Arial" w:hAnsi="Arial" w:cs="Arial"/>
              </w:rPr>
              <w:t>dado los cambios posibles y prever complicaciones.</w:t>
            </w:r>
          </w:p>
          <w:p w:rsidR="00182886" w:rsidRPr="00182886" w:rsidRDefault="00182886" w:rsidP="00182886">
            <w:pPr>
              <w:rPr>
                <w:rFonts w:ascii="Arial" w:hAnsi="Arial" w:cs="Arial"/>
              </w:rPr>
            </w:pPr>
            <w:r w:rsidRPr="00182886">
              <w:rPr>
                <w:rFonts w:ascii="Arial" w:hAnsi="Arial" w:cs="Arial"/>
              </w:rPr>
              <w:t>• Pesar al paciente y medir diuresis diariamente,</w:t>
            </w:r>
          </w:p>
          <w:p w:rsidR="00182886" w:rsidRPr="00182886" w:rsidRDefault="00182886" w:rsidP="00243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2886">
              <w:rPr>
                <w:rFonts w:ascii="Arial" w:hAnsi="Arial" w:cs="Arial"/>
              </w:rPr>
              <w:t>Orientar al paciente la recolección de forma estricta de orina para</w:t>
            </w:r>
            <w:r w:rsidR="0024372D">
              <w:rPr>
                <w:rFonts w:ascii="Arial" w:hAnsi="Arial" w:cs="Arial"/>
              </w:rPr>
              <w:t xml:space="preserve"> </w:t>
            </w:r>
            <w:r w:rsidRPr="00182886">
              <w:rPr>
                <w:rFonts w:ascii="Arial" w:hAnsi="Arial" w:cs="Arial"/>
              </w:rPr>
              <w:t>filtrado glomerular</w:t>
            </w:r>
            <w:r>
              <w:rPr>
                <w:rFonts w:ascii="Arial" w:hAnsi="Arial" w:cs="Arial"/>
              </w:rPr>
              <w:t xml:space="preserve"> </w:t>
            </w:r>
            <w:r w:rsidRPr="00182886">
              <w:rPr>
                <w:rFonts w:ascii="Arial" w:hAnsi="Arial" w:cs="Arial"/>
              </w:rPr>
              <w:t>muestra</w:t>
            </w:r>
            <w:r>
              <w:rPr>
                <w:rFonts w:ascii="Arial" w:hAnsi="Arial" w:cs="Arial"/>
              </w:rPr>
              <w:t xml:space="preserve"> </w:t>
            </w:r>
            <w:r w:rsidRPr="00182886">
              <w:rPr>
                <w:rFonts w:ascii="Arial" w:hAnsi="Arial" w:cs="Arial"/>
              </w:rPr>
              <w:t>de orina y de sangre para creatinina.</w:t>
            </w:r>
          </w:p>
          <w:p w:rsidR="00182886" w:rsidRPr="00182886" w:rsidRDefault="00182886" w:rsidP="0018288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2886">
              <w:rPr>
                <w:rFonts w:ascii="Arial" w:hAnsi="Arial" w:cs="Arial"/>
              </w:rPr>
              <w:t>• Orientar o realizar baño diario del pa</w:t>
            </w:r>
            <w:r>
              <w:rPr>
                <w:rFonts w:ascii="Arial" w:hAnsi="Arial" w:cs="Arial"/>
              </w:rPr>
              <w:t xml:space="preserve">ciente, dada la susceptibilidad </w:t>
            </w:r>
            <w:r w:rsidRPr="00182886">
              <w:rPr>
                <w:rFonts w:ascii="Arial" w:hAnsi="Arial" w:cs="Arial"/>
              </w:rPr>
              <w:t>de presentar lesiones dérmicas, r</w:t>
            </w:r>
            <w:r>
              <w:rPr>
                <w:rFonts w:ascii="Arial" w:hAnsi="Arial" w:cs="Arial"/>
              </w:rPr>
              <w:t xml:space="preserve">elacionadas con cierto grado de </w:t>
            </w:r>
            <w:r w:rsidRPr="00182886">
              <w:rPr>
                <w:rFonts w:ascii="Arial" w:hAnsi="Arial" w:cs="Arial"/>
              </w:rPr>
              <w:t>inmunodepresión existente por las drogas y la anemia que los acompaña.</w:t>
            </w:r>
          </w:p>
          <w:p w:rsidR="00182886" w:rsidRPr="00182886" w:rsidRDefault="00182886" w:rsidP="0018288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2886">
              <w:rPr>
                <w:rFonts w:ascii="Arial" w:hAnsi="Arial" w:cs="Arial"/>
              </w:rPr>
              <w:t>• Brindar gran apoyo emocional con elevada ética profesional.</w:t>
            </w:r>
          </w:p>
          <w:p w:rsidR="00182886" w:rsidRPr="00182886" w:rsidRDefault="00182886" w:rsidP="0018288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2886">
              <w:rPr>
                <w:rFonts w:ascii="Arial" w:hAnsi="Arial" w:cs="Arial"/>
              </w:rPr>
              <w:t>• Participar en la adaptación del paci</w:t>
            </w:r>
            <w:r>
              <w:rPr>
                <w:rFonts w:ascii="Arial" w:hAnsi="Arial" w:cs="Arial"/>
              </w:rPr>
              <w:t xml:space="preserve">ente a los métodos dialíticos y </w:t>
            </w:r>
            <w:r w:rsidRPr="00182886">
              <w:rPr>
                <w:rFonts w:ascii="Arial" w:hAnsi="Arial" w:cs="Arial"/>
              </w:rPr>
              <w:t xml:space="preserve">acompañarlo, junto al psicólogo del </w:t>
            </w:r>
            <w:r>
              <w:rPr>
                <w:rFonts w:ascii="Arial" w:hAnsi="Arial" w:cs="Arial"/>
              </w:rPr>
              <w:t xml:space="preserve">servicio, para su interrelación </w:t>
            </w:r>
            <w:r w:rsidR="0024372D">
              <w:rPr>
                <w:rFonts w:ascii="Arial" w:hAnsi="Arial" w:cs="Arial"/>
              </w:rPr>
              <w:t>con otros p</w:t>
            </w:r>
            <w:r w:rsidRPr="00182886">
              <w:rPr>
                <w:rFonts w:ascii="Arial" w:hAnsi="Arial" w:cs="Arial"/>
              </w:rPr>
              <w:t>tes.</w:t>
            </w:r>
          </w:p>
          <w:p w:rsidR="00182886" w:rsidRPr="00182886" w:rsidRDefault="00182886" w:rsidP="0018288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2886">
              <w:rPr>
                <w:rFonts w:ascii="Arial" w:hAnsi="Arial" w:cs="Arial"/>
              </w:rPr>
              <w:t>• Orientar y controlar la higiene de la habitación, así como la desinfección</w:t>
            </w:r>
            <w:r>
              <w:rPr>
                <w:rFonts w:ascii="Arial" w:hAnsi="Arial" w:cs="Arial"/>
              </w:rPr>
              <w:t xml:space="preserve"> </w:t>
            </w:r>
            <w:r w:rsidRPr="00182886">
              <w:rPr>
                <w:rFonts w:ascii="Arial" w:hAnsi="Arial" w:cs="Arial"/>
              </w:rPr>
              <w:t>concurrente y terminal de la unidad del paciente.</w:t>
            </w:r>
          </w:p>
          <w:p w:rsidR="00182886" w:rsidRPr="0024372D" w:rsidRDefault="00182886" w:rsidP="00243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2886">
              <w:rPr>
                <w:rFonts w:ascii="Arial" w:hAnsi="Arial" w:cs="Arial"/>
              </w:rPr>
              <w:lastRenderedPageBreak/>
              <w:t xml:space="preserve">• Observar de forma continua a los pacientes en busca de </w:t>
            </w:r>
            <w:proofErr w:type="spellStart"/>
            <w:r w:rsidRPr="00182886">
              <w:rPr>
                <w:rFonts w:ascii="Arial" w:hAnsi="Arial" w:cs="Arial"/>
              </w:rPr>
              <w:t>signostempranos</w:t>
            </w:r>
            <w:proofErr w:type="spellEnd"/>
            <w:r w:rsidRPr="00182886">
              <w:rPr>
                <w:rFonts w:ascii="Arial" w:hAnsi="Arial" w:cs="Arial"/>
              </w:rPr>
              <w:t xml:space="preserve"> de complicaciones</w:t>
            </w:r>
          </w:p>
        </w:tc>
      </w:tr>
      <w:tr w:rsidR="0024372D" w:rsidTr="00742C38">
        <w:trPr>
          <w:trHeight w:val="263"/>
        </w:trPr>
        <w:tc>
          <w:tcPr>
            <w:tcW w:w="15060" w:type="dxa"/>
            <w:gridSpan w:val="5"/>
          </w:tcPr>
          <w:p w:rsidR="00E46A2D" w:rsidRDefault="0024372D" w:rsidP="00243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46A2D">
              <w:rPr>
                <w:rFonts w:ascii="Arial" w:hAnsi="Arial" w:cs="Arial"/>
                <w:b/>
              </w:rPr>
              <w:lastRenderedPageBreak/>
              <w:t>La diálisis peritoneal</w:t>
            </w:r>
            <w:r w:rsidRPr="0024372D">
              <w:rPr>
                <w:rFonts w:ascii="Arial" w:hAnsi="Arial" w:cs="Arial"/>
              </w:rPr>
              <w:t xml:space="preserve"> </w:t>
            </w:r>
          </w:p>
          <w:p w:rsidR="0024372D" w:rsidRPr="0024372D" w:rsidRDefault="00E46A2D" w:rsidP="00243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24372D" w:rsidRPr="0024372D">
              <w:rPr>
                <w:rFonts w:ascii="Arial" w:hAnsi="Arial" w:cs="Arial"/>
              </w:rPr>
              <w:t xml:space="preserve">s un método depurador, que se utiliza para extraer las impurezas y los líquidos de la sangre en pacientes con </w:t>
            </w:r>
            <w:proofErr w:type="spellStart"/>
            <w:r w:rsidR="0024372D" w:rsidRPr="0024372D">
              <w:rPr>
                <w:rFonts w:ascii="Arial" w:hAnsi="Arial" w:cs="Arial"/>
              </w:rPr>
              <w:t>insuficienciarenal</w:t>
            </w:r>
            <w:proofErr w:type="spellEnd"/>
            <w:r w:rsidR="0024372D" w:rsidRPr="0024372D">
              <w:rPr>
                <w:rFonts w:ascii="Arial" w:hAnsi="Arial" w:cs="Arial"/>
              </w:rPr>
              <w:t xml:space="preserve"> aguda y crónica, mediante un proceso donde se utiliza una membrana</w:t>
            </w:r>
            <w:r w:rsidR="0024372D">
              <w:rPr>
                <w:rFonts w:ascii="Arial" w:hAnsi="Arial" w:cs="Arial"/>
              </w:rPr>
              <w:t xml:space="preserve"> </w:t>
            </w:r>
            <w:r w:rsidR="0024372D" w:rsidRPr="0024372D">
              <w:rPr>
                <w:rFonts w:ascii="Arial" w:hAnsi="Arial" w:cs="Arial"/>
              </w:rPr>
              <w:t>semipermeable, que es el propio peritoneo del paciente, considerado un filtro natural.</w:t>
            </w:r>
          </w:p>
        </w:tc>
      </w:tr>
      <w:tr w:rsidR="00182886" w:rsidTr="00F76290">
        <w:trPr>
          <w:trHeight w:val="263"/>
        </w:trPr>
        <w:tc>
          <w:tcPr>
            <w:tcW w:w="6629" w:type="dxa"/>
            <w:gridSpan w:val="2"/>
          </w:tcPr>
          <w:p w:rsidR="00182886" w:rsidRPr="00E46A2D" w:rsidRDefault="0024372D" w:rsidP="00E46A2D">
            <w:pPr>
              <w:rPr>
                <w:rFonts w:ascii="Arial" w:hAnsi="Arial" w:cs="Arial"/>
              </w:rPr>
            </w:pPr>
            <w:r w:rsidRPr="00E46A2D">
              <w:rPr>
                <w:rFonts w:ascii="Arial" w:hAnsi="Arial" w:cs="Arial"/>
              </w:rPr>
              <w:t>A</w:t>
            </w:r>
            <w:r w:rsidR="00E46A2D" w:rsidRPr="00E46A2D">
              <w:rPr>
                <w:rFonts w:ascii="Arial" w:hAnsi="Arial" w:cs="Arial"/>
              </w:rPr>
              <w:t xml:space="preserve">ntes del proceder </w:t>
            </w:r>
          </w:p>
        </w:tc>
        <w:tc>
          <w:tcPr>
            <w:tcW w:w="8431" w:type="dxa"/>
            <w:gridSpan w:val="3"/>
            <w:vMerge w:val="restart"/>
          </w:tcPr>
          <w:p w:rsidR="0024372D" w:rsidRPr="0024372D" w:rsidRDefault="0024372D" w:rsidP="00243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372D">
              <w:rPr>
                <w:rFonts w:ascii="Arial" w:hAnsi="Arial" w:cs="Arial"/>
              </w:rPr>
              <w:t>Durante el proceder:</w:t>
            </w:r>
          </w:p>
          <w:p w:rsidR="0024372D" w:rsidRPr="0024372D" w:rsidRDefault="0024372D" w:rsidP="00243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372D">
              <w:rPr>
                <w:rFonts w:ascii="Arial" w:hAnsi="Arial" w:cs="Arial"/>
              </w:rPr>
              <w:t>• Colocación de guantes estériles.</w:t>
            </w:r>
          </w:p>
          <w:p w:rsidR="0024372D" w:rsidRPr="0024372D" w:rsidRDefault="0024372D" w:rsidP="00243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372D">
              <w:rPr>
                <w:rFonts w:ascii="Arial" w:hAnsi="Arial" w:cs="Arial"/>
              </w:rPr>
              <w:t>• Conectar al paciente al tratamiento,</w:t>
            </w:r>
            <w:r>
              <w:rPr>
                <w:rFonts w:ascii="Arial" w:hAnsi="Arial" w:cs="Arial"/>
              </w:rPr>
              <w:t xml:space="preserve"> manteniendo medidas de </w:t>
            </w:r>
            <w:proofErr w:type="spellStart"/>
            <w:r>
              <w:rPr>
                <w:rFonts w:ascii="Arial" w:hAnsi="Arial" w:cs="Arial"/>
              </w:rPr>
              <w:t>asepsia</w:t>
            </w:r>
            <w:r w:rsidRPr="0024372D">
              <w:rPr>
                <w:rFonts w:ascii="Arial" w:hAnsi="Arial" w:cs="Arial"/>
              </w:rPr>
              <w:t>y</w:t>
            </w:r>
            <w:proofErr w:type="spellEnd"/>
            <w:r w:rsidRPr="0024372D">
              <w:rPr>
                <w:rFonts w:ascii="Arial" w:hAnsi="Arial" w:cs="Arial"/>
              </w:rPr>
              <w:t xml:space="preserve"> antisepsia.</w:t>
            </w:r>
          </w:p>
          <w:p w:rsidR="0024372D" w:rsidRPr="0024372D" w:rsidRDefault="0024372D" w:rsidP="00243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372D">
              <w:rPr>
                <w:rFonts w:ascii="Arial" w:hAnsi="Arial" w:cs="Arial"/>
              </w:rPr>
              <w:t>• Comprobar permeabilidad y funcionamiento del catéter.</w:t>
            </w:r>
          </w:p>
          <w:p w:rsidR="0024372D" w:rsidRPr="0024372D" w:rsidRDefault="0024372D" w:rsidP="00243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372D">
              <w:rPr>
                <w:rFonts w:ascii="Arial" w:hAnsi="Arial" w:cs="Arial"/>
              </w:rPr>
              <w:t xml:space="preserve">• Observar características del líquido </w:t>
            </w:r>
            <w:r>
              <w:rPr>
                <w:rFonts w:ascii="Arial" w:hAnsi="Arial" w:cs="Arial"/>
              </w:rPr>
              <w:t xml:space="preserve">drenado, presencia de fibrinas, </w:t>
            </w:r>
            <w:r w:rsidRPr="0024372D">
              <w:rPr>
                <w:rFonts w:ascii="Arial" w:hAnsi="Arial" w:cs="Arial"/>
              </w:rPr>
              <w:t xml:space="preserve">líquidos </w:t>
            </w:r>
            <w:proofErr w:type="spellStart"/>
            <w:r w:rsidRPr="0024372D">
              <w:rPr>
                <w:rFonts w:ascii="Arial" w:hAnsi="Arial" w:cs="Arial"/>
              </w:rPr>
              <w:t>hemáticos</w:t>
            </w:r>
            <w:proofErr w:type="spellEnd"/>
            <w:r w:rsidRPr="0024372D">
              <w:rPr>
                <w:rFonts w:ascii="Arial" w:hAnsi="Arial" w:cs="Arial"/>
              </w:rPr>
              <w:t>, si aparece turbide</w:t>
            </w:r>
            <w:r>
              <w:rPr>
                <w:rFonts w:ascii="Arial" w:hAnsi="Arial" w:cs="Arial"/>
              </w:rPr>
              <w:t xml:space="preserve">z, se deben tomar muestras para </w:t>
            </w:r>
            <w:r w:rsidRPr="0024372D">
              <w:rPr>
                <w:rFonts w:ascii="Arial" w:hAnsi="Arial" w:cs="Arial"/>
              </w:rPr>
              <w:t>conteo celular y cultivo microbiológico. Se debe avisar al médico.</w:t>
            </w:r>
          </w:p>
          <w:p w:rsidR="0024372D" w:rsidRPr="0024372D" w:rsidRDefault="0024372D" w:rsidP="00243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372D">
              <w:rPr>
                <w:rFonts w:ascii="Arial" w:hAnsi="Arial" w:cs="Arial"/>
              </w:rPr>
              <w:t>• Infundir el dialisol por gravedad (10 min), tiempo de perma</w:t>
            </w:r>
            <w:r>
              <w:rPr>
                <w:rFonts w:ascii="Arial" w:hAnsi="Arial" w:cs="Arial"/>
              </w:rPr>
              <w:t xml:space="preserve">nencia </w:t>
            </w:r>
            <w:r w:rsidRPr="0024372D">
              <w:rPr>
                <w:rFonts w:ascii="Arial" w:hAnsi="Arial" w:cs="Arial"/>
              </w:rPr>
              <w:t>(20 a 30 min) y drenaje (15 a 20 min).</w:t>
            </w:r>
          </w:p>
          <w:p w:rsidR="0024372D" w:rsidRPr="0024372D" w:rsidRDefault="0024372D" w:rsidP="00243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372D">
              <w:rPr>
                <w:rFonts w:ascii="Arial" w:hAnsi="Arial" w:cs="Arial"/>
              </w:rPr>
              <w:t>• Llevar hoja de balance.</w:t>
            </w:r>
          </w:p>
          <w:p w:rsidR="0024372D" w:rsidRPr="0024372D" w:rsidRDefault="0024372D" w:rsidP="00243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372D">
              <w:rPr>
                <w:rFonts w:ascii="Arial" w:hAnsi="Arial" w:cs="Arial"/>
              </w:rPr>
              <w:t>• Evitar entrada de aire a la cavidad per</w:t>
            </w:r>
            <w:r>
              <w:rPr>
                <w:rFonts w:ascii="Arial" w:hAnsi="Arial" w:cs="Arial"/>
              </w:rPr>
              <w:t xml:space="preserve">itoneal, ya que afecta la dosis </w:t>
            </w:r>
            <w:r w:rsidRPr="0024372D">
              <w:rPr>
                <w:rFonts w:ascii="Arial" w:hAnsi="Arial" w:cs="Arial"/>
              </w:rPr>
              <w:t xml:space="preserve">de diálisis, dificulta la entrada y salida </w:t>
            </w:r>
            <w:r>
              <w:rPr>
                <w:rFonts w:ascii="Arial" w:hAnsi="Arial" w:cs="Arial"/>
              </w:rPr>
              <w:t xml:space="preserve">de los líquidos y produce dolor </w:t>
            </w:r>
            <w:r w:rsidRPr="0024372D">
              <w:rPr>
                <w:rFonts w:ascii="Arial" w:hAnsi="Arial" w:cs="Arial"/>
              </w:rPr>
              <w:t>abdominal e infra-clavicular.</w:t>
            </w:r>
          </w:p>
          <w:p w:rsidR="0024372D" w:rsidRPr="0024372D" w:rsidRDefault="0024372D" w:rsidP="00243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372D">
              <w:rPr>
                <w:rFonts w:ascii="Arial" w:hAnsi="Arial" w:cs="Arial"/>
              </w:rPr>
              <w:t>• Medir signos vitales, enfatizando en la tensión arterial y la frecuencia</w:t>
            </w:r>
            <w:r>
              <w:rPr>
                <w:rFonts w:ascii="Arial" w:hAnsi="Arial" w:cs="Arial"/>
              </w:rPr>
              <w:t xml:space="preserve"> </w:t>
            </w:r>
            <w:r w:rsidRPr="0024372D">
              <w:rPr>
                <w:rFonts w:ascii="Arial" w:hAnsi="Arial" w:cs="Arial"/>
              </w:rPr>
              <w:t>cardiaca cuantas veces sea necesario.</w:t>
            </w:r>
          </w:p>
          <w:p w:rsidR="0024372D" w:rsidRPr="0024372D" w:rsidRDefault="0024372D" w:rsidP="00243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372D">
              <w:rPr>
                <w:rFonts w:ascii="Arial" w:hAnsi="Arial" w:cs="Arial"/>
              </w:rPr>
              <w:t>• Brindar alimentos según dieta indicada.</w:t>
            </w:r>
          </w:p>
          <w:p w:rsidR="0024372D" w:rsidRPr="0024372D" w:rsidRDefault="0024372D" w:rsidP="00243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372D">
              <w:rPr>
                <w:rFonts w:ascii="Arial" w:hAnsi="Arial" w:cs="Arial"/>
              </w:rPr>
              <w:t>• Atender necesidades fisiológicas de</w:t>
            </w:r>
            <w:r>
              <w:rPr>
                <w:rFonts w:ascii="Arial" w:hAnsi="Arial" w:cs="Arial"/>
              </w:rPr>
              <w:t xml:space="preserve">l paciente, colocación de pato, </w:t>
            </w:r>
            <w:r w:rsidRPr="0024372D">
              <w:rPr>
                <w:rFonts w:ascii="Arial" w:hAnsi="Arial" w:cs="Arial"/>
              </w:rPr>
              <w:t>cuña, procurando la menor movilidad posible.</w:t>
            </w:r>
          </w:p>
          <w:p w:rsidR="0024372D" w:rsidRPr="0024372D" w:rsidRDefault="0024372D" w:rsidP="00243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372D">
              <w:rPr>
                <w:rFonts w:ascii="Arial" w:hAnsi="Arial" w:cs="Arial"/>
              </w:rPr>
              <w:t>• Movilizar al paciente si no hay bu</w:t>
            </w:r>
            <w:r>
              <w:rPr>
                <w:rFonts w:ascii="Arial" w:hAnsi="Arial" w:cs="Arial"/>
              </w:rPr>
              <w:t xml:space="preserve">en drenaje, ya que la punta del </w:t>
            </w:r>
            <w:r w:rsidRPr="0024372D">
              <w:rPr>
                <w:rFonts w:ascii="Arial" w:hAnsi="Arial" w:cs="Arial"/>
              </w:rPr>
              <w:t>catéter puede haberse acodado o englobarse por el epiplón.</w:t>
            </w:r>
          </w:p>
          <w:p w:rsidR="0024372D" w:rsidRPr="0024372D" w:rsidRDefault="0024372D" w:rsidP="00243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372D">
              <w:rPr>
                <w:rFonts w:ascii="Arial" w:hAnsi="Arial" w:cs="Arial"/>
              </w:rPr>
              <w:t>• Observar si el paciente presenta vómitos</w:t>
            </w:r>
            <w:r>
              <w:rPr>
                <w:rFonts w:ascii="Arial" w:hAnsi="Arial" w:cs="Arial"/>
              </w:rPr>
              <w:t xml:space="preserve">, diarreas, fiebre, escalofrío, </w:t>
            </w:r>
            <w:r w:rsidRPr="0024372D">
              <w:rPr>
                <w:rFonts w:ascii="Arial" w:hAnsi="Arial" w:cs="Arial"/>
              </w:rPr>
              <w:t>dolor abdominal y líquidos turbios. Estas m</w:t>
            </w:r>
            <w:r>
              <w:rPr>
                <w:rFonts w:ascii="Arial" w:hAnsi="Arial" w:cs="Arial"/>
              </w:rPr>
              <w:t xml:space="preserve">anifestaciones indican </w:t>
            </w:r>
            <w:r w:rsidRPr="0024372D">
              <w:rPr>
                <w:rFonts w:ascii="Arial" w:hAnsi="Arial" w:cs="Arial"/>
              </w:rPr>
              <w:t>peritonitis.</w:t>
            </w:r>
          </w:p>
          <w:p w:rsidR="0024372D" w:rsidRPr="0024372D" w:rsidRDefault="0024372D" w:rsidP="00243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372D">
              <w:rPr>
                <w:rFonts w:ascii="Arial" w:hAnsi="Arial" w:cs="Arial"/>
              </w:rPr>
              <w:t>• Utilizar las soluciones hipertónicas siempre en combinación</w:t>
            </w:r>
            <w:r>
              <w:rPr>
                <w:rFonts w:ascii="Times New Roman" w:hAnsi="Times New Roman" w:cs="Times New Roman"/>
              </w:rPr>
              <w:t xml:space="preserve"> con las</w:t>
            </w:r>
          </w:p>
          <w:p w:rsidR="00182886" w:rsidRDefault="0024372D" w:rsidP="0024372D">
            <w:r w:rsidRPr="0024372D">
              <w:rPr>
                <w:rFonts w:ascii="Arial" w:hAnsi="Arial" w:cs="Arial"/>
              </w:rPr>
              <w:t>soluciones isotónicas y según la necesidad del balance necesari</w:t>
            </w:r>
            <w:r>
              <w:rPr>
                <w:rFonts w:ascii="Times New Roman" w:hAnsi="Times New Roman" w:cs="Times New Roman"/>
              </w:rPr>
              <w:t>o,</w:t>
            </w:r>
          </w:p>
        </w:tc>
      </w:tr>
      <w:tr w:rsidR="00182886" w:rsidTr="00F76290">
        <w:trPr>
          <w:trHeight w:val="263"/>
        </w:trPr>
        <w:tc>
          <w:tcPr>
            <w:tcW w:w="6629" w:type="dxa"/>
            <w:gridSpan w:val="2"/>
          </w:tcPr>
          <w:p w:rsidR="0024372D" w:rsidRPr="0024372D" w:rsidRDefault="0024372D" w:rsidP="00243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372D">
              <w:rPr>
                <w:rFonts w:ascii="Arial" w:hAnsi="Arial" w:cs="Arial"/>
              </w:rPr>
              <w:t>Preparar el material necesario para realizar el tratamiento.</w:t>
            </w:r>
          </w:p>
          <w:p w:rsidR="0024372D" w:rsidRPr="0024372D" w:rsidRDefault="0024372D" w:rsidP="00243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372D">
              <w:rPr>
                <w:rFonts w:ascii="Arial" w:hAnsi="Arial" w:cs="Arial"/>
              </w:rPr>
              <w:t>• Confeccionar la hoja de balance donde s</w:t>
            </w:r>
            <w:r>
              <w:rPr>
                <w:rFonts w:ascii="Arial" w:hAnsi="Arial" w:cs="Arial"/>
              </w:rPr>
              <w:t xml:space="preserve">e recogen los datos </w:t>
            </w:r>
            <w:proofErr w:type="spellStart"/>
            <w:r>
              <w:rPr>
                <w:rFonts w:ascii="Arial" w:hAnsi="Arial" w:cs="Arial"/>
              </w:rPr>
              <w:t>siguientes</w:t>
            </w:r>
            <w:proofErr w:type="gramStart"/>
            <w:r>
              <w:rPr>
                <w:rFonts w:ascii="Arial" w:hAnsi="Arial" w:cs="Arial"/>
              </w:rPr>
              <w:t>:</w:t>
            </w:r>
            <w:r w:rsidRPr="0024372D">
              <w:rPr>
                <w:rFonts w:ascii="Arial" w:hAnsi="Arial" w:cs="Arial"/>
              </w:rPr>
              <w:t>nombres</w:t>
            </w:r>
            <w:proofErr w:type="spellEnd"/>
            <w:proofErr w:type="gramEnd"/>
            <w:r w:rsidRPr="0024372D">
              <w:rPr>
                <w:rFonts w:ascii="Arial" w:hAnsi="Arial" w:cs="Arial"/>
              </w:rPr>
              <w:t xml:space="preserve"> y apellidos; fecha, peso i</w:t>
            </w:r>
            <w:r>
              <w:rPr>
                <w:rFonts w:ascii="Arial" w:hAnsi="Arial" w:cs="Arial"/>
              </w:rPr>
              <w:t xml:space="preserve">nicial y final; número de baños </w:t>
            </w:r>
            <w:r w:rsidRPr="0024372D">
              <w:rPr>
                <w:rFonts w:ascii="Arial" w:hAnsi="Arial" w:cs="Arial"/>
              </w:rPr>
              <w:t>peritoneales y horarios; anotar ent</w:t>
            </w:r>
            <w:r>
              <w:rPr>
                <w:rFonts w:ascii="Arial" w:hAnsi="Arial" w:cs="Arial"/>
              </w:rPr>
              <w:t xml:space="preserve">radas, salidas y balance de </w:t>
            </w:r>
            <w:proofErr w:type="spellStart"/>
            <w:r>
              <w:rPr>
                <w:rFonts w:ascii="Arial" w:hAnsi="Arial" w:cs="Arial"/>
              </w:rPr>
              <w:t>losN</w:t>
            </w:r>
            <w:r w:rsidRPr="0024372D">
              <w:rPr>
                <w:rFonts w:ascii="Arial" w:hAnsi="Arial" w:cs="Arial"/>
              </w:rPr>
              <w:t>baños</w:t>
            </w:r>
            <w:proofErr w:type="spellEnd"/>
            <w:r w:rsidRPr="0024372D">
              <w:rPr>
                <w:rFonts w:ascii="Arial" w:hAnsi="Arial" w:cs="Arial"/>
              </w:rPr>
              <w:t>; medir signos vitales, enfatizando en la tensión arterial.</w:t>
            </w:r>
          </w:p>
          <w:p w:rsidR="0024372D" w:rsidRPr="0024372D" w:rsidRDefault="0024372D" w:rsidP="00243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372D">
              <w:rPr>
                <w:rFonts w:ascii="Arial" w:hAnsi="Arial" w:cs="Arial"/>
              </w:rPr>
              <w:t>• Orientar al paciente a vaciar emunt</w:t>
            </w:r>
            <w:r>
              <w:rPr>
                <w:rFonts w:ascii="Arial" w:hAnsi="Arial" w:cs="Arial"/>
              </w:rPr>
              <w:t xml:space="preserve">orios (vejiga) y de ser posible </w:t>
            </w:r>
            <w:r w:rsidRPr="0024372D">
              <w:rPr>
                <w:rFonts w:ascii="Arial" w:hAnsi="Arial" w:cs="Arial"/>
              </w:rPr>
              <w:t>defecar antes de comenzar el tratamiento.</w:t>
            </w:r>
          </w:p>
          <w:p w:rsidR="0024372D" w:rsidRPr="0024372D" w:rsidRDefault="0024372D" w:rsidP="00243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372D">
              <w:rPr>
                <w:rFonts w:ascii="Arial" w:hAnsi="Arial" w:cs="Arial"/>
              </w:rPr>
              <w:t>• Brindar apoyo psicológico. El pac</w:t>
            </w:r>
            <w:r>
              <w:rPr>
                <w:rFonts w:ascii="Arial" w:hAnsi="Arial" w:cs="Arial"/>
              </w:rPr>
              <w:t xml:space="preserve">iente que llega a una unidad de </w:t>
            </w:r>
            <w:r w:rsidRPr="0024372D">
              <w:rPr>
                <w:rFonts w:ascii="Arial" w:hAnsi="Arial" w:cs="Arial"/>
              </w:rPr>
              <w:t>diálisis debe recibir una explicación detallada sobre el procedimiento.</w:t>
            </w:r>
          </w:p>
          <w:p w:rsidR="0024372D" w:rsidRPr="0024372D" w:rsidRDefault="0024372D" w:rsidP="00243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372D">
              <w:rPr>
                <w:rFonts w:ascii="Arial" w:hAnsi="Arial" w:cs="Arial"/>
              </w:rPr>
              <w:t>• Mantener el baño de María con ag</w:t>
            </w:r>
            <w:r>
              <w:rPr>
                <w:rFonts w:ascii="Arial" w:hAnsi="Arial" w:cs="Arial"/>
              </w:rPr>
              <w:t xml:space="preserve">ua tratada a una temperatura de </w:t>
            </w:r>
            <w:r w:rsidRPr="0024372D">
              <w:rPr>
                <w:rFonts w:ascii="Arial" w:hAnsi="Arial" w:cs="Arial"/>
              </w:rPr>
              <w:t xml:space="preserve">37 </w:t>
            </w:r>
            <w:proofErr w:type="spellStart"/>
            <w:r w:rsidRPr="0024372D">
              <w:rPr>
                <w:rFonts w:ascii="Arial" w:hAnsi="Arial" w:cs="Arial"/>
                <w:sz w:val="13"/>
                <w:szCs w:val="13"/>
              </w:rPr>
              <w:t>o</w:t>
            </w:r>
            <w:r w:rsidRPr="0024372D">
              <w:rPr>
                <w:rFonts w:ascii="Arial" w:hAnsi="Arial" w:cs="Arial"/>
              </w:rPr>
              <w:t>C</w:t>
            </w:r>
            <w:proofErr w:type="spellEnd"/>
            <w:r w:rsidRPr="0024372D">
              <w:rPr>
                <w:rFonts w:ascii="Arial" w:hAnsi="Arial" w:cs="Arial"/>
              </w:rPr>
              <w:t xml:space="preserve"> e introducir los frascos de dialisol</w:t>
            </w:r>
            <w:r>
              <w:rPr>
                <w:rFonts w:ascii="Arial" w:hAnsi="Arial" w:cs="Arial"/>
              </w:rPr>
              <w:t xml:space="preserve"> isotónico, previa desinfección </w:t>
            </w:r>
            <w:r w:rsidRPr="0024372D">
              <w:rPr>
                <w:rFonts w:ascii="Arial" w:hAnsi="Arial" w:cs="Arial"/>
              </w:rPr>
              <w:t>mecánica y química y arrastre de etiqueta pa</w:t>
            </w:r>
            <w:r>
              <w:rPr>
                <w:rFonts w:ascii="Arial" w:hAnsi="Arial" w:cs="Arial"/>
              </w:rPr>
              <w:t xml:space="preserve">ra evitar obstrucción </w:t>
            </w:r>
            <w:r w:rsidRPr="0024372D">
              <w:rPr>
                <w:rFonts w:ascii="Arial" w:hAnsi="Arial" w:cs="Arial"/>
              </w:rPr>
              <w:t>en la circulación del agua, pero antes se debe revisar</w:t>
            </w:r>
            <w:r>
              <w:rPr>
                <w:rFonts w:ascii="Arial" w:hAnsi="Arial" w:cs="Arial"/>
              </w:rPr>
              <w:t xml:space="preserve"> </w:t>
            </w:r>
            <w:r w:rsidRPr="0024372D">
              <w:rPr>
                <w:rFonts w:ascii="Arial" w:hAnsi="Arial" w:cs="Arial"/>
              </w:rPr>
              <w:t xml:space="preserve">minuciosamente la composición de la </w:t>
            </w:r>
            <w:r>
              <w:rPr>
                <w:rFonts w:ascii="Arial" w:hAnsi="Arial" w:cs="Arial"/>
              </w:rPr>
              <w:t xml:space="preserve">solución, ausencia de turbidez, </w:t>
            </w:r>
            <w:r w:rsidRPr="0024372D">
              <w:rPr>
                <w:rFonts w:ascii="Arial" w:hAnsi="Arial" w:cs="Arial"/>
              </w:rPr>
              <w:t>partículas, fecha de vencimiento, etc.</w:t>
            </w:r>
          </w:p>
          <w:p w:rsidR="0024372D" w:rsidRDefault="0024372D" w:rsidP="00243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72D">
              <w:rPr>
                <w:rFonts w:ascii="Arial" w:hAnsi="Arial" w:cs="Arial"/>
              </w:rPr>
              <w:t>• Realizar lavado de manos, social y médico</w:t>
            </w:r>
            <w:r>
              <w:rPr>
                <w:rFonts w:ascii="Times New Roman" w:hAnsi="Times New Roman" w:cs="Times New Roman"/>
              </w:rPr>
              <w:t>. Ayudar al paciente a acostarse en decúbito supino.</w:t>
            </w:r>
          </w:p>
          <w:p w:rsidR="0024372D" w:rsidRPr="0024372D" w:rsidRDefault="0024372D" w:rsidP="00243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Pr="0024372D">
              <w:rPr>
                <w:rFonts w:ascii="Arial" w:hAnsi="Arial" w:cs="Arial"/>
              </w:rPr>
              <w:t>Cerrar el local para evitar la circulación de corrientes de aire.</w:t>
            </w:r>
          </w:p>
          <w:p w:rsidR="0024372D" w:rsidRPr="0024372D" w:rsidRDefault="0024372D" w:rsidP="00243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372D">
              <w:rPr>
                <w:rFonts w:ascii="Arial" w:hAnsi="Arial" w:cs="Arial"/>
              </w:rPr>
              <w:t>• Colocación de naso-buco a paciente y enfermera.</w:t>
            </w:r>
          </w:p>
          <w:p w:rsidR="0024372D" w:rsidRPr="0024372D" w:rsidRDefault="0024372D" w:rsidP="00243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372D">
              <w:rPr>
                <w:rFonts w:ascii="Arial" w:hAnsi="Arial" w:cs="Arial"/>
              </w:rPr>
              <w:t>• Realizar desinfección mecánica y química de la región abdominal.</w:t>
            </w:r>
          </w:p>
          <w:p w:rsidR="0024372D" w:rsidRPr="0024372D" w:rsidRDefault="0024372D" w:rsidP="00243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372D">
              <w:rPr>
                <w:rFonts w:ascii="Arial" w:hAnsi="Arial" w:cs="Arial"/>
              </w:rPr>
              <w:t>Utilizar preferiblemente soluciones alcohólicas y(o) yodadas.</w:t>
            </w:r>
          </w:p>
          <w:p w:rsidR="0024372D" w:rsidRPr="0024372D" w:rsidRDefault="0024372D" w:rsidP="00243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372D">
              <w:rPr>
                <w:rFonts w:ascii="Arial" w:hAnsi="Arial" w:cs="Arial"/>
              </w:rPr>
              <w:t>• Realizar cura del catéter, primero desi</w:t>
            </w:r>
            <w:r>
              <w:rPr>
                <w:rFonts w:ascii="Arial" w:hAnsi="Arial" w:cs="Arial"/>
              </w:rPr>
              <w:t xml:space="preserve">nfección del puerto de </w:t>
            </w:r>
            <w:proofErr w:type="spellStart"/>
            <w:r>
              <w:rPr>
                <w:rFonts w:ascii="Arial" w:hAnsi="Arial" w:cs="Arial"/>
              </w:rPr>
              <w:t>entrada</w:t>
            </w:r>
            <w:proofErr w:type="gramStart"/>
            <w:r>
              <w:rPr>
                <w:rFonts w:ascii="Arial" w:hAnsi="Arial" w:cs="Arial"/>
              </w:rPr>
              <w:t>,</w:t>
            </w:r>
            <w:r w:rsidRPr="0024372D">
              <w:rPr>
                <w:rFonts w:ascii="Arial" w:hAnsi="Arial" w:cs="Arial"/>
              </w:rPr>
              <w:t>dejando</w:t>
            </w:r>
            <w:proofErr w:type="spellEnd"/>
            <w:proofErr w:type="gramEnd"/>
            <w:r w:rsidRPr="0024372D">
              <w:rPr>
                <w:rFonts w:ascii="Arial" w:hAnsi="Arial" w:cs="Arial"/>
              </w:rPr>
              <w:t xml:space="preserve"> torunda embebida en yodo-povi</w:t>
            </w:r>
            <w:r>
              <w:rPr>
                <w:rFonts w:ascii="Arial" w:hAnsi="Arial" w:cs="Arial"/>
              </w:rPr>
              <w:t xml:space="preserve">dona durante 3 min, </w:t>
            </w:r>
            <w:proofErr w:type="spellStart"/>
            <w:r>
              <w:rPr>
                <w:rFonts w:ascii="Arial" w:hAnsi="Arial" w:cs="Arial"/>
              </w:rPr>
              <w:t>desinfectar</w:t>
            </w:r>
            <w:r w:rsidRPr="0024372D">
              <w:rPr>
                <w:rFonts w:ascii="Arial" w:hAnsi="Arial" w:cs="Arial"/>
              </w:rPr>
              <w:t>cuerpo</w:t>
            </w:r>
            <w:proofErr w:type="spellEnd"/>
            <w:r w:rsidRPr="0024372D">
              <w:rPr>
                <w:rFonts w:ascii="Arial" w:hAnsi="Arial" w:cs="Arial"/>
              </w:rPr>
              <w:t xml:space="preserve"> del catéter y en form</w:t>
            </w:r>
            <w:r>
              <w:rPr>
                <w:rFonts w:ascii="Arial" w:hAnsi="Arial" w:cs="Arial"/>
              </w:rPr>
              <w:t xml:space="preserve">a circular desinfectar desde </w:t>
            </w:r>
            <w:proofErr w:type="spellStart"/>
            <w:r>
              <w:rPr>
                <w:rFonts w:ascii="Arial" w:hAnsi="Arial" w:cs="Arial"/>
              </w:rPr>
              <w:t>el</w:t>
            </w:r>
            <w:r w:rsidRPr="0024372D">
              <w:rPr>
                <w:rFonts w:ascii="Arial" w:hAnsi="Arial" w:cs="Arial"/>
              </w:rPr>
              <w:t>orificio</w:t>
            </w:r>
            <w:proofErr w:type="spellEnd"/>
            <w:r w:rsidRPr="0024372D">
              <w:rPr>
                <w:rFonts w:ascii="Arial" w:hAnsi="Arial" w:cs="Arial"/>
              </w:rPr>
              <w:t xml:space="preserve"> de salida hasta la periferia.</w:t>
            </w:r>
          </w:p>
          <w:p w:rsidR="00182886" w:rsidRDefault="0024372D" w:rsidP="00243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372D">
              <w:rPr>
                <w:rFonts w:ascii="Arial" w:hAnsi="Arial" w:cs="Arial"/>
              </w:rPr>
              <w:t>• Colocar paño estéril.• Lavado de manos médico</w:t>
            </w:r>
          </w:p>
          <w:p w:rsidR="00E46A2D" w:rsidRPr="0024372D" w:rsidRDefault="00E46A2D" w:rsidP="00243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31" w:type="dxa"/>
            <w:gridSpan w:val="3"/>
            <w:vMerge/>
          </w:tcPr>
          <w:p w:rsidR="00182886" w:rsidRDefault="00182886"/>
        </w:tc>
      </w:tr>
      <w:tr w:rsidR="00570488" w:rsidTr="00F76290">
        <w:trPr>
          <w:trHeight w:val="263"/>
        </w:trPr>
        <w:tc>
          <w:tcPr>
            <w:tcW w:w="6629" w:type="dxa"/>
            <w:gridSpan w:val="2"/>
          </w:tcPr>
          <w:p w:rsidR="0024372D" w:rsidRPr="0024372D" w:rsidRDefault="0024372D" w:rsidP="002437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4372D">
              <w:rPr>
                <w:rFonts w:ascii="Arial" w:hAnsi="Arial" w:cs="Arial"/>
                <w:b/>
                <w:bCs/>
              </w:rPr>
              <w:t>Contraindicaciones de la diálisis peritoneal</w:t>
            </w:r>
          </w:p>
          <w:p w:rsidR="0024372D" w:rsidRPr="0024372D" w:rsidRDefault="0024372D" w:rsidP="00243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372D">
              <w:rPr>
                <w:rFonts w:ascii="Arial" w:hAnsi="Arial" w:cs="Arial"/>
              </w:rPr>
              <w:t>Estas se relacionan con el estado del abdomen, entre las que se encuentran:</w:t>
            </w:r>
          </w:p>
          <w:p w:rsidR="0024372D" w:rsidRPr="0024372D" w:rsidRDefault="0024372D" w:rsidP="00243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372D">
              <w:rPr>
                <w:rFonts w:ascii="Arial" w:hAnsi="Arial" w:cs="Arial"/>
              </w:rPr>
              <w:t>• Múltiples traumas.</w:t>
            </w:r>
          </w:p>
          <w:p w:rsidR="0024372D" w:rsidRPr="0024372D" w:rsidRDefault="0024372D" w:rsidP="00243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372D">
              <w:rPr>
                <w:rFonts w:ascii="Arial" w:hAnsi="Arial" w:cs="Arial"/>
              </w:rPr>
              <w:t>• Cirugía abdominal importante. Cu</w:t>
            </w:r>
            <w:r>
              <w:rPr>
                <w:rFonts w:ascii="Arial" w:hAnsi="Arial" w:cs="Arial"/>
              </w:rPr>
              <w:t xml:space="preserve">ando el peritoneo ha presentado </w:t>
            </w:r>
            <w:r w:rsidRPr="0024372D">
              <w:rPr>
                <w:rFonts w:ascii="Arial" w:hAnsi="Arial" w:cs="Arial"/>
              </w:rPr>
              <w:t>daños disminuye su permeabilidad, po</w:t>
            </w:r>
            <w:r>
              <w:rPr>
                <w:rFonts w:ascii="Arial" w:hAnsi="Arial" w:cs="Arial"/>
              </w:rPr>
              <w:t xml:space="preserve">r lo que su capacidad dialítica </w:t>
            </w:r>
            <w:r w:rsidRPr="0024372D">
              <w:rPr>
                <w:rFonts w:ascii="Arial" w:hAnsi="Arial" w:cs="Arial"/>
              </w:rPr>
              <w:t>es mínima o nula.</w:t>
            </w:r>
          </w:p>
          <w:p w:rsidR="0024372D" w:rsidRPr="0024372D" w:rsidRDefault="0024372D" w:rsidP="00243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372D">
              <w:rPr>
                <w:rFonts w:ascii="Arial" w:hAnsi="Arial" w:cs="Arial"/>
              </w:rPr>
              <w:t>• Sepsis de la pared abdominal.</w:t>
            </w:r>
          </w:p>
          <w:p w:rsidR="0024372D" w:rsidRPr="0024372D" w:rsidRDefault="0024372D" w:rsidP="00243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372D">
              <w:rPr>
                <w:rFonts w:ascii="Arial" w:hAnsi="Arial" w:cs="Arial"/>
              </w:rPr>
              <w:lastRenderedPageBreak/>
              <w:t>• Quemaduras.</w:t>
            </w:r>
          </w:p>
          <w:p w:rsidR="0024372D" w:rsidRPr="0024372D" w:rsidRDefault="0024372D" w:rsidP="00243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372D">
              <w:rPr>
                <w:rFonts w:ascii="Arial" w:hAnsi="Arial" w:cs="Arial"/>
              </w:rPr>
              <w:t xml:space="preserve">• Fístula </w:t>
            </w:r>
            <w:proofErr w:type="spellStart"/>
            <w:r w:rsidRPr="0024372D">
              <w:rPr>
                <w:rFonts w:ascii="Arial" w:hAnsi="Arial" w:cs="Arial"/>
              </w:rPr>
              <w:t>toracicoabdominal</w:t>
            </w:r>
            <w:proofErr w:type="spellEnd"/>
            <w:r w:rsidRPr="0024372D">
              <w:rPr>
                <w:rFonts w:ascii="Arial" w:hAnsi="Arial" w:cs="Arial"/>
              </w:rPr>
              <w:t xml:space="preserve">. Dificulta el </w:t>
            </w:r>
            <w:r>
              <w:rPr>
                <w:rFonts w:ascii="Arial" w:hAnsi="Arial" w:cs="Arial"/>
              </w:rPr>
              <w:t xml:space="preserve">tratamiento, ya que facilita el </w:t>
            </w:r>
            <w:r w:rsidRPr="0024372D">
              <w:rPr>
                <w:rFonts w:ascii="Arial" w:hAnsi="Arial" w:cs="Arial"/>
              </w:rPr>
              <w:t>paso de líquido dializado a la cavida</w:t>
            </w:r>
            <w:r>
              <w:rPr>
                <w:rFonts w:ascii="Arial" w:hAnsi="Arial" w:cs="Arial"/>
              </w:rPr>
              <w:t xml:space="preserve">d torácica, ocasionando cuadros </w:t>
            </w:r>
            <w:r w:rsidRPr="0024372D">
              <w:rPr>
                <w:rFonts w:ascii="Arial" w:hAnsi="Arial" w:cs="Arial"/>
              </w:rPr>
              <w:t>graves de disnea e hidrotórax.</w:t>
            </w:r>
          </w:p>
          <w:p w:rsidR="0024372D" w:rsidRPr="0024372D" w:rsidRDefault="0024372D" w:rsidP="00243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372D">
              <w:rPr>
                <w:rFonts w:ascii="Arial" w:hAnsi="Arial" w:cs="Arial"/>
              </w:rPr>
              <w:t>• Diverticulitis. Puede ocasionar complicaciones infecciosas por el paso</w:t>
            </w:r>
            <w:r>
              <w:rPr>
                <w:rFonts w:ascii="Arial" w:hAnsi="Arial" w:cs="Arial"/>
              </w:rPr>
              <w:t xml:space="preserve"> </w:t>
            </w:r>
            <w:r w:rsidRPr="0024372D">
              <w:rPr>
                <w:rFonts w:ascii="Arial" w:hAnsi="Arial" w:cs="Arial"/>
              </w:rPr>
              <w:t>de gérmenes del intestino al líquido peritoneal.</w:t>
            </w:r>
          </w:p>
          <w:p w:rsidR="0024372D" w:rsidRPr="0024372D" w:rsidRDefault="0024372D" w:rsidP="00243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372D">
              <w:rPr>
                <w:rFonts w:ascii="Arial" w:hAnsi="Arial" w:cs="Arial"/>
              </w:rPr>
              <w:t>• Afecciones graves de la columna vertebral. Se pueden agudizar</w:t>
            </w:r>
          </w:p>
          <w:p w:rsidR="0024372D" w:rsidRPr="0024372D" w:rsidRDefault="0024372D" w:rsidP="00243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24372D">
              <w:rPr>
                <w:rFonts w:ascii="Arial" w:hAnsi="Arial" w:cs="Arial"/>
              </w:rPr>
              <w:t>debido</w:t>
            </w:r>
            <w:proofErr w:type="gramEnd"/>
            <w:r w:rsidRPr="0024372D">
              <w:rPr>
                <w:rFonts w:ascii="Arial" w:hAnsi="Arial" w:cs="Arial"/>
              </w:rPr>
              <w:t xml:space="preserve"> a la sobrecarga que representa el líquido dializado.</w:t>
            </w:r>
          </w:p>
          <w:p w:rsidR="0024372D" w:rsidRPr="0024372D" w:rsidRDefault="0024372D" w:rsidP="00243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372D">
              <w:rPr>
                <w:rFonts w:ascii="Arial" w:hAnsi="Arial" w:cs="Arial"/>
              </w:rPr>
              <w:t xml:space="preserve">• Trastornos </w:t>
            </w:r>
            <w:proofErr w:type="spellStart"/>
            <w:r w:rsidRPr="0024372D">
              <w:rPr>
                <w:rFonts w:ascii="Arial" w:hAnsi="Arial" w:cs="Arial"/>
              </w:rPr>
              <w:t>psico</w:t>
            </w:r>
            <w:proofErr w:type="spellEnd"/>
            <w:r w:rsidRPr="0024372D">
              <w:rPr>
                <w:rFonts w:ascii="Arial" w:hAnsi="Arial" w:cs="Arial"/>
              </w:rPr>
              <w:t>-sociales. Pueden limitar el éxito del tratamiento.</w:t>
            </w:r>
          </w:p>
          <w:p w:rsidR="00570488" w:rsidRPr="0024372D" w:rsidRDefault="0024372D" w:rsidP="0024372D">
            <w:pPr>
              <w:rPr>
                <w:rFonts w:ascii="Arial" w:hAnsi="Arial" w:cs="Arial"/>
              </w:rPr>
            </w:pPr>
            <w:r w:rsidRPr="0024372D">
              <w:rPr>
                <w:rFonts w:ascii="Arial" w:hAnsi="Arial" w:cs="Arial"/>
              </w:rPr>
              <w:t>• Hernias. No representan una contraindicación absoluta.</w:t>
            </w:r>
          </w:p>
        </w:tc>
        <w:tc>
          <w:tcPr>
            <w:tcW w:w="8431" w:type="dxa"/>
            <w:gridSpan w:val="3"/>
          </w:tcPr>
          <w:p w:rsidR="0024372D" w:rsidRPr="0024372D" w:rsidRDefault="0024372D" w:rsidP="002437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4372D">
              <w:rPr>
                <w:rFonts w:ascii="Arial" w:hAnsi="Arial" w:cs="Arial"/>
                <w:b/>
                <w:bCs/>
              </w:rPr>
              <w:lastRenderedPageBreak/>
              <w:t>Complicaciones de la diálisis peritoneal</w:t>
            </w:r>
          </w:p>
          <w:p w:rsidR="0024372D" w:rsidRPr="0024372D" w:rsidRDefault="0024372D" w:rsidP="00243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372D">
              <w:rPr>
                <w:rFonts w:ascii="Arial" w:hAnsi="Arial" w:cs="Arial"/>
              </w:rPr>
              <w:t xml:space="preserve">• </w:t>
            </w:r>
            <w:r w:rsidRPr="0024372D">
              <w:rPr>
                <w:rFonts w:ascii="Arial" w:hAnsi="Arial" w:cs="Arial"/>
                <w:i/>
                <w:iCs/>
              </w:rPr>
              <w:t>Mecánicas</w:t>
            </w:r>
            <w:r w:rsidRPr="0024372D">
              <w:rPr>
                <w:rFonts w:ascii="Arial" w:hAnsi="Arial" w:cs="Arial"/>
              </w:rPr>
              <w:t>. Dolor, sangrado, escape de d</w:t>
            </w:r>
            <w:r w:rsidR="00E46A2D">
              <w:rPr>
                <w:rFonts w:ascii="Arial" w:hAnsi="Arial" w:cs="Arial"/>
              </w:rPr>
              <w:t xml:space="preserve">ializado, drenaje insuficiente, </w:t>
            </w:r>
            <w:r w:rsidRPr="0024372D">
              <w:rPr>
                <w:rFonts w:ascii="Arial" w:hAnsi="Arial" w:cs="Arial"/>
              </w:rPr>
              <w:t>edema de la pared abdominal, perforaciones v</w:t>
            </w:r>
            <w:r w:rsidR="00E46A2D">
              <w:rPr>
                <w:rFonts w:ascii="Arial" w:hAnsi="Arial" w:cs="Arial"/>
              </w:rPr>
              <w:t xml:space="preserve">iscerales, hernias </w:t>
            </w:r>
            <w:r w:rsidRPr="0024372D">
              <w:rPr>
                <w:rFonts w:ascii="Arial" w:hAnsi="Arial" w:cs="Arial"/>
              </w:rPr>
              <w:t>y pérdida intra-peritoneal del catéter.</w:t>
            </w:r>
          </w:p>
          <w:p w:rsidR="0024372D" w:rsidRPr="0024372D" w:rsidRDefault="0024372D" w:rsidP="00243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372D">
              <w:rPr>
                <w:rFonts w:ascii="Arial" w:hAnsi="Arial" w:cs="Arial"/>
              </w:rPr>
              <w:t xml:space="preserve">• </w:t>
            </w:r>
            <w:r w:rsidRPr="0024372D">
              <w:rPr>
                <w:rFonts w:ascii="Arial" w:hAnsi="Arial" w:cs="Arial"/>
                <w:i/>
                <w:iCs/>
              </w:rPr>
              <w:t>Infecciosas</w:t>
            </w:r>
            <w:r w:rsidRPr="0024372D">
              <w:rPr>
                <w:rFonts w:ascii="Arial" w:hAnsi="Arial" w:cs="Arial"/>
              </w:rPr>
              <w:t>. Sepsis del orificio de salida</w:t>
            </w:r>
            <w:r w:rsidR="00E46A2D">
              <w:rPr>
                <w:rFonts w:ascii="Arial" w:hAnsi="Arial" w:cs="Arial"/>
              </w:rPr>
              <w:t xml:space="preserve">, sepsis del túnel, peritonitis </w:t>
            </w:r>
            <w:r w:rsidRPr="0024372D">
              <w:rPr>
                <w:rFonts w:ascii="Arial" w:hAnsi="Arial" w:cs="Arial"/>
              </w:rPr>
              <w:t xml:space="preserve">y </w:t>
            </w:r>
            <w:proofErr w:type="spellStart"/>
            <w:r w:rsidRPr="0024372D">
              <w:rPr>
                <w:rFonts w:ascii="Arial" w:hAnsi="Arial" w:cs="Arial"/>
              </w:rPr>
              <w:t>diverticulitis</w:t>
            </w:r>
            <w:proofErr w:type="spellEnd"/>
            <w:r w:rsidRPr="0024372D">
              <w:rPr>
                <w:rFonts w:ascii="Arial" w:hAnsi="Arial" w:cs="Arial"/>
              </w:rPr>
              <w:t>.</w:t>
            </w:r>
          </w:p>
          <w:p w:rsidR="0024372D" w:rsidRPr="0024372D" w:rsidRDefault="0024372D" w:rsidP="00243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372D">
              <w:rPr>
                <w:rFonts w:ascii="Arial" w:hAnsi="Arial" w:cs="Arial"/>
              </w:rPr>
              <w:t xml:space="preserve">• </w:t>
            </w:r>
            <w:r w:rsidRPr="0024372D">
              <w:rPr>
                <w:rFonts w:ascii="Arial" w:hAnsi="Arial" w:cs="Arial"/>
                <w:i/>
                <w:iCs/>
              </w:rPr>
              <w:t>Cardiovasculares</w:t>
            </w:r>
            <w:r w:rsidRPr="0024372D">
              <w:rPr>
                <w:rFonts w:ascii="Arial" w:hAnsi="Arial" w:cs="Arial"/>
              </w:rPr>
              <w:t>. Hipertensión, hipotensión, arritmias, edema agudo</w:t>
            </w:r>
          </w:p>
          <w:p w:rsidR="0024372D" w:rsidRPr="0024372D" w:rsidRDefault="0024372D" w:rsidP="00243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24372D">
              <w:rPr>
                <w:rFonts w:ascii="Arial" w:hAnsi="Arial" w:cs="Arial"/>
              </w:rPr>
              <w:t>pulmonar</w:t>
            </w:r>
            <w:proofErr w:type="gramEnd"/>
            <w:r w:rsidRPr="0024372D">
              <w:rPr>
                <w:rFonts w:ascii="Arial" w:hAnsi="Arial" w:cs="Arial"/>
              </w:rPr>
              <w:t xml:space="preserve"> y paro cardiaco.</w:t>
            </w:r>
          </w:p>
          <w:p w:rsidR="0024372D" w:rsidRPr="0024372D" w:rsidRDefault="0024372D" w:rsidP="0024372D">
            <w:pPr>
              <w:rPr>
                <w:rFonts w:ascii="Arial" w:hAnsi="Arial" w:cs="Arial"/>
              </w:rPr>
            </w:pPr>
            <w:r w:rsidRPr="0024372D">
              <w:rPr>
                <w:rFonts w:ascii="Arial" w:hAnsi="Arial" w:cs="Arial"/>
              </w:rPr>
              <w:t xml:space="preserve">• </w:t>
            </w:r>
            <w:r w:rsidRPr="0024372D">
              <w:rPr>
                <w:rFonts w:ascii="Arial" w:hAnsi="Arial" w:cs="Arial"/>
                <w:i/>
                <w:iCs/>
              </w:rPr>
              <w:t>Respiratorias</w:t>
            </w:r>
            <w:r w:rsidRPr="0024372D">
              <w:rPr>
                <w:rFonts w:ascii="Arial" w:hAnsi="Arial" w:cs="Arial"/>
              </w:rPr>
              <w:t>. Neumonías, atelectasias e hidrotórax.</w:t>
            </w:r>
          </w:p>
          <w:p w:rsidR="0024372D" w:rsidRPr="0024372D" w:rsidRDefault="0024372D" w:rsidP="00243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372D">
              <w:rPr>
                <w:rFonts w:ascii="Arial" w:hAnsi="Arial" w:cs="Arial"/>
                <w:i/>
                <w:iCs/>
              </w:rPr>
              <w:lastRenderedPageBreak/>
              <w:t>Neurológicas</w:t>
            </w:r>
            <w:r w:rsidRPr="0024372D">
              <w:rPr>
                <w:rFonts w:ascii="Arial" w:hAnsi="Arial" w:cs="Arial"/>
              </w:rPr>
              <w:t>. Coma hiper-</w:t>
            </w:r>
            <w:proofErr w:type="spellStart"/>
            <w:r w:rsidRPr="0024372D">
              <w:rPr>
                <w:rFonts w:ascii="Arial" w:hAnsi="Arial" w:cs="Arial"/>
              </w:rPr>
              <w:t>osmolar</w:t>
            </w:r>
            <w:proofErr w:type="spellEnd"/>
            <w:r w:rsidRPr="0024372D">
              <w:rPr>
                <w:rFonts w:ascii="Arial" w:hAnsi="Arial" w:cs="Arial"/>
              </w:rPr>
              <w:t xml:space="preserve">, convulsiones y síndrome </w:t>
            </w:r>
            <w:proofErr w:type="spellStart"/>
            <w:r w:rsidRPr="0024372D">
              <w:rPr>
                <w:rFonts w:ascii="Arial" w:hAnsi="Arial" w:cs="Arial"/>
              </w:rPr>
              <w:t>postdiálisis</w:t>
            </w:r>
            <w:proofErr w:type="spellEnd"/>
            <w:r w:rsidRPr="0024372D">
              <w:rPr>
                <w:rFonts w:ascii="Arial" w:hAnsi="Arial" w:cs="Arial"/>
              </w:rPr>
              <w:t>.</w:t>
            </w:r>
          </w:p>
          <w:p w:rsidR="0024372D" w:rsidRPr="0024372D" w:rsidRDefault="0024372D" w:rsidP="00243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372D">
              <w:rPr>
                <w:rFonts w:ascii="Arial" w:hAnsi="Arial" w:cs="Arial"/>
              </w:rPr>
              <w:t xml:space="preserve">• </w:t>
            </w:r>
            <w:r w:rsidRPr="0024372D">
              <w:rPr>
                <w:rFonts w:ascii="Arial" w:hAnsi="Arial" w:cs="Arial"/>
                <w:i/>
                <w:iCs/>
              </w:rPr>
              <w:t>Metabólicas</w:t>
            </w:r>
            <w:r w:rsidRPr="0024372D">
              <w:rPr>
                <w:rFonts w:ascii="Arial" w:hAnsi="Arial" w:cs="Arial"/>
              </w:rPr>
              <w:t xml:space="preserve">. </w:t>
            </w:r>
            <w:proofErr w:type="spellStart"/>
            <w:r w:rsidRPr="0024372D">
              <w:rPr>
                <w:rFonts w:ascii="Arial" w:hAnsi="Arial" w:cs="Arial"/>
              </w:rPr>
              <w:t>Hiperglicemia</w:t>
            </w:r>
            <w:proofErr w:type="spellEnd"/>
            <w:r w:rsidRPr="0024372D">
              <w:rPr>
                <w:rFonts w:ascii="Arial" w:hAnsi="Arial" w:cs="Arial"/>
              </w:rPr>
              <w:t xml:space="preserve"> e </w:t>
            </w:r>
            <w:proofErr w:type="spellStart"/>
            <w:r w:rsidRPr="0024372D">
              <w:rPr>
                <w:rFonts w:ascii="Arial" w:hAnsi="Arial" w:cs="Arial"/>
              </w:rPr>
              <w:t>hipoglicemia</w:t>
            </w:r>
            <w:proofErr w:type="spellEnd"/>
            <w:r w:rsidRPr="0024372D">
              <w:rPr>
                <w:rFonts w:ascii="Arial" w:hAnsi="Arial" w:cs="Arial"/>
              </w:rPr>
              <w:t>, hiperpotasemia e hipopotasemia</w:t>
            </w:r>
          </w:p>
          <w:p w:rsidR="0024372D" w:rsidRPr="0024372D" w:rsidRDefault="0024372D" w:rsidP="00243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372D">
              <w:rPr>
                <w:rFonts w:ascii="Arial" w:hAnsi="Arial" w:cs="Arial"/>
              </w:rPr>
              <w:t xml:space="preserve">e </w:t>
            </w:r>
            <w:proofErr w:type="spellStart"/>
            <w:r w:rsidRPr="0024372D">
              <w:rPr>
                <w:rFonts w:ascii="Arial" w:hAnsi="Arial" w:cs="Arial"/>
              </w:rPr>
              <w:t>hiponatremia</w:t>
            </w:r>
            <w:proofErr w:type="spellEnd"/>
            <w:r w:rsidRPr="0024372D">
              <w:rPr>
                <w:rFonts w:ascii="Arial" w:hAnsi="Arial" w:cs="Arial"/>
              </w:rPr>
              <w:t>, alcalosis metabólica, depleción proteínica,</w:t>
            </w:r>
          </w:p>
          <w:p w:rsidR="00570488" w:rsidRPr="0024372D" w:rsidRDefault="0024372D" w:rsidP="0024372D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24372D">
              <w:rPr>
                <w:rFonts w:ascii="Arial" w:hAnsi="Arial" w:cs="Arial"/>
              </w:rPr>
              <w:t>hiperlipidemia</w:t>
            </w:r>
            <w:proofErr w:type="spellEnd"/>
            <w:proofErr w:type="gramEnd"/>
            <w:r w:rsidRPr="0024372D">
              <w:rPr>
                <w:rFonts w:ascii="Arial" w:hAnsi="Arial" w:cs="Arial"/>
              </w:rPr>
              <w:t>, obesidad y desnutrición proteínico energética.</w:t>
            </w:r>
          </w:p>
        </w:tc>
      </w:tr>
      <w:tr w:rsidR="00E46A2D" w:rsidTr="00760285">
        <w:trPr>
          <w:trHeight w:val="263"/>
        </w:trPr>
        <w:tc>
          <w:tcPr>
            <w:tcW w:w="15060" w:type="dxa"/>
            <w:gridSpan w:val="5"/>
          </w:tcPr>
          <w:p w:rsidR="00E46A2D" w:rsidRPr="00E46A2D" w:rsidRDefault="00E46A2D" w:rsidP="00E46A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46A2D">
              <w:rPr>
                <w:rFonts w:ascii="Arial" w:hAnsi="Arial" w:cs="Arial"/>
                <w:b/>
                <w:bCs/>
              </w:rPr>
              <w:lastRenderedPageBreak/>
              <w:t>Hemodiálisis</w:t>
            </w:r>
          </w:p>
          <w:p w:rsidR="00E46A2D" w:rsidRPr="00E46A2D" w:rsidRDefault="00E46A2D" w:rsidP="00E46A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46A2D">
              <w:rPr>
                <w:rFonts w:ascii="Arial" w:hAnsi="Arial" w:cs="Arial"/>
                <w:b/>
                <w:bCs/>
              </w:rPr>
              <w:t>Definición</w:t>
            </w:r>
          </w:p>
          <w:p w:rsidR="00E46A2D" w:rsidRPr="00E46A2D" w:rsidRDefault="00E46A2D" w:rsidP="00E46A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46A2D">
              <w:rPr>
                <w:rFonts w:ascii="Arial" w:hAnsi="Arial" w:cs="Arial"/>
              </w:rPr>
              <w:t>La hemodiálisis es la técnica de depuración extracorpórea periódica más</w:t>
            </w:r>
            <w:r>
              <w:rPr>
                <w:rFonts w:ascii="Arial" w:hAnsi="Arial" w:cs="Arial"/>
              </w:rPr>
              <w:t xml:space="preserve"> </w:t>
            </w:r>
            <w:r w:rsidRPr="00E46A2D">
              <w:rPr>
                <w:rFonts w:ascii="Arial" w:hAnsi="Arial" w:cs="Arial"/>
              </w:rPr>
              <w:t>empleada y se aplica a pacientes con fracaso renal agudo, insuficiencia</w:t>
            </w:r>
          </w:p>
          <w:p w:rsidR="00E46A2D" w:rsidRDefault="00E46A2D">
            <w:proofErr w:type="gramStart"/>
            <w:r w:rsidRPr="00E46A2D">
              <w:rPr>
                <w:rFonts w:ascii="Arial" w:hAnsi="Arial" w:cs="Arial"/>
              </w:rPr>
              <w:t>renal</w:t>
            </w:r>
            <w:proofErr w:type="gramEnd"/>
            <w:r w:rsidRPr="00E46A2D">
              <w:rPr>
                <w:rFonts w:ascii="Arial" w:hAnsi="Arial" w:cs="Arial"/>
              </w:rPr>
              <w:t xml:space="preserve"> crónica terminal, hipercalcemia y acidosis metabólica severa.</w:t>
            </w:r>
          </w:p>
        </w:tc>
      </w:tr>
      <w:tr w:rsidR="00570488" w:rsidTr="00F76290">
        <w:trPr>
          <w:trHeight w:val="263"/>
        </w:trPr>
        <w:tc>
          <w:tcPr>
            <w:tcW w:w="6629" w:type="dxa"/>
            <w:gridSpan w:val="2"/>
          </w:tcPr>
          <w:p w:rsidR="00E46A2D" w:rsidRPr="00E46A2D" w:rsidRDefault="00E46A2D" w:rsidP="00E46A2D">
            <w:pPr>
              <w:tabs>
                <w:tab w:val="center" w:pos="4106"/>
              </w:tabs>
              <w:jc w:val="both"/>
              <w:rPr>
                <w:rFonts w:ascii="Arial" w:hAnsi="Arial" w:cs="Arial"/>
                <w:lang w:val="es-ES"/>
              </w:rPr>
            </w:pPr>
            <w:r w:rsidRPr="00E46A2D"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r w:rsidRPr="00E46A2D">
              <w:rPr>
                <w:rFonts w:ascii="Arial" w:hAnsi="Arial" w:cs="Arial"/>
                <w:lang w:val="es-ES"/>
              </w:rPr>
              <w:t xml:space="preserve">Cuidados </w:t>
            </w:r>
          </w:p>
          <w:p w:rsidR="00E46A2D" w:rsidRPr="00E46A2D" w:rsidRDefault="00E46A2D" w:rsidP="00E46A2D">
            <w:pPr>
              <w:tabs>
                <w:tab w:val="center" w:pos="4106"/>
              </w:tabs>
              <w:jc w:val="both"/>
              <w:rPr>
                <w:rFonts w:ascii="Arial" w:hAnsi="Arial" w:cs="Arial"/>
                <w:lang w:val="es-ES"/>
              </w:rPr>
            </w:pPr>
            <w:r w:rsidRPr="00E46A2D">
              <w:rPr>
                <w:rFonts w:ascii="Arial" w:hAnsi="Arial" w:cs="Arial"/>
                <w:lang w:val="es-ES"/>
              </w:rPr>
              <w:t>1-Pesar al paciente para calcular volumen a filtrar y al terminar e filtrado</w:t>
            </w:r>
            <w:r w:rsidRPr="00E46A2D">
              <w:rPr>
                <w:rFonts w:ascii="Arial" w:hAnsi="Arial" w:cs="Arial"/>
                <w:lang w:val="es-ES"/>
              </w:rPr>
              <w:tab/>
            </w:r>
          </w:p>
          <w:p w:rsidR="00E46A2D" w:rsidRPr="00E46A2D" w:rsidRDefault="00E46A2D" w:rsidP="00E46A2D">
            <w:pPr>
              <w:tabs>
                <w:tab w:val="center" w:pos="4106"/>
              </w:tabs>
              <w:jc w:val="both"/>
              <w:rPr>
                <w:rFonts w:ascii="Arial" w:hAnsi="Arial" w:cs="Arial"/>
                <w:lang w:val="es-ES"/>
              </w:rPr>
            </w:pPr>
            <w:r w:rsidRPr="00E46A2D">
              <w:rPr>
                <w:rFonts w:ascii="Arial" w:hAnsi="Arial" w:cs="Arial"/>
                <w:lang w:val="es-ES"/>
              </w:rPr>
              <w:t xml:space="preserve"> 2-Medir los S.V antes ,durante y después </w:t>
            </w:r>
          </w:p>
          <w:p w:rsidR="00E46A2D" w:rsidRPr="00E46A2D" w:rsidRDefault="00E46A2D" w:rsidP="00E46A2D">
            <w:pPr>
              <w:jc w:val="both"/>
              <w:rPr>
                <w:rFonts w:ascii="Arial" w:hAnsi="Arial" w:cs="Arial"/>
                <w:lang w:val="es-ES"/>
              </w:rPr>
            </w:pPr>
            <w:r w:rsidRPr="00E46A2D">
              <w:rPr>
                <w:rFonts w:ascii="Arial" w:hAnsi="Arial" w:cs="Arial"/>
                <w:lang w:val="es-ES"/>
              </w:rPr>
              <w:t xml:space="preserve">3-Aplicar medidas de asepsia y antisepsia durante todo el proceder </w:t>
            </w:r>
          </w:p>
          <w:p w:rsidR="00E46A2D" w:rsidRPr="00E46A2D" w:rsidRDefault="00E46A2D" w:rsidP="00E46A2D">
            <w:pPr>
              <w:jc w:val="both"/>
              <w:rPr>
                <w:rFonts w:ascii="Arial" w:hAnsi="Arial" w:cs="Arial"/>
                <w:lang w:val="es-ES"/>
              </w:rPr>
            </w:pPr>
            <w:r w:rsidRPr="00E46A2D">
              <w:rPr>
                <w:rFonts w:ascii="Arial" w:hAnsi="Arial" w:cs="Arial"/>
                <w:lang w:val="es-ES"/>
              </w:rPr>
              <w:t>4-Preparacion psicológica del paciente</w:t>
            </w:r>
          </w:p>
          <w:p w:rsidR="00E46A2D" w:rsidRPr="00E46A2D" w:rsidRDefault="00E46A2D" w:rsidP="00E46A2D">
            <w:pPr>
              <w:jc w:val="both"/>
              <w:rPr>
                <w:rFonts w:ascii="Arial" w:hAnsi="Arial" w:cs="Arial"/>
                <w:lang w:val="es-ES"/>
              </w:rPr>
            </w:pPr>
            <w:r w:rsidRPr="00E46A2D">
              <w:rPr>
                <w:rFonts w:ascii="Arial" w:hAnsi="Arial" w:cs="Arial"/>
                <w:lang w:val="es-ES"/>
              </w:rPr>
              <w:t>5- Administrar  heparina según indicación medica</w:t>
            </w:r>
          </w:p>
          <w:p w:rsidR="00E46A2D" w:rsidRPr="00E46A2D" w:rsidRDefault="00E46A2D" w:rsidP="00E46A2D">
            <w:pPr>
              <w:jc w:val="both"/>
              <w:rPr>
                <w:rFonts w:ascii="Arial" w:hAnsi="Arial" w:cs="Arial"/>
                <w:lang w:val="es-ES"/>
              </w:rPr>
            </w:pPr>
            <w:r w:rsidRPr="00E46A2D">
              <w:rPr>
                <w:rFonts w:ascii="Arial" w:hAnsi="Arial" w:cs="Arial"/>
                <w:lang w:val="es-ES"/>
              </w:rPr>
              <w:t xml:space="preserve">6-Observar signos o síntomas que denoten empeoramiento     </w:t>
            </w:r>
          </w:p>
          <w:p w:rsidR="00E46A2D" w:rsidRPr="00E46A2D" w:rsidRDefault="00E46A2D" w:rsidP="00E46A2D">
            <w:pPr>
              <w:jc w:val="both"/>
              <w:rPr>
                <w:rFonts w:ascii="Arial" w:hAnsi="Arial" w:cs="Arial"/>
                <w:lang w:val="es-ES"/>
              </w:rPr>
            </w:pPr>
            <w:r w:rsidRPr="00E46A2D">
              <w:rPr>
                <w:rFonts w:ascii="Arial" w:hAnsi="Arial" w:cs="Arial"/>
                <w:lang w:val="es-ES"/>
              </w:rPr>
              <w:t xml:space="preserve">7-Dieta libre, hiperproteíca  e hipercalorica 2 horas antes de culminar </w:t>
            </w:r>
          </w:p>
          <w:p w:rsidR="00E46A2D" w:rsidRPr="00E46A2D" w:rsidRDefault="00E46A2D" w:rsidP="00E46A2D">
            <w:pPr>
              <w:jc w:val="both"/>
              <w:rPr>
                <w:rFonts w:ascii="Arial" w:hAnsi="Arial" w:cs="Arial"/>
                <w:lang w:val="es-ES"/>
              </w:rPr>
            </w:pPr>
            <w:r w:rsidRPr="00E46A2D">
              <w:rPr>
                <w:rFonts w:ascii="Arial" w:hAnsi="Arial" w:cs="Arial"/>
                <w:lang w:val="es-ES"/>
              </w:rPr>
              <w:t xml:space="preserve"> 8-Controlar el funcionamiento del equipo</w:t>
            </w:r>
          </w:p>
          <w:p w:rsidR="00E46A2D" w:rsidRPr="00E46A2D" w:rsidRDefault="00E46A2D" w:rsidP="00E46A2D">
            <w:pPr>
              <w:jc w:val="both"/>
              <w:rPr>
                <w:rFonts w:ascii="Arial" w:hAnsi="Arial" w:cs="Arial"/>
                <w:lang w:val="es-ES"/>
              </w:rPr>
            </w:pPr>
            <w:r w:rsidRPr="00E46A2D">
              <w:rPr>
                <w:rFonts w:ascii="Arial" w:hAnsi="Arial" w:cs="Arial"/>
                <w:lang w:val="es-ES"/>
              </w:rPr>
              <w:t xml:space="preserve"> 9- Brindar cuidados con la fistula</w:t>
            </w:r>
          </w:p>
          <w:p w:rsidR="00E46A2D" w:rsidRPr="00E46A2D" w:rsidRDefault="00E46A2D" w:rsidP="00E46A2D">
            <w:pPr>
              <w:jc w:val="both"/>
              <w:rPr>
                <w:rFonts w:ascii="Arial" w:hAnsi="Arial" w:cs="Arial"/>
                <w:lang w:val="es-ES"/>
              </w:rPr>
            </w:pPr>
            <w:r w:rsidRPr="00E46A2D">
              <w:rPr>
                <w:rFonts w:ascii="Arial" w:hAnsi="Arial" w:cs="Arial"/>
                <w:lang w:val="es-ES"/>
              </w:rPr>
              <w:t>10-Restituir la sangre que queda  en el equipo</w:t>
            </w:r>
          </w:p>
          <w:p w:rsidR="00E46A2D" w:rsidRPr="00E46A2D" w:rsidRDefault="00E46A2D" w:rsidP="00E46A2D">
            <w:pPr>
              <w:jc w:val="both"/>
              <w:rPr>
                <w:rFonts w:ascii="Arial" w:hAnsi="Arial" w:cs="Arial"/>
                <w:lang w:val="es-ES"/>
              </w:rPr>
            </w:pPr>
            <w:r w:rsidRPr="00E46A2D">
              <w:rPr>
                <w:rFonts w:ascii="Arial" w:hAnsi="Arial" w:cs="Arial"/>
                <w:lang w:val="es-ES"/>
              </w:rPr>
              <w:t>11-Registrar en la H.C  todo lo acontecido</w:t>
            </w:r>
          </w:p>
          <w:p w:rsidR="00E46A2D" w:rsidRPr="00E46A2D" w:rsidRDefault="00E46A2D" w:rsidP="00E46A2D">
            <w:pPr>
              <w:jc w:val="both"/>
              <w:rPr>
                <w:rFonts w:ascii="Arial" w:hAnsi="Arial" w:cs="Arial"/>
                <w:i/>
                <w:lang w:val="es-ES"/>
              </w:rPr>
            </w:pPr>
            <w:r w:rsidRPr="00E46A2D">
              <w:rPr>
                <w:rFonts w:ascii="Arial" w:hAnsi="Arial" w:cs="Arial"/>
                <w:lang w:val="es-ES"/>
              </w:rPr>
              <w:t>12 Administrar vitamina</w:t>
            </w:r>
            <w:r w:rsidRPr="00E46A2D">
              <w:rPr>
                <w:rFonts w:ascii="Arial" w:hAnsi="Arial" w:cs="Arial"/>
                <w:i/>
                <w:lang w:val="es-ES"/>
              </w:rPr>
              <w:t xml:space="preserve"> </w:t>
            </w:r>
          </w:p>
          <w:p w:rsidR="00570488" w:rsidRDefault="00E46A2D" w:rsidP="00E46A2D">
            <w:r w:rsidRPr="00E46A2D">
              <w:rPr>
                <w:rFonts w:ascii="Arial" w:hAnsi="Arial" w:cs="Arial"/>
                <w:i/>
                <w:lang w:val="es-ES"/>
              </w:rPr>
              <w:t xml:space="preserve">   </w:t>
            </w:r>
          </w:p>
        </w:tc>
        <w:tc>
          <w:tcPr>
            <w:tcW w:w="8431" w:type="dxa"/>
            <w:gridSpan w:val="3"/>
          </w:tcPr>
          <w:p w:rsidR="00570488" w:rsidRDefault="00570488"/>
        </w:tc>
      </w:tr>
      <w:tr w:rsidR="00570488" w:rsidTr="00F76290">
        <w:trPr>
          <w:trHeight w:val="263"/>
        </w:trPr>
        <w:tc>
          <w:tcPr>
            <w:tcW w:w="6629" w:type="dxa"/>
            <w:gridSpan w:val="2"/>
          </w:tcPr>
          <w:p w:rsidR="00570488" w:rsidRDefault="00570488"/>
        </w:tc>
        <w:tc>
          <w:tcPr>
            <w:tcW w:w="8431" w:type="dxa"/>
            <w:gridSpan w:val="3"/>
          </w:tcPr>
          <w:p w:rsidR="00570488" w:rsidRDefault="00570488"/>
        </w:tc>
      </w:tr>
      <w:tr w:rsidR="00E46A2D" w:rsidTr="00F76290">
        <w:trPr>
          <w:trHeight w:val="263"/>
        </w:trPr>
        <w:tc>
          <w:tcPr>
            <w:tcW w:w="6629" w:type="dxa"/>
            <w:gridSpan w:val="2"/>
          </w:tcPr>
          <w:p w:rsidR="00E46A2D" w:rsidRDefault="00E46A2D"/>
        </w:tc>
        <w:tc>
          <w:tcPr>
            <w:tcW w:w="8431" w:type="dxa"/>
            <w:gridSpan w:val="3"/>
          </w:tcPr>
          <w:p w:rsidR="00E46A2D" w:rsidRDefault="00E46A2D"/>
        </w:tc>
      </w:tr>
      <w:tr w:rsidR="00E46A2D" w:rsidTr="00F76290">
        <w:trPr>
          <w:trHeight w:val="263"/>
        </w:trPr>
        <w:tc>
          <w:tcPr>
            <w:tcW w:w="6629" w:type="dxa"/>
            <w:gridSpan w:val="2"/>
          </w:tcPr>
          <w:p w:rsidR="00E46A2D" w:rsidRDefault="00E46A2D"/>
        </w:tc>
        <w:tc>
          <w:tcPr>
            <w:tcW w:w="8431" w:type="dxa"/>
            <w:gridSpan w:val="3"/>
          </w:tcPr>
          <w:p w:rsidR="00E46A2D" w:rsidRDefault="00E46A2D"/>
        </w:tc>
      </w:tr>
    </w:tbl>
    <w:p w:rsidR="005B34CC" w:rsidRDefault="005B34CC"/>
    <w:sectPr w:rsidR="005B34CC" w:rsidSect="00570488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E3BB1"/>
    <w:multiLevelType w:val="hybridMultilevel"/>
    <w:tmpl w:val="761E011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C1C74"/>
    <w:multiLevelType w:val="hybridMultilevel"/>
    <w:tmpl w:val="8AAC7AE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98873C9"/>
    <w:multiLevelType w:val="hybridMultilevel"/>
    <w:tmpl w:val="49B4D7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>
    <w:useFELayout/>
  </w:compat>
  <w:rsids>
    <w:rsidRoot w:val="00570488"/>
    <w:rsid w:val="000D7617"/>
    <w:rsid w:val="00144500"/>
    <w:rsid w:val="00182886"/>
    <w:rsid w:val="0024372D"/>
    <w:rsid w:val="00252D3A"/>
    <w:rsid w:val="00257E6A"/>
    <w:rsid w:val="002D6F8C"/>
    <w:rsid w:val="003135C9"/>
    <w:rsid w:val="0037306C"/>
    <w:rsid w:val="00461FC9"/>
    <w:rsid w:val="004B3859"/>
    <w:rsid w:val="00507EA8"/>
    <w:rsid w:val="00570488"/>
    <w:rsid w:val="005B34CC"/>
    <w:rsid w:val="00715CCA"/>
    <w:rsid w:val="00790AF9"/>
    <w:rsid w:val="007E1ABE"/>
    <w:rsid w:val="007F2DE1"/>
    <w:rsid w:val="007F4555"/>
    <w:rsid w:val="00855D91"/>
    <w:rsid w:val="009B3A2A"/>
    <w:rsid w:val="00A8681F"/>
    <w:rsid w:val="00B6605A"/>
    <w:rsid w:val="00BC782B"/>
    <w:rsid w:val="00BC7C92"/>
    <w:rsid w:val="00BF5363"/>
    <w:rsid w:val="00CB4D46"/>
    <w:rsid w:val="00D165BD"/>
    <w:rsid w:val="00E46A2D"/>
    <w:rsid w:val="00E943C7"/>
    <w:rsid w:val="00F0675B"/>
    <w:rsid w:val="00F61450"/>
    <w:rsid w:val="00F76290"/>
    <w:rsid w:val="00F95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5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04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07E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7052</Words>
  <Characters>38791</Characters>
  <Application>Microsoft Office Word</Application>
  <DocSecurity>0</DocSecurity>
  <Lines>323</Lines>
  <Paragraphs>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16</cp:revision>
  <dcterms:created xsi:type="dcterms:W3CDTF">2022-01-19T00:21:00Z</dcterms:created>
  <dcterms:modified xsi:type="dcterms:W3CDTF">2022-03-07T00:56:00Z</dcterms:modified>
</cp:coreProperties>
</file>