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8C" w:rsidRPr="00984B31" w:rsidRDefault="006C698D" w:rsidP="00984B31">
      <w:pPr>
        <w:spacing w:line="360" w:lineRule="auto"/>
        <w:ind w:right="-427"/>
        <w:jc w:val="center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 xml:space="preserve">Facultad </w:t>
      </w:r>
      <w:r w:rsidR="008C3C8C" w:rsidRPr="00984B31">
        <w:rPr>
          <w:rFonts w:ascii="Arial" w:hAnsi="Arial" w:cs="Arial"/>
          <w:sz w:val="24"/>
          <w:szCs w:val="24"/>
        </w:rPr>
        <w:t xml:space="preserve"> de Cienc</w:t>
      </w:r>
      <w:r w:rsidRPr="00984B31">
        <w:rPr>
          <w:rFonts w:ascii="Arial" w:hAnsi="Arial" w:cs="Arial"/>
          <w:sz w:val="24"/>
          <w:szCs w:val="24"/>
        </w:rPr>
        <w:t>ias Médicas de Sagua la Grande.</w:t>
      </w:r>
    </w:p>
    <w:p w:rsidR="00C4497D" w:rsidRPr="00984B31" w:rsidRDefault="008C3C8C" w:rsidP="0098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 xml:space="preserve">Departamento: </w:t>
      </w:r>
      <w:r w:rsidR="00C4497D" w:rsidRPr="00984B31">
        <w:rPr>
          <w:rFonts w:ascii="Arial" w:hAnsi="Arial" w:cs="Arial"/>
          <w:sz w:val="24"/>
          <w:szCs w:val="24"/>
        </w:rPr>
        <w:t>Formación General</w:t>
      </w:r>
    </w:p>
    <w:p w:rsidR="008C3C8C" w:rsidRPr="00984B31" w:rsidRDefault="00C4497D" w:rsidP="0098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 xml:space="preserve">Disciplina: </w:t>
      </w:r>
      <w:r w:rsidR="008C3C8C" w:rsidRPr="00984B31">
        <w:rPr>
          <w:rFonts w:ascii="Arial" w:hAnsi="Arial" w:cs="Arial"/>
          <w:sz w:val="24"/>
          <w:szCs w:val="24"/>
        </w:rPr>
        <w:t>Preparación para la Defensa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Nombre de la asignatura:</w:t>
      </w:r>
      <w:r w:rsidR="00FB2BE0" w:rsidRPr="00984B31">
        <w:rPr>
          <w:rFonts w:ascii="Arial" w:hAnsi="Arial" w:cs="Arial"/>
          <w:sz w:val="24"/>
          <w:szCs w:val="24"/>
        </w:rPr>
        <w:t xml:space="preserve"> Defensa Nacional y Primera asistencia médica.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Carreras</w:t>
      </w:r>
      <w:r w:rsidR="00F00F80" w:rsidRPr="00984B31">
        <w:rPr>
          <w:rFonts w:ascii="Arial" w:hAnsi="Arial" w:cs="Arial"/>
          <w:sz w:val="24"/>
          <w:szCs w:val="24"/>
        </w:rPr>
        <w:t>: Medicina.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Año: 4to año</w:t>
      </w:r>
    </w:p>
    <w:p w:rsidR="0068325B" w:rsidRPr="00984B31" w:rsidRDefault="0068325B" w:rsidP="0098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Período: 2do</w:t>
      </w:r>
    </w:p>
    <w:p w:rsidR="00DB146B" w:rsidRPr="00984B31" w:rsidRDefault="008C3C8C" w:rsidP="0098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 xml:space="preserve">Profesor: </w:t>
      </w:r>
    </w:p>
    <w:p w:rsidR="000D6C52" w:rsidRPr="00984B31" w:rsidRDefault="000D6C52" w:rsidP="00984B31">
      <w:pPr>
        <w:spacing w:line="360" w:lineRule="auto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Tema III</w:t>
      </w:r>
      <w:r w:rsidRPr="00984B31">
        <w:rPr>
          <w:rFonts w:ascii="Arial" w:hAnsi="Arial" w:cs="Arial"/>
          <w:bCs/>
          <w:color w:val="000000"/>
          <w:sz w:val="24"/>
          <w:szCs w:val="24"/>
          <w:lang w:eastAsia="es-ES_tradnl"/>
        </w:rPr>
        <w:t xml:space="preserve">. </w:t>
      </w:r>
      <w:r w:rsidRPr="00984B3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84B31">
        <w:rPr>
          <w:rFonts w:ascii="Arial" w:hAnsi="Arial" w:cs="Arial"/>
          <w:bCs/>
          <w:sz w:val="24"/>
          <w:szCs w:val="24"/>
        </w:rPr>
        <w:t>La Preparación de la Defensa Nacional y del país para la Defensa.</w:t>
      </w:r>
    </w:p>
    <w:p w:rsidR="008C3C8C" w:rsidRPr="00984B31" w:rsidRDefault="008C3C8C" w:rsidP="00984B31">
      <w:pPr>
        <w:spacing w:line="360" w:lineRule="auto"/>
        <w:rPr>
          <w:rFonts w:ascii="Arial" w:hAnsi="Arial" w:cs="Arial"/>
          <w:bCs/>
          <w:sz w:val="24"/>
          <w:szCs w:val="24"/>
          <w:lang w:val="es-MX"/>
        </w:rPr>
      </w:pPr>
      <w:r w:rsidRPr="00984B31">
        <w:rPr>
          <w:rFonts w:ascii="Arial" w:hAnsi="Arial" w:cs="Arial"/>
          <w:bCs/>
          <w:sz w:val="24"/>
          <w:szCs w:val="24"/>
          <w:lang w:val="es-MX"/>
        </w:rPr>
        <w:t>Temáticas de Estudio:</w:t>
      </w:r>
    </w:p>
    <w:p w:rsidR="00903BE7" w:rsidRPr="00984B31" w:rsidRDefault="00903BE7" w:rsidP="00984B31">
      <w:pPr>
        <w:pStyle w:val="Sinespaciado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Preparación del país para la defensa.</w:t>
      </w:r>
    </w:p>
    <w:p w:rsidR="00903BE7" w:rsidRPr="00984B31" w:rsidRDefault="00903BE7" w:rsidP="00984B31">
      <w:pPr>
        <w:pStyle w:val="Sinespaciado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Preparación del personal. Educación patriótico militar e internacionalista.</w:t>
      </w:r>
    </w:p>
    <w:p w:rsidR="00903BE7" w:rsidRPr="00984B31" w:rsidRDefault="00903BE7" w:rsidP="00984B31">
      <w:pPr>
        <w:pStyle w:val="Sinespaciado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Preparación del territorio como parte del Teatro de Operaciones Militares (TOM).</w:t>
      </w:r>
    </w:p>
    <w:p w:rsidR="00903BE7" w:rsidRPr="00984B31" w:rsidRDefault="00903BE7" w:rsidP="00984B31">
      <w:pPr>
        <w:pStyle w:val="Sinespaciado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Particularidades de la desconcentración y la evacuación de la población en tiempo de guerra.</w:t>
      </w:r>
    </w:p>
    <w:p w:rsidR="00903BE7" w:rsidRPr="00984B31" w:rsidRDefault="00903BE7" w:rsidP="00984B31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Preparación de la Defensa Nacional.</w:t>
      </w:r>
    </w:p>
    <w:p w:rsidR="00DB146B" w:rsidRPr="00984B31" w:rsidRDefault="00DB146B" w:rsidP="00984B3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Objetivo:</w:t>
      </w:r>
    </w:p>
    <w:p w:rsidR="00DB146B" w:rsidRPr="00984B31" w:rsidRDefault="00DB146B" w:rsidP="00984B31">
      <w:pPr>
        <w:spacing w:line="360" w:lineRule="auto"/>
        <w:rPr>
          <w:rFonts w:ascii="Arial" w:hAnsi="Arial" w:cs="Arial"/>
          <w:bCs/>
          <w:sz w:val="24"/>
          <w:szCs w:val="24"/>
          <w:lang w:val="es-MX"/>
        </w:rPr>
      </w:pPr>
      <w:r w:rsidRPr="00984B31">
        <w:rPr>
          <w:rFonts w:ascii="Arial" w:hAnsi="Arial" w:cs="Arial"/>
          <w:bCs/>
          <w:sz w:val="24"/>
          <w:szCs w:val="24"/>
        </w:rPr>
        <w:t>Interpretar los fundamentos legales que sustentan la preparación de país para la defensa, destacando  la preparación de todos los ciudadanos y en particular la de los estudiantes universitarios de acuerdo a lo establecido en la Ley Nº 75 de Defensa Nacional, mediante la explicación de los elementos que integran dichos procesos para cumplir con éxito las misiones.</w:t>
      </w:r>
      <w:r w:rsidRPr="00984B31">
        <w:rPr>
          <w:rFonts w:ascii="Arial" w:hAnsi="Arial" w:cs="Arial"/>
          <w:bCs/>
          <w:sz w:val="24"/>
          <w:szCs w:val="24"/>
          <w:lang w:val="es-MX"/>
        </w:rPr>
        <w:t xml:space="preserve"> 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FOD: Conferencia.</w:t>
      </w:r>
    </w:p>
    <w:p w:rsidR="00BA1843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Método: </w:t>
      </w:r>
      <w:r w:rsidR="000D6C52" w:rsidRPr="00984B31">
        <w:rPr>
          <w:rFonts w:ascii="Arial" w:hAnsi="Arial" w:cs="Arial"/>
          <w:bCs/>
          <w:sz w:val="24"/>
          <w:szCs w:val="24"/>
        </w:rPr>
        <w:t>Explicativo-Ilustrativo.</w:t>
      </w:r>
    </w:p>
    <w:p w:rsidR="00BA1843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Medios:</w:t>
      </w:r>
      <w:r w:rsidR="00DB146B" w:rsidRPr="00984B31">
        <w:rPr>
          <w:rFonts w:ascii="Arial" w:hAnsi="Arial" w:cs="Arial"/>
          <w:bCs/>
          <w:sz w:val="24"/>
          <w:szCs w:val="24"/>
        </w:rPr>
        <w:t xml:space="preserve"> Esquemas, mapas conceptuales</w:t>
      </w:r>
      <w:r w:rsidR="000D6C52" w:rsidRPr="00984B31">
        <w:rPr>
          <w:rFonts w:ascii="Arial" w:hAnsi="Arial" w:cs="Arial"/>
          <w:bCs/>
          <w:sz w:val="24"/>
          <w:szCs w:val="24"/>
        </w:rPr>
        <w:t>, pizarra, presentaciones digitales y otros.</w:t>
      </w:r>
    </w:p>
    <w:p w:rsidR="000D6C52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Tiempo:</w:t>
      </w:r>
      <w:r w:rsidR="0079361B" w:rsidRPr="00984B31">
        <w:rPr>
          <w:rFonts w:ascii="Arial" w:hAnsi="Arial" w:cs="Arial"/>
          <w:bCs/>
          <w:sz w:val="24"/>
          <w:szCs w:val="24"/>
        </w:rPr>
        <w:t xml:space="preserve"> 2h</w:t>
      </w:r>
      <w:r w:rsidR="000D6C52" w:rsidRPr="00984B31">
        <w:rPr>
          <w:rFonts w:ascii="Arial" w:hAnsi="Arial" w:cs="Arial"/>
          <w:bCs/>
          <w:sz w:val="24"/>
          <w:szCs w:val="24"/>
        </w:rPr>
        <w:t>.</w:t>
      </w:r>
    </w:p>
    <w:p w:rsidR="000D6C52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Lugar:</w:t>
      </w:r>
      <w:r w:rsidR="000D6C52" w:rsidRPr="00984B31">
        <w:rPr>
          <w:rFonts w:ascii="Arial" w:hAnsi="Arial" w:cs="Arial"/>
          <w:bCs/>
          <w:sz w:val="24"/>
          <w:szCs w:val="24"/>
        </w:rPr>
        <w:t xml:space="preserve"> Aula.</w:t>
      </w:r>
    </w:p>
    <w:p w:rsidR="000D6C52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Bibliografía:</w:t>
      </w:r>
      <w:r w:rsidR="000D6C52" w:rsidRPr="00984B31">
        <w:rPr>
          <w:rFonts w:ascii="Arial" w:hAnsi="Arial" w:cs="Arial"/>
          <w:bCs/>
          <w:sz w:val="24"/>
          <w:szCs w:val="24"/>
        </w:rPr>
        <w:t xml:space="preserve"> </w:t>
      </w:r>
    </w:p>
    <w:p w:rsidR="000D6C52" w:rsidRPr="00984B31" w:rsidRDefault="000D6C52" w:rsidP="00984B31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lastRenderedPageBreak/>
        <w:t>CODEN. Material de estudio. Aspectos básicos sobre seguridad y defensa nacional de Cuba, 2008.</w:t>
      </w:r>
    </w:p>
    <w:p w:rsidR="00BA1843" w:rsidRPr="00984B31" w:rsidRDefault="000D6C52" w:rsidP="00984B31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COLECTIVO DE AUTORES. Texto para el curso básico en seguridad y defensa nacional para estudiantes de la Educación Superior,  2012.</w:t>
      </w:r>
    </w:p>
    <w:p w:rsidR="00BA1843" w:rsidRPr="00984B31" w:rsidRDefault="00F4710C" w:rsidP="00984B31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Ley 75 de la Defensa Nacional</w:t>
      </w:r>
    </w:p>
    <w:p w:rsidR="000D6C52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Introducción: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B51D0" w:rsidRPr="00984B31" w:rsidRDefault="0086561B" w:rsidP="00984B3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Trabajo educativo en</w:t>
      </w:r>
      <w:r w:rsidR="00A77C5F" w:rsidRPr="00984B31">
        <w:rPr>
          <w:rFonts w:ascii="Arial" w:hAnsi="Arial" w:cs="Arial"/>
          <w:bCs/>
          <w:sz w:val="24"/>
          <w:szCs w:val="24"/>
        </w:rPr>
        <w:t xml:space="preserve"> los estudiantes, </w:t>
      </w:r>
      <w:r w:rsidR="000D6C52" w:rsidRPr="00984B31">
        <w:rPr>
          <w:rFonts w:ascii="Arial" w:hAnsi="Arial" w:cs="Arial"/>
          <w:bCs/>
          <w:sz w:val="24"/>
          <w:szCs w:val="24"/>
        </w:rPr>
        <w:t>se controla asistencia, uso correcto del uniforme y medios para clase.</w:t>
      </w:r>
    </w:p>
    <w:p w:rsidR="008C3C8C" w:rsidRPr="00984B31" w:rsidRDefault="008C3C8C" w:rsidP="00984B31">
      <w:pPr>
        <w:pStyle w:val="Prrafodelista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D6C52" w:rsidRPr="00984B31" w:rsidRDefault="00721503" w:rsidP="00984B3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Realizo una </w:t>
      </w:r>
      <w:r w:rsidR="0047729C" w:rsidRPr="00984B31">
        <w:rPr>
          <w:rFonts w:ascii="Arial" w:hAnsi="Arial" w:cs="Arial"/>
          <w:bCs/>
          <w:sz w:val="24"/>
          <w:szCs w:val="24"/>
        </w:rPr>
        <w:t xml:space="preserve">pregunta sobre el </w:t>
      </w:r>
      <w:r w:rsidR="006B51D0" w:rsidRPr="00984B31">
        <w:rPr>
          <w:rFonts w:ascii="Arial" w:hAnsi="Arial" w:cs="Arial"/>
          <w:bCs/>
          <w:sz w:val="24"/>
          <w:szCs w:val="24"/>
        </w:rPr>
        <w:t>tema anterior, en la</w:t>
      </w:r>
      <w:r w:rsidR="00610E48" w:rsidRPr="00984B31">
        <w:rPr>
          <w:rFonts w:ascii="Arial" w:hAnsi="Arial" w:cs="Arial"/>
          <w:bCs/>
          <w:sz w:val="24"/>
          <w:szCs w:val="24"/>
        </w:rPr>
        <w:t xml:space="preserve"> que participarán varios estudiantes.</w:t>
      </w:r>
    </w:p>
    <w:p w:rsidR="007021EF" w:rsidRPr="00984B31" w:rsidRDefault="007021EF" w:rsidP="00984B3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944333" w:rsidRPr="00984B31" w:rsidRDefault="00944333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Recordar lo estudiado en Zona de Defensa.</w:t>
      </w:r>
    </w:p>
    <w:p w:rsidR="000D6C52" w:rsidRPr="00984B31" w:rsidRDefault="006B51D0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¿Cómo se estructura? Diga  no menos de tres misiones.</w:t>
      </w:r>
    </w:p>
    <w:p w:rsidR="008C3C8C" w:rsidRPr="00984B31" w:rsidRDefault="008C3C8C" w:rsidP="00984B31">
      <w:pPr>
        <w:pStyle w:val="Prrafodelista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23283B" w:rsidRPr="00984B31" w:rsidRDefault="000D6C5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Después de esc</w:t>
      </w:r>
      <w:r w:rsidR="0023283B" w:rsidRPr="00984B31">
        <w:rPr>
          <w:rFonts w:ascii="Arial" w:hAnsi="Arial" w:cs="Arial"/>
          <w:bCs/>
          <w:sz w:val="24"/>
          <w:szCs w:val="24"/>
        </w:rPr>
        <w:t>uchar las respuestas, esclarecen las posibles dudas</w:t>
      </w:r>
      <w:r w:rsidR="00877CD5" w:rsidRPr="00984B31">
        <w:rPr>
          <w:rFonts w:ascii="Arial" w:hAnsi="Arial" w:cs="Arial"/>
          <w:bCs/>
          <w:sz w:val="24"/>
          <w:szCs w:val="24"/>
        </w:rPr>
        <w:t>…</w:t>
      </w:r>
      <w:r w:rsidR="0023283B" w:rsidRPr="00984B31">
        <w:rPr>
          <w:rFonts w:ascii="Arial" w:hAnsi="Arial" w:cs="Arial"/>
          <w:bCs/>
          <w:sz w:val="24"/>
          <w:szCs w:val="24"/>
        </w:rPr>
        <w:t xml:space="preserve"> no se otorga</w:t>
      </w:r>
      <w:r w:rsidR="00877CD5" w:rsidRPr="00984B31">
        <w:rPr>
          <w:rFonts w:ascii="Arial" w:hAnsi="Arial" w:cs="Arial"/>
          <w:bCs/>
          <w:sz w:val="24"/>
          <w:szCs w:val="24"/>
        </w:rPr>
        <w:t>n resultados</w:t>
      </w:r>
      <w:r w:rsidR="00332CE7" w:rsidRPr="00984B31">
        <w:rPr>
          <w:rFonts w:ascii="Arial" w:hAnsi="Arial" w:cs="Arial"/>
          <w:bCs/>
          <w:sz w:val="24"/>
          <w:szCs w:val="24"/>
        </w:rPr>
        <w:t xml:space="preserve"> en la </w:t>
      </w:r>
      <w:r w:rsidR="0023283B" w:rsidRPr="00984B31">
        <w:rPr>
          <w:rFonts w:ascii="Arial" w:hAnsi="Arial" w:cs="Arial"/>
          <w:bCs/>
          <w:sz w:val="24"/>
          <w:szCs w:val="24"/>
        </w:rPr>
        <w:t>evaluación pues el tema quedo evaluado en seminario.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D6C52" w:rsidRPr="00984B31" w:rsidRDefault="000D6C52" w:rsidP="00984B3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Se orienta hacia el objetivo de la clase y se da a conocer el tema y su contenido.</w:t>
      </w:r>
    </w:p>
    <w:p w:rsidR="000D6C52" w:rsidRPr="00984B31" w:rsidRDefault="000D6C5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D6C52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Desarrollo:</w:t>
      </w:r>
    </w:p>
    <w:p w:rsidR="006A11CF" w:rsidRPr="00984B31" w:rsidRDefault="006A11CF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6A11CF" w:rsidRPr="00984B31" w:rsidRDefault="008C3C8C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1ra Temática</w:t>
      </w:r>
      <w:r w:rsidRPr="00984B31">
        <w:rPr>
          <w:rFonts w:ascii="Arial" w:hAnsi="Arial" w:cs="Arial"/>
          <w:bCs/>
          <w:sz w:val="24"/>
          <w:szCs w:val="24"/>
        </w:rPr>
        <w:t>:</w:t>
      </w:r>
      <w:r w:rsidR="006A11CF" w:rsidRPr="00984B31">
        <w:rPr>
          <w:rFonts w:ascii="Arial" w:hAnsi="Arial" w:cs="Arial"/>
          <w:bCs/>
          <w:sz w:val="24"/>
          <w:szCs w:val="24"/>
        </w:rPr>
        <w:t xml:space="preserve"> Preparación del país para la defensa y los sistemas que lo integran.</w:t>
      </w:r>
    </w:p>
    <w:p w:rsidR="000D6C52" w:rsidRPr="00984B31" w:rsidRDefault="000D6C5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952DD" w:rsidRPr="00984B31" w:rsidRDefault="00261188" w:rsidP="00984B3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4B31">
        <w:rPr>
          <w:rFonts w:ascii="Arial" w:hAnsi="Arial" w:cs="Arial"/>
          <w:sz w:val="24"/>
          <w:szCs w:val="24"/>
          <w:u w:val="single"/>
        </w:rPr>
        <w:t>La preparación de la Defensa N</w:t>
      </w:r>
      <w:r w:rsidR="009952DD" w:rsidRPr="00984B31">
        <w:rPr>
          <w:rFonts w:ascii="Arial" w:hAnsi="Arial" w:cs="Arial"/>
          <w:sz w:val="24"/>
          <w:szCs w:val="24"/>
          <w:u w:val="single"/>
        </w:rPr>
        <w:t>acional</w:t>
      </w:r>
      <w:r w:rsidR="008C3C8C" w:rsidRPr="00984B31">
        <w:rPr>
          <w:rFonts w:ascii="Arial" w:hAnsi="Arial" w:cs="Arial"/>
          <w:sz w:val="24"/>
          <w:szCs w:val="24"/>
          <w:u w:val="single"/>
        </w:rPr>
        <w:t>: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952DD" w:rsidRPr="00984B31" w:rsidRDefault="009952DD" w:rsidP="0098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  <w:u w:val="single"/>
        </w:rPr>
        <w:t xml:space="preserve">Consiste </w:t>
      </w:r>
      <w:r w:rsidR="00855088" w:rsidRPr="00984B31">
        <w:rPr>
          <w:rFonts w:ascii="Arial" w:hAnsi="Arial" w:cs="Arial"/>
          <w:sz w:val="24"/>
          <w:szCs w:val="24"/>
          <w:u w:val="single"/>
        </w:rPr>
        <w:t>en un</w:t>
      </w:r>
      <w:r w:rsidR="00855088" w:rsidRPr="00984B31">
        <w:rPr>
          <w:rFonts w:ascii="Arial" w:hAnsi="Arial" w:cs="Arial"/>
          <w:sz w:val="24"/>
          <w:szCs w:val="24"/>
        </w:rPr>
        <w:t xml:space="preserve">: </w:t>
      </w:r>
      <w:r w:rsidRPr="00984B31">
        <w:rPr>
          <w:rFonts w:ascii="Arial" w:hAnsi="Arial" w:cs="Arial"/>
          <w:bCs/>
          <w:sz w:val="24"/>
          <w:szCs w:val="24"/>
          <w:lang w:val="es-ES_tradnl"/>
        </w:rPr>
        <w:t xml:space="preserve">Conjunto de medidas y actividades que realizan los Consejos de Defensa y sus órganos (grupos) de trabajo en los niveles desde la nación hasta la zona de defensa; </w:t>
      </w:r>
    </w:p>
    <w:p w:rsidR="004D7A87" w:rsidRPr="00984B31" w:rsidRDefault="009952DD" w:rsidP="00984B3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  <w:lang w:val="es-ES_tradnl"/>
        </w:rPr>
        <w:lastRenderedPageBreak/>
        <w:t xml:space="preserve">la jefatura y estado mayor de las FAR, de las agrupaciones territoriales y sus unidades; </w:t>
      </w:r>
    </w:p>
    <w:p w:rsidR="004D7A87" w:rsidRPr="00984B31" w:rsidRDefault="009952DD" w:rsidP="00984B3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  <w:lang w:val="es-ES_tradnl"/>
        </w:rPr>
        <w:t xml:space="preserve">las jefaturas, órganos de dirección y unidades del MININT; </w:t>
      </w:r>
    </w:p>
    <w:p w:rsidR="004D7A87" w:rsidRPr="00984B31" w:rsidRDefault="009952DD" w:rsidP="00984B3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  <w:lang w:val="es-ES_tradnl"/>
        </w:rPr>
        <w:t>organismos centrales;</w:t>
      </w:r>
    </w:p>
    <w:p w:rsidR="004D7A87" w:rsidRPr="00984B31" w:rsidRDefault="009952DD" w:rsidP="00984B3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  <w:lang w:val="es-ES_tradnl"/>
        </w:rPr>
        <w:t>los órganos del PCC, UJC y las organizaciones de masas;</w:t>
      </w:r>
    </w:p>
    <w:p w:rsidR="004D7A87" w:rsidRPr="00984B31" w:rsidRDefault="009952DD" w:rsidP="00984B3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  <w:lang w:val="es-ES_tradnl"/>
        </w:rPr>
        <w:t xml:space="preserve">las entidades económicas; </w:t>
      </w:r>
    </w:p>
    <w:p w:rsidR="009952DD" w:rsidRPr="00984B31" w:rsidRDefault="009952DD" w:rsidP="00984B3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  <w:lang w:val="es-ES_tradnl"/>
        </w:rPr>
        <w:t xml:space="preserve">las instituciones sociales y todo el pueblo organizado. </w:t>
      </w:r>
    </w:p>
    <w:p w:rsidR="009952DD" w:rsidRPr="00984B31" w:rsidRDefault="009952DD" w:rsidP="0098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Encaminadas a la planificación y organización de las acciones</w:t>
      </w:r>
      <w:r w:rsidRPr="00984B31">
        <w:rPr>
          <w:rFonts w:ascii="Arial" w:hAnsi="Arial" w:cs="Arial"/>
          <w:sz w:val="24"/>
          <w:szCs w:val="24"/>
        </w:rPr>
        <w:t xml:space="preserve"> </w:t>
      </w:r>
      <w:r w:rsidRPr="00984B31">
        <w:rPr>
          <w:rFonts w:ascii="Arial" w:hAnsi="Arial" w:cs="Arial"/>
          <w:bCs/>
          <w:sz w:val="24"/>
          <w:szCs w:val="24"/>
          <w:lang w:val="es-ES_tradnl"/>
        </w:rPr>
        <w:t xml:space="preserve">de todo tipo y a la creación de las condiciones para cumplir exitosamente los objetivos planteados a la  Defensa Nacional y Territorial” </w:t>
      </w:r>
    </w:p>
    <w:p w:rsidR="000D6C52" w:rsidRPr="00984B31" w:rsidRDefault="000D6C52" w:rsidP="0098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1C07" w:rsidRPr="00984B31" w:rsidRDefault="00DE1C07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La Defensa Nacional</w:t>
      </w:r>
      <w:r w:rsidRPr="00984B31">
        <w:rPr>
          <w:rFonts w:ascii="Arial" w:hAnsi="Arial" w:cs="Arial"/>
          <w:bCs/>
          <w:sz w:val="24"/>
          <w:szCs w:val="24"/>
        </w:rPr>
        <w:t xml:space="preserve"> se prepara desde tiempo de paz y se puntualiza sistemáticamente en el período de crisis y durante la guerra e </w:t>
      </w:r>
      <w:r w:rsidRPr="00984B31">
        <w:rPr>
          <w:rFonts w:ascii="Arial" w:hAnsi="Arial" w:cs="Arial"/>
          <w:bCs/>
          <w:sz w:val="24"/>
          <w:szCs w:val="24"/>
          <w:u w:val="single"/>
        </w:rPr>
        <w:t>incluye fundamentalmente: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DE1C07" w:rsidRPr="00984B31" w:rsidRDefault="008C3C8C" w:rsidP="00984B3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La </w:t>
      </w:r>
      <w:r w:rsidR="00B15FF0" w:rsidRPr="00984B31">
        <w:rPr>
          <w:rFonts w:ascii="Arial" w:hAnsi="Arial" w:cs="Arial"/>
          <w:bCs/>
          <w:sz w:val="24"/>
          <w:szCs w:val="24"/>
        </w:rPr>
        <w:t>P</w:t>
      </w:r>
      <w:r w:rsidR="00DE1C07" w:rsidRPr="00984B31">
        <w:rPr>
          <w:rFonts w:ascii="Arial" w:hAnsi="Arial" w:cs="Arial"/>
          <w:bCs/>
          <w:sz w:val="24"/>
          <w:szCs w:val="24"/>
        </w:rPr>
        <w:t>lanificación,</w:t>
      </w:r>
    </w:p>
    <w:p w:rsidR="00DE1C07" w:rsidRPr="00984B31" w:rsidRDefault="008C3C8C" w:rsidP="00984B3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La </w:t>
      </w:r>
      <w:r w:rsidR="00B15FF0" w:rsidRPr="00984B31">
        <w:rPr>
          <w:rFonts w:ascii="Arial" w:hAnsi="Arial" w:cs="Arial"/>
          <w:bCs/>
          <w:sz w:val="24"/>
          <w:szCs w:val="24"/>
        </w:rPr>
        <w:t>O</w:t>
      </w:r>
      <w:r w:rsidR="00DE1C07" w:rsidRPr="00984B31">
        <w:rPr>
          <w:rFonts w:ascii="Arial" w:hAnsi="Arial" w:cs="Arial"/>
          <w:bCs/>
          <w:sz w:val="24"/>
          <w:szCs w:val="24"/>
        </w:rPr>
        <w:t>rganización</w:t>
      </w:r>
    </w:p>
    <w:p w:rsidR="00DE1C07" w:rsidRPr="00984B31" w:rsidRDefault="008C3C8C" w:rsidP="00984B3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El </w:t>
      </w:r>
      <w:r w:rsidR="00B15FF0" w:rsidRPr="00984B31">
        <w:rPr>
          <w:rFonts w:ascii="Arial" w:hAnsi="Arial" w:cs="Arial"/>
          <w:bCs/>
          <w:sz w:val="24"/>
          <w:szCs w:val="24"/>
        </w:rPr>
        <w:t>C</w:t>
      </w:r>
      <w:r w:rsidR="00DE1C07" w:rsidRPr="00984B31">
        <w:rPr>
          <w:rFonts w:ascii="Arial" w:hAnsi="Arial" w:cs="Arial"/>
          <w:bCs/>
          <w:sz w:val="24"/>
          <w:szCs w:val="24"/>
        </w:rPr>
        <w:t>ontrol y ayuda</w:t>
      </w:r>
      <w:r w:rsidR="004816D6" w:rsidRPr="00984B31">
        <w:rPr>
          <w:rFonts w:ascii="Arial" w:hAnsi="Arial" w:cs="Arial"/>
          <w:bCs/>
          <w:sz w:val="24"/>
          <w:szCs w:val="24"/>
        </w:rPr>
        <w:t>.</w:t>
      </w:r>
    </w:p>
    <w:p w:rsidR="004816D6" w:rsidRPr="00984B31" w:rsidRDefault="004816D6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16D6" w:rsidRPr="00984B31" w:rsidRDefault="004816D6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Es un sistema de medidas que está encaminado a la planificación y organización de las acciones de todo tipo a realizar y a la creación de las condiciones para cumplir exitosamente los objetivos planteados a la defensa Nacional.</w:t>
      </w:r>
    </w:p>
    <w:p w:rsidR="00101481" w:rsidRPr="00984B31" w:rsidRDefault="0010148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B0A94" w:rsidRPr="00984B31" w:rsidRDefault="0010148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Se establece como uno de los principios rectores organizativos, el que la dirección de la defensa solo puede sufrir un debilitamiento o desaparición, como resultado de las acciones de todo tipo llevada a cabo por el enemigo, por lo que nuestras acciones deben estar dirigidas a evitar que esto suceda teniendo en cuenta que la dirección de la defensa en el nivel estratégico</w:t>
      </w:r>
      <w:r w:rsidR="00CB0A94" w:rsidRPr="00984B31">
        <w:rPr>
          <w:rFonts w:ascii="Arial" w:hAnsi="Arial" w:cs="Arial"/>
          <w:bCs/>
          <w:sz w:val="24"/>
          <w:szCs w:val="24"/>
        </w:rPr>
        <w:t xml:space="preserve"> es la expresión, tanto extrema como interna, de la existencia de la nación.</w:t>
      </w:r>
    </w:p>
    <w:p w:rsidR="00CB0A94" w:rsidRPr="00984B31" w:rsidRDefault="00CB0A94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01481" w:rsidRPr="00984B31" w:rsidRDefault="00CB0A94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Un elemento de gran importancia en la preparación para la defensa, es la conformación de un sistema capaz de dirigir al país en TG. Con este objetivo  </w:t>
      </w:r>
      <w:r w:rsidRPr="00984B31">
        <w:rPr>
          <w:rFonts w:ascii="Arial" w:hAnsi="Arial" w:cs="Arial"/>
          <w:bCs/>
          <w:sz w:val="24"/>
          <w:szCs w:val="24"/>
        </w:rPr>
        <w:lastRenderedPageBreak/>
        <w:t>se organiza, prepara y desarrolla desde TP un sistema de dirección político-estatal único que dirija las acciones de todos los factores participantes.</w:t>
      </w:r>
    </w:p>
    <w:p w:rsidR="00B15FF0" w:rsidRPr="00984B31" w:rsidRDefault="00B15FF0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B5AF8" w:rsidRPr="00984B31" w:rsidRDefault="000B5AF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</w:rPr>
        <w:t>Realizo una breve explicación sobre la planificación, organización y control y ayuda</w:t>
      </w:r>
      <w:r w:rsidR="00677FFE" w:rsidRPr="00984B31">
        <w:rPr>
          <w:rFonts w:ascii="Arial" w:hAnsi="Arial" w:cs="Arial"/>
          <w:bCs/>
          <w:sz w:val="24"/>
          <w:szCs w:val="24"/>
        </w:rPr>
        <w:t xml:space="preserve">, según la </w:t>
      </w:r>
      <w:r w:rsidR="00677FFE" w:rsidRPr="00984B31">
        <w:rPr>
          <w:rFonts w:ascii="Arial" w:hAnsi="Arial" w:cs="Arial"/>
          <w:bCs/>
          <w:sz w:val="24"/>
          <w:szCs w:val="24"/>
          <w:u w:val="single"/>
        </w:rPr>
        <w:t>definición que realiza el Colegio de Defensa  Nacional:</w:t>
      </w:r>
    </w:p>
    <w:p w:rsidR="000B5AF8" w:rsidRPr="00984B31" w:rsidRDefault="000B5AF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C3C8C" w:rsidRPr="00984B31" w:rsidRDefault="004E2A2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PLANIFICAR l</w:t>
      </w:r>
      <w:r w:rsidR="00677FFE" w:rsidRPr="00984B31">
        <w:rPr>
          <w:rFonts w:ascii="Arial" w:hAnsi="Arial" w:cs="Arial"/>
          <w:bCs/>
          <w:sz w:val="24"/>
          <w:szCs w:val="24"/>
          <w:u w:val="single"/>
        </w:rPr>
        <w:t>a Defensa Nacional</w:t>
      </w:r>
      <w:r w:rsidR="00207ED6" w:rsidRPr="00984B31">
        <w:rPr>
          <w:rFonts w:ascii="Arial" w:hAnsi="Arial" w:cs="Arial"/>
          <w:bCs/>
          <w:sz w:val="24"/>
          <w:szCs w:val="24"/>
        </w:rPr>
        <w:t>:</w:t>
      </w:r>
    </w:p>
    <w:p w:rsidR="00677FFE" w:rsidRPr="00984B31" w:rsidRDefault="00677FFE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677FFE" w:rsidRPr="00984B31" w:rsidRDefault="00677FFE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“Proceso de toma de decisiones (esclarecimiento de la misión, apreciación de la situación y toma de la decisión) a los distintos niveles (políticos, administrativos y territoriales) y su formulación en los planes y otros documentos, que señalan las acciones a cumplir por todos los componentes del sistema defensivo territorial</w:t>
      </w:r>
      <w:r w:rsidR="00046972" w:rsidRPr="00984B31">
        <w:rPr>
          <w:rFonts w:ascii="Arial" w:hAnsi="Arial" w:cs="Arial"/>
          <w:bCs/>
          <w:sz w:val="24"/>
          <w:szCs w:val="24"/>
        </w:rPr>
        <w:t xml:space="preserve"> </w:t>
      </w:r>
      <w:r w:rsidRPr="00984B31">
        <w:rPr>
          <w:rFonts w:ascii="Arial" w:hAnsi="Arial" w:cs="Arial"/>
          <w:bCs/>
          <w:sz w:val="24"/>
          <w:szCs w:val="24"/>
        </w:rPr>
        <w:t>así como sus aseguramientos”</w:t>
      </w:r>
      <w:r w:rsidRPr="00984B3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6F595B" w:rsidRPr="00984B31" w:rsidRDefault="006F595B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B5AF8" w:rsidRPr="00984B31" w:rsidRDefault="000114AA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 xml:space="preserve">ORGANIZAR </w:t>
      </w:r>
      <w:r w:rsidR="000B5AF8" w:rsidRPr="00984B31">
        <w:rPr>
          <w:rFonts w:ascii="Arial" w:hAnsi="Arial" w:cs="Arial"/>
          <w:bCs/>
          <w:sz w:val="24"/>
          <w:szCs w:val="24"/>
          <w:u w:val="single"/>
        </w:rPr>
        <w:t>la Defensa Nacional</w:t>
      </w:r>
      <w:r w:rsidR="00207ED6" w:rsidRPr="00984B31">
        <w:rPr>
          <w:rFonts w:ascii="Arial" w:hAnsi="Arial" w:cs="Arial"/>
          <w:bCs/>
          <w:sz w:val="24"/>
          <w:szCs w:val="24"/>
        </w:rPr>
        <w:t>:</w:t>
      </w:r>
      <w:r w:rsidR="000B5AF8" w:rsidRPr="00984B3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B5AF8" w:rsidRPr="00984B31" w:rsidRDefault="000B5AF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Proceso interactivo entre el CDN,  comandancia general del alto mando y órganos de trabajo,  con las jefaturas del ejército y los consejos de defensa territoriales para, </w:t>
      </w:r>
    </w:p>
    <w:p w:rsidR="000B5AF8" w:rsidRPr="00984B31" w:rsidRDefault="0059236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      </w:t>
      </w:r>
      <w:r w:rsidR="000B5AF8" w:rsidRPr="00984B31">
        <w:rPr>
          <w:rFonts w:ascii="Arial" w:hAnsi="Arial" w:cs="Arial"/>
          <w:bCs/>
          <w:sz w:val="24"/>
          <w:szCs w:val="24"/>
        </w:rPr>
        <w:t>1.-plantear (puntualizar) misiones y</w:t>
      </w:r>
    </w:p>
    <w:p w:rsidR="000B5AF8" w:rsidRPr="00984B31" w:rsidRDefault="000B5AF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      2.-organizar en interés de la defensa:</w:t>
      </w:r>
    </w:p>
    <w:p w:rsidR="00FE0970" w:rsidRPr="00984B31" w:rsidRDefault="000B5AF8" w:rsidP="00984B3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la lucha armada (organización militar), </w:t>
      </w:r>
    </w:p>
    <w:p w:rsidR="00FE0970" w:rsidRPr="00984B31" w:rsidRDefault="000B5AF8" w:rsidP="00984B3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el trabajo político-ideológico-de partido</w:t>
      </w:r>
      <w:r w:rsidR="00FE0970" w:rsidRPr="00984B31">
        <w:rPr>
          <w:rFonts w:ascii="Arial" w:eastAsia="+mn-ea" w:hAnsi="Arial" w:cs="Arial"/>
          <w:bCs/>
          <w:sz w:val="24"/>
          <w:szCs w:val="24"/>
        </w:rPr>
        <w:t>,</w:t>
      </w:r>
    </w:p>
    <w:p w:rsidR="00FE0970" w:rsidRPr="00984B31" w:rsidRDefault="000B5AF8" w:rsidP="00984B3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la actividad económico-social, </w:t>
      </w:r>
    </w:p>
    <w:p w:rsidR="00FE0970" w:rsidRPr="00984B31" w:rsidRDefault="000B5AF8" w:rsidP="00984B3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la defensa civil,  </w:t>
      </w:r>
    </w:p>
    <w:p w:rsidR="00FE0970" w:rsidRPr="00984B31" w:rsidRDefault="000B5AF8" w:rsidP="00984B3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la actividad jurídica,</w:t>
      </w:r>
    </w:p>
    <w:p w:rsidR="00FE0970" w:rsidRPr="00984B31" w:rsidRDefault="000B5AF8" w:rsidP="00984B3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las medidas de orden interior,</w:t>
      </w:r>
    </w:p>
    <w:p w:rsidR="00FE0970" w:rsidRPr="00984B31" w:rsidRDefault="000B5AF8" w:rsidP="00984B3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la dirección de la defensa, </w:t>
      </w:r>
    </w:p>
    <w:p w:rsidR="000B5AF8" w:rsidRPr="00984B31" w:rsidRDefault="000B5AF8" w:rsidP="00984B3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la cooperación”</w:t>
      </w:r>
      <w:r w:rsidRPr="00984B31">
        <w:rPr>
          <w:rFonts w:ascii="Arial" w:eastAsia="+mn-ea" w:hAnsi="Arial" w:cs="Arial"/>
          <w:bCs/>
          <w:sz w:val="24"/>
          <w:szCs w:val="24"/>
          <w:lang w:val="es-ES_tradnl"/>
        </w:rPr>
        <w:t xml:space="preserve"> </w:t>
      </w:r>
    </w:p>
    <w:p w:rsidR="00B15FF0" w:rsidRPr="00984B31" w:rsidRDefault="00B15FF0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54161" w:rsidRPr="00984B31" w:rsidRDefault="0095416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La organización de la Defensa Nacional</w:t>
      </w:r>
      <w:r w:rsidRPr="00984B31">
        <w:rPr>
          <w:rFonts w:ascii="Arial" w:hAnsi="Arial" w:cs="Arial"/>
          <w:bCs/>
          <w:sz w:val="24"/>
          <w:szCs w:val="24"/>
        </w:rPr>
        <w:t>: es la base del proceso de organización y preparación del país  y los territorios para la defensa.</w:t>
      </w:r>
    </w:p>
    <w:p w:rsidR="00B15FF0" w:rsidRPr="00984B31" w:rsidRDefault="00B15FF0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114AA" w:rsidRPr="00984B31" w:rsidRDefault="000114AA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  <w:lang w:val="it-IT"/>
        </w:rPr>
      </w:pPr>
      <w:r w:rsidRPr="00984B31">
        <w:rPr>
          <w:rFonts w:ascii="Arial" w:hAnsi="Arial" w:cs="Arial"/>
          <w:bCs/>
          <w:sz w:val="24"/>
          <w:szCs w:val="24"/>
          <w:u w:val="single"/>
          <w:lang w:val="it-IT"/>
        </w:rPr>
        <w:lastRenderedPageBreak/>
        <w:t>EL CONTROL Y AYUDA</w:t>
      </w:r>
      <w:r w:rsidR="008C3C8C" w:rsidRPr="00984B31">
        <w:rPr>
          <w:rFonts w:ascii="Arial" w:hAnsi="Arial" w:cs="Arial"/>
          <w:bCs/>
          <w:sz w:val="24"/>
          <w:szCs w:val="24"/>
          <w:u w:val="single"/>
          <w:lang w:val="it-IT"/>
        </w:rPr>
        <w:t>: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114AA" w:rsidRPr="00984B31" w:rsidRDefault="000114AA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it-IT"/>
        </w:rPr>
        <w:t>Es componente esencial del proceso de  Preparación de la Defensa Nacional y del país para la defensa,</w:t>
      </w:r>
      <w:r w:rsidRPr="00984B31">
        <w:rPr>
          <w:rFonts w:ascii="Arial" w:hAnsi="Arial" w:cs="Arial"/>
          <w:bCs/>
          <w:sz w:val="24"/>
          <w:szCs w:val="24"/>
        </w:rPr>
        <w:t xml:space="preserve"> </w:t>
      </w:r>
      <w:r w:rsidRPr="00984B31">
        <w:rPr>
          <w:rFonts w:ascii="Arial" w:hAnsi="Arial" w:cs="Arial"/>
          <w:bCs/>
          <w:sz w:val="24"/>
          <w:szCs w:val="24"/>
          <w:lang w:val="it-IT"/>
        </w:rPr>
        <w:t>nos garantiza la Retroalimentación y elevación constante de la Disposición para la Defensa</w:t>
      </w:r>
      <w:r w:rsidRPr="00984B31">
        <w:rPr>
          <w:rFonts w:ascii="Arial" w:hAnsi="Arial" w:cs="Arial"/>
          <w:bCs/>
          <w:sz w:val="24"/>
          <w:szCs w:val="24"/>
        </w:rPr>
        <w:t xml:space="preserve"> </w:t>
      </w:r>
      <w:r w:rsidRPr="00984B31">
        <w:rPr>
          <w:rFonts w:ascii="Arial" w:hAnsi="Arial" w:cs="Arial"/>
          <w:bCs/>
          <w:sz w:val="24"/>
          <w:szCs w:val="24"/>
          <w:lang w:val="it-IT"/>
        </w:rPr>
        <w:t>contribuyendo también, al desarrollo de</w:t>
      </w:r>
      <w:r w:rsidRPr="00984B31">
        <w:rPr>
          <w:rFonts w:ascii="Arial" w:hAnsi="Arial" w:cs="Arial"/>
          <w:bCs/>
          <w:sz w:val="24"/>
          <w:szCs w:val="24"/>
        </w:rPr>
        <w:t xml:space="preserve"> </w:t>
      </w:r>
      <w:r w:rsidRPr="00984B31">
        <w:rPr>
          <w:rFonts w:ascii="Arial" w:hAnsi="Arial" w:cs="Arial"/>
          <w:bCs/>
          <w:sz w:val="24"/>
          <w:szCs w:val="24"/>
          <w:lang w:val="it-IT"/>
        </w:rPr>
        <w:t>todas las esferas los Potenciales del Poderío Nacional para alcanzar niveles de invulnerabilidad ante los riesgos, amenazas y agresiones de carácter externo o interno.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E25F8" w:rsidRPr="00984B31" w:rsidRDefault="000558CC" w:rsidP="00984B31">
      <w:pPr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 xml:space="preserve">El control y la ayuda </w:t>
      </w:r>
      <w:r w:rsidR="001D4C1C" w:rsidRPr="00984B31">
        <w:rPr>
          <w:rFonts w:ascii="Arial" w:hAnsi="Arial" w:cs="Arial"/>
          <w:bCs/>
          <w:sz w:val="24"/>
          <w:szCs w:val="24"/>
          <w:u w:val="single"/>
        </w:rPr>
        <w:t>consisten</w:t>
      </w:r>
      <w:r w:rsidR="00FC5C30" w:rsidRPr="00984B31">
        <w:rPr>
          <w:rFonts w:ascii="Arial" w:hAnsi="Arial" w:cs="Arial"/>
          <w:bCs/>
          <w:i/>
          <w:iCs/>
          <w:sz w:val="24"/>
          <w:szCs w:val="24"/>
          <w:u w:val="single"/>
        </w:rPr>
        <w:t>: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E25F8" w:rsidRPr="00984B31" w:rsidRDefault="00AE25F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i/>
          <w:iCs/>
          <w:sz w:val="24"/>
          <w:szCs w:val="24"/>
        </w:rPr>
        <w:t xml:space="preserve">       1.-</w:t>
      </w:r>
      <w:r w:rsidRPr="00984B31">
        <w:rPr>
          <w:rFonts w:ascii="Arial" w:hAnsi="Arial" w:cs="Arial"/>
          <w:bCs/>
          <w:sz w:val="24"/>
          <w:szCs w:val="24"/>
        </w:rPr>
        <w:t xml:space="preserve"> Conocer cómo se han comprendido las misiones planteadas y cómo se cumplen las Disposiciones recibidas por los subordinados.</w:t>
      </w:r>
    </w:p>
    <w:p w:rsidR="00AE25F8" w:rsidRPr="00984B31" w:rsidRDefault="00AE25F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       2.-Orientar y organizar la ayuda que se precise a fin de cumplir las tareas.</w:t>
      </w:r>
    </w:p>
    <w:p w:rsidR="00AE25F8" w:rsidRPr="00984B31" w:rsidRDefault="00AE25F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     </w:t>
      </w:r>
    </w:p>
    <w:p w:rsidR="00AE25F8" w:rsidRPr="00984B31" w:rsidRDefault="00AE25F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Estas comprobaciones deben caracterizarse por la </w:t>
      </w:r>
      <w:r w:rsidRPr="00984B31">
        <w:rPr>
          <w:rFonts w:ascii="Arial" w:hAnsi="Arial" w:cs="Arial"/>
          <w:bCs/>
          <w:sz w:val="24"/>
          <w:szCs w:val="24"/>
          <w:u w:val="single"/>
        </w:rPr>
        <w:t>actividad práctica</w:t>
      </w:r>
      <w:r w:rsidRPr="00984B31">
        <w:rPr>
          <w:rFonts w:ascii="Arial" w:hAnsi="Arial" w:cs="Arial"/>
          <w:bCs/>
          <w:sz w:val="24"/>
          <w:szCs w:val="24"/>
        </w:rPr>
        <w:t xml:space="preserve"> en el </w:t>
      </w:r>
      <w:r w:rsidRPr="00984B31">
        <w:rPr>
          <w:rFonts w:ascii="Arial" w:hAnsi="Arial" w:cs="Arial"/>
          <w:bCs/>
          <w:sz w:val="24"/>
          <w:szCs w:val="24"/>
          <w:u w:val="single"/>
        </w:rPr>
        <w:t>terreno</w:t>
      </w:r>
      <w:r w:rsidRPr="00984B31">
        <w:rPr>
          <w:rFonts w:ascii="Arial" w:hAnsi="Arial" w:cs="Arial"/>
          <w:bCs/>
          <w:sz w:val="24"/>
          <w:szCs w:val="24"/>
        </w:rPr>
        <w:t xml:space="preserve">, en las </w:t>
      </w:r>
      <w:r w:rsidRPr="00984B31">
        <w:rPr>
          <w:rFonts w:ascii="Arial" w:hAnsi="Arial" w:cs="Arial"/>
          <w:bCs/>
          <w:sz w:val="24"/>
          <w:szCs w:val="24"/>
          <w:u w:val="single"/>
        </w:rPr>
        <w:t>entidades</w:t>
      </w:r>
      <w:r w:rsidRPr="00984B31">
        <w:rPr>
          <w:rFonts w:ascii="Arial" w:hAnsi="Arial" w:cs="Arial"/>
          <w:bCs/>
          <w:sz w:val="24"/>
          <w:szCs w:val="24"/>
        </w:rPr>
        <w:t xml:space="preserve">  económicas e i</w:t>
      </w:r>
      <w:r w:rsidRPr="00984B31">
        <w:rPr>
          <w:rFonts w:ascii="Arial" w:hAnsi="Arial" w:cs="Arial"/>
          <w:bCs/>
          <w:sz w:val="24"/>
          <w:szCs w:val="24"/>
          <w:u w:val="single"/>
        </w:rPr>
        <w:t>nstituciones</w:t>
      </w:r>
      <w:r w:rsidRPr="00984B31">
        <w:rPr>
          <w:rFonts w:ascii="Arial" w:hAnsi="Arial" w:cs="Arial"/>
          <w:bCs/>
          <w:sz w:val="24"/>
          <w:szCs w:val="24"/>
        </w:rPr>
        <w:t xml:space="preserve"> sociales, y en las </w:t>
      </w:r>
      <w:r w:rsidRPr="00984B31">
        <w:rPr>
          <w:rFonts w:ascii="Arial" w:hAnsi="Arial" w:cs="Arial"/>
          <w:bCs/>
          <w:sz w:val="24"/>
          <w:szCs w:val="24"/>
          <w:u w:val="single"/>
        </w:rPr>
        <w:t xml:space="preserve">áreas </w:t>
      </w:r>
      <w:r w:rsidRPr="00984B31">
        <w:rPr>
          <w:rFonts w:ascii="Arial" w:hAnsi="Arial" w:cs="Arial"/>
          <w:bCs/>
          <w:sz w:val="24"/>
          <w:szCs w:val="24"/>
        </w:rPr>
        <w:t xml:space="preserve"> </w:t>
      </w:r>
      <w:r w:rsidRPr="00984B31">
        <w:rPr>
          <w:rFonts w:ascii="Arial" w:hAnsi="Arial" w:cs="Arial"/>
          <w:bCs/>
          <w:sz w:val="24"/>
          <w:szCs w:val="24"/>
          <w:u w:val="single"/>
        </w:rPr>
        <w:t>de residencia</w:t>
      </w:r>
      <w:r w:rsidRPr="00984B31">
        <w:rPr>
          <w:rFonts w:ascii="Arial" w:hAnsi="Arial" w:cs="Arial"/>
          <w:bCs/>
          <w:sz w:val="24"/>
          <w:szCs w:val="24"/>
        </w:rPr>
        <w:t xml:space="preserve"> de la población y que permitan:</w:t>
      </w:r>
    </w:p>
    <w:p w:rsidR="00AE25F8" w:rsidRPr="00984B31" w:rsidRDefault="00AE25F8" w:rsidP="00984B3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Tener la seguridad de que la idea de la Defensa Territorial ha sido interpretada correctamente (según corresponda a cada cual),</w:t>
      </w:r>
    </w:p>
    <w:p w:rsidR="00AE25F8" w:rsidRPr="00984B31" w:rsidRDefault="00AE25F8" w:rsidP="00984B3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Conocer las dificultades para el cumplimiento de las misiones planteadas, </w:t>
      </w:r>
    </w:p>
    <w:p w:rsidR="00AE25F8" w:rsidRPr="00984B31" w:rsidRDefault="00AE25F8" w:rsidP="00984B3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Tomar de forma oportuna y eficaz las medidas  necesarias para cumplirlas.</w:t>
      </w:r>
    </w:p>
    <w:p w:rsidR="007B6ADE" w:rsidRPr="00984B31" w:rsidRDefault="007B6ADE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B6ADE" w:rsidRPr="00984B31" w:rsidRDefault="007B6ADE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La preparación del país para la defensa</w:t>
      </w:r>
      <w:r w:rsidR="008C3C8C" w:rsidRPr="00984B31">
        <w:rPr>
          <w:rFonts w:ascii="Arial" w:hAnsi="Arial" w:cs="Arial"/>
          <w:bCs/>
          <w:sz w:val="24"/>
          <w:szCs w:val="24"/>
          <w:u w:val="single"/>
        </w:rPr>
        <w:t>:</w:t>
      </w:r>
    </w:p>
    <w:p w:rsidR="003F3A3B" w:rsidRPr="00984B31" w:rsidRDefault="003F3A3B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B6ADE" w:rsidRPr="00984B31" w:rsidRDefault="007B6ADE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Consiste</w:t>
      </w:r>
      <w:r w:rsidRPr="00984B31">
        <w:rPr>
          <w:rFonts w:ascii="Arial" w:hAnsi="Arial" w:cs="Arial"/>
          <w:bCs/>
          <w:sz w:val="24"/>
          <w:szCs w:val="24"/>
        </w:rPr>
        <w:t xml:space="preserve"> e</w:t>
      </w:r>
      <w:r w:rsidRPr="00984B31">
        <w:rPr>
          <w:rFonts w:ascii="Arial" w:hAnsi="Arial" w:cs="Arial"/>
          <w:bCs/>
          <w:sz w:val="24"/>
          <w:szCs w:val="24"/>
          <w:lang w:val="it-IT"/>
        </w:rPr>
        <w:t>n el conjunto de medidas y actividades que bajo  la dirección  del PCC, cumplen permanentemente</w:t>
      </w:r>
      <w:r w:rsidRPr="00984B31">
        <w:rPr>
          <w:rFonts w:ascii="Arial" w:hAnsi="Arial" w:cs="Arial"/>
          <w:bCs/>
          <w:sz w:val="24"/>
          <w:szCs w:val="24"/>
        </w:rPr>
        <w:t xml:space="preserve"> </w:t>
      </w:r>
      <w:r w:rsidRPr="00984B31">
        <w:rPr>
          <w:rFonts w:ascii="Arial" w:hAnsi="Arial" w:cs="Arial"/>
          <w:bCs/>
          <w:sz w:val="24"/>
          <w:szCs w:val="24"/>
          <w:lang w:val="it-IT"/>
        </w:rPr>
        <w:t>desde tiempo de paz:</w:t>
      </w:r>
    </w:p>
    <w:p w:rsidR="007B6ADE" w:rsidRPr="00984B31" w:rsidRDefault="007B6ADE" w:rsidP="00984B3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  <w:lang w:val="it-IT"/>
        </w:rPr>
        <w:t>los órganos y organismos territoriales;</w:t>
      </w:r>
    </w:p>
    <w:p w:rsidR="007B6ADE" w:rsidRPr="00984B31" w:rsidRDefault="007B6ADE" w:rsidP="00984B3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  <w:lang w:val="it-IT"/>
        </w:rPr>
        <w:t xml:space="preserve"> las entidades económicas e instituciones sociales;</w:t>
      </w:r>
    </w:p>
    <w:p w:rsidR="007B6ADE" w:rsidRPr="00984B31" w:rsidRDefault="007B6ADE" w:rsidP="00984B3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  <w:lang w:val="it-IT"/>
        </w:rPr>
        <w:t>las organizaciones políticas, de masas y sociales,</w:t>
      </w:r>
    </w:p>
    <w:p w:rsidR="007B6ADE" w:rsidRPr="00984B31" w:rsidRDefault="007B6ADE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it-IT"/>
        </w:rPr>
        <w:t xml:space="preserve">Con el objetivo de garantizar el despliegue oportuno del poderío defensivo del país y realizar exitosamente la defensa  nacional  </w:t>
      </w:r>
    </w:p>
    <w:p w:rsidR="007B6ADE" w:rsidRPr="00984B31" w:rsidRDefault="007B6ADE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F595B" w:rsidRPr="00984B31" w:rsidRDefault="006F595B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lastRenderedPageBreak/>
        <w:t>La preparación del país para la defensa</w:t>
      </w:r>
      <w:r w:rsidR="008C3C8C" w:rsidRPr="00984B3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984B31">
        <w:rPr>
          <w:rFonts w:ascii="Arial" w:hAnsi="Arial" w:cs="Arial"/>
          <w:bCs/>
          <w:sz w:val="24"/>
          <w:szCs w:val="24"/>
          <w:u w:val="single"/>
        </w:rPr>
        <w:t>Incluye: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F595B" w:rsidRPr="00984B31" w:rsidRDefault="006F595B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La preparación del  personal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F595B" w:rsidRPr="00984B31" w:rsidRDefault="005A08F4" w:rsidP="00984B3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Órganos de dirección y </w:t>
      </w:r>
      <w:r w:rsidR="006F595B" w:rsidRPr="00984B31">
        <w:rPr>
          <w:rFonts w:ascii="Arial" w:eastAsia="+mn-ea" w:hAnsi="Arial" w:cs="Arial"/>
          <w:bCs/>
          <w:sz w:val="24"/>
          <w:szCs w:val="24"/>
        </w:rPr>
        <w:t xml:space="preserve"> mando</w:t>
      </w:r>
    </w:p>
    <w:p w:rsidR="006F595B" w:rsidRPr="00984B31" w:rsidRDefault="005A08F4" w:rsidP="00984B3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 Tropa</w:t>
      </w:r>
      <w:r w:rsidR="006F595B" w:rsidRPr="00984B31">
        <w:rPr>
          <w:rFonts w:ascii="Arial" w:eastAsia="+mn-ea" w:hAnsi="Arial" w:cs="Arial"/>
          <w:bCs/>
          <w:sz w:val="24"/>
          <w:szCs w:val="24"/>
        </w:rPr>
        <w:t>s</w:t>
      </w:r>
    </w:p>
    <w:p w:rsidR="006F595B" w:rsidRPr="00984B31" w:rsidRDefault="005A08F4" w:rsidP="00984B3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 Cuadros y   funcionarios</w:t>
      </w:r>
    </w:p>
    <w:p w:rsidR="006F595B" w:rsidRPr="00984B31" w:rsidRDefault="005A08F4" w:rsidP="00984B3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Resto de los</w:t>
      </w:r>
      <w:r w:rsidR="006F595B" w:rsidRPr="00984B31">
        <w:rPr>
          <w:rFonts w:ascii="Arial" w:eastAsia="+mn-ea" w:hAnsi="Arial" w:cs="Arial"/>
          <w:bCs/>
          <w:sz w:val="24"/>
          <w:szCs w:val="24"/>
        </w:rPr>
        <w:t xml:space="preserve">  ciudadanos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144FC" w:rsidRPr="00984B31" w:rsidRDefault="008144FC" w:rsidP="00984B31">
      <w:pPr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La preparación de la economía</w:t>
      </w:r>
    </w:p>
    <w:p w:rsidR="008144FC" w:rsidRPr="00984B31" w:rsidRDefault="008144FC" w:rsidP="00984B3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eastAsiaTheme="minorEastAsia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</w:rPr>
        <w:t>C</w:t>
      </w:r>
      <w:r w:rsidRPr="00984B31">
        <w:rPr>
          <w:rFonts w:ascii="Arial" w:eastAsiaTheme="minorEastAsia" w:hAnsi="Arial" w:cs="Arial"/>
          <w:bCs/>
          <w:sz w:val="24"/>
          <w:szCs w:val="24"/>
        </w:rPr>
        <w:t xml:space="preserve">onjunto de medidas y actividades organizativas y </w:t>
      </w:r>
      <w:r w:rsidR="00C0213E" w:rsidRPr="00984B31">
        <w:rPr>
          <w:rFonts w:ascii="Arial" w:eastAsiaTheme="minorEastAsia" w:hAnsi="Arial" w:cs="Arial"/>
          <w:bCs/>
          <w:sz w:val="24"/>
          <w:szCs w:val="24"/>
        </w:rPr>
        <w:t>movilizativa</w:t>
      </w:r>
      <w:r w:rsidRPr="00984B31">
        <w:rPr>
          <w:rFonts w:ascii="Arial" w:eastAsiaTheme="minorEastAsia" w:hAnsi="Arial" w:cs="Arial"/>
          <w:bCs/>
          <w:sz w:val="24"/>
          <w:szCs w:val="24"/>
        </w:rPr>
        <w:t>, económicas, financieras, técnico-materiales y de  creación de reservas necesarias para garantizar desde  tiempo de paz, los planes de producción y servicio par</w:t>
      </w:r>
      <w:r w:rsidR="00CA23CC" w:rsidRPr="00984B31">
        <w:rPr>
          <w:rFonts w:ascii="Arial" w:eastAsiaTheme="minorEastAsia" w:hAnsi="Arial" w:cs="Arial"/>
          <w:bCs/>
          <w:sz w:val="24"/>
          <w:szCs w:val="24"/>
        </w:rPr>
        <w:t>a las condiciones excepcionales.</w:t>
      </w:r>
    </w:p>
    <w:p w:rsidR="00D30307" w:rsidRPr="00984B31" w:rsidRDefault="00D30307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La preparación del territorio nacional como TOM</w:t>
      </w:r>
      <w:r w:rsidR="008C3C8C" w:rsidRPr="00984B31">
        <w:rPr>
          <w:rFonts w:ascii="Arial" w:hAnsi="Arial" w:cs="Arial"/>
          <w:bCs/>
          <w:sz w:val="24"/>
          <w:szCs w:val="24"/>
          <w:u w:val="single"/>
        </w:rPr>
        <w:t>: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D30307" w:rsidRPr="00984B31" w:rsidRDefault="00D30307" w:rsidP="00984B3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El estudio del</w:t>
      </w:r>
      <w:r w:rsidRPr="00984B31">
        <w:rPr>
          <w:rFonts w:ascii="Arial" w:hAnsi="Arial" w:cs="Arial"/>
          <w:bCs/>
          <w:sz w:val="24"/>
          <w:szCs w:val="24"/>
        </w:rPr>
        <w:t xml:space="preserve"> </w:t>
      </w:r>
      <w:r w:rsidRPr="00984B31">
        <w:rPr>
          <w:rFonts w:ascii="Arial" w:eastAsia="+mn-ea" w:hAnsi="Arial" w:cs="Arial"/>
          <w:bCs/>
          <w:sz w:val="24"/>
          <w:szCs w:val="24"/>
        </w:rPr>
        <w:t>territorio en interés de la DN (territorial)</w:t>
      </w:r>
    </w:p>
    <w:p w:rsidR="00C87D96" w:rsidRPr="00984B31" w:rsidRDefault="005A08F4" w:rsidP="00984B3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El acondicionamiento</w:t>
      </w:r>
      <w:r w:rsidR="00D30307" w:rsidRPr="00984B31">
        <w:rPr>
          <w:rFonts w:ascii="Arial" w:eastAsia="+mn-ea" w:hAnsi="Arial" w:cs="Arial"/>
          <w:bCs/>
          <w:sz w:val="24"/>
          <w:szCs w:val="24"/>
        </w:rPr>
        <w:t xml:space="preserve"> operativo del territorio</w:t>
      </w:r>
    </w:p>
    <w:p w:rsidR="00C87D96" w:rsidRPr="00984B31" w:rsidRDefault="00C87D96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87D96" w:rsidRPr="00984B31" w:rsidRDefault="0004697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Para resumir la temática</w:t>
      </w:r>
      <w:r w:rsidR="00C87D96" w:rsidRPr="00984B31">
        <w:rPr>
          <w:rFonts w:ascii="Arial" w:hAnsi="Arial" w:cs="Arial"/>
          <w:bCs/>
          <w:sz w:val="24"/>
          <w:szCs w:val="24"/>
        </w:rPr>
        <w:t>, realizo la siguiente afirmación y solicito la argumentación por parte de los alumnos:</w:t>
      </w:r>
    </w:p>
    <w:p w:rsidR="00C87D96" w:rsidRPr="00984B31" w:rsidRDefault="00C87D96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87D96" w:rsidRPr="00984B31" w:rsidRDefault="00C87D96" w:rsidP="00984B31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La preparación del país para la defensa se realiza desde tiempo de paz y a todos los niveles. Fundamente esta afirmación.</w:t>
      </w:r>
    </w:p>
    <w:p w:rsidR="00290BB5" w:rsidRPr="00984B31" w:rsidRDefault="00290BB5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87D96" w:rsidRPr="00984B31" w:rsidRDefault="00C87D96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Después del b</w:t>
      </w:r>
      <w:r w:rsidR="001D4C1C" w:rsidRPr="00984B31">
        <w:rPr>
          <w:rFonts w:ascii="Arial" w:hAnsi="Arial" w:cs="Arial"/>
          <w:bCs/>
          <w:sz w:val="24"/>
          <w:szCs w:val="24"/>
        </w:rPr>
        <w:t xml:space="preserve">reve debate doy paso a la II </w:t>
      </w:r>
    </w:p>
    <w:p w:rsidR="00C87D96" w:rsidRPr="00984B31" w:rsidRDefault="00C87D96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C6BCD" w:rsidRPr="00984B31" w:rsidRDefault="008C3C8C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2da Temática</w:t>
      </w:r>
      <w:r w:rsidRPr="00984B31">
        <w:rPr>
          <w:rFonts w:ascii="Arial" w:hAnsi="Arial" w:cs="Arial"/>
          <w:bCs/>
          <w:sz w:val="24"/>
          <w:szCs w:val="24"/>
        </w:rPr>
        <w:t>:</w:t>
      </w:r>
      <w:r w:rsidR="007C6BCD" w:rsidRPr="00984B31">
        <w:rPr>
          <w:rFonts w:ascii="Arial" w:hAnsi="Arial" w:cs="Arial"/>
          <w:bCs/>
          <w:sz w:val="24"/>
          <w:szCs w:val="24"/>
        </w:rPr>
        <w:t xml:space="preserve"> Preparación</w:t>
      </w:r>
      <w:r w:rsidR="00442372" w:rsidRPr="00984B31">
        <w:rPr>
          <w:rFonts w:ascii="Arial" w:hAnsi="Arial" w:cs="Arial"/>
          <w:bCs/>
          <w:sz w:val="24"/>
          <w:szCs w:val="24"/>
        </w:rPr>
        <w:t xml:space="preserve"> del territorio como parte del Teatro de Operaciones M</w:t>
      </w:r>
      <w:r w:rsidR="007C6BCD" w:rsidRPr="00984B31">
        <w:rPr>
          <w:rFonts w:ascii="Arial" w:hAnsi="Arial" w:cs="Arial"/>
          <w:bCs/>
          <w:sz w:val="24"/>
          <w:szCs w:val="24"/>
        </w:rPr>
        <w:t xml:space="preserve">ilitares. </w:t>
      </w:r>
    </w:p>
    <w:p w:rsidR="007C6BCD" w:rsidRPr="00984B31" w:rsidRDefault="007C6BCD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2372" w:rsidRPr="00984B31" w:rsidRDefault="0027581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Para comenzar se realiza</w:t>
      </w:r>
      <w:r w:rsidR="00442372" w:rsidRPr="00984B31">
        <w:rPr>
          <w:rFonts w:ascii="Arial" w:hAnsi="Arial" w:cs="Arial"/>
          <w:bCs/>
          <w:sz w:val="24"/>
          <w:szCs w:val="24"/>
        </w:rPr>
        <w:t xml:space="preserve"> la siguiente pregunta:</w:t>
      </w:r>
    </w:p>
    <w:p w:rsidR="00442372" w:rsidRPr="00984B31" w:rsidRDefault="0044237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2372" w:rsidRPr="00984B31" w:rsidRDefault="0044237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lastRenderedPageBreak/>
        <w:t>¿Qué se entiende por  Teatro de la Guerra y por Teatro de Operaciones Militares (TOM)?</w:t>
      </w:r>
    </w:p>
    <w:p w:rsidR="00442372" w:rsidRPr="00984B31" w:rsidRDefault="0044237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2372" w:rsidRPr="00984B31" w:rsidRDefault="0044237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Después de escuchar a los alumnos, desarrollo el tema en cuestión.</w:t>
      </w:r>
    </w:p>
    <w:p w:rsidR="008B2B10" w:rsidRPr="00984B31" w:rsidRDefault="008B2B10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13024" w:rsidRPr="00984B31" w:rsidRDefault="008B2B10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Teatro de la Guerra</w:t>
      </w:r>
      <w:r w:rsidR="008C3C8C" w:rsidRPr="00984B31">
        <w:rPr>
          <w:rFonts w:ascii="Arial" w:hAnsi="Arial" w:cs="Arial"/>
          <w:bCs/>
          <w:sz w:val="24"/>
          <w:szCs w:val="24"/>
          <w:u w:val="single"/>
        </w:rPr>
        <w:t>: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13024" w:rsidRPr="00984B31" w:rsidRDefault="005A08F4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Está compuesto por nuestro Teatro de Operaciones Militares (TOM)</w:t>
      </w:r>
      <w:r w:rsidR="008B2B10" w:rsidRPr="00984B31">
        <w:rPr>
          <w:rFonts w:ascii="Arial" w:hAnsi="Arial" w:cs="Arial"/>
          <w:bCs/>
          <w:sz w:val="24"/>
          <w:szCs w:val="24"/>
        </w:rPr>
        <w:t>, que comprende:</w:t>
      </w:r>
    </w:p>
    <w:p w:rsidR="00A13024" w:rsidRPr="00984B31" w:rsidRDefault="005A08F4" w:rsidP="00984B31">
      <w:pPr>
        <w:numPr>
          <w:ilvl w:val="0"/>
          <w:numId w:val="10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El espacio geográfico terrestre y marítimo, </w:t>
      </w:r>
    </w:p>
    <w:p w:rsidR="00A13024" w:rsidRPr="00984B31" w:rsidRDefault="005A08F4" w:rsidP="00984B31">
      <w:pPr>
        <w:numPr>
          <w:ilvl w:val="0"/>
          <w:numId w:val="10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El espacio aéreo, del país o coalición de países que lleven a cabo la agresión militar contra Cuba la apoyen o se sumen a ella,</w:t>
      </w:r>
    </w:p>
    <w:p w:rsidR="00A13024" w:rsidRPr="00984B31" w:rsidRDefault="005A08F4" w:rsidP="00984B31">
      <w:pPr>
        <w:numPr>
          <w:ilvl w:val="0"/>
          <w:numId w:val="10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El espacio terrestre, aéreo y/o marítimo donde se encuentren sus naves, aeronaves, instalaciones o sus fuerzas agresoras dentro de los límites de nuestras acciones de respuesta contra el agresor  y sus aliados.</w:t>
      </w:r>
    </w:p>
    <w:p w:rsidR="00A13024" w:rsidRPr="00984B31" w:rsidRDefault="005A08F4" w:rsidP="00984B31">
      <w:pPr>
        <w:numPr>
          <w:ilvl w:val="0"/>
          <w:numId w:val="10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 Su demarcación se establece en tiempo de guerra, de acuerdo con los Estados que se involucren en la agresión.</w:t>
      </w:r>
    </w:p>
    <w:p w:rsidR="008B2B10" w:rsidRPr="00984B31" w:rsidRDefault="008B2B10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76E8A" w:rsidRPr="00984B31" w:rsidRDefault="00976E8A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El Teatro de Operaciones  Militares (TOM) de la República de Cuba como parte del Teatro de la Guerra incluye</w:t>
      </w:r>
      <w:r w:rsidRPr="00984B31">
        <w:rPr>
          <w:rFonts w:ascii="Arial" w:hAnsi="Arial" w:cs="Arial"/>
          <w:bCs/>
          <w:sz w:val="24"/>
          <w:szCs w:val="24"/>
        </w:rPr>
        <w:t>:</w:t>
      </w:r>
    </w:p>
    <w:p w:rsidR="008C3C8C" w:rsidRPr="00984B31" w:rsidRDefault="008C3C8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76E8A" w:rsidRPr="00984B31" w:rsidRDefault="00976E8A" w:rsidP="00984B3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el espacio geográfico terrestre y  marítimo, </w:t>
      </w:r>
    </w:p>
    <w:p w:rsidR="00976E8A" w:rsidRPr="00984B31" w:rsidRDefault="00976E8A" w:rsidP="00984B3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el espacio aéreo que sobre éstos se   extiende, dentro de cuyos límites se  despliegan y/o actúan las agrupaciones de la F.A.R. y otros elementos combativos para la lucha armada. </w:t>
      </w:r>
    </w:p>
    <w:p w:rsidR="00976E8A" w:rsidRPr="00984B31" w:rsidRDefault="00976E8A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   </w:t>
      </w:r>
    </w:p>
    <w:p w:rsidR="004137A1" w:rsidRPr="00984B31" w:rsidRDefault="004137A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Espacio terrestre del TOM</w:t>
      </w:r>
      <w:r w:rsidR="008C3C8C" w:rsidRPr="00984B3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984B31">
        <w:rPr>
          <w:rFonts w:ascii="Arial" w:hAnsi="Arial" w:cs="Arial"/>
          <w:bCs/>
          <w:sz w:val="24"/>
          <w:szCs w:val="24"/>
          <w:u w:val="single"/>
        </w:rPr>
        <w:t>Incluye:</w:t>
      </w:r>
    </w:p>
    <w:p w:rsidR="002519B8" w:rsidRPr="00984B31" w:rsidRDefault="002519B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4137A1" w:rsidRPr="00984B31" w:rsidRDefault="004137A1" w:rsidP="00984B3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El territorio de la Isla de Cuba, la Isla de la Juventud  y demás islas y cayos adyacentes.</w:t>
      </w:r>
    </w:p>
    <w:p w:rsidR="004137A1" w:rsidRPr="00984B31" w:rsidRDefault="004137A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137A1" w:rsidRPr="00984B31" w:rsidRDefault="004137A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  </w:t>
      </w:r>
      <w:r w:rsidRPr="00984B31">
        <w:rPr>
          <w:rFonts w:ascii="Arial" w:hAnsi="Arial" w:cs="Arial"/>
          <w:bCs/>
          <w:sz w:val="24"/>
          <w:szCs w:val="24"/>
          <w:u w:val="single"/>
        </w:rPr>
        <w:t>Espacio marítimo del TOM</w:t>
      </w:r>
      <w:r w:rsidRPr="00984B31">
        <w:rPr>
          <w:rFonts w:ascii="Arial" w:hAnsi="Arial" w:cs="Arial"/>
          <w:bCs/>
          <w:sz w:val="24"/>
          <w:szCs w:val="24"/>
        </w:rPr>
        <w:t xml:space="preserve">  </w:t>
      </w:r>
      <w:r w:rsidRPr="00984B31">
        <w:rPr>
          <w:rFonts w:ascii="Arial" w:hAnsi="Arial" w:cs="Arial"/>
          <w:bCs/>
          <w:sz w:val="24"/>
          <w:szCs w:val="24"/>
          <w:u w:val="single"/>
        </w:rPr>
        <w:t>Incluyen:</w:t>
      </w:r>
    </w:p>
    <w:p w:rsidR="002519B8" w:rsidRPr="00984B31" w:rsidRDefault="002519B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4137A1" w:rsidRPr="00984B31" w:rsidRDefault="004137A1" w:rsidP="00984B3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Las Aguas Marítimas Interiores, </w:t>
      </w:r>
    </w:p>
    <w:p w:rsidR="004137A1" w:rsidRPr="00984B31" w:rsidRDefault="004137A1" w:rsidP="00984B3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lastRenderedPageBreak/>
        <w:t xml:space="preserve">El Mar Territorial y la Zona Contigua, </w:t>
      </w:r>
    </w:p>
    <w:p w:rsidR="00987C78" w:rsidRPr="00984B31" w:rsidRDefault="004137A1" w:rsidP="00984B3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El espacio aéreo sobre los mismos, </w:t>
      </w:r>
    </w:p>
    <w:p w:rsidR="00987C78" w:rsidRPr="00984B31" w:rsidRDefault="004137A1" w:rsidP="00984B3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Excluye los estrechos y canales de navegación  internacionales.</w:t>
      </w:r>
    </w:p>
    <w:p w:rsidR="004137A1" w:rsidRPr="00984B31" w:rsidRDefault="004137A1" w:rsidP="00984B3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 xml:space="preserve">Incluye la parte de la Zona Económica si se prevé acciones combativas </w:t>
      </w:r>
    </w:p>
    <w:p w:rsidR="00976E8A" w:rsidRPr="00984B31" w:rsidRDefault="00976E8A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519B8" w:rsidRPr="00984B31" w:rsidRDefault="00700039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 xml:space="preserve">Concepto de </w:t>
      </w:r>
      <w:r w:rsidRPr="00984B31">
        <w:rPr>
          <w:rFonts w:ascii="Arial" w:hAnsi="Arial" w:cs="Arial"/>
          <w:bCs/>
          <w:sz w:val="24"/>
          <w:szCs w:val="24"/>
        </w:rPr>
        <w:t>Preparación del Territorio Nacional como Teatro de Operaciones Militares</w:t>
      </w:r>
      <w:r w:rsidR="002519B8" w:rsidRPr="00984B31">
        <w:rPr>
          <w:rFonts w:ascii="Arial" w:hAnsi="Arial" w:cs="Arial"/>
          <w:bCs/>
          <w:sz w:val="24"/>
          <w:szCs w:val="24"/>
        </w:rPr>
        <w:t>:</w:t>
      </w:r>
    </w:p>
    <w:p w:rsidR="00700039" w:rsidRPr="00984B31" w:rsidRDefault="00700039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700039" w:rsidRPr="00984B31" w:rsidRDefault="00700039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Conjunto de actividades que se realizan en el territorio nacional para:</w:t>
      </w:r>
    </w:p>
    <w:p w:rsidR="00700039" w:rsidRPr="00984B31" w:rsidRDefault="005A08F4" w:rsidP="00984B31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 </w:t>
      </w:r>
      <w:r w:rsidR="00700039" w:rsidRPr="00984B31">
        <w:rPr>
          <w:rFonts w:ascii="Arial" w:hAnsi="Arial" w:cs="Arial"/>
          <w:bCs/>
          <w:sz w:val="24"/>
          <w:szCs w:val="24"/>
        </w:rPr>
        <w:t xml:space="preserve">La creación de condiciones que  permitan asegurar el éxito de  nuestras acciones </w:t>
      </w:r>
      <w:r w:rsidR="00732ED2" w:rsidRPr="00984B31">
        <w:rPr>
          <w:rFonts w:ascii="Arial" w:hAnsi="Arial" w:cs="Arial"/>
          <w:bCs/>
          <w:sz w:val="24"/>
          <w:szCs w:val="24"/>
        </w:rPr>
        <w:t>combativas.</w:t>
      </w:r>
    </w:p>
    <w:p w:rsidR="00700039" w:rsidRPr="00984B31" w:rsidRDefault="00700039" w:rsidP="00984B3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La continuidad de la producción y servicios</w:t>
      </w:r>
    </w:p>
    <w:p w:rsidR="00700039" w:rsidRPr="00984B31" w:rsidRDefault="00700039" w:rsidP="00984B31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La preservación de las fuerzas</w:t>
      </w:r>
      <w:r w:rsidRPr="00984B31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984B31">
        <w:rPr>
          <w:rFonts w:ascii="Arial" w:hAnsi="Arial" w:cs="Arial"/>
          <w:bCs/>
          <w:iCs/>
          <w:sz w:val="24"/>
          <w:szCs w:val="24"/>
        </w:rPr>
        <w:t>los</w:t>
      </w:r>
      <w:r w:rsidRPr="00984B31">
        <w:rPr>
          <w:rFonts w:ascii="Arial" w:hAnsi="Arial" w:cs="Arial"/>
          <w:bCs/>
          <w:sz w:val="24"/>
          <w:szCs w:val="24"/>
        </w:rPr>
        <w:t xml:space="preserve"> medios y la población</w:t>
      </w:r>
    </w:p>
    <w:p w:rsidR="00732ED2" w:rsidRPr="00984B31" w:rsidRDefault="00732ED2" w:rsidP="00984B31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D0337C" w:rsidRPr="00984B31" w:rsidRDefault="00D0337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Para dar respuesta a las necesidades de la defensa y la protección, se realiza:</w:t>
      </w:r>
    </w:p>
    <w:p w:rsidR="00D0337C" w:rsidRPr="00984B31" w:rsidRDefault="00D0337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El acondicionamiento operativo del territorio como TOM</w:t>
      </w:r>
      <w:r w:rsidR="002519B8" w:rsidRPr="00984B31">
        <w:rPr>
          <w:rFonts w:ascii="Arial" w:hAnsi="Arial" w:cs="Arial"/>
          <w:bCs/>
          <w:sz w:val="24"/>
          <w:szCs w:val="24"/>
          <w:u w:val="single"/>
        </w:rPr>
        <w:t>:</w:t>
      </w:r>
      <w:r w:rsidRPr="00984B31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D0337C" w:rsidRPr="00984B31" w:rsidRDefault="00D0337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 xml:space="preserve"> Comprende:</w:t>
      </w:r>
    </w:p>
    <w:p w:rsidR="002519B8" w:rsidRPr="00984B31" w:rsidRDefault="002519B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D0337C" w:rsidRPr="00984B31" w:rsidRDefault="00D0337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 1.- Medidas de las FAR en interés de las acciones combativas (lucha armada)</w:t>
      </w:r>
    </w:p>
    <w:p w:rsidR="00D0337C" w:rsidRPr="00984B31" w:rsidRDefault="006C648E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 2.-</w:t>
      </w:r>
      <w:r w:rsidR="00D0337C" w:rsidRPr="00984B31">
        <w:rPr>
          <w:rFonts w:ascii="Arial" w:hAnsi="Arial" w:cs="Arial"/>
          <w:bCs/>
          <w:sz w:val="24"/>
          <w:szCs w:val="24"/>
        </w:rPr>
        <w:t xml:space="preserve">Medidas del estado, gobierno, entidades, instituciones y pueblo en general en </w:t>
      </w:r>
      <w:r w:rsidR="00FE26C0" w:rsidRPr="00984B31">
        <w:rPr>
          <w:rFonts w:ascii="Arial" w:hAnsi="Arial" w:cs="Arial"/>
          <w:bCs/>
          <w:sz w:val="24"/>
          <w:szCs w:val="24"/>
        </w:rPr>
        <w:t>interés</w:t>
      </w:r>
      <w:r w:rsidR="00D0337C" w:rsidRPr="00984B31">
        <w:rPr>
          <w:rFonts w:ascii="Arial" w:hAnsi="Arial" w:cs="Arial"/>
          <w:bCs/>
          <w:sz w:val="24"/>
          <w:szCs w:val="24"/>
        </w:rPr>
        <w:t xml:space="preserve"> de la preparación del territorio para la actividad económico-social en  interés de la defensa y la protección.</w:t>
      </w:r>
    </w:p>
    <w:p w:rsidR="002951D4" w:rsidRPr="00984B31" w:rsidRDefault="002951D4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41409" w:rsidRPr="00984B31" w:rsidRDefault="00141409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Medidas técnico-ingenieras de abastecimiento de agua</w:t>
      </w:r>
      <w:r w:rsidR="002519B8" w:rsidRPr="00984B31">
        <w:rPr>
          <w:rFonts w:ascii="Arial" w:hAnsi="Arial" w:cs="Arial"/>
          <w:bCs/>
          <w:sz w:val="24"/>
          <w:szCs w:val="24"/>
          <w:u w:val="single"/>
        </w:rPr>
        <w:t>:</w:t>
      </w:r>
    </w:p>
    <w:p w:rsidR="002519B8" w:rsidRPr="00984B31" w:rsidRDefault="002519B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13024" w:rsidRPr="00984B31" w:rsidRDefault="005A08F4" w:rsidP="00984B31">
      <w:pPr>
        <w:numPr>
          <w:ilvl w:val="0"/>
          <w:numId w:val="16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Exploración de las fuentes. </w:t>
      </w:r>
    </w:p>
    <w:p w:rsidR="00A13024" w:rsidRPr="00984B31" w:rsidRDefault="005A08F4" w:rsidP="00984B31">
      <w:pPr>
        <w:numPr>
          <w:ilvl w:val="0"/>
          <w:numId w:val="16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Acondicionamiento de las fuentes.</w:t>
      </w:r>
    </w:p>
    <w:p w:rsidR="00A13024" w:rsidRPr="00984B31" w:rsidRDefault="005A08F4" w:rsidP="00984B31">
      <w:pPr>
        <w:numPr>
          <w:ilvl w:val="0"/>
          <w:numId w:val="16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Tratamiento y conservación del agua.</w:t>
      </w:r>
    </w:p>
    <w:p w:rsidR="00A13024" w:rsidRPr="00984B31" w:rsidRDefault="005A08F4" w:rsidP="00984B31">
      <w:pPr>
        <w:numPr>
          <w:ilvl w:val="0"/>
          <w:numId w:val="16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Creación de los pozos artesianos</w:t>
      </w:r>
    </w:p>
    <w:p w:rsidR="00141409" w:rsidRPr="00984B31" w:rsidRDefault="00141409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951D4" w:rsidRPr="00984B31" w:rsidRDefault="00290BB5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Para concluir la conferencia</w:t>
      </w:r>
      <w:r w:rsidR="007E25D4" w:rsidRPr="00984B31">
        <w:rPr>
          <w:rFonts w:ascii="Arial" w:hAnsi="Arial" w:cs="Arial"/>
          <w:bCs/>
          <w:sz w:val="24"/>
          <w:szCs w:val="24"/>
        </w:rPr>
        <w:t xml:space="preserve"> </w:t>
      </w:r>
      <w:r w:rsidR="00C44C49" w:rsidRPr="00984B31">
        <w:rPr>
          <w:rFonts w:ascii="Arial" w:hAnsi="Arial" w:cs="Arial"/>
          <w:bCs/>
          <w:sz w:val="24"/>
          <w:szCs w:val="24"/>
        </w:rPr>
        <w:t>se realiza</w:t>
      </w:r>
      <w:r w:rsidR="007E25D4" w:rsidRPr="00984B31">
        <w:rPr>
          <w:rFonts w:ascii="Arial" w:hAnsi="Arial" w:cs="Arial"/>
          <w:bCs/>
          <w:sz w:val="24"/>
          <w:szCs w:val="24"/>
        </w:rPr>
        <w:t xml:space="preserve"> la siguiente pregunta</w:t>
      </w:r>
    </w:p>
    <w:p w:rsidR="000E1BA4" w:rsidRPr="00984B31" w:rsidRDefault="007E25D4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¿Por qué considera usted que es importante preparar el TOM?</w:t>
      </w:r>
    </w:p>
    <w:p w:rsidR="00382018" w:rsidRPr="00984B31" w:rsidRDefault="002519B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3ra Temática</w:t>
      </w:r>
      <w:r w:rsidRPr="00984B31">
        <w:rPr>
          <w:rFonts w:ascii="Arial" w:hAnsi="Arial" w:cs="Arial"/>
          <w:bCs/>
          <w:sz w:val="24"/>
          <w:szCs w:val="24"/>
        </w:rPr>
        <w:t xml:space="preserve">: </w:t>
      </w:r>
      <w:r w:rsidR="00382018" w:rsidRPr="00984B31">
        <w:rPr>
          <w:rFonts w:ascii="Arial" w:hAnsi="Arial" w:cs="Arial"/>
          <w:bCs/>
          <w:sz w:val="24"/>
          <w:szCs w:val="24"/>
        </w:rPr>
        <w:t>Particularidades de la desconcentración y la evacuación de la población en tiempo de guerra.</w:t>
      </w:r>
    </w:p>
    <w:p w:rsidR="00382018" w:rsidRPr="00984B31" w:rsidRDefault="0038201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25BF9" w:rsidRPr="00984B31" w:rsidRDefault="00C25BF9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Desconcentración</w:t>
      </w:r>
    </w:p>
    <w:p w:rsidR="002B1658" w:rsidRPr="00984B31" w:rsidRDefault="003E0EBF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noProof/>
          <w:sz w:val="24"/>
          <w:szCs w:val="24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73.15pt;margin-top:20.35pt;width:21.75pt;height:13.55pt;z-index:251659264"/>
        </w:pict>
      </w:r>
    </w:p>
    <w:p w:rsidR="00C25BF9" w:rsidRPr="00984B31" w:rsidRDefault="00984B3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noProof/>
          <w:sz w:val="24"/>
          <w:szCs w:val="24"/>
          <w:u w:val="single"/>
        </w:rPr>
        <w:pict>
          <v:shape id="_x0000_s1026" type="#_x0000_t13" style="position:absolute;left:0;text-align:left;margin-left:114.65pt;margin-top:1.3pt;width:21.75pt;height:13.55pt;z-index:251658240"/>
        </w:pict>
      </w:r>
      <w:r w:rsidR="00C25BF9" w:rsidRPr="00984B31">
        <w:rPr>
          <w:rFonts w:ascii="Arial" w:hAnsi="Arial" w:cs="Arial"/>
          <w:bCs/>
          <w:sz w:val="24"/>
          <w:szCs w:val="24"/>
        </w:rPr>
        <w:t>ÁREA DE PELIGR</w:t>
      </w:r>
      <w:r w:rsidR="00171542" w:rsidRPr="00984B31">
        <w:rPr>
          <w:rFonts w:ascii="Arial" w:hAnsi="Arial" w:cs="Arial"/>
          <w:bCs/>
          <w:sz w:val="24"/>
          <w:szCs w:val="24"/>
        </w:rPr>
        <w:t xml:space="preserve">O         hacia          </w:t>
      </w:r>
      <w:r w:rsidR="00C25BF9" w:rsidRPr="00984B31">
        <w:rPr>
          <w:rFonts w:ascii="Arial" w:hAnsi="Arial" w:cs="Arial"/>
          <w:bCs/>
          <w:sz w:val="24"/>
          <w:szCs w:val="24"/>
        </w:rPr>
        <w:t>ÁREA DE DESCONCENTRACIÓN</w:t>
      </w:r>
    </w:p>
    <w:p w:rsidR="007E0D3A" w:rsidRPr="00984B31" w:rsidRDefault="007E0D3A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66018" w:rsidRPr="00984B31" w:rsidRDefault="004760EF" w:rsidP="00984B31">
      <w:pPr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Desplazamiento temporal.  </w:t>
      </w:r>
    </w:p>
    <w:p w:rsidR="00366018" w:rsidRPr="00984B31" w:rsidRDefault="004760EF" w:rsidP="00984B31">
      <w:pPr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No debe confundirse con la evacuación que tiene un   carácter de traslado definitivo.</w:t>
      </w:r>
    </w:p>
    <w:p w:rsidR="005A49C0" w:rsidRPr="00984B31" w:rsidRDefault="004760EF" w:rsidP="00984B31">
      <w:pPr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Debe planificarse y asegurarse desde TP y cada persona debe conocer  su destino y en qué momento y </w:t>
      </w:r>
      <w:r w:rsidR="007E0D3A" w:rsidRPr="00984B31">
        <w:rPr>
          <w:rFonts w:ascii="Arial" w:hAnsi="Arial" w:cs="Arial"/>
          <w:bCs/>
          <w:sz w:val="24"/>
          <w:szCs w:val="24"/>
        </w:rPr>
        <w:t>cuál</w:t>
      </w:r>
      <w:r w:rsidRPr="00984B31">
        <w:rPr>
          <w:rFonts w:ascii="Arial" w:hAnsi="Arial" w:cs="Arial"/>
          <w:bCs/>
          <w:sz w:val="24"/>
          <w:szCs w:val="24"/>
        </w:rPr>
        <w:t xml:space="preserve"> es la señal para el traslado.</w:t>
      </w:r>
    </w:p>
    <w:tbl>
      <w:tblPr>
        <w:tblpPr w:leftFromText="141" w:rightFromText="141" w:vertAnchor="text" w:horzAnchor="margin" w:tblpY="-807"/>
        <w:tblW w:w="8931" w:type="dxa"/>
        <w:tblCellMar>
          <w:left w:w="0" w:type="dxa"/>
          <w:right w:w="0" w:type="dxa"/>
        </w:tblCellMar>
        <w:tblLook w:val="04A0"/>
      </w:tblPr>
      <w:tblGrid>
        <w:gridCol w:w="5956"/>
        <w:gridCol w:w="2975"/>
      </w:tblGrid>
      <w:tr w:rsidR="00366018" w:rsidRPr="00984B31" w:rsidTr="001D7206">
        <w:trPr>
          <w:trHeight w:val="306"/>
        </w:trPr>
        <w:tc>
          <w:tcPr>
            <w:tcW w:w="59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6018" w:rsidRPr="00984B31" w:rsidRDefault="00366018" w:rsidP="00984B31">
            <w:pPr>
              <w:spacing w:before="58"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bCs/>
                <w:shadow/>
                <w:color w:val="000000"/>
                <w:kern w:val="24"/>
                <w:sz w:val="24"/>
                <w:szCs w:val="24"/>
              </w:rPr>
              <w:t>PRIORIDADES</w:t>
            </w:r>
          </w:p>
        </w:tc>
        <w:tc>
          <w:tcPr>
            <w:tcW w:w="29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6018" w:rsidRPr="00984B31" w:rsidRDefault="00366018" w:rsidP="00984B31">
            <w:pPr>
              <w:spacing w:before="58"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bCs/>
                <w:shadow/>
                <w:color w:val="000000"/>
                <w:kern w:val="24"/>
                <w:sz w:val="24"/>
                <w:szCs w:val="24"/>
              </w:rPr>
              <w:t>DESCONCENTRACIÓN</w:t>
            </w:r>
          </w:p>
        </w:tc>
      </w:tr>
      <w:tr w:rsidR="00366018" w:rsidRPr="00984B31" w:rsidTr="00366018">
        <w:trPr>
          <w:trHeight w:val="368"/>
        </w:trPr>
        <w:tc>
          <w:tcPr>
            <w:tcW w:w="5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018" w:rsidRPr="00984B31" w:rsidRDefault="00366018" w:rsidP="00984B31">
            <w:pPr>
              <w:spacing w:before="58"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I. Alrededor  de </w:t>
            </w:r>
            <w:r w:rsidR="002B1658"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objetivos</w:t>
            </w: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principales</w:t>
            </w:r>
          </w:p>
        </w:tc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018" w:rsidRPr="00984B31" w:rsidRDefault="00366018" w:rsidP="00984B31">
            <w:pPr>
              <w:spacing w:before="58"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             </w:t>
            </w:r>
          </w:p>
          <w:p w:rsidR="00366018" w:rsidRPr="00984B31" w:rsidRDefault="00366018" w:rsidP="00984B31">
            <w:pPr>
              <w:spacing w:before="58"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            </w:t>
            </w:r>
            <w:r w:rsidRPr="00984B3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</w:rPr>
              <w:t>FUNDAMENTAL</w:t>
            </w:r>
          </w:p>
        </w:tc>
      </w:tr>
      <w:tr w:rsidR="00366018" w:rsidRPr="00984B31" w:rsidTr="00366018">
        <w:trPr>
          <w:trHeight w:val="546"/>
        </w:trPr>
        <w:tc>
          <w:tcPr>
            <w:tcW w:w="5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018" w:rsidRPr="00984B31" w:rsidRDefault="00366018" w:rsidP="00984B31">
            <w:pPr>
              <w:spacing w:before="58"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II.</w:t>
            </w:r>
            <w:r w:rsidR="002B1658"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Habana, </w:t>
            </w:r>
            <w:proofErr w:type="spellStart"/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Stgo</w:t>
            </w:r>
            <w:proofErr w:type="spellEnd"/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de Cuba, </w:t>
            </w:r>
            <w:proofErr w:type="spellStart"/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Mtzas</w:t>
            </w:r>
            <w:proofErr w:type="spellEnd"/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, Mariel  y Caimanera</w:t>
            </w:r>
            <w:r w:rsidRPr="00984B3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66018" w:rsidRPr="00984B31" w:rsidRDefault="00366018" w:rsidP="00984B3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018" w:rsidRPr="00984B31" w:rsidTr="00366018">
        <w:trPr>
          <w:trHeight w:val="258"/>
        </w:trPr>
        <w:tc>
          <w:tcPr>
            <w:tcW w:w="5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018" w:rsidRPr="00984B31" w:rsidRDefault="00366018" w:rsidP="00984B31">
            <w:pPr>
              <w:spacing w:before="58"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III.</w:t>
            </w:r>
            <w:r w:rsidR="002B1658"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Capitales provinciales.</w:t>
            </w: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66018" w:rsidRPr="00984B31" w:rsidRDefault="00366018" w:rsidP="00984B3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018" w:rsidRPr="00984B31" w:rsidTr="00366018">
        <w:trPr>
          <w:trHeight w:val="350"/>
        </w:trPr>
        <w:tc>
          <w:tcPr>
            <w:tcW w:w="5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018" w:rsidRPr="00984B31" w:rsidRDefault="00366018" w:rsidP="00984B31">
            <w:pPr>
              <w:spacing w:before="58"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IV</w:t>
            </w:r>
            <w:r w:rsidRPr="00984B31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2B1658" w:rsidRPr="00984B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Cabeceras municipales</w:t>
            </w: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66018" w:rsidRPr="00984B31" w:rsidRDefault="00366018" w:rsidP="00984B3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018" w:rsidRPr="00984B31" w:rsidTr="00366018">
        <w:trPr>
          <w:trHeight w:val="258"/>
        </w:trPr>
        <w:tc>
          <w:tcPr>
            <w:tcW w:w="5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018" w:rsidRPr="00984B31" w:rsidRDefault="00366018" w:rsidP="00984B31">
            <w:pPr>
              <w:spacing w:before="58"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V.</w:t>
            </w:r>
            <w:r w:rsidR="002B1658"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Más 5000 hab.</w:t>
            </w:r>
          </w:p>
        </w:tc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018" w:rsidRPr="00984B31" w:rsidRDefault="00366018" w:rsidP="00984B31">
            <w:pPr>
              <w:spacing w:before="58"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</w:rPr>
              <w:t xml:space="preserve">         </w:t>
            </w:r>
          </w:p>
          <w:p w:rsidR="00366018" w:rsidRPr="00984B31" w:rsidRDefault="00366018" w:rsidP="00984B31">
            <w:pPr>
              <w:spacing w:before="58"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</w:rPr>
              <w:t xml:space="preserve">        NO FUNDAMENTAL</w:t>
            </w:r>
          </w:p>
        </w:tc>
      </w:tr>
      <w:tr w:rsidR="00366018" w:rsidRPr="00984B31" w:rsidTr="00366018">
        <w:trPr>
          <w:trHeight w:val="207"/>
        </w:trPr>
        <w:tc>
          <w:tcPr>
            <w:tcW w:w="5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018" w:rsidRPr="00984B31" w:rsidRDefault="00366018" w:rsidP="00984B31">
            <w:pPr>
              <w:spacing w:before="58"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VI</w:t>
            </w:r>
            <w:r w:rsidR="002B1658"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.  Menos </w:t>
            </w: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5000 hab.</w:t>
            </w: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66018" w:rsidRPr="00984B31" w:rsidRDefault="00366018" w:rsidP="00984B3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018" w:rsidRPr="00984B31" w:rsidTr="00366018">
        <w:trPr>
          <w:trHeight w:val="20"/>
        </w:trPr>
        <w:tc>
          <w:tcPr>
            <w:tcW w:w="595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018" w:rsidRPr="00984B31" w:rsidRDefault="00366018" w:rsidP="00984B31">
            <w:pPr>
              <w:spacing w:before="58"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VII.</w:t>
            </w:r>
            <w:r w:rsidR="002B1658"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984B3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2000-5000 hab.</w:t>
            </w: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66018" w:rsidRPr="00984B31" w:rsidRDefault="00366018" w:rsidP="00984B3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42FB" w:rsidRPr="00984B31" w:rsidRDefault="00C542FB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542FB" w:rsidRPr="00984B31" w:rsidRDefault="00C542FB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55B38" w:rsidRPr="00984B31" w:rsidRDefault="0024446F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E</w:t>
      </w:r>
      <w:r w:rsidRPr="00984B31">
        <w:rPr>
          <w:rFonts w:ascii="Arial" w:hAnsi="Arial" w:cs="Arial"/>
          <w:bCs/>
          <w:sz w:val="24"/>
          <w:szCs w:val="24"/>
          <w:u w:val="single"/>
          <w:lang w:val="es-ES_tradnl"/>
        </w:rPr>
        <w:t>vacuación de la población en tiempo de guerra</w:t>
      </w:r>
      <w:r w:rsidR="002519B8" w:rsidRPr="00984B31">
        <w:rPr>
          <w:rFonts w:ascii="Arial" w:hAnsi="Arial" w:cs="Arial"/>
          <w:bCs/>
          <w:sz w:val="24"/>
          <w:szCs w:val="24"/>
          <w:lang w:val="es-ES_tradnl"/>
        </w:rPr>
        <w:t>:</w:t>
      </w:r>
      <w:r w:rsidRPr="00984B31">
        <w:rPr>
          <w:rFonts w:ascii="Arial" w:hAnsi="Arial" w:cs="Arial"/>
          <w:bCs/>
          <w:sz w:val="24"/>
          <w:szCs w:val="24"/>
          <w:lang w:val="es-ES_tradnl"/>
        </w:rPr>
        <w:t xml:space="preserve"> se realiza con el </w:t>
      </w:r>
      <w:r w:rsidRPr="00984B31">
        <w:rPr>
          <w:rFonts w:ascii="Arial" w:hAnsi="Arial" w:cs="Arial"/>
          <w:bCs/>
          <w:sz w:val="24"/>
          <w:szCs w:val="24"/>
          <w:u w:val="single"/>
          <w:lang w:val="es-ES_tradnl"/>
        </w:rPr>
        <w:t>objetivo</w:t>
      </w:r>
      <w:r w:rsidRPr="00984B31">
        <w:rPr>
          <w:rFonts w:ascii="Arial" w:hAnsi="Arial" w:cs="Arial"/>
          <w:bCs/>
          <w:sz w:val="24"/>
          <w:szCs w:val="24"/>
          <w:lang w:val="es-ES_tradnl"/>
        </w:rPr>
        <w:t xml:space="preserve"> de garantizar  la vida de las personas más vulnerables de la sociedad  y  de facilitar la defensa permanente de  las ciudades y poblados seleccionados</w:t>
      </w:r>
      <w:r w:rsidR="00E55B38" w:rsidRPr="00984B31">
        <w:rPr>
          <w:rFonts w:ascii="Arial" w:hAnsi="Arial" w:cs="Arial"/>
          <w:bCs/>
          <w:sz w:val="24"/>
          <w:szCs w:val="24"/>
        </w:rPr>
        <w:t xml:space="preserve"> </w:t>
      </w:r>
    </w:p>
    <w:p w:rsidR="002519B8" w:rsidRPr="00984B31" w:rsidRDefault="002519B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4446F" w:rsidRPr="00984B31" w:rsidRDefault="00E55B3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  <w:lang w:val="es-ES_tradnl"/>
        </w:rPr>
        <w:t>S</w:t>
      </w:r>
      <w:r w:rsidR="0024446F" w:rsidRPr="00984B31">
        <w:rPr>
          <w:rFonts w:ascii="Arial" w:hAnsi="Arial" w:cs="Arial"/>
          <w:bCs/>
          <w:sz w:val="24"/>
          <w:szCs w:val="24"/>
          <w:u w:val="single"/>
          <w:lang w:val="es-ES_tradnl"/>
        </w:rPr>
        <w:t>e considera la medida de protección de mayor complejidad</w:t>
      </w:r>
      <w:r w:rsidR="0024446F" w:rsidRPr="00984B31">
        <w:rPr>
          <w:rFonts w:ascii="Arial" w:hAnsi="Arial" w:cs="Arial"/>
          <w:bCs/>
          <w:sz w:val="24"/>
          <w:szCs w:val="24"/>
          <w:lang w:val="es-ES_tradnl"/>
        </w:rPr>
        <w:t>, no sólo porque involucra a una gran cantidad de personas, sino por las propias características de los evacuados, el momento en que se realiza y por  su aseguramiento multilateral.</w:t>
      </w:r>
    </w:p>
    <w:p w:rsidR="0024446F" w:rsidRPr="00984B31" w:rsidRDefault="0024446F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C1FDA" w:rsidRPr="00984B31" w:rsidRDefault="009C1FDA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  <w:lang w:val="es-ES_tradnl"/>
        </w:rPr>
        <w:t>Categorías de personas que serán evacuadas:</w:t>
      </w:r>
      <w:r w:rsidRPr="00984B31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2519B8" w:rsidRPr="00984B31" w:rsidRDefault="002519B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A49C0" w:rsidRPr="00984B31" w:rsidRDefault="009C1FDA" w:rsidP="00984B31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Menores hasta 17 años de edad, que no estén cursando escuelas militares ni incorporados voluntariamente al servicio militar activo o a las milicias de tropas territoriales.</w:t>
      </w:r>
      <w:r w:rsidR="004760EF" w:rsidRPr="00984B31">
        <w:rPr>
          <w:rFonts w:ascii="Arial" w:hAnsi="Arial" w:cs="Arial"/>
          <w:bCs/>
          <w:sz w:val="24"/>
          <w:szCs w:val="24"/>
        </w:rPr>
        <w:t xml:space="preserve"> </w:t>
      </w:r>
    </w:p>
    <w:p w:rsidR="009C1FDA" w:rsidRPr="00984B31" w:rsidRDefault="009C1FDA" w:rsidP="00984B31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Impedidos físicos  y mentales.</w:t>
      </w:r>
      <w:r w:rsidRPr="00984B31">
        <w:rPr>
          <w:rFonts w:ascii="Arial" w:hAnsi="Arial" w:cs="Arial"/>
          <w:bCs/>
          <w:sz w:val="24"/>
          <w:szCs w:val="24"/>
        </w:rPr>
        <w:t xml:space="preserve"> </w:t>
      </w:r>
    </w:p>
    <w:p w:rsidR="005A49C0" w:rsidRPr="00984B31" w:rsidRDefault="009C1FDA" w:rsidP="00984B31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Mujeres embarazadas.</w:t>
      </w:r>
      <w:r w:rsidR="004760EF" w:rsidRPr="00984B31">
        <w:rPr>
          <w:rFonts w:ascii="Arial" w:hAnsi="Arial" w:cs="Arial"/>
          <w:bCs/>
          <w:sz w:val="24"/>
          <w:szCs w:val="24"/>
        </w:rPr>
        <w:t xml:space="preserve"> </w:t>
      </w:r>
    </w:p>
    <w:p w:rsidR="005A49C0" w:rsidRPr="00984B31" w:rsidRDefault="009C1FDA" w:rsidP="00984B31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Mayores de 65 años</w:t>
      </w:r>
      <w:r w:rsidR="004760EF" w:rsidRPr="00984B31"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Pr="00984B31">
        <w:rPr>
          <w:rFonts w:ascii="Arial" w:hAnsi="Arial" w:cs="Arial"/>
          <w:bCs/>
          <w:sz w:val="24"/>
          <w:szCs w:val="24"/>
          <w:lang w:val="es-ES_tradnl"/>
        </w:rPr>
        <w:t>que no tengan misiones asignadas en la producción o la defensa</w:t>
      </w:r>
      <w:r w:rsidRPr="00984B31">
        <w:rPr>
          <w:rFonts w:ascii="Arial" w:hAnsi="Arial" w:cs="Arial"/>
          <w:bCs/>
          <w:sz w:val="24"/>
          <w:szCs w:val="24"/>
        </w:rPr>
        <w:t>.</w:t>
      </w:r>
    </w:p>
    <w:p w:rsidR="005A49C0" w:rsidRPr="00984B31" w:rsidRDefault="009C1FDA" w:rsidP="00984B31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Enfermos que requieran asistencia  especializada, previa valoración médica.</w:t>
      </w:r>
      <w:r w:rsidR="004760EF" w:rsidRPr="00984B31">
        <w:rPr>
          <w:rFonts w:ascii="Arial" w:hAnsi="Arial" w:cs="Arial"/>
          <w:bCs/>
          <w:sz w:val="24"/>
          <w:szCs w:val="24"/>
        </w:rPr>
        <w:t xml:space="preserve"> </w:t>
      </w:r>
    </w:p>
    <w:p w:rsidR="005A49C0" w:rsidRPr="00984B31" w:rsidRDefault="00E4163A" w:rsidP="00984B31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Acompañantes de las categorías de evacuados, de acuerdo a la situación particular de cada núcleo familiar.</w:t>
      </w:r>
      <w:r w:rsidR="004760EF" w:rsidRPr="00984B31">
        <w:rPr>
          <w:rFonts w:ascii="Arial" w:hAnsi="Arial" w:cs="Arial"/>
          <w:bCs/>
          <w:sz w:val="24"/>
          <w:szCs w:val="24"/>
        </w:rPr>
        <w:t xml:space="preserve"> </w:t>
      </w:r>
    </w:p>
    <w:p w:rsidR="005A49C0" w:rsidRPr="00984B31" w:rsidRDefault="00E4163A" w:rsidP="00984B31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Personas que no tienen asignadas misiones en la producción o la defensa.</w:t>
      </w:r>
      <w:r w:rsidR="004760EF" w:rsidRPr="00984B31">
        <w:rPr>
          <w:rFonts w:ascii="Arial" w:hAnsi="Arial" w:cs="Arial"/>
          <w:bCs/>
          <w:sz w:val="24"/>
          <w:szCs w:val="24"/>
        </w:rPr>
        <w:t xml:space="preserve"> (comprendidas en las edades de 18 hasta 64 años) </w:t>
      </w:r>
    </w:p>
    <w:p w:rsidR="00BF025E" w:rsidRPr="00984B31" w:rsidRDefault="00BF025E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2519B8" w:rsidRPr="00984B31" w:rsidRDefault="00BF025E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984B31">
        <w:rPr>
          <w:rFonts w:ascii="Arial" w:hAnsi="Arial" w:cs="Arial"/>
          <w:bCs/>
          <w:sz w:val="24"/>
          <w:szCs w:val="24"/>
          <w:u w:val="single"/>
          <w:lang w:val="es-ES_tradnl"/>
        </w:rPr>
        <w:t>Principios de la evacuación de la población</w:t>
      </w:r>
      <w:r w:rsidR="002519B8" w:rsidRPr="00984B31">
        <w:rPr>
          <w:rFonts w:ascii="Arial" w:hAnsi="Arial" w:cs="Arial"/>
          <w:bCs/>
          <w:sz w:val="24"/>
          <w:szCs w:val="24"/>
          <w:lang w:val="es-ES_tradnl"/>
        </w:rPr>
        <w:t>:</w:t>
      </w:r>
    </w:p>
    <w:p w:rsidR="00BF025E" w:rsidRPr="00984B31" w:rsidRDefault="00BF025E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BF025E" w:rsidRPr="00984B31" w:rsidRDefault="00BF025E" w:rsidP="00984B31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Se realizará por decisión del presidente del consejo de defensa nacional.</w:t>
      </w:r>
      <w:r w:rsidR="004760EF" w:rsidRPr="00984B3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984B31">
        <w:rPr>
          <w:rFonts w:ascii="Arial" w:hAnsi="Arial" w:cs="Arial"/>
          <w:bCs/>
          <w:sz w:val="24"/>
          <w:szCs w:val="24"/>
          <w:lang w:val="es-ES_tradnl"/>
        </w:rPr>
        <w:t xml:space="preserve">  En la etapa de ocupación y pacificación del resto del país el consejo de defensa de la región estratégica podrá decidir la evacuación de las ciudades de su territorio.</w:t>
      </w:r>
    </w:p>
    <w:p w:rsidR="005A49C0" w:rsidRPr="00984B31" w:rsidRDefault="00BF025E" w:rsidP="00984B31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Se aplicará en la capital del país y otras grandes ciudades y poblados</w:t>
      </w:r>
      <w:r w:rsidR="004760EF" w:rsidRPr="00984B3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984B31">
        <w:rPr>
          <w:rFonts w:ascii="Arial" w:hAnsi="Arial" w:cs="Arial"/>
          <w:bCs/>
          <w:sz w:val="24"/>
          <w:szCs w:val="24"/>
          <w:lang w:val="es-ES_tradnl"/>
        </w:rPr>
        <w:t>seleccionados por su importancia política y militar, escogiéndose como destino aquellas zonas que puedan brindar una mayor protección a la población.</w:t>
      </w:r>
      <w:r w:rsidR="004760EF" w:rsidRPr="00984B3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5A49C0" w:rsidRPr="00984B31" w:rsidRDefault="00F14805" w:rsidP="00984B31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Se prepara desde tiempo de paz</w:t>
      </w:r>
      <w:r w:rsidR="004760EF" w:rsidRPr="00984B31">
        <w:rPr>
          <w:rFonts w:ascii="Arial" w:hAnsi="Arial" w:cs="Arial"/>
          <w:bCs/>
          <w:sz w:val="24"/>
          <w:szCs w:val="24"/>
          <w:lang w:val="es-ES_tradnl"/>
        </w:rPr>
        <w:t xml:space="preserve">  </w:t>
      </w:r>
      <w:r w:rsidRPr="00984B31">
        <w:rPr>
          <w:rFonts w:ascii="Arial" w:hAnsi="Arial" w:cs="Arial"/>
          <w:bCs/>
          <w:sz w:val="24"/>
          <w:szCs w:val="24"/>
          <w:lang w:val="es-ES_tradnl"/>
        </w:rPr>
        <w:t>sobre la base de la  posible agresión militar contra nuestro país y con la participación activa de los  órganos y organismos estatales y las organizaciones políticas, de masas y sociales.</w:t>
      </w:r>
      <w:r w:rsidR="004760EF" w:rsidRPr="00984B31">
        <w:rPr>
          <w:rFonts w:ascii="Arial" w:hAnsi="Arial" w:cs="Arial"/>
          <w:bCs/>
          <w:sz w:val="24"/>
          <w:szCs w:val="24"/>
        </w:rPr>
        <w:t xml:space="preserve"> </w:t>
      </w:r>
    </w:p>
    <w:p w:rsidR="008A7F53" w:rsidRPr="00984B31" w:rsidRDefault="00F14805" w:rsidP="00984B31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Su ejecución no puede obstaculizar el de</w:t>
      </w:r>
      <w:r w:rsidR="008A7F53" w:rsidRPr="00984B31">
        <w:rPr>
          <w:rFonts w:ascii="Arial" w:hAnsi="Arial" w:cs="Arial"/>
          <w:bCs/>
          <w:sz w:val="24"/>
          <w:szCs w:val="24"/>
          <w:lang w:val="es-ES_tradnl"/>
        </w:rPr>
        <w:t xml:space="preserve">spliegue </w:t>
      </w:r>
      <w:proofErr w:type="spellStart"/>
      <w:r w:rsidR="008A7F53" w:rsidRPr="00984B31">
        <w:rPr>
          <w:rFonts w:ascii="Arial" w:hAnsi="Arial" w:cs="Arial"/>
          <w:bCs/>
          <w:sz w:val="24"/>
          <w:szCs w:val="24"/>
          <w:lang w:val="es-ES_tradnl"/>
        </w:rPr>
        <w:t>movilizativo</w:t>
      </w:r>
      <w:proofErr w:type="spellEnd"/>
      <w:r w:rsidR="008A7F53" w:rsidRPr="00984B31">
        <w:rPr>
          <w:rFonts w:ascii="Arial" w:hAnsi="Arial" w:cs="Arial"/>
          <w:bCs/>
          <w:sz w:val="24"/>
          <w:szCs w:val="24"/>
          <w:lang w:val="es-ES_tradnl"/>
        </w:rPr>
        <w:t xml:space="preserve"> de las FAR</w:t>
      </w:r>
      <w:r w:rsidRPr="00984B31">
        <w:rPr>
          <w:rFonts w:ascii="Arial" w:hAnsi="Arial" w:cs="Arial"/>
          <w:bCs/>
          <w:sz w:val="24"/>
          <w:szCs w:val="24"/>
          <w:lang w:val="es-ES_tradnl"/>
        </w:rPr>
        <w:t>.</w:t>
      </w:r>
      <w:r w:rsidR="004760EF" w:rsidRPr="00984B31">
        <w:rPr>
          <w:rFonts w:ascii="Arial" w:hAnsi="Arial" w:cs="Arial"/>
          <w:bCs/>
          <w:sz w:val="24"/>
          <w:szCs w:val="24"/>
        </w:rPr>
        <w:t xml:space="preserve"> </w:t>
      </w:r>
    </w:p>
    <w:p w:rsidR="00BF025E" w:rsidRPr="00984B31" w:rsidRDefault="00F14805" w:rsidP="00984B31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ES_tradnl"/>
        </w:rPr>
        <w:t>El orden de prioridad para su realización en los territorios estará determinado por los peligros a los que esté expuesta la población, los índices de protección y el posible deterioro de las condiciones de vida</w:t>
      </w:r>
    </w:p>
    <w:p w:rsidR="009C1FDA" w:rsidRPr="00984B31" w:rsidRDefault="009C1FDA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17948" w:rsidRPr="00984B31" w:rsidRDefault="0091794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Re</w:t>
      </w:r>
      <w:r w:rsidR="0099495A" w:rsidRPr="00984B31">
        <w:rPr>
          <w:rFonts w:ascii="Arial" w:hAnsi="Arial" w:cs="Arial"/>
          <w:bCs/>
          <w:sz w:val="24"/>
          <w:szCs w:val="24"/>
        </w:rPr>
        <w:t>alizo un breve resumen.</w:t>
      </w:r>
    </w:p>
    <w:p w:rsidR="00785ADA" w:rsidRPr="00984B31" w:rsidRDefault="00785ADA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447B9" w:rsidRPr="00984B31" w:rsidRDefault="002519B8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4ta Temática</w:t>
      </w:r>
      <w:r w:rsidRPr="00984B31">
        <w:rPr>
          <w:rFonts w:ascii="Arial" w:hAnsi="Arial" w:cs="Arial"/>
          <w:bCs/>
          <w:sz w:val="24"/>
          <w:szCs w:val="24"/>
        </w:rPr>
        <w:t>:</w:t>
      </w:r>
      <w:r w:rsidR="002447B9" w:rsidRPr="00984B31">
        <w:rPr>
          <w:rFonts w:ascii="Arial" w:hAnsi="Arial" w:cs="Arial"/>
          <w:bCs/>
          <w:sz w:val="24"/>
          <w:szCs w:val="24"/>
        </w:rPr>
        <w:t xml:space="preserve"> La preparación del personal y la preparación patriótico militar e internacionalista.</w:t>
      </w:r>
    </w:p>
    <w:p w:rsidR="00EB1F9C" w:rsidRPr="00984B31" w:rsidRDefault="00EB1F9C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El sistema de preparación del personal se define como:</w:t>
      </w:r>
    </w:p>
    <w:p w:rsidR="002447B9" w:rsidRPr="00984B31" w:rsidRDefault="002447B9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1389E" w:rsidRPr="00984B31" w:rsidRDefault="0001389E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iCs/>
          <w:sz w:val="24"/>
          <w:szCs w:val="24"/>
        </w:rPr>
        <w:t>El conjunto de actividades</w:t>
      </w:r>
      <w:r w:rsidRPr="00984B3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984B31">
        <w:rPr>
          <w:rFonts w:ascii="Arial" w:hAnsi="Arial" w:cs="Arial"/>
          <w:bCs/>
          <w:sz w:val="24"/>
          <w:szCs w:val="24"/>
        </w:rPr>
        <w:t xml:space="preserve">organizativas, docentes, educativas y de aseguramiento que se realizan </w:t>
      </w:r>
      <w:r w:rsidRPr="00984B31">
        <w:rPr>
          <w:rFonts w:ascii="Arial" w:hAnsi="Arial" w:cs="Arial"/>
          <w:bCs/>
          <w:iCs/>
          <w:sz w:val="24"/>
          <w:szCs w:val="24"/>
        </w:rPr>
        <w:t>para mantener y aumentar</w:t>
      </w:r>
      <w:r w:rsidRPr="00984B3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984B31">
        <w:rPr>
          <w:rFonts w:ascii="Arial" w:hAnsi="Arial" w:cs="Arial"/>
          <w:bCs/>
          <w:iCs/>
          <w:sz w:val="24"/>
          <w:szCs w:val="24"/>
        </w:rPr>
        <w:t>constantemente la preparación y disposición para la defensa (combativa)</w:t>
      </w:r>
      <w:r w:rsidRPr="00984B31">
        <w:rPr>
          <w:rFonts w:ascii="Arial" w:hAnsi="Arial" w:cs="Arial"/>
          <w:bCs/>
          <w:sz w:val="24"/>
          <w:szCs w:val="24"/>
        </w:rPr>
        <w:t xml:space="preserve"> de cada categoría de personal, tropas y las diferentes estructuras organizativas que participan en la defensa territorial. </w:t>
      </w:r>
    </w:p>
    <w:p w:rsidR="008B788F" w:rsidRPr="00984B31" w:rsidRDefault="008B788F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B788F" w:rsidRPr="00984B31" w:rsidRDefault="008B788F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Estructura del sistema de preparación del personal</w:t>
      </w:r>
      <w:r w:rsidR="002519B8" w:rsidRPr="00984B31">
        <w:rPr>
          <w:rFonts w:ascii="Arial" w:hAnsi="Arial" w:cs="Arial"/>
          <w:bCs/>
          <w:sz w:val="24"/>
          <w:szCs w:val="24"/>
          <w:u w:val="single"/>
        </w:rPr>
        <w:t>:</w:t>
      </w:r>
    </w:p>
    <w:p w:rsidR="008B788F" w:rsidRPr="00984B31" w:rsidRDefault="008B788F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vertAlign w:val="subscript"/>
        </w:rPr>
      </w:pPr>
    </w:p>
    <w:p w:rsidR="008B788F" w:rsidRPr="00984B31" w:rsidRDefault="008B788F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Está formado por los subsistemas</w:t>
      </w:r>
      <w:r w:rsidR="002519B8" w:rsidRPr="00984B31">
        <w:rPr>
          <w:rFonts w:ascii="Arial" w:hAnsi="Arial" w:cs="Arial"/>
          <w:bCs/>
          <w:sz w:val="24"/>
          <w:szCs w:val="24"/>
          <w:u w:val="single"/>
        </w:rPr>
        <w:t>:</w:t>
      </w:r>
    </w:p>
    <w:p w:rsidR="002519B8" w:rsidRPr="00984B31" w:rsidRDefault="002519B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8B788F" w:rsidRPr="00984B31" w:rsidRDefault="008B788F" w:rsidP="00984B31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Preparación de los Cuadros</w:t>
      </w:r>
    </w:p>
    <w:p w:rsidR="008B788F" w:rsidRPr="00984B31" w:rsidRDefault="008B788F" w:rsidP="00984B31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Preparación de los Órganos de Dirección y Mando</w:t>
      </w:r>
    </w:p>
    <w:p w:rsidR="008B788F" w:rsidRPr="00984B31" w:rsidRDefault="008B788F" w:rsidP="00984B31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Preparación de las Tropas</w:t>
      </w:r>
    </w:p>
    <w:p w:rsidR="008B788F" w:rsidRPr="00984B31" w:rsidRDefault="008B788F" w:rsidP="00984B31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eastAsia="+mn-ea" w:hAnsi="Arial" w:cs="Arial"/>
          <w:bCs/>
          <w:sz w:val="24"/>
          <w:szCs w:val="24"/>
        </w:rPr>
        <w:t>Preparación de los demás ciudadanos</w:t>
      </w:r>
    </w:p>
    <w:p w:rsidR="008B788F" w:rsidRPr="00984B31" w:rsidRDefault="008B788F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43B13" w:rsidRPr="00984B31" w:rsidRDefault="00A43B13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Los niveles de preparación del personal son:</w:t>
      </w:r>
    </w:p>
    <w:p w:rsidR="002519B8" w:rsidRPr="00984B31" w:rsidRDefault="002519B8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43B13" w:rsidRPr="00984B31" w:rsidRDefault="00A43B13" w:rsidP="00984B31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Estratégicos: Incluye al CD Nacional, su secretaría y órganos de trabajo. Aparato central del MINFAR, OACE y al EMN de la Defensa Civil.</w:t>
      </w:r>
    </w:p>
    <w:p w:rsidR="00A43B13" w:rsidRPr="00984B31" w:rsidRDefault="00D96BE5" w:rsidP="00984B31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Operativo-estratégico: Incluye a la jefatura y estado mayor de los ejércitos y el órgano auxiliar del CDN en las regiones estratégicas.</w:t>
      </w:r>
    </w:p>
    <w:p w:rsidR="00D96BE5" w:rsidRPr="00984B31" w:rsidRDefault="00D96BE5" w:rsidP="00984B31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Táctico-operativo: Incluye a los CDP y sus grupos de trabajo y a las jefaturas y estados mayores de las Regiones  Militares.</w:t>
      </w:r>
    </w:p>
    <w:p w:rsidR="00D96BE5" w:rsidRPr="00984B31" w:rsidRDefault="00D80809" w:rsidP="00984B31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Táctico: Incluye a los CDM y ZD y sus grupos de trabajo, las grandes, medianas y pequeñas unidades de las diferentes categorías de tropas, los sectores militares y las inst</w:t>
      </w:r>
      <w:r w:rsidR="000366C9" w:rsidRPr="00984B31">
        <w:rPr>
          <w:rFonts w:ascii="Arial" w:hAnsi="Arial" w:cs="Arial"/>
          <w:bCs/>
          <w:sz w:val="24"/>
          <w:szCs w:val="24"/>
        </w:rPr>
        <w:t>ituciones económicas y sociales.</w:t>
      </w:r>
    </w:p>
    <w:p w:rsidR="00657FC0" w:rsidRPr="00984B31" w:rsidRDefault="00657FC0" w:rsidP="00984B31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657FC0" w:rsidRPr="00984B31" w:rsidRDefault="00657FC0" w:rsidP="00984B31">
      <w:p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La preparación patriótico militar e internacionalista</w:t>
      </w:r>
      <w:r w:rsidR="00A77F5C" w:rsidRPr="00984B31">
        <w:rPr>
          <w:rFonts w:ascii="Arial" w:hAnsi="Arial" w:cs="Arial"/>
          <w:bCs/>
          <w:sz w:val="24"/>
          <w:szCs w:val="24"/>
          <w:u w:val="single"/>
        </w:rPr>
        <w:t>. (EPMI)</w:t>
      </w:r>
      <w:r w:rsidR="002519B8" w:rsidRPr="00984B31">
        <w:rPr>
          <w:rFonts w:ascii="Arial" w:hAnsi="Arial" w:cs="Arial"/>
          <w:bCs/>
          <w:sz w:val="24"/>
          <w:szCs w:val="24"/>
          <w:u w:val="single"/>
        </w:rPr>
        <w:t>:</w:t>
      </w:r>
    </w:p>
    <w:p w:rsidR="00A77F5C" w:rsidRPr="00984B31" w:rsidRDefault="00A77F5C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A77F5C" w:rsidRPr="00984B31" w:rsidRDefault="00A77F5C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Es el conjunto de actividades teóricas y prácticas, conformadas en un sistema único, dirigido a la formación del ciudadano </w:t>
      </w:r>
      <w:r w:rsidR="00030A28" w:rsidRPr="00984B31">
        <w:rPr>
          <w:rFonts w:ascii="Arial" w:hAnsi="Arial" w:cs="Arial"/>
          <w:bCs/>
          <w:sz w:val="24"/>
          <w:szCs w:val="24"/>
        </w:rPr>
        <w:t xml:space="preserve"> cubano desde las primeras edades y que tiene  como fin prepararlo en el amor a la Patria y a la Revolución y al Socialismo, las tradiciones de lucha, los legados de nuestros héroes y mártires, así como valorar alta y conscientemente la necesidad de la defensa de la Revolución</w:t>
      </w:r>
      <w:r w:rsidR="00806CCE" w:rsidRPr="00984B31">
        <w:rPr>
          <w:rFonts w:ascii="Arial" w:hAnsi="Arial" w:cs="Arial"/>
          <w:bCs/>
          <w:sz w:val="24"/>
          <w:szCs w:val="24"/>
        </w:rPr>
        <w:t>, la práctica del internacionalismo y la seguridad y confianza en el Partido Comunista y en el Cmdte en Jefe Fidel Castro.</w:t>
      </w:r>
    </w:p>
    <w:p w:rsidR="0061218F" w:rsidRPr="00984B31" w:rsidRDefault="0061218F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61218F" w:rsidRPr="00984B31" w:rsidRDefault="0061218F" w:rsidP="00984B31">
      <w:p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Objetivos principales del TPMI</w:t>
      </w:r>
      <w:r w:rsidR="002519B8" w:rsidRPr="00984B31">
        <w:rPr>
          <w:rFonts w:ascii="Arial" w:hAnsi="Arial" w:cs="Arial"/>
          <w:bCs/>
          <w:sz w:val="24"/>
          <w:szCs w:val="24"/>
          <w:u w:val="single"/>
        </w:rPr>
        <w:t>:</w:t>
      </w:r>
    </w:p>
    <w:p w:rsidR="0061218F" w:rsidRPr="00984B31" w:rsidRDefault="0061218F" w:rsidP="00984B31">
      <w:pPr>
        <w:pStyle w:val="Prrafodelista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Preparar al pueblo, a los jóvenes y en particular a los estudiantes en las universidades para adquirir una cultura integral de defensa de la Patria Socialista</w:t>
      </w:r>
      <w:r w:rsidR="00AA1215" w:rsidRPr="00984B31">
        <w:rPr>
          <w:rFonts w:ascii="Arial" w:hAnsi="Arial" w:cs="Arial"/>
          <w:bCs/>
          <w:sz w:val="24"/>
          <w:szCs w:val="24"/>
        </w:rPr>
        <w:t>.</w:t>
      </w:r>
    </w:p>
    <w:p w:rsidR="00AA1215" w:rsidRPr="00984B31" w:rsidRDefault="00AA1215" w:rsidP="00984B31">
      <w:pPr>
        <w:pStyle w:val="Prrafodelista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Para lo cual, no solo se circunscribe a la esfera militar sino que se inserta en toda la actividad social y profesional (sociedad, economía, política, cultura y la ideología).</w:t>
      </w:r>
    </w:p>
    <w:p w:rsidR="004C3686" w:rsidRPr="00984B31" w:rsidRDefault="004C3686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AA1215" w:rsidRPr="00984B31" w:rsidRDefault="004F2622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La Ley de Defensa Nacional en el Art. 84 del Cap. IV sobre la EPMI, señala</w:t>
      </w:r>
      <w:r w:rsidRPr="00984B31">
        <w:rPr>
          <w:rFonts w:ascii="Arial" w:hAnsi="Arial" w:cs="Arial"/>
          <w:bCs/>
          <w:sz w:val="24"/>
          <w:szCs w:val="24"/>
        </w:rPr>
        <w:t>:</w:t>
      </w:r>
    </w:p>
    <w:p w:rsidR="002519B8" w:rsidRPr="00984B31" w:rsidRDefault="002519B8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4F2622" w:rsidRPr="00984B31" w:rsidRDefault="004F2622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Se considera parte de la preparación de los ciudadanos para la defensa y sus actividades se realizan desde TP.</w:t>
      </w:r>
    </w:p>
    <w:p w:rsidR="004F2622" w:rsidRPr="00984B31" w:rsidRDefault="004F2622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En el nivel universitario</w:t>
      </w:r>
      <w:r w:rsidRPr="00984B31">
        <w:rPr>
          <w:rFonts w:ascii="Arial" w:hAnsi="Arial" w:cs="Arial"/>
          <w:bCs/>
          <w:sz w:val="24"/>
          <w:szCs w:val="24"/>
        </w:rPr>
        <w:t xml:space="preserve">  la preparación </w:t>
      </w:r>
      <w:r w:rsidR="00DB7239" w:rsidRPr="00984B31">
        <w:rPr>
          <w:rFonts w:ascii="Arial" w:hAnsi="Arial" w:cs="Arial"/>
          <w:bCs/>
          <w:sz w:val="24"/>
          <w:szCs w:val="24"/>
        </w:rPr>
        <w:t>patriótico militar e internacionalista se basa en el cumplimiento de los lineamientos fundamentales</w:t>
      </w:r>
      <w:r w:rsidR="00CE3CB7" w:rsidRPr="00984B31">
        <w:rPr>
          <w:rFonts w:ascii="Arial" w:hAnsi="Arial" w:cs="Arial"/>
          <w:bCs/>
          <w:sz w:val="24"/>
          <w:szCs w:val="24"/>
        </w:rPr>
        <w:t xml:space="preserve"> orientados por el Comité Central del Partido en estrecha coordinación con el Ministerio de Educación Superior.</w:t>
      </w:r>
    </w:p>
    <w:p w:rsidR="00E02774" w:rsidRPr="00984B31" w:rsidRDefault="00E02774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4C3686" w:rsidRPr="00984B31" w:rsidRDefault="004C3686" w:rsidP="00984B31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>Formas de EPMI en la Universidad de Ciencias Médicas</w:t>
      </w:r>
      <w:r w:rsidR="002519B8" w:rsidRPr="00984B31">
        <w:rPr>
          <w:rFonts w:ascii="Arial" w:hAnsi="Arial" w:cs="Arial"/>
          <w:bCs/>
          <w:sz w:val="24"/>
          <w:szCs w:val="24"/>
          <w:u w:val="single"/>
        </w:rPr>
        <w:t>¨</w:t>
      </w:r>
    </w:p>
    <w:p w:rsidR="002519B8" w:rsidRPr="00984B31" w:rsidRDefault="002519B8" w:rsidP="00984B31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  <w:u w:val="single"/>
        </w:rPr>
      </w:pPr>
    </w:p>
    <w:p w:rsidR="004C3686" w:rsidRPr="00984B31" w:rsidRDefault="004C3686" w:rsidP="00984B31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Cumplimiento del programa de la Disciplina de Preparación para la Defensa</w:t>
      </w:r>
      <w:r w:rsidR="004B662C" w:rsidRPr="00984B31">
        <w:rPr>
          <w:rFonts w:ascii="Arial" w:hAnsi="Arial" w:cs="Arial"/>
          <w:bCs/>
          <w:sz w:val="24"/>
          <w:szCs w:val="24"/>
        </w:rPr>
        <w:t xml:space="preserve">, en cada año quedan preparados para actuar en determinado nivel del dispositivo defensivo territorial desde sanitario, responsable del </w:t>
      </w:r>
      <w:r w:rsidR="004B662C" w:rsidRPr="00984B31">
        <w:rPr>
          <w:rFonts w:ascii="Arial" w:hAnsi="Arial" w:cs="Arial"/>
          <w:bCs/>
          <w:sz w:val="24"/>
          <w:szCs w:val="24"/>
        </w:rPr>
        <w:lastRenderedPageBreak/>
        <w:t>frente de salud en la ZD y Jefes de Puesto de Salud en el caso de los asignados a las FAR.</w:t>
      </w:r>
    </w:p>
    <w:p w:rsidR="002E201E" w:rsidRPr="00984B31" w:rsidRDefault="002E201E" w:rsidP="00984B31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Cumplimiento de actividades extracurriculares en el marco PMI.</w:t>
      </w:r>
    </w:p>
    <w:p w:rsidR="002E201E" w:rsidRPr="00984B31" w:rsidRDefault="002E201E" w:rsidP="00984B31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Actos políticos, actualización del registro militar, formación de la MTT, talleres patrióticos a todos los niveles, bastión estudiantil y la reunión de estudios militares (REM)</w:t>
      </w:r>
    </w:p>
    <w:p w:rsidR="00641794" w:rsidRPr="00984B31" w:rsidRDefault="00641794" w:rsidP="00984B31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5A49C0" w:rsidRPr="00984B31" w:rsidRDefault="004760EF" w:rsidP="00984B31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  <w:lang w:val="es-MX"/>
        </w:rPr>
        <w:t>La EPMI se interrelaciona con los demás componentes de la formación integral del plan de estudio de la carrera:</w:t>
      </w:r>
      <w:r w:rsidRPr="00984B31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5A49C0" w:rsidRPr="00984B31" w:rsidRDefault="004760EF" w:rsidP="00984B31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MX"/>
        </w:rPr>
        <w:t>La Educación Político e ideológica.</w:t>
      </w:r>
    </w:p>
    <w:p w:rsidR="005A49C0" w:rsidRPr="00984B31" w:rsidRDefault="004760EF" w:rsidP="00984B31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MX"/>
        </w:rPr>
        <w:t>La Educación moral.</w:t>
      </w:r>
    </w:p>
    <w:p w:rsidR="005A49C0" w:rsidRPr="00984B31" w:rsidRDefault="004760EF" w:rsidP="00984B31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MX"/>
        </w:rPr>
        <w:t>La Educación Laboral.</w:t>
      </w:r>
    </w:p>
    <w:p w:rsidR="005A49C0" w:rsidRPr="00984B31" w:rsidRDefault="004760EF" w:rsidP="00984B31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MX"/>
        </w:rPr>
        <w:t>La Educación Física.</w:t>
      </w:r>
    </w:p>
    <w:p w:rsidR="005A49C0" w:rsidRPr="00984B31" w:rsidRDefault="004760EF" w:rsidP="00984B31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MX"/>
        </w:rPr>
        <w:t>La Educación Ambiental.</w:t>
      </w:r>
    </w:p>
    <w:p w:rsidR="005A49C0" w:rsidRPr="00984B31" w:rsidRDefault="004760EF" w:rsidP="00984B31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MX"/>
        </w:rPr>
        <w:t>La Educación Intelectual.</w:t>
      </w:r>
    </w:p>
    <w:p w:rsidR="005A49C0" w:rsidRPr="00984B31" w:rsidRDefault="004760EF" w:rsidP="00984B31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MX"/>
        </w:rPr>
        <w:t>La Educación Estética.</w:t>
      </w:r>
    </w:p>
    <w:p w:rsidR="005A49C0" w:rsidRPr="00984B31" w:rsidRDefault="004760EF" w:rsidP="00984B31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lang w:val="es-MX"/>
        </w:rPr>
        <w:t>La Educación en valores y ética profesional.</w:t>
      </w:r>
    </w:p>
    <w:p w:rsidR="00657FC0" w:rsidRPr="00984B31" w:rsidRDefault="00657FC0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F6441" w:rsidRPr="00984B31" w:rsidRDefault="00AA688B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Concluyo la conferencia</w:t>
      </w:r>
      <w:r w:rsidR="00F0118C" w:rsidRPr="00984B31">
        <w:rPr>
          <w:rFonts w:ascii="Arial" w:hAnsi="Arial" w:cs="Arial"/>
          <w:bCs/>
          <w:sz w:val="24"/>
          <w:szCs w:val="24"/>
        </w:rPr>
        <w:t xml:space="preserve"> con </w:t>
      </w:r>
      <w:r w:rsidR="004D3421" w:rsidRPr="00984B31">
        <w:rPr>
          <w:rFonts w:ascii="Arial" w:hAnsi="Arial" w:cs="Arial"/>
          <w:bCs/>
          <w:sz w:val="24"/>
          <w:szCs w:val="24"/>
        </w:rPr>
        <w:t>las siguientes preguntas</w:t>
      </w:r>
      <w:r w:rsidR="008933C3" w:rsidRPr="00984B31">
        <w:rPr>
          <w:rFonts w:ascii="Arial" w:hAnsi="Arial" w:cs="Arial"/>
          <w:bCs/>
          <w:sz w:val="24"/>
          <w:szCs w:val="24"/>
        </w:rPr>
        <w:t xml:space="preserve"> de </w:t>
      </w:r>
      <w:r w:rsidR="004D3421" w:rsidRPr="00984B31">
        <w:rPr>
          <w:rFonts w:ascii="Arial" w:hAnsi="Arial" w:cs="Arial"/>
          <w:bCs/>
          <w:sz w:val="24"/>
          <w:szCs w:val="24"/>
        </w:rPr>
        <w:t>comprobación</w:t>
      </w:r>
      <w:r w:rsidR="00C74B51" w:rsidRPr="00984B31">
        <w:rPr>
          <w:rFonts w:ascii="Arial" w:hAnsi="Arial" w:cs="Arial"/>
          <w:bCs/>
          <w:sz w:val="24"/>
          <w:szCs w:val="24"/>
        </w:rPr>
        <w:t>:</w:t>
      </w:r>
    </w:p>
    <w:p w:rsidR="004F6441" w:rsidRPr="00984B31" w:rsidRDefault="004F644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F6441" w:rsidRPr="00984B31" w:rsidRDefault="004F644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La Defensa Nacional incluye la planificación, organización así como el control y ayuda. Explique cada uno de ellos.</w:t>
      </w:r>
    </w:p>
    <w:p w:rsidR="004F6441" w:rsidRPr="00984B31" w:rsidRDefault="004F644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74B51" w:rsidRPr="00984B31" w:rsidRDefault="00C74B5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¿Considera usted que es importante el TPMI? ¿</w:t>
      </w:r>
      <w:r w:rsidR="004F6441" w:rsidRPr="00984B31">
        <w:rPr>
          <w:rFonts w:ascii="Arial" w:hAnsi="Arial" w:cs="Arial"/>
          <w:bCs/>
          <w:sz w:val="24"/>
          <w:szCs w:val="24"/>
        </w:rPr>
        <w:t>Por</w:t>
      </w:r>
      <w:r w:rsidRPr="00984B31">
        <w:rPr>
          <w:rFonts w:ascii="Arial" w:hAnsi="Arial" w:cs="Arial"/>
          <w:bCs/>
          <w:sz w:val="24"/>
          <w:szCs w:val="24"/>
        </w:rPr>
        <w:t xml:space="preserve"> qué?</w:t>
      </w:r>
    </w:p>
    <w:p w:rsidR="00C74B51" w:rsidRPr="00984B31" w:rsidRDefault="00C74B51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Establezco breve debate con los alumnos.</w:t>
      </w:r>
    </w:p>
    <w:p w:rsidR="009D1C6C" w:rsidRPr="00984B31" w:rsidRDefault="009D1C6C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D6C52" w:rsidRPr="00984B31" w:rsidRDefault="000D5F73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Conclusiones:</w:t>
      </w:r>
    </w:p>
    <w:p w:rsidR="0004554C" w:rsidRPr="00984B31" w:rsidRDefault="000D6C5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Se realiza un resumen de los elementos más importantes del contenido de la clase.</w:t>
      </w:r>
    </w:p>
    <w:p w:rsidR="000D6C52" w:rsidRPr="00984B31" w:rsidRDefault="000D6C5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Se</w:t>
      </w:r>
      <w:r w:rsidR="00D60484" w:rsidRPr="00984B31">
        <w:rPr>
          <w:rFonts w:ascii="Arial" w:hAnsi="Arial" w:cs="Arial"/>
          <w:bCs/>
          <w:sz w:val="24"/>
          <w:szCs w:val="24"/>
        </w:rPr>
        <w:t xml:space="preserve"> destaca la participación de los estudiantes </w:t>
      </w:r>
      <w:r w:rsidRPr="00984B31">
        <w:rPr>
          <w:rFonts w:ascii="Arial" w:hAnsi="Arial" w:cs="Arial"/>
          <w:bCs/>
          <w:sz w:val="24"/>
          <w:szCs w:val="24"/>
        </w:rPr>
        <w:t>durante la conferencia.</w:t>
      </w:r>
    </w:p>
    <w:p w:rsidR="000D5F73" w:rsidRPr="00984B31" w:rsidRDefault="000D5F73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D6C52" w:rsidRPr="00984B31" w:rsidRDefault="000D6C5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Se orienta el trabajo independiente.</w:t>
      </w:r>
    </w:p>
    <w:p w:rsidR="000D5F73" w:rsidRPr="00984B31" w:rsidRDefault="000D5F73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D6C52" w:rsidRPr="00984B31" w:rsidRDefault="000D6C5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lastRenderedPageBreak/>
        <w:t xml:space="preserve">La próxima actividad será </w:t>
      </w:r>
      <w:r w:rsidR="0004554C" w:rsidRPr="00984B31">
        <w:rPr>
          <w:rFonts w:ascii="Arial" w:hAnsi="Arial" w:cs="Arial"/>
          <w:bCs/>
          <w:sz w:val="24"/>
          <w:szCs w:val="24"/>
        </w:rPr>
        <w:t>la clase taller d</w:t>
      </w:r>
      <w:r w:rsidRPr="00984B31">
        <w:rPr>
          <w:rFonts w:ascii="Arial" w:hAnsi="Arial" w:cs="Arial"/>
          <w:bCs/>
          <w:sz w:val="24"/>
          <w:szCs w:val="24"/>
        </w:rPr>
        <w:t xml:space="preserve">el Tema </w:t>
      </w:r>
      <w:r w:rsidR="00EE3741" w:rsidRPr="00984B31">
        <w:rPr>
          <w:rFonts w:ascii="Arial" w:hAnsi="Arial" w:cs="Arial"/>
          <w:bCs/>
          <w:sz w:val="24"/>
          <w:szCs w:val="24"/>
        </w:rPr>
        <w:t>I</w:t>
      </w:r>
      <w:r w:rsidR="007648B5" w:rsidRPr="00984B31">
        <w:rPr>
          <w:rFonts w:ascii="Arial" w:hAnsi="Arial" w:cs="Arial"/>
          <w:bCs/>
          <w:sz w:val="24"/>
          <w:szCs w:val="24"/>
        </w:rPr>
        <w:t>II, con 4 horas</w:t>
      </w:r>
    </w:p>
    <w:p w:rsidR="000D6C52" w:rsidRPr="00984B31" w:rsidRDefault="000D6C52" w:rsidP="00984B31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0D6C52" w:rsidRPr="00984B31" w:rsidRDefault="000D6C52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 xml:space="preserve">Preparación para </w:t>
      </w:r>
      <w:r w:rsidR="007648B5" w:rsidRPr="00984B31">
        <w:rPr>
          <w:rFonts w:ascii="Arial" w:hAnsi="Arial" w:cs="Arial"/>
          <w:bCs/>
          <w:sz w:val="24"/>
          <w:szCs w:val="24"/>
          <w:u w:val="single"/>
        </w:rPr>
        <w:t>la clase taller</w:t>
      </w:r>
      <w:r w:rsidRPr="00984B31">
        <w:rPr>
          <w:rFonts w:ascii="Arial" w:hAnsi="Arial" w:cs="Arial"/>
          <w:bCs/>
          <w:sz w:val="24"/>
          <w:szCs w:val="24"/>
        </w:rPr>
        <w:t>:</w:t>
      </w:r>
    </w:p>
    <w:p w:rsidR="000D5F73" w:rsidRPr="00984B31" w:rsidRDefault="000D5F73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D6C52" w:rsidRPr="00984B31" w:rsidRDefault="000D6C52" w:rsidP="00984B31">
      <w:pPr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Consultar la bibliografía básica y complementaria del Tema </w:t>
      </w:r>
      <w:r w:rsidR="00EE3741" w:rsidRPr="00984B31">
        <w:rPr>
          <w:rFonts w:ascii="Arial" w:hAnsi="Arial" w:cs="Arial"/>
          <w:bCs/>
          <w:sz w:val="24"/>
          <w:szCs w:val="24"/>
        </w:rPr>
        <w:t>I</w:t>
      </w:r>
      <w:r w:rsidRPr="00984B31">
        <w:rPr>
          <w:rFonts w:ascii="Arial" w:hAnsi="Arial" w:cs="Arial"/>
          <w:bCs/>
          <w:sz w:val="24"/>
          <w:szCs w:val="24"/>
        </w:rPr>
        <w:t>II.</w:t>
      </w:r>
    </w:p>
    <w:p w:rsidR="00316DD3" w:rsidRPr="00984B31" w:rsidRDefault="00316DD3" w:rsidP="00984B31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316DD3" w:rsidRPr="00984B31" w:rsidRDefault="00316DD3" w:rsidP="00984B31">
      <w:pPr>
        <w:pStyle w:val="Textoindependiente"/>
        <w:spacing w:line="360" w:lineRule="auto"/>
        <w:rPr>
          <w:rFonts w:cs="Arial"/>
          <w:sz w:val="24"/>
          <w:szCs w:val="24"/>
        </w:rPr>
      </w:pPr>
      <w:r w:rsidRPr="00984B31">
        <w:rPr>
          <w:rFonts w:cs="Arial"/>
          <w:sz w:val="24"/>
          <w:szCs w:val="24"/>
        </w:rPr>
        <w:t>Bibliografía Básica.</w:t>
      </w:r>
    </w:p>
    <w:p w:rsidR="00316DD3" w:rsidRPr="00984B31" w:rsidRDefault="00316DD3" w:rsidP="00984B31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Texto Básico de la Disciplina Preparación para la Defensa para los estudiantes de la Universalización de la Educación Superior. Colectivo de autores (soporte digital e impreso), Pág.91 a la 140.</w:t>
      </w:r>
    </w:p>
    <w:p w:rsidR="00316DD3" w:rsidRPr="00984B31" w:rsidRDefault="00316DD3" w:rsidP="00984B31">
      <w:pPr>
        <w:pStyle w:val="Ttulo7"/>
        <w:numPr>
          <w:ilvl w:val="0"/>
          <w:numId w:val="32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84B31">
        <w:rPr>
          <w:rFonts w:ascii="Arial" w:hAnsi="Arial" w:cs="Arial"/>
        </w:rPr>
        <w:t xml:space="preserve">Material de estudio Aspectos básicos de la Seguridad y Defensa nacional de Cuba (soporte digital).Pág. </w:t>
      </w:r>
      <w:smartTag w:uri="urn:schemas-microsoft-com:office:smarttags" w:element="metricconverter">
        <w:smartTagPr>
          <w:attr w:name="ProductID" w:val="32 a"/>
        </w:smartTagPr>
        <w:r w:rsidRPr="00984B31">
          <w:rPr>
            <w:rFonts w:ascii="Arial" w:hAnsi="Arial" w:cs="Arial"/>
          </w:rPr>
          <w:t>32 a</w:t>
        </w:r>
      </w:smartTag>
      <w:r w:rsidRPr="00984B31">
        <w:rPr>
          <w:rFonts w:ascii="Arial" w:hAnsi="Arial" w:cs="Arial"/>
        </w:rPr>
        <w:t xml:space="preserve"> la 63 y </w:t>
      </w:r>
      <w:smartTag w:uri="urn:schemas-microsoft-com:office:smarttags" w:element="metricconverter">
        <w:smartTagPr>
          <w:attr w:name="ProductID" w:val="89 a"/>
        </w:smartTagPr>
        <w:r w:rsidRPr="00984B31">
          <w:rPr>
            <w:rFonts w:ascii="Arial" w:hAnsi="Arial" w:cs="Arial"/>
          </w:rPr>
          <w:t>89 a</w:t>
        </w:r>
      </w:smartTag>
      <w:r w:rsidRPr="00984B31">
        <w:rPr>
          <w:rFonts w:ascii="Arial" w:hAnsi="Arial" w:cs="Arial"/>
        </w:rPr>
        <w:t xml:space="preserve"> la 92.</w:t>
      </w:r>
    </w:p>
    <w:p w:rsidR="00316DD3" w:rsidRPr="00984B31" w:rsidRDefault="00316DD3" w:rsidP="00984B31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Zona de Defensa Material de Estudio (soporte digital).</w:t>
      </w:r>
    </w:p>
    <w:p w:rsidR="00316DD3" w:rsidRPr="00984B31" w:rsidRDefault="00316DD3" w:rsidP="00984B31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Texto para el curso de Preparación Para la Defensa Nacional. Colectivo de Autores. 2009 (soporte digital)</w:t>
      </w:r>
    </w:p>
    <w:p w:rsidR="00316DD3" w:rsidRPr="00984B31" w:rsidRDefault="00316DD3" w:rsidP="00984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Bibliografía Complementaria.</w:t>
      </w:r>
    </w:p>
    <w:p w:rsidR="00316DD3" w:rsidRPr="00984B31" w:rsidRDefault="00316DD3" w:rsidP="00984B31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984B31">
        <w:rPr>
          <w:rFonts w:ascii="Arial" w:hAnsi="Arial" w:cs="Arial"/>
          <w:sz w:val="24"/>
          <w:szCs w:val="24"/>
        </w:rPr>
        <w:t>Power</w:t>
      </w:r>
      <w:proofErr w:type="spellEnd"/>
      <w:r w:rsidRPr="00984B31">
        <w:rPr>
          <w:rFonts w:ascii="Arial" w:hAnsi="Arial" w:cs="Arial"/>
          <w:sz w:val="24"/>
          <w:szCs w:val="24"/>
        </w:rPr>
        <w:t xml:space="preserve"> Point (PPT</w:t>
      </w:r>
      <w:proofErr w:type="gramStart"/>
      <w:r w:rsidRPr="00984B31">
        <w:rPr>
          <w:rFonts w:ascii="Arial" w:hAnsi="Arial" w:cs="Arial"/>
          <w:sz w:val="24"/>
          <w:szCs w:val="24"/>
        </w:rPr>
        <w:t>) ,</w:t>
      </w:r>
      <w:proofErr w:type="gramEnd"/>
      <w:r w:rsidRPr="00984B31">
        <w:rPr>
          <w:rFonts w:ascii="Arial" w:hAnsi="Arial" w:cs="Arial"/>
          <w:sz w:val="24"/>
          <w:szCs w:val="24"/>
        </w:rPr>
        <w:t xml:space="preserve"> Doc. Word y multimedia de Formaciones Especiales.</w:t>
      </w:r>
    </w:p>
    <w:p w:rsidR="00316DD3" w:rsidRPr="00984B31" w:rsidRDefault="00316DD3" w:rsidP="00984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>Bibliografía consulta.</w:t>
      </w:r>
    </w:p>
    <w:p w:rsidR="00316DD3" w:rsidRPr="00984B31" w:rsidRDefault="00316DD3" w:rsidP="00984B31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 xml:space="preserve">Glosario de </w:t>
      </w:r>
      <w:proofErr w:type="spellStart"/>
      <w:r w:rsidRPr="00984B31">
        <w:rPr>
          <w:rFonts w:ascii="Arial" w:hAnsi="Arial" w:cs="Arial"/>
          <w:sz w:val="24"/>
          <w:szCs w:val="24"/>
        </w:rPr>
        <w:t>Seg</w:t>
      </w:r>
      <w:proofErr w:type="spellEnd"/>
      <w:r w:rsidRPr="00984B31">
        <w:rPr>
          <w:rFonts w:ascii="Arial" w:hAnsi="Arial" w:cs="Arial"/>
          <w:sz w:val="24"/>
          <w:szCs w:val="24"/>
        </w:rPr>
        <w:t>. Y Defensa Nacional en soporte digital e impreso, Constitución de la República y Ley 75 de la Defensa Nacional en soporte digital.</w:t>
      </w:r>
    </w:p>
    <w:p w:rsidR="00316DD3" w:rsidRPr="00984B31" w:rsidRDefault="00316DD3" w:rsidP="00984B31">
      <w:pPr>
        <w:spacing w:line="360" w:lineRule="auto"/>
        <w:rPr>
          <w:rFonts w:ascii="Arial" w:hAnsi="Arial" w:cs="Arial"/>
          <w:sz w:val="24"/>
          <w:szCs w:val="24"/>
        </w:rPr>
      </w:pPr>
      <w:r w:rsidRPr="00984B31">
        <w:rPr>
          <w:rFonts w:ascii="Arial" w:hAnsi="Arial" w:cs="Arial"/>
          <w:sz w:val="24"/>
          <w:szCs w:val="24"/>
        </w:rPr>
        <w:t xml:space="preserve"> Texto Básico PPD,  Editorial Félix Varela 2004.  La Defensa Nacional CODEN 2003.  Ley 75 de la Defensa Nacional</w:t>
      </w:r>
    </w:p>
    <w:p w:rsidR="00316DD3" w:rsidRPr="00984B31" w:rsidRDefault="00316DD3" w:rsidP="00984B31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D6C52" w:rsidRPr="00984B31" w:rsidRDefault="00316DD3" w:rsidP="00984B31">
      <w:pPr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4B31">
        <w:rPr>
          <w:rFonts w:ascii="Arial" w:hAnsi="Arial" w:cs="Arial"/>
          <w:bCs/>
          <w:sz w:val="24"/>
          <w:szCs w:val="24"/>
          <w:u w:val="single"/>
        </w:rPr>
        <w:t xml:space="preserve">Autoprepararse en </w:t>
      </w:r>
      <w:r w:rsidR="000D6C52" w:rsidRPr="00984B31">
        <w:rPr>
          <w:rFonts w:ascii="Arial" w:hAnsi="Arial" w:cs="Arial"/>
          <w:bCs/>
          <w:sz w:val="24"/>
          <w:szCs w:val="24"/>
          <w:u w:val="single"/>
        </w:rPr>
        <w:t xml:space="preserve"> las siguientes </w:t>
      </w:r>
      <w:r w:rsidRPr="00984B31">
        <w:rPr>
          <w:rFonts w:ascii="Arial" w:hAnsi="Arial" w:cs="Arial"/>
          <w:bCs/>
          <w:sz w:val="24"/>
          <w:szCs w:val="24"/>
          <w:u w:val="single"/>
        </w:rPr>
        <w:t xml:space="preserve">temáticas </w:t>
      </w:r>
      <w:r w:rsidR="000D6C52" w:rsidRPr="00984B31">
        <w:rPr>
          <w:rFonts w:ascii="Arial" w:hAnsi="Arial" w:cs="Arial"/>
          <w:bCs/>
          <w:sz w:val="24"/>
          <w:szCs w:val="24"/>
          <w:u w:val="single"/>
        </w:rPr>
        <w:t>:</w:t>
      </w:r>
    </w:p>
    <w:p w:rsidR="00113C84" w:rsidRPr="00984B31" w:rsidRDefault="00113C84" w:rsidP="00984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13C84" w:rsidRPr="00984B31" w:rsidRDefault="00113C84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>1: Preparación del país para la defensa y los sistemas que lo integran.</w:t>
      </w:r>
    </w:p>
    <w:p w:rsidR="000D5F73" w:rsidRPr="00984B31" w:rsidRDefault="000D5F73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13C84" w:rsidRPr="00984B31" w:rsidRDefault="00F80055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2: </w:t>
      </w:r>
      <w:r w:rsidR="00113C84" w:rsidRPr="00984B31">
        <w:rPr>
          <w:rFonts w:ascii="Arial" w:hAnsi="Arial" w:cs="Arial"/>
          <w:bCs/>
          <w:sz w:val="24"/>
          <w:szCs w:val="24"/>
        </w:rPr>
        <w:t xml:space="preserve">Preparación del territorio como parte del teatro de operaciones militares. </w:t>
      </w:r>
    </w:p>
    <w:p w:rsidR="000D5F73" w:rsidRPr="00984B31" w:rsidRDefault="000D5F73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13C84" w:rsidRPr="00984B31" w:rsidRDefault="00F80055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lastRenderedPageBreak/>
        <w:t xml:space="preserve">3: </w:t>
      </w:r>
      <w:r w:rsidR="00113C84" w:rsidRPr="00984B31">
        <w:rPr>
          <w:rFonts w:ascii="Arial" w:hAnsi="Arial" w:cs="Arial"/>
          <w:bCs/>
          <w:sz w:val="24"/>
          <w:szCs w:val="24"/>
        </w:rPr>
        <w:t>Particularidades de la desconcentración y la evacuación de la población en tiempo de guerra.</w:t>
      </w:r>
    </w:p>
    <w:p w:rsidR="000D5F73" w:rsidRPr="00984B31" w:rsidRDefault="000D5F73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13C84" w:rsidRPr="00984B31" w:rsidRDefault="00F80055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4: </w:t>
      </w:r>
      <w:r w:rsidR="00113C84" w:rsidRPr="00984B31">
        <w:rPr>
          <w:rFonts w:ascii="Arial" w:hAnsi="Arial" w:cs="Arial"/>
          <w:bCs/>
          <w:sz w:val="24"/>
          <w:szCs w:val="24"/>
        </w:rPr>
        <w:t>La preparación del personal y la preparación patriótico militar e internacionalista.</w:t>
      </w:r>
    </w:p>
    <w:p w:rsidR="000D5F73" w:rsidRPr="00984B31" w:rsidRDefault="000D5F73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13C84" w:rsidRPr="00984B31" w:rsidRDefault="00F80055" w:rsidP="00984B3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B31">
        <w:rPr>
          <w:rFonts w:ascii="Arial" w:hAnsi="Arial" w:cs="Arial"/>
          <w:bCs/>
          <w:sz w:val="24"/>
          <w:szCs w:val="24"/>
        </w:rPr>
        <w:t xml:space="preserve">5: </w:t>
      </w:r>
      <w:r w:rsidR="00113C84" w:rsidRPr="00984B31">
        <w:rPr>
          <w:rFonts w:ascii="Arial" w:hAnsi="Arial" w:cs="Arial"/>
          <w:bCs/>
          <w:sz w:val="24"/>
          <w:szCs w:val="24"/>
        </w:rPr>
        <w:t>Fundamento del servicio militar en Cuba y en otros países.</w:t>
      </w:r>
    </w:p>
    <w:p w:rsidR="000D6C52" w:rsidRPr="00984B31" w:rsidRDefault="00CA709C" w:rsidP="00984B31">
      <w:pPr>
        <w:pStyle w:val="Lista"/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984B31">
        <w:rPr>
          <w:rFonts w:ascii="Arial" w:hAnsi="Arial" w:cs="Arial"/>
        </w:rPr>
        <w:t>Preparación previa</w:t>
      </w:r>
    </w:p>
    <w:p w:rsidR="008E3006" w:rsidRPr="00984B31" w:rsidRDefault="000D6C52" w:rsidP="00984B31">
      <w:pPr>
        <w:pStyle w:val="Lista"/>
        <w:spacing w:before="120" w:after="120" w:line="360" w:lineRule="auto"/>
        <w:jc w:val="both"/>
        <w:rPr>
          <w:rFonts w:ascii="Arial" w:hAnsi="Arial" w:cs="Arial"/>
        </w:rPr>
      </w:pPr>
      <w:r w:rsidRPr="00984B31">
        <w:rPr>
          <w:rFonts w:ascii="Arial" w:hAnsi="Arial" w:cs="Arial"/>
        </w:rPr>
        <w:t>Participación en el debate de cada tema</w:t>
      </w:r>
      <w:r w:rsidR="008E3006" w:rsidRPr="00984B31">
        <w:rPr>
          <w:rFonts w:ascii="Arial" w:hAnsi="Arial" w:cs="Arial"/>
        </w:rPr>
        <w:t>.</w:t>
      </w:r>
    </w:p>
    <w:p w:rsidR="00E037EB" w:rsidRPr="00984B31" w:rsidRDefault="00E037EB" w:rsidP="00984B3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037EB" w:rsidRPr="00984B31" w:rsidSect="00AD6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C30"/>
    <w:multiLevelType w:val="hybridMultilevel"/>
    <w:tmpl w:val="C256E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81BAB"/>
    <w:multiLevelType w:val="hybridMultilevel"/>
    <w:tmpl w:val="36608076"/>
    <w:lvl w:ilvl="0" w:tplc="A9F220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9EE3C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D6005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503E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5E55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71037C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7D004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8896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544C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F61942"/>
    <w:multiLevelType w:val="hybridMultilevel"/>
    <w:tmpl w:val="70807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210F9"/>
    <w:multiLevelType w:val="hybridMultilevel"/>
    <w:tmpl w:val="98E032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21042"/>
    <w:multiLevelType w:val="hybridMultilevel"/>
    <w:tmpl w:val="5BCC06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770D2B"/>
    <w:multiLevelType w:val="hybridMultilevel"/>
    <w:tmpl w:val="D8E8D816"/>
    <w:lvl w:ilvl="0" w:tplc="81C263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587F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486BC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E6C31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F1A40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F8CF2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C0695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D6B3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93AE9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16D143B"/>
    <w:multiLevelType w:val="hybridMultilevel"/>
    <w:tmpl w:val="C9FE9D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466E17"/>
    <w:multiLevelType w:val="hybridMultilevel"/>
    <w:tmpl w:val="8814C7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E2848"/>
    <w:multiLevelType w:val="hybridMultilevel"/>
    <w:tmpl w:val="2000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F36C5"/>
    <w:multiLevelType w:val="hybridMultilevel"/>
    <w:tmpl w:val="DFE03C54"/>
    <w:lvl w:ilvl="0" w:tplc="F47A6E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FE302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1C8D54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9C923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3FC07D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15625A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FCBB1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702F1F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AEE9C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6473E8"/>
    <w:multiLevelType w:val="hybridMultilevel"/>
    <w:tmpl w:val="94B0CD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970CD0"/>
    <w:multiLevelType w:val="hybridMultilevel"/>
    <w:tmpl w:val="90940216"/>
    <w:lvl w:ilvl="0" w:tplc="0C0A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2B2902A5"/>
    <w:multiLevelType w:val="hybridMultilevel"/>
    <w:tmpl w:val="4D0879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4E57FF"/>
    <w:multiLevelType w:val="hybridMultilevel"/>
    <w:tmpl w:val="566CC7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861B6"/>
    <w:multiLevelType w:val="hybridMultilevel"/>
    <w:tmpl w:val="A2621DF8"/>
    <w:lvl w:ilvl="0" w:tplc="2F80A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C4DC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8AE3A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728DC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2140F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F46C4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43C1A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FA44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C70D9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40816223"/>
    <w:multiLevelType w:val="hybridMultilevel"/>
    <w:tmpl w:val="67268C12"/>
    <w:lvl w:ilvl="0" w:tplc="335E1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A0938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8E6D8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DE0D7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3A30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408A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632DC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0C23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21293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8A6F7B"/>
    <w:multiLevelType w:val="hybridMultilevel"/>
    <w:tmpl w:val="0B90E4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142483"/>
    <w:multiLevelType w:val="hybridMultilevel"/>
    <w:tmpl w:val="B824F5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D0F31"/>
    <w:multiLevelType w:val="hybridMultilevel"/>
    <w:tmpl w:val="8D80D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60B5A"/>
    <w:multiLevelType w:val="hybridMultilevel"/>
    <w:tmpl w:val="62163C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6212"/>
    <w:multiLevelType w:val="hybridMultilevel"/>
    <w:tmpl w:val="1A20C512"/>
    <w:lvl w:ilvl="0" w:tplc="C15A51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DC135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12193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5A69D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2FA152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84C3FF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C015E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1C20D6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5261D0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235EFC"/>
    <w:multiLevelType w:val="hybridMultilevel"/>
    <w:tmpl w:val="554CC1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4125"/>
    <w:multiLevelType w:val="hybridMultilevel"/>
    <w:tmpl w:val="C592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17191"/>
    <w:multiLevelType w:val="hybridMultilevel"/>
    <w:tmpl w:val="171C0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524CD"/>
    <w:multiLevelType w:val="hybridMultilevel"/>
    <w:tmpl w:val="F162F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04D"/>
    <w:multiLevelType w:val="hybridMultilevel"/>
    <w:tmpl w:val="A3C42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6C46E0"/>
    <w:multiLevelType w:val="hybridMultilevel"/>
    <w:tmpl w:val="7E54EF96"/>
    <w:lvl w:ilvl="0" w:tplc="F962BA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4644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9B41F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CAAA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03C0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9DED9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1BE08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2447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C9AC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57676088"/>
    <w:multiLevelType w:val="hybridMultilevel"/>
    <w:tmpl w:val="1A963EB4"/>
    <w:lvl w:ilvl="0" w:tplc="127A13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4849B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D4E62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EE6C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9ECB0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B0F1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A4D8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0B4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9446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>
    <w:nsid w:val="5D71051E"/>
    <w:multiLevelType w:val="hybridMultilevel"/>
    <w:tmpl w:val="ECD08390"/>
    <w:lvl w:ilvl="0" w:tplc="AC4ECD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306C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A7207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B14AE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BE6D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0A53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667E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A2D1D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72AA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389443C"/>
    <w:multiLevelType w:val="hybridMultilevel"/>
    <w:tmpl w:val="C980BA8E"/>
    <w:lvl w:ilvl="0" w:tplc="5142E4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A1336"/>
    <w:multiLevelType w:val="hybridMultilevel"/>
    <w:tmpl w:val="F148ED0A"/>
    <w:lvl w:ilvl="0" w:tplc="3962F5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617AB"/>
    <w:multiLevelType w:val="hybridMultilevel"/>
    <w:tmpl w:val="2CB462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7D55C0"/>
    <w:multiLevelType w:val="hybridMultilevel"/>
    <w:tmpl w:val="FF84EDA2"/>
    <w:lvl w:ilvl="0" w:tplc="12E09C0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001AC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6BE2B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4E83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A422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58CB1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A606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D463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CA64D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F961119"/>
    <w:multiLevelType w:val="hybridMultilevel"/>
    <w:tmpl w:val="5A4C7B3A"/>
    <w:lvl w:ilvl="0" w:tplc="C89C9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D8212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030EC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9285C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93A78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9698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A92B8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7D466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0826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4">
    <w:nsid w:val="71A342A7"/>
    <w:multiLevelType w:val="hybridMultilevel"/>
    <w:tmpl w:val="8A763948"/>
    <w:lvl w:ilvl="0" w:tplc="0804EE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6A6A1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778F0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520A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6E52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99CB7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2BEFD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1085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DC0E7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>
    <w:nsid w:val="74431137"/>
    <w:multiLevelType w:val="hybridMultilevel"/>
    <w:tmpl w:val="3EF81D3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B0301A4"/>
    <w:multiLevelType w:val="hybridMultilevel"/>
    <w:tmpl w:val="1AF0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65455"/>
    <w:multiLevelType w:val="hybridMultilevel"/>
    <w:tmpl w:val="EDE02E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17"/>
  </w:num>
  <w:num w:numId="6">
    <w:abstractNumId w:val="10"/>
  </w:num>
  <w:num w:numId="7">
    <w:abstractNumId w:val="23"/>
  </w:num>
  <w:num w:numId="8">
    <w:abstractNumId w:val="31"/>
  </w:num>
  <w:num w:numId="9">
    <w:abstractNumId w:val="19"/>
  </w:num>
  <w:num w:numId="10">
    <w:abstractNumId w:val="34"/>
  </w:num>
  <w:num w:numId="11">
    <w:abstractNumId w:val="13"/>
  </w:num>
  <w:num w:numId="12">
    <w:abstractNumId w:val="3"/>
  </w:num>
  <w:num w:numId="13">
    <w:abstractNumId w:val="5"/>
  </w:num>
  <w:num w:numId="14">
    <w:abstractNumId w:val="33"/>
  </w:num>
  <w:num w:numId="15">
    <w:abstractNumId w:val="27"/>
  </w:num>
  <w:num w:numId="16">
    <w:abstractNumId w:val="26"/>
  </w:num>
  <w:num w:numId="17">
    <w:abstractNumId w:val="14"/>
  </w:num>
  <w:num w:numId="18">
    <w:abstractNumId w:val="9"/>
  </w:num>
  <w:num w:numId="19">
    <w:abstractNumId w:val="20"/>
  </w:num>
  <w:num w:numId="20">
    <w:abstractNumId w:val="15"/>
  </w:num>
  <w:num w:numId="21">
    <w:abstractNumId w:val="1"/>
  </w:num>
  <w:num w:numId="22">
    <w:abstractNumId w:val="28"/>
  </w:num>
  <w:num w:numId="23">
    <w:abstractNumId w:val="32"/>
  </w:num>
  <w:num w:numId="24">
    <w:abstractNumId w:val="7"/>
  </w:num>
  <w:num w:numId="25">
    <w:abstractNumId w:val="37"/>
  </w:num>
  <w:num w:numId="26">
    <w:abstractNumId w:val="12"/>
  </w:num>
  <w:num w:numId="27">
    <w:abstractNumId w:val="35"/>
  </w:num>
  <w:num w:numId="28">
    <w:abstractNumId w:val="4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</w:num>
  <w:num w:numId="32">
    <w:abstractNumId w:val="2"/>
  </w:num>
  <w:num w:numId="33">
    <w:abstractNumId w:val="18"/>
  </w:num>
  <w:num w:numId="34">
    <w:abstractNumId w:val="24"/>
  </w:num>
  <w:num w:numId="35">
    <w:abstractNumId w:val="29"/>
  </w:num>
  <w:num w:numId="36">
    <w:abstractNumId w:val="36"/>
  </w:num>
  <w:num w:numId="37">
    <w:abstractNumId w:val="8"/>
  </w:num>
  <w:num w:numId="38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D6C52"/>
    <w:rsid w:val="000042EE"/>
    <w:rsid w:val="000114AA"/>
    <w:rsid w:val="0001389E"/>
    <w:rsid w:val="000263AB"/>
    <w:rsid w:val="00030A28"/>
    <w:rsid w:val="000366C9"/>
    <w:rsid w:val="0004554C"/>
    <w:rsid w:val="00046972"/>
    <w:rsid w:val="000558CC"/>
    <w:rsid w:val="00075E04"/>
    <w:rsid w:val="00094A92"/>
    <w:rsid w:val="000A16E4"/>
    <w:rsid w:val="000B5AF8"/>
    <w:rsid w:val="000D5F73"/>
    <w:rsid w:val="000D6C52"/>
    <w:rsid w:val="000E1BA4"/>
    <w:rsid w:val="00101481"/>
    <w:rsid w:val="00113C84"/>
    <w:rsid w:val="00141409"/>
    <w:rsid w:val="0015680D"/>
    <w:rsid w:val="00171542"/>
    <w:rsid w:val="0017627D"/>
    <w:rsid w:val="001D4A2B"/>
    <w:rsid w:val="001D4C1C"/>
    <w:rsid w:val="001D6B17"/>
    <w:rsid w:val="001D7206"/>
    <w:rsid w:val="001F387F"/>
    <w:rsid w:val="00207ED6"/>
    <w:rsid w:val="00221B90"/>
    <w:rsid w:val="0023283B"/>
    <w:rsid w:val="0024446F"/>
    <w:rsid w:val="002447B9"/>
    <w:rsid w:val="002519B8"/>
    <w:rsid w:val="00261188"/>
    <w:rsid w:val="00275812"/>
    <w:rsid w:val="0028014E"/>
    <w:rsid w:val="00290BB5"/>
    <w:rsid w:val="002951D4"/>
    <w:rsid w:val="002A0C1F"/>
    <w:rsid w:val="002B1658"/>
    <w:rsid w:val="002C576C"/>
    <w:rsid w:val="002E201E"/>
    <w:rsid w:val="00301BCF"/>
    <w:rsid w:val="00316DD3"/>
    <w:rsid w:val="00332CE7"/>
    <w:rsid w:val="00366018"/>
    <w:rsid w:val="00367A80"/>
    <w:rsid w:val="00382018"/>
    <w:rsid w:val="00391343"/>
    <w:rsid w:val="0039202E"/>
    <w:rsid w:val="003D0631"/>
    <w:rsid w:val="003D0750"/>
    <w:rsid w:val="003E0EBF"/>
    <w:rsid w:val="003E2DD9"/>
    <w:rsid w:val="003F3A3B"/>
    <w:rsid w:val="004137A1"/>
    <w:rsid w:val="00442372"/>
    <w:rsid w:val="004760EF"/>
    <w:rsid w:val="0047729C"/>
    <w:rsid w:val="004816D6"/>
    <w:rsid w:val="004B662C"/>
    <w:rsid w:val="004C3686"/>
    <w:rsid w:val="004C79BD"/>
    <w:rsid w:val="004D3421"/>
    <w:rsid w:val="004D7A87"/>
    <w:rsid w:val="004E27DA"/>
    <w:rsid w:val="004E2A28"/>
    <w:rsid w:val="004F2622"/>
    <w:rsid w:val="004F6441"/>
    <w:rsid w:val="00506691"/>
    <w:rsid w:val="00526338"/>
    <w:rsid w:val="00584D85"/>
    <w:rsid w:val="00592361"/>
    <w:rsid w:val="005A08F4"/>
    <w:rsid w:val="005A49C0"/>
    <w:rsid w:val="00600423"/>
    <w:rsid w:val="00601969"/>
    <w:rsid w:val="00610E48"/>
    <w:rsid w:val="0061218F"/>
    <w:rsid w:val="00625B50"/>
    <w:rsid w:val="00640AF7"/>
    <w:rsid w:val="00641794"/>
    <w:rsid w:val="00643EC8"/>
    <w:rsid w:val="00657FC0"/>
    <w:rsid w:val="00677FFE"/>
    <w:rsid w:val="0068325B"/>
    <w:rsid w:val="0069752F"/>
    <w:rsid w:val="006A11CF"/>
    <w:rsid w:val="006B51D0"/>
    <w:rsid w:val="006C648E"/>
    <w:rsid w:val="006C698D"/>
    <w:rsid w:val="006D1D73"/>
    <w:rsid w:val="006F595B"/>
    <w:rsid w:val="00700039"/>
    <w:rsid w:val="007013DE"/>
    <w:rsid w:val="007021EF"/>
    <w:rsid w:val="00721503"/>
    <w:rsid w:val="00732ED2"/>
    <w:rsid w:val="007625D0"/>
    <w:rsid w:val="007648B5"/>
    <w:rsid w:val="00765683"/>
    <w:rsid w:val="00785ADA"/>
    <w:rsid w:val="0079361B"/>
    <w:rsid w:val="007B41E1"/>
    <w:rsid w:val="007B6ADE"/>
    <w:rsid w:val="007C6BCD"/>
    <w:rsid w:val="007E0D3A"/>
    <w:rsid w:val="007E25D4"/>
    <w:rsid w:val="00806CCE"/>
    <w:rsid w:val="008144FC"/>
    <w:rsid w:val="00840CE6"/>
    <w:rsid w:val="008521E0"/>
    <w:rsid w:val="00855088"/>
    <w:rsid w:val="0086561B"/>
    <w:rsid w:val="00877CD5"/>
    <w:rsid w:val="00884BA5"/>
    <w:rsid w:val="008933C3"/>
    <w:rsid w:val="008A7F53"/>
    <w:rsid w:val="008B2B10"/>
    <w:rsid w:val="008B788F"/>
    <w:rsid w:val="008C3C8C"/>
    <w:rsid w:val="008E3006"/>
    <w:rsid w:val="00903BE7"/>
    <w:rsid w:val="00915797"/>
    <w:rsid w:val="00917948"/>
    <w:rsid w:val="0093168C"/>
    <w:rsid w:val="0094342A"/>
    <w:rsid w:val="00944333"/>
    <w:rsid w:val="00954161"/>
    <w:rsid w:val="00976E8A"/>
    <w:rsid w:val="00984B31"/>
    <w:rsid w:val="00987C78"/>
    <w:rsid w:val="0099495A"/>
    <w:rsid w:val="009952DD"/>
    <w:rsid w:val="009C132E"/>
    <w:rsid w:val="009C1FDA"/>
    <w:rsid w:val="009D1C6C"/>
    <w:rsid w:val="00A13024"/>
    <w:rsid w:val="00A43B13"/>
    <w:rsid w:val="00A77C5F"/>
    <w:rsid w:val="00A77F5C"/>
    <w:rsid w:val="00A85038"/>
    <w:rsid w:val="00AA1215"/>
    <w:rsid w:val="00AA688B"/>
    <w:rsid w:val="00AC1FC9"/>
    <w:rsid w:val="00AD6289"/>
    <w:rsid w:val="00AE25F8"/>
    <w:rsid w:val="00B15FF0"/>
    <w:rsid w:val="00B42AB9"/>
    <w:rsid w:val="00B71609"/>
    <w:rsid w:val="00B9430D"/>
    <w:rsid w:val="00BA1843"/>
    <w:rsid w:val="00BC461B"/>
    <w:rsid w:val="00BD626F"/>
    <w:rsid w:val="00BF025E"/>
    <w:rsid w:val="00C0213E"/>
    <w:rsid w:val="00C25BF9"/>
    <w:rsid w:val="00C4497D"/>
    <w:rsid w:val="00C44C49"/>
    <w:rsid w:val="00C542FB"/>
    <w:rsid w:val="00C631E8"/>
    <w:rsid w:val="00C6532A"/>
    <w:rsid w:val="00C74B51"/>
    <w:rsid w:val="00C87D96"/>
    <w:rsid w:val="00CA23CC"/>
    <w:rsid w:val="00CA4BA8"/>
    <w:rsid w:val="00CA709C"/>
    <w:rsid w:val="00CB0A94"/>
    <w:rsid w:val="00CC5469"/>
    <w:rsid w:val="00CE2008"/>
    <w:rsid w:val="00CE3CB7"/>
    <w:rsid w:val="00D0337C"/>
    <w:rsid w:val="00D30307"/>
    <w:rsid w:val="00D435DD"/>
    <w:rsid w:val="00D60484"/>
    <w:rsid w:val="00D80809"/>
    <w:rsid w:val="00D96BE5"/>
    <w:rsid w:val="00DB146B"/>
    <w:rsid w:val="00DB7239"/>
    <w:rsid w:val="00DE1C07"/>
    <w:rsid w:val="00E02774"/>
    <w:rsid w:val="00E037EB"/>
    <w:rsid w:val="00E0495D"/>
    <w:rsid w:val="00E4163A"/>
    <w:rsid w:val="00E55B38"/>
    <w:rsid w:val="00E60BC1"/>
    <w:rsid w:val="00E947FC"/>
    <w:rsid w:val="00E97F83"/>
    <w:rsid w:val="00EB1F9C"/>
    <w:rsid w:val="00EE3741"/>
    <w:rsid w:val="00F00F80"/>
    <w:rsid w:val="00F0118C"/>
    <w:rsid w:val="00F14805"/>
    <w:rsid w:val="00F4710C"/>
    <w:rsid w:val="00F80055"/>
    <w:rsid w:val="00F82FF9"/>
    <w:rsid w:val="00FB2BE0"/>
    <w:rsid w:val="00FC5C30"/>
    <w:rsid w:val="00FC6138"/>
    <w:rsid w:val="00FE0970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89"/>
  </w:style>
  <w:style w:type="paragraph" w:styleId="Ttulo7">
    <w:name w:val="heading 7"/>
    <w:basedOn w:val="Normal"/>
    <w:next w:val="Normal"/>
    <w:link w:val="Ttulo7Car"/>
    <w:qFormat/>
    <w:rsid w:val="00316DD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6C52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D6C52"/>
    <w:rPr>
      <w:rFonts w:ascii="Arial" w:eastAsia="Times New Roman" w:hAnsi="Arial" w:cs="Times New Roman"/>
      <w:sz w:val="26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D6C5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">
    <w:name w:val="List"/>
    <w:basedOn w:val="Normal"/>
    <w:rsid w:val="000D6C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316DD3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inespaciado">
    <w:name w:val="No Spacing"/>
    <w:uiPriority w:val="1"/>
    <w:qFormat/>
    <w:rsid w:val="00B94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1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7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1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6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0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59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3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58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24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42E2-7030-4047-8245-510347C5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15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Mafia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Coleone</dc:creator>
  <cp:keywords/>
  <dc:description/>
  <cp:lastModifiedBy>Ismenia</cp:lastModifiedBy>
  <cp:revision>233</cp:revision>
  <dcterms:created xsi:type="dcterms:W3CDTF">2016-11-10T10:31:00Z</dcterms:created>
  <dcterms:modified xsi:type="dcterms:W3CDTF">2023-10-18T01:06:00Z</dcterms:modified>
</cp:coreProperties>
</file>