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5B" w:rsidRPr="00896161" w:rsidRDefault="00B1175B" w:rsidP="00896161">
      <w:pPr>
        <w:pStyle w:val="Default"/>
        <w:spacing w:line="360" w:lineRule="auto"/>
      </w:pPr>
    </w:p>
    <w:p w:rsidR="00B1175B" w:rsidRPr="00896161" w:rsidRDefault="00040CCE" w:rsidP="00896161">
      <w:pPr>
        <w:pStyle w:val="Default"/>
        <w:spacing w:line="360" w:lineRule="auto"/>
        <w:jc w:val="center"/>
        <w:rPr>
          <w:b/>
          <w:lang w:val="es-ES"/>
        </w:rPr>
      </w:pPr>
      <w:r w:rsidRPr="00896161">
        <w:rPr>
          <w:b/>
          <w:lang w:val="es-ES"/>
        </w:rPr>
        <w:t>Facultad de Ciencias Médicas Sagua</w:t>
      </w:r>
    </w:p>
    <w:p w:rsidR="00B1175B" w:rsidRPr="00896161" w:rsidRDefault="00B1175B" w:rsidP="00896161">
      <w:pPr>
        <w:pStyle w:val="Default"/>
        <w:spacing w:after="174" w:line="360" w:lineRule="auto"/>
        <w:rPr>
          <w:lang w:val="es-ES"/>
        </w:rPr>
      </w:pPr>
      <w:r w:rsidRPr="00896161">
        <w:rPr>
          <w:lang w:val="es-ES"/>
        </w:rPr>
        <w:t xml:space="preserve">Departamento: Formación General </w:t>
      </w:r>
    </w:p>
    <w:p w:rsidR="00B1175B" w:rsidRPr="00896161" w:rsidRDefault="00B1175B" w:rsidP="00896161">
      <w:pPr>
        <w:pStyle w:val="Default"/>
        <w:spacing w:after="174" w:line="360" w:lineRule="auto"/>
        <w:rPr>
          <w:lang w:val="es-ES"/>
        </w:rPr>
      </w:pPr>
      <w:r w:rsidRPr="00896161">
        <w:rPr>
          <w:lang w:val="es-ES"/>
        </w:rPr>
        <w:t>Disciplina Preparación para la Defensa</w:t>
      </w:r>
    </w:p>
    <w:p w:rsidR="00B1175B" w:rsidRPr="00896161" w:rsidRDefault="00B1175B" w:rsidP="00896161">
      <w:pPr>
        <w:pStyle w:val="Default"/>
        <w:spacing w:after="174" w:line="360" w:lineRule="auto"/>
        <w:rPr>
          <w:lang w:val="es-ES"/>
        </w:rPr>
      </w:pPr>
      <w:r w:rsidRPr="00896161">
        <w:rPr>
          <w:lang w:val="es-ES"/>
        </w:rPr>
        <w:t xml:space="preserve">Asignatura: </w:t>
      </w:r>
      <w:r w:rsidR="006D4E93" w:rsidRPr="00896161">
        <w:rPr>
          <w:lang w:val="es-ES"/>
        </w:rPr>
        <w:t xml:space="preserve">Defensa Nacional y </w:t>
      </w:r>
      <w:r w:rsidR="0080206C" w:rsidRPr="00896161">
        <w:rPr>
          <w:b/>
          <w:lang w:val="es-ES"/>
        </w:rPr>
        <w:t xml:space="preserve">Primera Asistencia Médica </w:t>
      </w:r>
    </w:p>
    <w:p w:rsidR="00B1175B" w:rsidRPr="00896161" w:rsidRDefault="00B1175B" w:rsidP="00896161">
      <w:pPr>
        <w:spacing w:line="360" w:lineRule="auto"/>
        <w:rPr>
          <w:rFonts w:ascii="Arial" w:hAnsi="Arial" w:cs="Arial"/>
          <w:sz w:val="24"/>
          <w:szCs w:val="24"/>
          <w:lang w:val="pt-BR"/>
        </w:rPr>
      </w:pPr>
      <w:r w:rsidRPr="00896161">
        <w:rPr>
          <w:rFonts w:ascii="Arial" w:hAnsi="Arial" w:cs="Arial"/>
          <w:sz w:val="24"/>
          <w:szCs w:val="24"/>
          <w:lang w:val="pt-BR"/>
        </w:rPr>
        <w:t>Carrera: Medicina</w:t>
      </w:r>
    </w:p>
    <w:p w:rsidR="00B1175B" w:rsidRPr="00896161" w:rsidRDefault="00B1175B" w:rsidP="00896161">
      <w:pPr>
        <w:spacing w:line="360" w:lineRule="auto"/>
        <w:rPr>
          <w:rFonts w:ascii="Arial" w:hAnsi="Arial" w:cs="Arial"/>
          <w:sz w:val="24"/>
          <w:szCs w:val="24"/>
          <w:lang w:val="pt-BR"/>
        </w:rPr>
      </w:pPr>
      <w:proofErr w:type="spellStart"/>
      <w:r w:rsidRPr="00896161">
        <w:rPr>
          <w:rFonts w:ascii="Arial" w:hAnsi="Arial" w:cs="Arial"/>
          <w:sz w:val="24"/>
          <w:szCs w:val="24"/>
          <w:lang w:val="pt-BR"/>
        </w:rPr>
        <w:t>Año</w:t>
      </w:r>
      <w:proofErr w:type="spellEnd"/>
      <w:r w:rsidRPr="00896161">
        <w:rPr>
          <w:rFonts w:ascii="Arial" w:hAnsi="Arial" w:cs="Arial"/>
          <w:sz w:val="24"/>
          <w:szCs w:val="24"/>
          <w:lang w:val="pt-BR"/>
        </w:rPr>
        <w:t>: 4to Medicina</w:t>
      </w:r>
    </w:p>
    <w:p w:rsidR="00B1175B" w:rsidRPr="00896161" w:rsidRDefault="006D4E93" w:rsidP="00896161">
      <w:pPr>
        <w:spacing w:line="360" w:lineRule="auto"/>
        <w:rPr>
          <w:rFonts w:ascii="Arial" w:hAnsi="Arial" w:cs="Arial"/>
          <w:sz w:val="24"/>
          <w:szCs w:val="24"/>
          <w:lang w:val="pt-BR"/>
        </w:rPr>
      </w:pPr>
      <w:r w:rsidRPr="00896161">
        <w:rPr>
          <w:rFonts w:ascii="Arial" w:hAnsi="Arial" w:cs="Arial"/>
          <w:sz w:val="24"/>
          <w:szCs w:val="24"/>
          <w:lang w:val="pt-BR"/>
        </w:rPr>
        <w:t>Período</w:t>
      </w:r>
      <w:r w:rsidR="00B1175B" w:rsidRPr="00896161">
        <w:rPr>
          <w:rFonts w:ascii="Arial" w:hAnsi="Arial" w:cs="Arial"/>
          <w:sz w:val="24"/>
          <w:szCs w:val="24"/>
          <w:lang w:val="pt-BR"/>
        </w:rPr>
        <w:t xml:space="preserve">: 2do </w:t>
      </w:r>
    </w:p>
    <w:p w:rsidR="0080206C" w:rsidRPr="00896161" w:rsidRDefault="00A06512" w:rsidP="00896161">
      <w:pPr>
        <w:pStyle w:val="Default"/>
        <w:spacing w:after="174" w:line="360" w:lineRule="auto"/>
        <w:rPr>
          <w:lang w:val="pt-BR"/>
        </w:rPr>
      </w:pPr>
      <w:r w:rsidRPr="00896161">
        <w:rPr>
          <w:lang w:val="pt-BR"/>
        </w:rPr>
        <w:t>Profesor:</w:t>
      </w:r>
      <w:r w:rsidR="0080206C" w:rsidRPr="00896161">
        <w:rPr>
          <w:lang w:val="pt-BR"/>
        </w:rPr>
        <w:t xml:space="preserve"> Ismenia C. Domínguez </w:t>
      </w:r>
      <w:r w:rsidR="00ED746D" w:rsidRPr="00896161">
        <w:rPr>
          <w:lang w:val="pt-BR"/>
        </w:rPr>
        <w:t>Hernández.</w:t>
      </w:r>
    </w:p>
    <w:p w:rsidR="00040CCE" w:rsidRPr="00896161" w:rsidRDefault="0080206C" w:rsidP="00896161">
      <w:pPr>
        <w:pStyle w:val="Default"/>
        <w:spacing w:after="174" w:line="360" w:lineRule="auto"/>
        <w:rPr>
          <w:lang w:val="es-ES"/>
        </w:rPr>
      </w:pPr>
      <w:r w:rsidRPr="00896161">
        <w:rPr>
          <w:lang w:val="es-ES"/>
        </w:rPr>
        <w:t>Profesor auxiliar. Máster en Educación Médica Superior</w:t>
      </w:r>
      <w:r w:rsidR="00040CCE" w:rsidRPr="00896161">
        <w:rPr>
          <w:lang w:val="es-ES"/>
        </w:rPr>
        <w:t>.</w:t>
      </w:r>
    </w:p>
    <w:p w:rsidR="00040CCE" w:rsidRPr="00896161" w:rsidRDefault="0080206C" w:rsidP="00896161">
      <w:pPr>
        <w:pStyle w:val="Default"/>
        <w:spacing w:after="174" w:line="360" w:lineRule="auto"/>
        <w:rPr>
          <w:lang w:val="es-ES"/>
        </w:rPr>
      </w:pPr>
      <w:r w:rsidRPr="00896161">
        <w:rPr>
          <w:lang w:val="es-ES"/>
        </w:rPr>
        <w:t xml:space="preserve"> </w:t>
      </w:r>
      <w:r w:rsidR="00040CCE" w:rsidRPr="00896161">
        <w:rPr>
          <w:lang w:val="es-ES"/>
        </w:rPr>
        <w:t>Actividad # 4</w:t>
      </w:r>
    </w:p>
    <w:p w:rsidR="00040CCE" w:rsidRPr="00896161" w:rsidRDefault="00040CCE" w:rsidP="00896161">
      <w:pPr>
        <w:pStyle w:val="Default"/>
        <w:spacing w:after="174" w:line="360" w:lineRule="auto"/>
        <w:rPr>
          <w:lang w:val="es-ES"/>
        </w:rPr>
      </w:pPr>
      <w:r w:rsidRPr="00896161">
        <w:rPr>
          <w:lang w:val="es-ES"/>
        </w:rPr>
        <w:t>Conferencia</w:t>
      </w:r>
    </w:p>
    <w:p w:rsidR="00040CCE" w:rsidRPr="00896161" w:rsidRDefault="00B1175B" w:rsidP="00896161">
      <w:pPr>
        <w:pStyle w:val="Default"/>
        <w:spacing w:line="360" w:lineRule="auto"/>
        <w:rPr>
          <w:lang w:val="es-ES"/>
        </w:rPr>
      </w:pPr>
      <w:r w:rsidRPr="00896161">
        <w:rPr>
          <w:lang w:val="es-ES"/>
        </w:rPr>
        <w:t>Su</w:t>
      </w:r>
      <w:r w:rsidR="00040CCE" w:rsidRPr="00896161">
        <w:rPr>
          <w:lang w:val="es-ES"/>
        </w:rPr>
        <w:t>mario:</w:t>
      </w:r>
    </w:p>
    <w:p w:rsidR="00B1175B" w:rsidRPr="00896161" w:rsidRDefault="00B1175B" w:rsidP="00896161">
      <w:pPr>
        <w:pStyle w:val="Default"/>
        <w:spacing w:line="360" w:lineRule="auto"/>
        <w:rPr>
          <w:lang w:val="es-ES"/>
        </w:rPr>
      </w:pPr>
      <w:r w:rsidRPr="00896161">
        <w:rPr>
          <w:lang w:val="es-ES"/>
        </w:rPr>
        <w:t xml:space="preserve"> </w:t>
      </w:r>
    </w:p>
    <w:p w:rsidR="00794576" w:rsidRPr="00896161" w:rsidRDefault="00FF6D88" w:rsidP="00896161">
      <w:pPr>
        <w:numPr>
          <w:ilvl w:val="12"/>
          <w:numId w:val="0"/>
        </w:numPr>
        <w:spacing w:after="0" w:line="360" w:lineRule="auto"/>
        <w:rPr>
          <w:rFonts w:ascii="Arial" w:hAnsi="Arial" w:cs="Arial"/>
          <w:sz w:val="24"/>
          <w:szCs w:val="24"/>
        </w:rPr>
      </w:pPr>
      <w:r w:rsidRPr="00896161">
        <w:rPr>
          <w:rFonts w:ascii="Arial" w:hAnsi="Arial" w:cs="Arial"/>
          <w:sz w:val="24"/>
          <w:szCs w:val="24"/>
        </w:rPr>
        <w:t>Tema VIII</w:t>
      </w:r>
      <w:r w:rsidR="006F294F" w:rsidRPr="00896161">
        <w:rPr>
          <w:rFonts w:ascii="Arial" w:hAnsi="Arial" w:cs="Arial"/>
          <w:sz w:val="24"/>
          <w:szCs w:val="24"/>
        </w:rPr>
        <w:t xml:space="preserve">: </w:t>
      </w:r>
      <w:r w:rsidR="00794576" w:rsidRPr="00896161">
        <w:rPr>
          <w:rFonts w:ascii="Arial" w:hAnsi="Arial" w:cs="Arial"/>
          <w:sz w:val="24"/>
          <w:szCs w:val="24"/>
        </w:rPr>
        <w:t xml:space="preserve">Tema VIII: Protección Médica contra las  armas de exterminio en masa en situaciones  excepcionales y de desastres </w:t>
      </w:r>
    </w:p>
    <w:p w:rsidR="00FF6D88" w:rsidRPr="00896161" w:rsidRDefault="006F294F" w:rsidP="00681A35">
      <w:pPr>
        <w:spacing w:line="360" w:lineRule="auto"/>
        <w:jc w:val="both"/>
        <w:rPr>
          <w:rFonts w:ascii="Arial" w:hAnsi="Arial" w:cs="Arial"/>
          <w:sz w:val="24"/>
          <w:szCs w:val="24"/>
        </w:rPr>
      </w:pPr>
      <w:r w:rsidRPr="00896161">
        <w:rPr>
          <w:rFonts w:ascii="Arial" w:hAnsi="Arial" w:cs="Arial"/>
          <w:sz w:val="24"/>
          <w:szCs w:val="24"/>
        </w:rPr>
        <w:t xml:space="preserve">Objetivo: </w:t>
      </w:r>
      <w:r w:rsidR="0034699C" w:rsidRPr="00896161">
        <w:rPr>
          <w:rFonts w:ascii="Arial" w:hAnsi="Arial" w:cs="Arial"/>
          <w:sz w:val="24"/>
          <w:szCs w:val="24"/>
        </w:rPr>
        <w:t>Caracterizar</w:t>
      </w:r>
      <w:r w:rsidR="00D83321" w:rsidRPr="00896161">
        <w:rPr>
          <w:rFonts w:ascii="Arial" w:hAnsi="Arial" w:cs="Arial"/>
          <w:sz w:val="24"/>
          <w:szCs w:val="24"/>
        </w:rPr>
        <w:t xml:space="preserve"> las armas de exterminio en masa </w:t>
      </w:r>
      <w:r w:rsidR="001F2CE5" w:rsidRPr="00896161">
        <w:rPr>
          <w:rFonts w:ascii="Arial" w:hAnsi="Arial" w:cs="Arial"/>
          <w:sz w:val="24"/>
          <w:szCs w:val="24"/>
        </w:rPr>
        <w:t>así</w:t>
      </w:r>
      <w:r w:rsidR="00D83321" w:rsidRPr="00896161">
        <w:rPr>
          <w:rFonts w:ascii="Arial" w:hAnsi="Arial" w:cs="Arial"/>
          <w:sz w:val="24"/>
          <w:szCs w:val="24"/>
        </w:rPr>
        <w:t xml:space="preserve"> como los productos tóxicos industriales</w:t>
      </w:r>
      <w:r w:rsidR="00DC38EB" w:rsidRPr="00896161">
        <w:rPr>
          <w:rFonts w:ascii="Arial" w:hAnsi="Arial" w:cs="Arial"/>
          <w:sz w:val="24"/>
          <w:szCs w:val="24"/>
        </w:rPr>
        <w:t xml:space="preserve"> y las armas </w:t>
      </w:r>
      <w:r w:rsidR="00A46DD0" w:rsidRPr="00896161">
        <w:rPr>
          <w:rFonts w:ascii="Arial" w:hAnsi="Arial" w:cs="Arial"/>
          <w:sz w:val="24"/>
          <w:szCs w:val="24"/>
        </w:rPr>
        <w:t>biológicas</w:t>
      </w:r>
      <w:r w:rsidR="00D83321" w:rsidRPr="00896161">
        <w:rPr>
          <w:rFonts w:ascii="Arial" w:hAnsi="Arial" w:cs="Arial"/>
          <w:sz w:val="24"/>
          <w:szCs w:val="24"/>
        </w:rPr>
        <w:t>, teniendo</w:t>
      </w:r>
      <w:r w:rsidR="0034699C" w:rsidRPr="00896161">
        <w:rPr>
          <w:rFonts w:ascii="Arial" w:hAnsi="Arial" w:cs="Arial"/>
          <w:sz w:val="24"/>
          <w:szCs w:val="24"/>
        </w:rPr>
        <w:t xml:space="preserve"> en cuenta</w:t>
      </w:r>
      <w:r w:rsidR="00D83321" w:rsidRPr="00896161">
        <w:rPr>
          <w:rFonts w:ascii="Arial" w:hAnsi="Arial" w:cs="Arial"/>
          <w:sz w:val="24"/>
          <w:szCs w:val="24"/>
        </w:rPr>
        <w:t xml:space="preserve"> su acción sobre el organismo humano, </w:t>
      </w:r>
      <w:r w:rsidR="0034699C" w:rsidRPr="00896161">
        <w:rPr>
          <w:rFonts w:ascii="Arial" w:hAnsi="Arial" w:cs="Arial"/>
          <w:sz w:val="24"/>
          <w:szCs w:val="24"/>
        </w:rPr>
        <w:t>así como la</w:t>
      </w:r>
      <w:r w:rsidR="00D83321" w:rsidRPr="00896161">
        <w:rPr>
          <w:rFonts w:ascii="Arial" w:hAnsi="Arial" w:cs="Arial"/>
          <w:sz w:val="24"/>
          <w:szCs w:val="24"/>
        </w:rPr>
        <w:t xml:space="preserve">s medidas de protección </w:t>
      </w:r>
      <w:r w:rsidR="001B071C" w:rsidRPr="00896161">
        <w:rPr>
          <w:rFonts w:ascii="Arial" w:hAnsi="Arial" w:cs="Arial"/>
          <w:sz w:val="24"/>
          <w:szCs w:val="24"/>
        </w:rPr>
        <w:t>médica, a</w:t>
      </w:r>
      <w:r w:rsidR="0034699C" w:rsidRPr="00896161">
        <w:rPr>
          <w:rFonts w:ascii="Arial" w:hAnsi="Arial" w:cs="Arial"/>
          <w:sz w:val="24"/>
          <w:szCs w:val="24"/>
        </w:rPr>
        <w:t xml:space="preserve"> un nivel de familiarización que les permita a los estudiantes actuar ante </w:t>
      </w:r>
      <w:r w:rsidR="00A81E6F" w:rsidRPr="00896161">
        <w:rPr>
          <w:rFonts w:ascii="Arial" w:hAnsi="Arial" w:cs="Arial"/>
          <w:sz w:val="24"/>
          <w:szCs w:val="24"/>
        </w:rPr>
        <w:t>situaciones excepcionales y</w:t>
      </w:r>
      <w:r w:rsidR="0034699C" w:rsidRPr="00896161">
        <w:rPr>
          <w:rFonts w:ascii="Arial" w:hAnsi="Arial" w:cs="Arial"/>
          <w:sz w:val="24"/>
          <w:szCs w:val="24"/>
        </w:rPr>
        <w:t xml:space="preserve"> desastres.</w:t>
      </w:r>
    </w:p>
    <w:p w:rsidR="00FF6D88" w:rsidRPr="00896161" w:rsidRDefault="00FF6D88" w:rsidP="00896161">
      <w:pPr>
        <w:pStyle w:val="Sinespaciado"/>
        <w:spacing w:line="360" w:lineRule="auto"/>
        <w:rPr>
          <w:rFonts w:ascii="Arial" w:hAnsi="Arial" w:cs="Arial"/>
          <w:sz w:val="24"/>
          <w:szCs w:val="24"/>
        </w:rPr>
      </w:pPr>
      <w:r w:rsidRPr="00896161">
        <w:rPr>
          <w:rFonts w:ascii="Arial" w:hAnsi="Arial" w:cs="Arial"/>
          <w:sz w:val="24"/>
          <w:szCs w:val="24"/>
        </w:rPr>
        <w:t>Arma Nuclear. Factores destructivos. Acción sobre el organismo humano. Medidas de protección médica contra sus efectos.</w:t>
      </w:r>
    </w:p>
    <w:p w:rsidR="00FF6D88" w:rsidRPr="00896161" w:rsidRDefault="00FF6D88" w:rsidP="00896161">
      <w:pPr>
        <w:pStyle w:val="Sinespaciado"/>
        <w:spacing w:line="360" w:lineRule="auto"/>
        <w:rPr>
          <w:rFonts w:ascii="Arial" w:hAnsi="Arial" w:cs="Arial"/>
          <w:sz w:val="24"/>
          <w:szCs w:val="24"/>
        </w:rPr>
      </w:pPr>
      <w:r w:rsidRPr="00896161">
        <w:rPr>
          <w:rFonts w:ascii="Arial" w:hAnsi="Arial" w:cs="Arial"/>
          <w:sz w:val="24"/>
          <w:szCs w:val="24"/>
        </w:rPr>
        <w:t xml:space="preserve">Arma Química y productos tóxicos industriales (cloro y amoniaco): Clasificación. </w:t>
      </w:r>
      <w:r w:rsidR="00ED746D" w:rsidRPr="00896161">
        <w:rPr>
          <w:rFonts w:ascii="Arial" w:hAnsi="Arial" w:cs="Arial"/>
          <w:sz w:val="24"/>
          <w:szCs w:val="24"/>
        </w:rPr>
        <w:t>Vías</w:t>
      </w:r>
      <w:r w:rsidRPr="00896161">
        <w:rPr>
          <w:rFonts w:ascii="Arial" w:hAnsi="Arial" w:cs="Arial"/>
          <w:sz w:val="24"/>
          <w:szCs w:val="24"/>
        </w:rPr>
        <w:t xml:space="preserve"> de penetración, efectos sobre la salud y medidas de protección.</w:t>
      </w:r>
    </w:p>
    <w:p w:rsidR="00FF6D88" w:rsidRPr="00896161" w:rsidRDefault="00FF6D88" w:rsidP="00896161">
      <w:pPr>
        <w:pStyle w:val="Sinespaciado"/>
        <w:spacing w:line="360" w:lineRule="auto"/>
        <w:rPr>
          <w:rFonts w:ascii="Arial" w:hAnsi="Arial" w:cs="Arial"/>
          <w:sz w:val="24"/>
          <w:szCs w:val="24"/>
          <w:lang w:val="es-ES"/>
        </w:rPr>
      </w:pPr>
      <w:r w:rsidRPr="00896161">
        <w:rPr>
          <w:rFonts w:ascii="Arial" w:hAnsi="Arial" w:cs="Arial"/>
          <w:sz w:val="24"/>
          <w:szCs w:val="24"/>
          <w:lang w:val="es-ES"/>
        </w:rPr>
        <w:lastRenderedPageBreak/>
        <w:t>Arma Biológica. Características. Vías de transmisión. Medios y formas de utilización. Agresiones biológicas contra Cuba. Agentes biológicos más utilizados. Medidas de protección. Arma genética</w:t>
      </w:r>
    </w:p>
    <w:p w:rsidR="006F294F" w:rsidRPr="00896161" w:rsidRDefault="006F294F" w:rsidP="00896161">
      <w:pPr>
        <w:spacing w:line="360" w:lineRule="auto"/>
        <w:jc w:val="both"/>
        <w:rPr>
          <w:rFonts w:ascii="Arial" w:hAnsi="Arial" w:cs="Arial"/>
          <w:sz w:val="24"/>
          <w:szCs w:val="24"/>
        </w:rPr>
      </w:pPr>
      <w:r w:rsidRPr="00896161">
        <w:rPr>
          <w:rFonts w:ascii="Arial" w:hAnsi="Arial" w:cs="Arial"/>
          <w:b/>
          <w:sz w:val="24"/>
          <w:szCs w:val="24"/>
          <w:u w:val="single"/>
        </w:rPr>
        <w:t>Introducción</w:t>
      </w:r>
      <w:r w:rsidRPr="00896161">
        <w:rPr>
          <w:rFonts w:ascii="Arial" w:hAnsi="Arial" w:cs="Arial"/>
          <w:sz w:val="24"/>
          <w:szCs w:val="24"/>
        </w:rPr>
        <w:t xml:space="preserve"> </w:t>
      </w:r>
    </w:p>
    <w:p w:rsidR="00684BB7" w:rsidRPr="00896161" w:rsidRDefault="00684BB7" w:rsidP="00896161">
      <w:pPr>
        <w:tabs>
          <w:tab w:val="left" w:pos="720"/>
        </w:tabs>
        <w:autoSpaceDE w:val="0"/>
        <w:autoSpaceDN w:val="0"/>
        <w:adjustRightInd w:val="0"/>
        <w:spacing w:line="360" w:lineRule="auto"/>
        <w:jc w:val="both"/>
        <w:rPr>
          <w:rFonts w:ascii="Arial" w:hAnsi="Arial" w:cs="Arial"/>
          <w:sz w:val="24"/>
          <w:szCs w:val="24"/>
        </w:rPr>
      </w:pPr>
      <w:r w:rsidRPr="00896161">
        <w:rPr>
          <w:rFonts w:ascii="Arial" w:hAnsi="Arial" w:cs="Arial"/>
          <w:sz w:val="24"/>
          <w:szCs w:val="24"/>
        </w:rPr>
        <w:t>Aborda</w:t>
      </w:r>
      <w:r w:rsidR="00460695" w:rsidRPr="00896161">
        <w:rPr>
          <w:rFonts w:ascii="Arial" w:hAnsi="Arial" w:cs="Arial"/>
          <w:sz w:val="24"/>
          <w:szCs w:val="24"/>
        </w:rPr>
        <w:t xml:space="preserve"> lo relacionado al empleo de sustancias toxicas y la importancia que reviste su preparación en el pre-grado para enfrentar situaciones de desastres específicamente donde exista e</w:t>
      </w:r>
      <w:r w:rsidRPr="00896161">
        <w:rPr>
          <w:rFonts w:ascii="Arial" w:hAnsi="Arial" w:cs="Arial"/>
          <w:sz w:val="24"/>
          <w:szCs w:val="24"/>
        </w:rPr>
        <w:t xml:space="preserve">scape o uso de estas sustancias. </w:t>
      </w:r>
    </w:p>
    <w:p w:rsidR="00684BB7" w:rsidRPr="00896161" w:rsidRDefault="00684BB7" w:rsidP="00896161">
      <w:pPr>
        <w:tabs>
          <w:tab w:val="left" w:pos="720"/>
        </w:tabs>
        <w:autoSpaceDE w:val="0"/>
        <w:autoSpaceDN w:val="0"/>
        <w:adjustRightInd w:val="0"/>
        <w:spacing w:line="360" w:lineRule="auto"/>
        <w:jc w:val="both"/>
        <w:rPr>
          <w:rFonts w:ascii="Arial" w:hAnsi="Arial" w:cs="Arial"/>
          <w:sz w:val="24"/>
          <w:szCs w:val="24"/>
        </w:rPr>
      </w:pPr>
      <w:r w:rsidRPr="00896161">
        <w:rPr>
          <w:rFonts w:ascii="Arial" w:hAnsi="Arial" w:cs="Arial"/>
          <w:sz w:val="24"/>
          <w:szCs w:val="24"/>
        </w:rPr>
        <w:t>En el territorio de Villa Clara se encuentran instalaciones industriales, centros de investigación o de servicios donde se emplean, almacenan o desechan productos químicos tóxicos y otras sustancias peligrosas (gases, líquidos y sólidos) que  constituyen un peligro para la población y los trabajadores expuestos o pueden ser desencadenantes de emergencias ambientales por contaminación, específicamente el municipio en el cual se imparte el tema. Con centros pertenecientes a la Unión Química (Electroquímica y Cloro Sosa) donde se trabaja con Cloro, Amoniaco y otras sustancias peligrosas.</w:t>
      </w:r>
    </w:p>
    <w:p w:rsidR="00AD2C81" w:rsidRPr="00896161" w:rsidRDefault="006F294F" w:rsidP="00896161">
      <w:pPr>
        <w:spacing w:line="360" w:lineRule="auto"/>
        <w:jc w:val="both"/>
        <w:rPr>
          <w:rFonts w:ascii="Arial" w:hAnsi="Arial" w:cs="Arial"/>
          <w:b/>
          <w:sz w:val="24"/>
          <w:szCs w:val="24"/>
          <w:u w:val="single"/>
        </w:rPr>
      </w:pPr>
      <w:r w:rsidRPr="00896161">
        <w:rPr>
          <w:rFonts w:ascii="Arial" w:hAnsi="Arial" w:cs="Arial"/>
          <w:b/>
          <w:sz w:val="24"/>
          <w:szCs w:val="24"/>
          <w:u w:val="single"/>
        </w:rPr>
        <w:t>Desarrollo:</w:t>
      </w:r>
    </w:p>
    <w:p w:rsidR="00230749" w:rsidRPr="00896161" w:rsidRDefault="00AD2C81" w:rsidP="00896161">
      <w:pPr>
        <w:spacing w:after="0" w:line="360" w:lineRule="auto"/>
        <w:jc w:val="both"/>
        <w:rPr>
          <w:rFonts w:ascii="Arial" w:eastAsia="Times New Roman" w:hAnsi="Arial" w:cs="Arial"/>
          <w:sz w:val="24"/>
          <w:szCs w:val="24"/>
          <w:lang w:val="es-ES" w:eastAsia="es-ES"/>
        </w:rPr>
      </w:pPr>
      <w:r w:rsidRPr="00896161">
        <w:rPr>
          <w:rFonts w:ascii="Arial" w:hAnsi="Arial" w:cs="Arial"/>
          <w:sz w:val="24"/>
          <w:szCs w:val="24"/>
        </w:rPr>
        <w:t>Para desarrollar</w:t>
      </w:r>
      <w:r w:rsidR="007B2715" w:rsidRPr="00896161">
        <w:rPr>
          <w:rFonts w:ascii="Arial" w:hAnsi="Arial" w:cs="Arial"/>
          <w:sz w:val="24"/>
          <w:szCs w:val="24"/>
        </w:rPr>
        <w:t xml:space="preserve"> la </w:t>
      </w:r>
      <w:r w:rsidR="0010113F" w:rsidRPr="00896161">
        <w:rPr>
          <w:rFonts w:ascii="Arial" w:hAnsi="Arial" w:cs="Arial"/>
          <w:sz w:val="24"/>
          <w:szCs w:val="24"/>
        </w:rPr>
        <w:t xml:space="preserve">primera </w:t>
      </w:r>
      <w:r w:rsidR="000B5435" w:rsidRPr="00896161">
        <w:rPr>
          <w:rFonts w:ascii="Arial" w:hAnsi="Arial" w:cs="Arial"/>
          <w:sz w:val="24"/>
          <w:szCs w:val="24"/>
        </w:rPr>
        <w:t>temática comenzamos explicando que el arma nuclear es el medio de exterminio en</w:t>
      </w:r>
      <w:r w:rsidR="000B5435" w:rsidRPr="00896161">
        <w:rPr>
          <w:rFonts w:ascii="Arial" w:eastAsiaTheme="minorEastAsia" w:hAnsi="Arial" w:cs="Arial"/>
          <w:sz w:val="24"/>
          <w:szCs w:val="24"/>
        </w:rPr>
        <w:t xml:space="preserve"> masa más potente que se conoce y que sus</w:t>
      </w:r>
      <w:r w:rsidR="000B5435" w:rsidRPr="00896161">
        <w:rPr>
          <w:rFonts w:ascii="Arial" w:hAnsi="Arial" w:cs="Arial"/>
          <w:sz w:val="24"/>
          <w:szCs w:val="24"/>
        </w:rPr>
        <w:t xml:space="preserve"> factores d</w:t>
      </w:r>
      <w:r w:rsidR="000B5435" w:rsidRPr="00896161">
        <w:rPr>
          <w:rFonts w:ascii="Arial" w:eastAsiaTheme="minorEastAsia" w:hAnsi="Arial" w:cs="Arial"/>
          <w:sz w:val="24"/>
          <w:szCs w:val="24"/>
        </w:rPr>
        <w:t>estructivos son</w:t>
      </w:r>
      <w:r w:rsidR="00C552A0" w:rsidRPr="00896161">
        <w:rPr>
          <w:rFonts w:ascii="Arial" w:eastAsiaTheme="minorEastAsia" w:hAnsi="Arial" w:cs="Arial"/>
          <w:sz w:val="24"/>
          <w:szCs w:val="24"/>
        </w:rPr>
        <w:t>:</w:t>
      </w:r>
    </w:p>
    <w:p w:rsidR="000B5435" w:rsidRPr="00896161" w:rsidRDefault="00196E12" w:rsidP="00896161">
      <w:pPr>
        <w:spacing w:after="0" w:line="360" w:lineRule="auto"/>
        <w:jc w:val="both"/>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t xml:space="preserve">  2.  La </w:t>
      </w:r>
      <w:r w:rsidR="000B5435" w:rsidRPr="00896161">
        <w:rPr>
          <w:rFonts w:ascii="Arial" w:eastAsia="Times New Roman" w:hAnsi="Arial" w:cs="Arial"/>
          <w:sz w:val="24"/>
          <w:szCs w:val="24"/>
          <w:lang w:val="es-ES" w:eastAsia="es-ES"/>
        </w:rPr>
        <w:t>radiación luminosa.</w:t>
      </w:r>
      <w:r w:rsidR="006E7047" w:rsidRPr="00896161">
        <w:rPr>
          <w:rFonts w:ascii="Arial" w:eastAsia="Times New Roman" w:hAnsi="Arial" w:cs="Arial"/>
          <w:sz w:val="24"/>
          <w:szCs w:val="24"/>
          <w:lang w:val="es-ES" w:eastAsia="es-ES"/>
        </w:rPr>
        <w:t xml:space="preserve">35 </w:t>
      </w:r>
      <w:r w:rsidR="00B6066D" w:rsidRPr="00896161">
        <w:rPr>
          <w:rFonts w:ascii="Arial" w:eastAsia="Times New Roman" w:hAnsi="Arial" w:cs="Arial"/>
          <w:sz w:val="24"/>
          <w:szCs w:val="24"/>
          <w:lang w:val="es-ES" w:eastAsia="es-ES"/>
        </w:rPr>
        <w:t>%</w:t>
      </w:r>
    </w:p>
    <w:p w:rsidR="000B5435" w:rsidRPr="00896161" w:rsidRDefault="000B5435" w:rsidP="00896161">
      <w:pPr>
        <w:spacing w:after="0" w:line="360" w:lineRule="auto"/>
        <w:jc w:val="both"/>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t xml:space="preserve">  3.  La radiación penetrante.</w:t>
      </w:r>
      <w:r w:rsidR="006E7047" w:rsidRPr="00896161">
        <w:rPr>
          <w:rFonts w:ascii="Arial" w:eastAsia="Times New Roman" w:hAnsi="Arial" w:cs="Arial"/>
          <w:sz w:val="24"/>
          <w:szCs w:val="24"/>
          <w:lang w:val="es-ES" w:eastAsia="es-ES"/>
        </w:rPr>
        <w:t xml:space="preserve">5 </w:t>
      </w:r>
      <w:r w:rsidR="00B6066D" w:rsidRPr="00896161">
        <w:rPr>
          <w:rFonts w:ascii="Arial" w:eastAsia="Times New Roman" w:hAnsi="Arial" w:cs="Arial"/>
          <w:sz w:val="24"/>
          <w:szCs w:val="24"/>
          <w:lang w:val="es-ES" w:eastAsia="es-ES"/>
        </w:rPr>
        <w:t>%</w:t>
      </w:r>
    </w:p>
    <w:p w:rsidR="000B5435" w:rsidRPr="00896161" w:rsidRDefault="000B5435" w:rsidP="00896161">
      <w:pPr>
        <w:spacing w:after="0" w:line="360" w:lineRule="auto"/>
        <w:jc w:val="both"/>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t xml:space="preserve">  4.  La contaminación radiactiva del terreno y del aire.</w:t>
      </w:r>
      <w:r w:rsidR="006E7047" w:rsidRPr="00896161">
        <w:rPr>
          <w:rFonts w:ascii="Arial" w:eastAsia="Times New Roman" w:hAnsi="Arial" w:cs="Arial"/>
          <w:sz w:val="24"/>
          <w:szCs w:val="24"/>
          <w:lang w:val="es-ES" w:eastAsia="es-ES"/>
        </w:rPr>
        <w:t xml:space="preserve">10 </w:t>
      </w:r>
      <w:r w:rsidR="00B6066D" w:rsidRPr="00896161">
        <w:rPr>
          <w:rFonts w:ascii="Arial" w:eastAsia="Times New Roman" w:hAnsi="Arial" w:cs="Arial"/>
          <w:sz w:val="24"/>
          <w:szCs w:val="24"/>
          <w:lang w:val="es-ES" w:eastAsia="es-ES"/>
        </w:rPr>
        <w:t>%</w:t>
      </w:r>
    </w:p>
    <w:p w:rsidR="000B5435" w:rsidRPr="00896161" w:rsidRDefault="000B5435" w:rsidP="00896161">
      <w:pPr>
        <w:spacing w:after="0" w:line="360" w:lineRule="auto"/>
        <w:jc w:val="both"/>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t xml:space="preserve">  5.</w:t>
      </w:r>
      <w:r w:rsidR="002E1D77" w:rsidRPr="00896161">
        <w:rPr>
          <w:rFonts w:ascii="Arial" w:eastAsia="Times New Roman" w:hAnsi="Arial" w:cs="Arial"/>
          <w:sz w:val="24"/>
          <w:szCs w:val="24"/>
          <w:lang w:val="es-ES" w:eastAsia="es-ES"/>
        </w:rPr>
        <w:t xml:space="preserve">  </w:t>
      </w:r>
      <w:r w:rsidR="00815E07" w:rsidRPr="00896161">
        <w:rPr>
          <w:rFonts w:ascii="Arial" w:eastAsia="Times New Roman" w:hAnsi="Arial" w:cs="Arial"/>
          <w:sz w:val="24"/>
          <w:szCs w:val="24"/>
          <w:lang w:val="es-ES" w:eastAsia="es-ES"/>
        </w:rPr>
        <w:t>Impulso</w:t>
      </w:r>
      <w:r w:rsidR="006E7047" w:rsidRPr="00896161">
        <w:rPr>
          <w:rFonts w:ascii="Arial" w:eastAsia="Times New Roman" w:hAnsi="Arial" w:cs="Arial"/>
          <w:sz w:val="24"/>
          <w:szCs w:val="24"/>
          <w:lang w:val="es-ES" w:eastAsia="es-ES"/>
        </w:rPr>
        <w:t xml:space="preserve"> electromagnético</w:t>
      </w:r>
      <w:r w:rsidRPr="00896161">
        <w:rPr>
          <w:rFonts w:ascii="Arial" w:eastAsia="Times New Roman" w:hAnsi="Arial" w:cs="Arial"/>
          <w:sz w:val="24"/>
          <w:szCs w:val="24"/>
          <w:lang w:val="es-ES" w:eastAsia="es-ES"/>
        </w:rPr>
        <w:t>.</w:t>
      </w:r>
    </w:p>
    <w:p w:rsidR="004B79CF" w:rsidRPr="00896161" w:rsidRDefault="004B79CF" w:rsidP="00896161">
      <w:pPr>
        <w:spacing w:after="0" w:line="360" w:lineRule="auto"/>
        <w:jc w:val="both"/>
        <w:rPr>
          <w:rFonts w:ascii="Arial" w:eastAsia="Times New Roman" w:hAnsi="Arial" w:cs="Arial"/>
          <w:sz w:val="24"/>
          <w:szCs w:val="24"/>
          <w:lang w:val="es-ES" w:eastAsia="es-ES"/>
        </w:rPr>
      </w:pPr>
    </w:p>
    <w:p w:rsidR="004B79CF" w:rsidRPr="00896161" w:rsidRDefault="00A06512" w:rsidP="00896161">
      <w:pPr>
        <w:spacing w:line="360" w:lineRule="auto"/>
        <w:jc w:val="both"/>
        <w:rPr>
          <w:rFonts w:ascii="Arial" w:hAnsi="Arial" w:cs="Arial"/>
          <w:sz w:val="24"/>
          <w:szCs w:val="24"/>
        </w:rPr>
      </w:pPr>
      <w:r w:rsidRPr="00896161">
        <w:rPr>
          <w:rFonts w:ascii="Arial" w:hAnsi="Arial" w:cs="Arial"/>
          <w:sz w:val="24"/>
          <w:szCs w:val="24"/>
        </w:rPr>
        <w:t xml:space="preserve">Seguidamente </w:t>
      </w:r>
      <w:r w:rsidR="00833E3D" w:rsidRPr="00896161">
        <w:rPr>
          <w:rFonts w:ascii="Arial" w:hAnsi="Arial" w:cs="Arial"/>
          <w:sz w:val="24"/>
          <w:szCs w:val="24"/>
        </w:rPr>
        <w:t xml:space="preserve">de una forma </w:t>
      </w:r>
      <w:r w:rsidRPr="00896161">
        <w:rPr>
          <w:rFonts w:ascii="Arial" w:hAnsi="Arial" w:cs="Arial"/>
          <w:sz w:val="24"/>
          <w:szCs w:val="24"/>
        </w:rPr>
        <w:t>clara y sencilla;</w:t>
      </w:r>
      <w:r w:rsidR="00833E3D" w:rsidRPr="00896161">
        <w:rPr>
          <w:rFonts w:ascii="Arial" w:hAnsi="Arial" w:cs="Arial"/>
          <w:sz w:val="24"/>
          <w:szCs w:val="24"/>
        </w:rPr>
        <w:t xml:space="preserve"> características fundamentales de cada uno de estos factores así como los daños que causan al organismo humano con las correspondientes medidas de protección, orientando que para lograr una preparación más amplia y completa se deben remitir al libro de texto básico tomo I pág.</w:t>
      </w:r>
      <w:r w:rsidR="00B6066D" w:rsidRPr="00896161">
        <w:rPr>
          <w:rFonts w:ascii="Arial" w:hAnsi="Arial" w:cs="Arial"/>
          <w:sz w:val="24"/>
          <w:szCs w:val="24"/>
        </w:rPr>
        <w:t>101</w:t>
      </w:r>
      <w:r w:rsidR="00BC6B89" w:rsidRPr="00896161">
        <w:rPr>
          <w:rFonts w:ascii="Arial" w:hAnsi="Arial" w:cs="Arial"/>
          <w:sz w:val="24"/>
          <w:szCs w:val="24"/>
        </w:rPr>
        <w:t xml:space="preserve"> cap.10</w:t>
      </w:r>
    </w:p>
    <w:p w:rsidR="001C2DC1" w:rsidRPr="00896161" w:rsidRDefault="001C2DC1" w:rsidP="00896161">
      <w:pPr>
        <w:spacing w:after="0" w:line="360" w:lineRule="auto"/>
        <w:jc w:val="both"/>
        <w:rPr>
          <w:rFonts w:ascii="Arial" w:eastAsia="Times New Roman" w:hAnsi="Arial" w:cs="Arial"/>
          <w:b/>
          <w:bCs/>
          <w:iCs/>
          <w:sz w:val="24"/>
          <w:szCs w:val="24"/>
          <w:lang w:val="es-ES_tradnl" w:eastAsia="es-ES"/>
        </w:rPr>
      </w:pPr>
      <w:r w:rsidRPr="00896161">
        <w:rPr>
          <w:rFonts w:ascii="Arial" w:eastAsia="Times New Roman" w:hAnsi="Arial" w:cs="Arial"/>
          <w:b/>
          <w:sz w:val="24"/>
          <w:szCs w:val="24"/>
          <w:lang w:val="es-ES_tradnl" w:eastAsia="es-ES"/>
        </w:rPr>
        <w:lastRenderedPageBreak/>
        <w:t>ONDA DE CHOQUE</w:t>
      </w:r>
      <w:r w:rsidRPr="00896161">
        <w:rPr>
          <w:rFonts w:ascii="Arial" w:eastAsia="Times New Roman" w:hAnsi="Arial" w:cs="Arial"/>
          <w:b/>
          <w:bCs/>
          <w:iCs/>
          <w:sz w:val="24"/>
          <w:szCs w:val="24"/>
          <w:lang w:val="es-ES_tradnl" w:eastAsia="es-ES"/>
        </w:rPr>
        <w:t xml:space="preserve">50% de la energía </w:t>
      </w:r>
    </w:p>
    <w:p w:rsidR="001C2DC1" w:rsidRPr="00896161" w:rsidRDefault="001C2DC1" w:rsidP="00896161">
      <w:pPr>
        <w:spacing w:after="0" w:line="360" w:lineRule="auto"/>
        <w:jc w:val="both"/>
        <w:rPr>
          <w:rFonts w:ascii="Arial" w:eastAsia="Times New Roman" w:hAnsi="Arial" w:cs="Arial"/>
          <w:b/>
          <w:bCs/>
          <w:iCs/>
          <w:sz w:val="24"/>
          <w:szCs w:val="24"/>
          <w:lang w:val="es-ES_tradnl" w:eastAsia="es-ES"/>
        </w:rPr>
      </w:pPr>
    </w:p>
    <w:p w:rsidR="001C2DC1" w:rsidRPr="00896161" w:rsidRDefault="001C2DC1" w:rsidP="00896161">
      <w:pPr>
        <w:spacing w:after="0" w:line="360" w:lineRule="auto"/>
        <w:jc w:val="both"/>
        <w:rPr>
          <w:rFonts w:ascii="Arial" w:eastAsia="Times New Roman" w:hAnsi="Arial" w:cs="Arial"/>
          <w:b/>
          <w:bCs/>
          <w:iCs/>
          <w:sz w:val="24"/>
          <w:szCs w:val="24"/>
          <w:lang w:val="es-ES_tradnl" w:eastAsia="es-ES"/>
        </w:rPr>
      </w:pPr>
      <w:r w:rsidRPr="00896161">
        <w:rPr>
          <w:rFonts w:ascii="Arial" w:eastAsia="Times New Roman" w:hAnsi="Arial" w:cs="Arial"/>
          <w:b/>
          <w:bCs/>
          <w:iCs/>
          <w:sz w:val="24"/>
          <w:szCs w:val="24"/>
          <w:lang w:val="es-ES_tradnl" w:eastAsia="es-ES"/>
        </w:rPr>
        <w:t xml:space="preserve">Es el Factor Destructivo Principal de la Explosión Nuclear   </w:t>
      </w:r>
    </w:p>
    <w:p w:rsidR="001C2DC1" w:rsidRPr="00896161" w:rsidRDefault="001C2DC1" w:rsidP="00896161">
      <w:pPr>
        <w:spacing w:after="0" w:line="360" w:lineRule="auto"/>
        <w:jc w:val="both"/>
        <w:rPr>
          <w:rFonts w:ascii="Arial" w:eastAsia="Times New Roman" w:hAnsi="Arial" w:cs="Arial"/>
          <w:b/>
          <w:bCs/>
          <w:iCs/>
          <w:sz w:val="24"/>
          <w:szCs w:val="24"/>
          <w:u w:val="single"/>
          <w:lang w:val="es-ES_tradnl" w:eastAsia="es-ES"/>
        </w:rPr>
      </w:pPr>
    </w:p>
    <w:p w:rsidR="001C2DC1" w:rsidRPr="00896161" w:rsidRDefault="001C2DC1" w:rsidP="00896161">
      <w:pPr>
        <w:spacing w:after="0" w:line="360" w:lineRule="auto"/>
        <w:jc w:val="both"/>
        <w:rPr>
          <w:rFonts w:ascii="Arial" w:eastAsia="Times New Roman" w:hAnsi="Arial" w:cs="Arial"/>
          <w:bCs/>
          <w:iCs/>
          <w:sz w:val="24"/>
          <w:szCs w:val="24"/>
          <w:lang w:val="es-ES_tradnl" w:eastAsia="es-ES"/>
        </w:rPr>
      </w:pPr>
      <w:r w:rsidRPr="00896161">
        <w:rPr>
          <w:rFonts w:ascii="Arial" w:eastAsia="Times New Roman" w:hAnsi="Arial" w:cs="Arial"/>
          <w:bCs/>
          <w:iCs/>
          <w:sz w:val="24"/>
          <w:szCs w:val="24"/>
          <w:lang w:val="es-ES_tradnl" w:eastAsia="es-ES"/>
        </w:rPr>
        <w:t xml:space="preserve">Consiste en el desplazamiento de las capas de aire fuertemente comprimida desde el epicentro de la explosión radialmente y a velocidad supersónica  y que en ocasiones está representada por una onda sonora. Esta compresión se trasmite con gran rapidez de una capa de aire a otra y hace que se eleve la presión hasta ser mayor que la atmosférica. Lo que determina la acción destructora de la onda de choque es la sobrepresión en el frente de la onda.  </w:t>
      </w:r>
    </w:p>
    <w:p w:rsidR="001C2DC1" w:rsidRPr="00896161" w:rsidRDefault="001C2DC1" w:rsidP="00896161">
      <w:pPr>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Es capaz de lesionar y/o destruir la (personal, estructura y técnica de combate) que no estén protegidos. El daño es de tipo físico pudiendo existir daño directo o secundario a la rotura de estructuras.</w:t>
      </w:r>
    </w:p>
    <w:p w:rsidR="001C2DC1" w:rsidRPr="00896161" w:rsidRDefault="001C2DC1" w:rsidP="00896161">
      <w:pPr>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 xml:space="preserve">Las lesiones más comunes los sangramientos nasales y óticos, la sordera, contusiones, esguinces, fracturas, luxaciones, politraumatismos, rotura torácica y abdominal. La onda de choque ocasiona el organismo humano una gran presión en la superficie corporal en forma de un fuerte golpe que desarrolla una presión positiva siendo los órganos más vulnerables a la acción de esta fuerza los pulmones, bazo hígado encéfalo, estómago y vesícula biliar.   </w:t>
      </w:r>
    </w:p>
    <w:p w:rsidR="001C2DC1" w:rsidRPr="00896161" w:rsidRDefault="001C2DC1" w:rsidP="00896161">
      <w:pPr>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 xml:space="preserve">Son más afectados los objetivos que están ubicados perpendicularmente a los tangenciales. Es decir dependen de </w:t>
      </w:r>
    </w:p>
    <w:p w:rsidR="001C2DC1" w:rsidRPr="00896161" w:rsidRDefault="001C2DC1" w:rsidP="00896161">
      <w:pPr>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 xml:space="preserve">-Tipo y potencia de la explosión </w:t>
      </w:r>
    </w:p>
    <w:p w:rsidR="001C2DC1" w:rsidRPr="00896161" w:rsidRDefault="001C2DC1" w:rsidP="00896161">
      <w:pPr>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 xml:space="preserve">-Distancia del centro de la explosión </w:t>
      </w:r>
    </w:p>
    <w:p w:rsidR="001C2DC1" w:rsidRPr="00896161" w:rsidRDefault="001C2DC1" w:rsidP="00896161">
      <w:pPr>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-Medios de protección al alcance.</w:t>
      </w:r>
    </w:p>
    <w:p w:rsidR="00774790" w:rsidRPr="00896161" w:rsidRDefault="00774790" w:rsidP="00896161">
      <w:pPr>
        <w:spacing w:after="0" w:line="360" w:lineRule="auto"/>
        <w:jc w:val="both"/>
        <w:rPr>
          <w:rFonts w:ascii="Arial" w:eastAsia="Times New Roman" w:hAnsi="Arial" w:cs="Arial"/>
          <w:sz w:val="24"/>
          <w:szCs w:val="24"/>
          <w:lang w:val="es-ES_tradnl" w:eastAsia="es-ES"/>
        </w:rPr>
      </w:pPr>
    </w:p>
    <w:p w:rsidR="00774790" w:rsidRPr="00896161" w:rsidRDefault="00774790" w:rsidP="00896161">
      <w:pPr>
        <w:spacing w:after="0" w:line="360" w:lineRule="auto"/>
        <w:jc w:val="both"/>
        <w:rPr>
          <w:rFonts w:ascii="Arial" w:eastAsia="Times New Roman" w:hAnsi="Arial" w:cs="Arial"/>
          <w:b/>
          <w:bCs/>
          <w:iCs/>
          <w:sz w:val="24"/>
          <w:szCs w:val="24"/>
          <w:u w:val="single"/>
          <w:lang w:val="es-ES_tradnl" w:eastAsia="es-ES"/>
        </w:rPr>
      </w:pPr>
      <w:r w:rsidRPr="00896161">
        <w:rPr>
          <w:rFonts w:ascii="Arial" w:eastAsia="Times New Roman" w:hAnsi="Arial" w:cs="Arial"/>
          <w:b/>
          <w:sz w:val="24"/>
          <w:szCs w:val="24"/>
          <w:lang w:val="es-ES_tradnl" w:eastAsia="es-ES"/>
        </w:rPr>
        <w:t>RADIACION LUMINOSA3</w:t>
      </w:r>
      <w:r w:rsidRPr="00896161">
        <w:rPr>
          <w:rFonts w:ascii="Arial" w:eastAsia="Times New Roman" w:hAnsi="Arial" w:cs="Arial"/>
          <w:b/>
          <w:bCs/>
          <w:iCs/>
          <w:sz w:val="24"/>
          <w:szCs w:val="24"/>
          <w:lang w:val="es-ES_tradnl" w:eastAsia="es-ES"/>
        </w:rPr>
        <w:t xml:space="preserve">5% de la energía </w:t>
      </w:r>
    </w:p>
    <w:p w:rsidR="00774790" w:rsidRPr="00896161" w:rsidRDefault="00774790" w:rsidP="00896161">
      <w:pPr>
        <w:spacing w:after="0" w:line="360" w:lineRule="auto"/>
        <w:jc w:val="both"/>
        <w:rPr>
          <w:rFonts w:ascii="Arial" w:eastAsia="Times New Roman" w:hAnsi="Arial" w:cs="Arial"/>
          <w:b/>
          <w:bCs/>
          <w:i/>
          <w:iCs/>
          <w:sz w:val="24"/>
          <w:szCs w:val="24"/>
          <w:lang w:val="es-ES" w:eastAsia="es-ES"/>
        </w:rPr>
      </w:pPr>
      <w:r w:rsidRPr="00896161">
        <w:rPr>
          <w:rFonts w:ascii="Arial" w:eastAsia="Times New Roman" w:hAnsi="Arial" w:cs="Arial"/>
          <w:bCs/>
          <w:iCs/>
          <w:sz w:val="24"/>
          <w:szCs w:val="24"/>
          <w:lang w:val="es-ES" w:eastAsia="es-ES"/>
        </w:rPr>
        <w:t>Consiste en la emisión de calor que se produce en el momento de la explosión y que alcanza valores del orden de los miles de grados (Celsius).Su acción alcanza decenas de Km. en dependencia de la potencia y tipo de la explosión así como factores climatológicos (lluvia, nubosidad etc.). Esta radiación luminosa está formada por un amplio espectro de (rayos infrarrojos, ultravioleta, y gamma)</w:t>
      </w:r>
    </w:p>
    <w:p w:rsidR="00774790" w:rsidRPr="00896161" w:rsidRDefault="00774790" w:rsidP="00896161">
      <w:pPr>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lastRenderedPageBreak/>
        <w:t>Es capaz de lesionar y/o destruir al (Personal, estructura y técnica de combate) que no estén protegidos.</w:t>
      </w:r>
    </w:p>
    <w:p w:rsidR="00774790" w:rsidRPr="00896161" w:rsidRDefault="00774790" w:rsidP="00896161">
      <w:pPr>
        <w:spacing w:after="0" w:line="360" w:lineRule="auto"/>
        <w:jc w:val="both"/>
        <w:rPr>
          <w:rFonts w:ascii="Arial" w:eastAsia="Times New Roman" w:hAnsi="Arial" w:cs="Arial"/>
          <w:bCs/>
          <w:iCs/>
          <w:sz w:val="24"/>
          <w:szCs w:val="24"/>
          <w:lang w:val="es-ES_tradnl" w:eastAsia="es-ES"/>
        </w:rPr>
      </w:pPr>
      <w:r w:rsidRPr="00896161">
        <w:rPr>
          <w:rFonts w:ascii="Arial" w:eastAsia="Times New Roman" w:hAnsi="Arial" w:cs="Arial"/>
          <w:sz w:val="24"/>
          <w:szCs w:val="24"/>
          <w:lang w:val="es-ES_tradnl" w:eastAsia="es-ES"/>
        </w:rPr>
        <w:t xml:space="preserve"> El </w:t>
      </w:r>
      <w:r w:rsidRPr="00896161">
        <w:rPr>
          <w:rFonts w:ascii="Arial" w:eastAsia="Times New Roman" w:hAnsi="Arial" w:cs="Arial"/>
          <w:b/>
          <w:bCs/>
          <w:iCs/>
          <w:sz w:val="24"/>
          <w:szCs w:val="24"/>
          <w:lang w:val="es-ES_tradnl" w:eastAsia="es-ES"/>
        </w:rPr>
        <w:t xml:space="preserve">50% </w:t>
      </w:r>
      <w:r w:rsidRPr="00896161">
        <w:rPr>
          <w:rFonts w:ascii="Arial" w:eastAsia="Times New Roman" w:hAnsi="Arial" w:cs="Arial"/>
          <w:bCs/>
          <w:iCs/>
          <w:sz w:val="24"/>
          <w:szCs w:val="24"/>
          <w:lang w:val="es-ES_tradnl" w:eastAsia="es-ES"/>
        </w:rPr>
        <w:t xml:space="preserve">de este impulso luminoso está formado por </w:t>
      </w:r>
      <w:r w:rsidRPr="00896161">
        <w:rPr>
          <w:rFonts w:ascii="Arial" w:eastAsia="Times New Roman" w:hAnsi="Arial" w:cs="Arial"/>
          <w:b/>
          <w:bCs/>
          <w:iCs/>
          <w:sz w:val="24"/>
          <w:szCs w:val="24"/>
          <w:lang w:val="es-ES_tradnl" w:eastAsia="es-ES"/>
        </w:rPr>
        <w:t xml:space="preserve">rayos ultravioleta </w:t>
      </w:r>
      <w:r w:rsidRPr="00896161">
        <w:rPr>
          <w:rFonts w:ascii="Arial" w:eastAsia="Times New Roman" w:hAnsi="Arial" w:cs="Arial"/>
          <w:bCs/>
          <w:iCs/>
          <w:sz w:val="24"/>
          <w:szCs w:val="24"/>
          <w:lang w:val="es-ES_tradnl" w:eastAsia="es-ES"/>
        </w:rPr>
        <w:t xml:space="preserve">que tiene como característica su </w:t>
      </w:r>
      <w:r w:rsidRPr="00896161">
        <w:rPr>
          <w:rFonts w:ascii="Arial" w:eastAsia="Times New Roman" w:hAnsi="Arial" w:cs="Arial"/>
          <w:b/>
          <w:bCs/>
          <w:iCs/>
          <w:sz w:val="24"/>
          <w:szCs w:val="24"/>
          <w:lang w:val="es-ES_tradnl" w:eastAsia="es-ES"/>
        </w:rPr>
        <w:t xml:space="preserve">temperatura de 8000-10 000 </w:t>
      </w:r>
      <w:r w:rsidRPr="00896161">
        <w:rPr>
          <w:rFonts w:ascii="Arial" w:eastAsia="Times New Roman" w:hAnsi="Arial" w:cs="Arial"/>
          <w:bCs/>
          <w:iCs/>
          <w:sz w:val="24"/>
          <w:szCs w:val="24"/>
          <w:lang w:val="es-ES" w:eastAsia="es-ES"/>
        </w:rPr>
        <w:t>grados Celsius.</w:t>
      </w:r>
    </w:p>
    <w:p w:rsidR="00774790" w:rsidRPr="00896161" w:rsidRDefault="00774790" w:rsidP="00896161">
      <w:pPr>
        <w:spacing w:after="0" w:line="360" w:lineRule="auto"/>
        <w:jc w:val="both"/>
        <w:rPr>
          <w:rFonts w:ascii="Arial" w:eastAsia="Times New Roman" w:hAnsi="Arial" w:cs="Arial"/>
          <w:bCs/>
          <w:iCs/>
          <w:sz w:val="24"/>
          <w:szCs w:val="24"/>
          <w:lang w:val="es-ES_tradnl" w:eastAsia="es-ES"/>
        </w:rPr>
      </w:pPr>
      <w:r w:rsidRPr="00896161">
        <w:rPr>
          <w:rFonts w:ascii="Arial" w:eastAsia="Times New Roman" w:hAnsi="Arial" w:cs="Arial"/>
          <w:b/>
          <w:bCs/>
          <w:iCs/>
          <w:sz w:val="24"/>
          <w:szCs w:val="24"/>
          <w:lang w:val="es-ES_tradnl" w:eastAsia="es-ES"/>
        </w:rPr>
        <w:t>Su acción destructiva</w:t>
      </w:r>
      <w:r w:rsidRPr="00896161">
        <w:rPr>
          <w:rFonts w:ascii="Arial" w:eastAsia="Times New Roman" w:hAnsi="Arial" w:cs="Arial"/>
          <w:bCs/>
          <w:iCs/>
          <w:sz w:val="24"/>
          <w:szCs w:val="24"/>
          <w:lang w:val="es-ES_tradnl" w:eastAsia="es-ES"/>
        </w:rPr>
        <w:t xml:space="preserve"> se debe a la acción de inflamación, carbonización o fusión (dependiendo de la intensidad, color y grosor de la superficie) Ej. Superficies negras y ásperas absorben más la energía luminosa y se inflaman rápidamente.</w:t>
      </w:r>
    </w:p>
    <w:p w:rsidR="00774790" w:rsidRPr="00896161" w:rsidRDefault="00774790" w:rsidP="00896161">
      <w:pPr>
        <w:spacing w:after="0" w:line="360" w:lineRule="auto"/>
        <w:jc w:val="both"/>
        <w:rPr>
          <w:rFonts w:ascii="Arial" w:eastAsia="Times New Roman" w:hAnsi="Arial" w:cs="Arial"/>
          <w:bCs/>
          <w:iCs/>
          <w:sz w:val="24"/>
          <w:szCs w:val="24"/>
          <w:lang w:val="es-ES_tradnl" w:eastAsia="es-ES"/>
        </w:rPr>
      </w:pPr>
      <w:r w:rsidRPr="00896161">
        <w:rPr>
          <w:rFonts w:ascii="Arial" w:eastAsia="Times New Roman" w:hAnsi="Arial" w:cs="Arial"/>
          <w:bCs/>
          <w:iCs/>
          <w:sz w:val="24"/>
          <w:szCs w:val="24"/>
          <w:lang w:val="es-ES_tradnl" w:eastAsia="es-ES"/>
        </w:rPr>
        <w:t xml:space="preserve">También hay afectación por la </w:t>
      </w:r>
      <w:r w:rsidRPr="00896161">
        <w:rPr>
          <w:rFonts w:ascii="Arial" w:eastAsia="Times New Roman" w:hAnsi="Arial" w:cs="Arial"/>
          <w:b/>
          <w:bCs/>
          <w:iCs/>
          <w:sz w:val="24"/>
          <w:szCs w:val="24"/>
          <w:lang w:val="es-ES_tradnl" w:eastAsia="es-ES"/>
        </w:rPr>
        <w:t>radiación infrarroja y la luz visible</w:t>
      </w:r>
      <w:r w:rsidRPr="00896161">
        <w:rPr>
          <w:rFonts w:ascii="Arial" w:eastAsia="Times New Roman" w:hAnsi="Arial" w:cs="Arial"/>
          <w:bCs/>
          <w:iCs/>
          <w:sz w:val="24"/>
          <w:szCs w:val="24"/>
          <w:lang w:val="es-ES_tradnl" w:eastAsia="es-ES"/>
        </w:rPr>
        <w:t xml:space="preserve">. El daño es de tipo físico, por quemaduras (epidérmicas, dérmicas superficiales y profundas e hipodérmicas). </w:t>
      </w:r>
    </w:p>
    <w:p w:rsidR="00886B8D" w:rsidRPr="00896161" w:rsidRDefault="00886B8D" w:rsidP="00896161">
      <w:pPr>
        <w:spacing w:after="0" w:line="360" w:lineRule="auto"/>
        <w:jc w:val="both"/>
        <w:rPr>
          <w:rFonts w:ascii="Arial" w:eastAsia="Times New Roman" w:hAnsi="Arial" w:cs="Arial"/>
          <w:b/>
          <w:sz w:val="24"/>
          <w:szCs w:val="24"/>
          <w:lang w:val="es-ES_tradnl" w:eastAsia="es-ES"/>
        </w:rPr>
      </w:pPr>
    </w:p>
    <w:p w:rsidR="00685A86" w:rsidRPr="00896161" w:rsidRDefault="00685A86" w:rsidP="00896161">
      <w:pPr>
        <w:spacing w:after="0" w:line="360" w:lineRule="auto"/>
        <w:jc w:val="both"/>
        <w:rPr>
          <w:rFonts w:ascii="Arial" w:eastAsia="Times New Roman" w:hAnsi="Arial" w:cs="Arial"/>
          <w:b/>
          <w:bCs/>
          <w:iCs/>
          <w:sz w:val="24"/>
          <w:szCs w:val="24"/>
          <w:u w:val="single"/>
          <w:lang w:val="es-ES_tradnl" w:eastAsia="es-ES"/>
        </w:rPr>
      </w:pPr>
      <w:r w:rsidRPr="00896161">
        <w:rPr>
          <w:rFonts w:ascii="Arial" w:eastAsia="Times New Roman" w:hAnsi="Arial" w:cs="Arial"/>
          <w:b/>
          <w:sz w:val="24"/>
          <w:szCs w:val="24"/>
          <w:lang w:val="es-ES_tradnl" w:eastAsia="es-ES"/>
        </w:rPr>
        <w:t>RADIACION PENETRANTE</w:t>
      </w:r>
      <w:r w:rsidRPr="00896161">
        <w:rPr>
          <w:rFonts w:ascii="Arial" w:eastAsia="Times New Roman" w:hAnsi="Arial" w:cs="Arial"/>
          <w:b/>
          <w:bCs/>
          <w:iCs/>
          <w:sz w:val="24"/>
          <w:szCs w:val="24"/>
          <w:lang w:val="es-ES_tradnl" w:eastAsia="es-ES"/>
        </w:rPr>
        <w:t xml:space="preserve">5% de la energía </w:t>
      </w:r>
    </w:p>
    <w:p w:rsidR="00685A86" w:rsidRPr="00896161" w:rsidRDefault="00685A86" w:rsidP="00896161">
      <w:pPr>
        <w:spacing w:after="0" w:line="360" w:lineRule="auto"/>
        <w:jc w:val="both"/>
        <w:rPr>
          <w:rFonts w:ascii="Arial" w:eastAsia="Times New Roman" w:hAnsi="Arial" w:cs="Arial"/>
          <w:bCs/>
          <w:iCs/>
          <w:sz w:val="24"/>
          <w:szCs w:val="24"/>
          <w:lang w:val="es-ES_tradnl" w:eastAsia="es-ES"/>
        </w:rPr>
      </w:pPr>
      <w:r w:rsidRPr="00896161">
        <w:rPr>
          <w:rFonts w:ascii="Arial" w:eastAsia="Times New Roman" w:hAnsi="Arial" w:cs="Arial"/>
          <w:bCs/>
          <w:iCs/>
          <w:sz w:val="24"/>
          <w:szCs w:val="24"/>
          <w:lang w:val="es-ES_tradnl" w:eastAsia="es-ES"/>
        </w:rPr>
        <w:t xml:space="preserve">Se produce en el momento de la explosión y es debido fundamentalmente a la emisión </w:t>
      </w:r>
      <w:r w:rsidRPr="00896161">
        <w:rPr>
          <w:rFonts w:ascii="Arial" w:eastAsia="Times New Roman" w:hAnsi="Arial" w:cs="Arial"/>
          <w:b/>
          <w:bCs/>
          <w:iCs/>
          <w:sz w:val="24"/>
          <w:szCs w:val="24"/>
          <w:lang w:val="es-ES_tradnl" w:eastAsia="es-ES"/>
        </w:rPr>
        <w:t xml:space="preserve">de partículas alfa y beta </w:t>
      </w:r>
      <w:r w:rsidRPr="00896161">
        <w:rPr>
          <w:rFonts w:ascii="Arial" w:eastAsia="Times New Roman" w:hAnsi="Arial" w:cs="Arial"/>
          <w:bCs/>
          <w:iCs/>
          <w:sz w:val="24"/>
          <w:szCs w:val="24"/>
          <w:lang w:val="es-ES_tradnl" w:eastAsia="es-ES"/>
        </w:rPr>
        <w:t xml:space="preserve">así como al flujoinvisible de rayos </w:t>
      </w:r>
      <w:r w:rsidRPr="00896161">
        <w:rPr>
          <w:rFonts w:ascii="Arial" w:eastAsia="Times New Roman" w:hAnsi="Arial" w:cs="Arial"/>
          <w:b/>
          <w:bCs/>
          <w:iCs/>
          <w:sz w:val="24"/>
          <w:szCs w:val="24"/>
          <w:lang w:val="es-ES_tradnl" w:eastAsia="es-ES"/>
        </w:rPr>
        <w:t xml:space="preserve">gamma y neutrones </w:t>
      </w:r>
      <w:r w:rsidRPr="00896161">
        <w:rPr>
          <w:rFonts w:ascii="Arial" w:eastAsia="Times New Roman" w:hAnsi="Arial" w:cs="Arial"/>
          <w:bCs/>
          <w:iCs/>
          <w:sz w:val="24"/>
          <w:szCs w:val="24"/>
          <w:lang w:val="es-ES_tradnl" w:eastAsia="es-ES"/>
        </w:rPr>
        <w:t>que son los verdaderos responsable de la radiación penetrante</w:t>
      </w:r>
      <w:r w:rsidRPr="00896161">
        <w:rPr>
          <w:rFonts w:ascii="Arial" w:eastAsia="Times New Roman" w:hAnsi="Arial" w:cs="Arial"/>
          <w:b/>
          <w:bCs/>
          <w:iCs/>
          <w:sz w:val="24"/>
          <w:szCs w:val="24"/>
          <w:lang w:val="es-ES_tradnl" w:eastAsia="es-ES"/>
        </w:rPr>
        <w:t xml:space="preserve">. </w:t>
      </w:r>
      <w:r w:rsidRPr="00896161">
        <w:rPr>
          <w:rFonts w:ascii="Arial" w:eastAsia="Times New Roman" w:hAnsi="Arial" w:cs="Arial"/>
          <w:bCs/>
          <w:iCs/>
          <w:sz w:val="24"/>
          <w:szCs w:val="24"/>
          <w:lang w:val="es-ES_tradnl" w:eastAsia="es-ES"/>
        </w:rPr>
        <w:t>Estas emisiones penetran en el organismo produciendo alteraciones en la estructura atómica de las células, propiciando el desarrollo de enfermedades y la muerte. La radiación penetrante puede atravesar paredes y blindajes su acción destructiva depende de:</w:t>
      </w:r>
    </w:p>
    <w:p w:rsidR="00685A86" w:rsidRPr="00896161" w:rsidRDefault="00685A86" w:rsidP="00896161">
      <w:pPr>
        <w:spacing w:after="0" w:line="360" w:lineRule="auto"/>
        <w:jc w:val="both"/>
        <w:rPr>
          <w:rFonts w:ascii="Arial" w:eastAsia="Times New Roman" w:hAnsi="Arial" w:cs="Arial"/>
          <w:bCs/>
          <w:iCs/>
          <w:sz w:val="24"/>
          <w:szCs w:val="24"/>
          <w:lang w:val="es-ES_tradnl" w:eastAsia="es-ES"/>
        </w:rPr>
      </w:pPr>
      <w:r w:rsidRPr="00896161">
        <w:rPr>
          <w:rFonts w:ascii="Arial" w:eastAsia="Times New Roman" w:hAnsi="Arial" w:cs="Arial"/>
          <w:bCs/>
          <w:iCs/>
          <w:sz w:val="24"/>
          <w:szCs w:val="24"/>
          <w:lang w:val="es-ES_tradnl" w:eastAsia="es-ES"/>
        </w:rPr>
        <w:t xml:space="preserve">-Radiación penetrante acumulada </w:t>
      </w:r>
    </w:p>
    <w:p w:rsidR="00685A86" w:rsidRPr="00896161" w:rsidRDefault="00685A86" w:rsidP="00896161">
      <w:pPr>
        <w:spacing w:after="0" w:line="360" w:lineRule="auto"/>
        <w:jc w:val="both"/>
        <w:rPr>
          <w:rFonts w:ascii="Arial" w:eastAsia="Times New Roman" w:hAnsi="Arial" w:cs="Arial"/>
          <w:bCs/>
          <w:iCs/>
          <w:sz w:val="24"/>
          <w:szCs w:val="24"/>
          <w:lang w:val="es-ES_tradnl" w:eastAsia="es-ES"/>
        </w:rPr>
      </w:pPr>
      <w:r w:rsidRPr="00896161">
        <w:rPr>
          <w:rFonts w:ascii="Arial" w:eastAsia="Times New Roman" w:hAnsi="Arial" w:cs="Arial"/>
          <w:bCs/>
          <w:iCs/>
          <w:sz w:val="24"/>
          <w:szCs w:val="24"/>
          <w:lang w:val="es-ES_tradnl" w:eastAsia="es-ES"/>
        </w:rPr>
        <w:t xml:space="preserve">-El tiempo de radiación </w:t>
      </w:r>
    </w:p>
    <w:p w:rsidR="00685A86" w:rsidRPr="00896161" w:rsidRDefault="00685A86" w:rsidP="00896161">
      <w:pPr>
        <w:spacing w:after="0" w:line="360" w:lineRule="auto"/>
        <w:jc w:val="both"/>
        <w:rPr>
          <w:rFonts w:ascii="Arial" w:eastAsia="Times New Roman" w:hAnsi="Arial" w:cs="Arial"/>
          <w:bCs/>
          <w:iCs/>
          <w:sz w:val="24"/>
          <w:szCs w:val="24"/>
          <w:lang w:val="es-ES_tradnl" w:eastAsia="es-ES"/>
        </w:rPr>
      </w:pPr>
      <w:r w:rsidRPr="00896161">
        <w:rPr>
          <w:rFonts w:ascii="Arial" w:eastAsia="Times New Roman" w:hAnsi="Arial" w:cs="Arial"/>
          <w:bCs/>
          <w:iCs/>
          <w:sz w:val="24"/>
          <w:szCs w:val="24"/>
          <w:lang w:val="es-ES_tradnl" w:eastAsia="es-ES"/>
        </w:rPr>
        <w:t>- La superficie y el volumen corporal irradiado</w:t>
      </w:r>
    </w:p>
    <w:p w:rsidR="00685A86" w:rsidRPr="00896161" w:rsidRDefault="00685A86" w:rsidP="00896161">
      <w:pPr>
        <w:spacing w:after="0" w:line="360" w:lineRule="auto"/>
        <w:jc w:val="both"/>
        <w:rPr>
          <w:rFonts w:ascii="Arial" w:eastAsia="Times New Roman" w:hAnsi="Arial" w:cs="Arial"/>
          <w:bCs/>
          <w:iCs/>
          <w:sz w:val="24"/>
          <w:szCs w:val="24"/>
          <w:lang w:val="es-ES_tradnl" w:eastAsia="es-ES"/>
        </w:rPr>
      </w:pPr>
      <w:r w:rsidRPr="00896161">
        <w:rPr>
          <w:rFonts w:ascii="Arial" w:eastAsia="Times New Roman" w:hAnsi="Arial" w:cs="Arial"/>
          <w:bCs/>
          <w:iCs/>
          <w:sz w:val="24"/>
          <w:szCs w:val="24"/>
          <w:lang w:val="es-ES_tradnl" w:eastAsia="es-ES"/>
        </w:rPr>
        <w:t>-Afinidad de cada tejido por determinada sustancia (Ej. el tejido tiroideo por el iodo)</w:t>
      </w:r>
    </w:p>
    <w:p w:rsidR="00685A86" w:rsidRPr="00896161" w:rsidRDefault="00685A86" w:rsidP="00896161">
      <w:pPr>
        <w:spacing w:after="0" w:line="360" w:lineRule="auto"/>
        <w:jc w:val="both"/>
        <w:rPr>
          <w:rFonts w:ascii="Arial" w:eastAsia="Times New Roman" w:hAnsi="Arial" w:cs="Arial"/>
          <w:bCs/>
          <w:iCs/>
          <w:sz w:val="24"/>
          <w:szCs w:val="24"/>
          <w:lang w:val="es-ES_tradnl" w:eastAsia="es-ES"/>
        </w:rPr>
      </w:pPr>
      <w:r w:rsidRPr="00896161">
        <w:rPr>
          <w:rFonts w:ascii="Arial" w:eastAsia="Times New Roman" w:hAnsi="Arial" w:cs="Arial"/>
          <w:bCs/>
          <w:iCs/>
          <w:sz w:val="24"/>
          <w:szCs w:val="24"/>
          <w:lang w:val="es-ES_tradnl" w:eastAsia="es-ES"/>
        </w:rPr>
        <w:t>-La resistencia particular de los tejidos a la radiación (Los tejidos que se multiplican rápidamente son más sensibles a la radiación que los más especializados)</w:t>
      </w:r>
    </w:p>
    <w:p w:rsidR="00685A86" w:rsidRPr="00896161" w:rsidRDefault="00685A86" w:rsidP="00896161">
      <w:pPr>
        <w:spacing w:after="0" w:line="360" w:lineRule="auto"/>
        <w:jc w:val="both"/>
        <w:rPr>
          <w:rFonts w:ascii="Arial" w:eastAsia="Times New Roman" w:hAnsi="Arial" w:cs="Arial"/>
          <w:bCs/>
          <w:iCs/>
          <w:sz w:val="24"/>
          <w:szCs w:val="24"/>
          <w:lang w:val="es-ES_tradnl" w:eastAsia="es-ES"/>
        </w:rPr>
      </w:pPr>
      <w:r w:rsidRPr="00896161">
        <w:rPr>
          <w:rFonts w:ascii="Arial" w:eastAsia="Times New Roman" w:hAnsi="Arial" w:cs="Arial"/>
          <w:bCs/>
          <w:iCs/>
          <w:sz w:val="24"/>
          <w:szCs w:val="24"/>
          <w:lang w:val="es-ES_tradnl" w:eastAsia="es-ES"/>
        </w:rPr>
        <w:t>- Las características particulares del organismo afectado</w:t>
      </w:r>
    </w:p>
    <w:p w:rsidR="00685A86" w:rsidRPr="00896161" w:rsidRDefault="00685A86" w:rsidP="00896161">
      <w:pPr>
        <w:spacing w:after="0" w:line="360" w:lineRule="auto"/>
        <w:jc w:val="both"/>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t xml:space="preserve">* Los daños biológicos ocurren en tres etapas </w:t>
      </w:r>
    </w:p>
    <w:p w:rsidR="00685A86" w:rsidRPr="00896161" w:rsidRDefault="00685A86" w:rsidP="00896161">
      <w:pPr>
        <w:spacing w:after="0" w:line="360" w:lineRule="auto"/>
        <w:jc w:val="both"/>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t>1-Absorción de la energía radiante</w:t>
      </w:r>
    </w:p>
    <w:p w:rsidR="00685A86" w:rsidRPr="00896161" w:rsidRDefault="00685A86" w:rsidP="00896161">
      <w:pPr>
        <w:spacing w:after="0" w:line="360" w:lineRule="auto"/>
        <w:jc w:val="both"/>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t>2-Aparición de reacciones físico-químicas</w:t>
      </w:r>
    </w:p>
    <w:p w:rsidR="00685A86" w:rsidRPr="00896161" w:rsidRDefault="00685A86" w:rsidP="00896161">
      <w:pPr>
        <w:spacing w:after="0" w:line="360" w:lineRule="auto"/>
        <w:jc w:val="both"/>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lastRenderedPageBreak/>
        <w:t>3-Trastornos a nivel fisiológico (morfológicos y funcionales) tanto en escala celular como en órganos y sistemas.</w:t>
      </w:r>
    </w:p>
    <w:p w:rsidR="00685A86" w:rsidRPr="00896161" w:rsidRDefault="00685A86" w:rsidP="00896161">
      <w:pPr>
        <w:spacing w:after="0" w:line="360" w:lineRule="auto"/>
        <w:jc w:val="both"/>
        <w:rPr>
          <w:rFonts w:ascii="Arial" w:eastAsia="Times New Roman" w:hAnsi="Arial" w:cs="Arial"/>
          <w:sz w:val="24"/>
          <w:szCs w:val="24"/>
          <w:lang w:val="es-ES" w:eastAsia="es-ES"/>
        </w:rPr>
      </w:pPr>
    </w:p>
    <w:p w:rsidR="00685A86" w:rsidRPr="00896161" w:rsidRDefault="00685A86" w:rsidP="00896161">
      <w:pPr>
        <w:spacing w:after="0" w:line="360" w:lineRule="auto"/>
        <w:jc w:val="both"/>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t>El daño es de tipo biológico y produce la Enfermedad</w:t>
      </w:r>
      <w:r w:rsidRPr="00896161">
        <w:rPr>
          <w:rFonts w:ascii="Arial" w:eastAsia="Times New Roman" w:hAnsi="Arial" w:cs="Arial"/>
          <w:b/>
          <w:sz w:val="24"/>
          <w:szCs w:val="24"/>
          <w:lang w:val="es-ES" w:eastAsia="es-ES"/>
        </w:rPr>
        <w:t xml:space="preserve"> Radiactiva</w:t>
      </w:r>
    </w:p>
    <w:p w:rsidR="00685A86" w:rsidRPr="00896161" w:rsidRDefault="00685A86" w:rsidP="00896161">
      <w:pPr>
        <w:spacing w:after="0" w:line="360" w:lineRule="auto"/>
        <w:jc w:val="both"/>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t xml:space="preserve">La ley de la radiosensibilidad dice que los tejidos y órganos más sensibles a las radiaciones son los menos diferenciados y los que exhiben alta actividad reproductiva. Como ejemplo, tenemos: </w:t>
      </w:r>
    </w:p>
    <w:p w:rsidR="00685A86" w:rsidRPr="00896161" w:rsidRDefault="00685A86" w:rsidP="00896161">
      <w:pPr>
        <w:spacing w:after="0" w:line="360" w:lineRule="auto"/>
        <w:jc w:val="both"/>
        <w:rPr>
          <w:rFonts w:ascii="Arial" w:eastAsia="Times New Roman" w:hAnsi="Arial" w:cs="Arial"/>
          <w:sz w:val="24"/>
          <w:szCs w:val="24"/>
          <w:lang w:val="es-ES" w:eastAsia="es-ES"/>
        </w:rPr>
      </w:pPr>
      <w:r w:rsidRPr="00896161">
        <w:rPr>
          <w:rFonts w:ascii="Arial" w:eastAsia="Times New Roman" w:hAnsi="Arial" w:cs="Arial"/>
          <w:b/>
          <w:bCs/>
          <w:sz w:val="24"/>
          <w:szCs w:val="24"/>
          <w:lang w:val="es-ES" w:eastAsia="es-ES"/>
        </w:rPr>
        <w:t>Tejidos altamente radiosensibles:</w:t>
      </w:r>
      <w:r w:rsidRPr="00896161">
        <w:rPr>
          <w:rFonts w:ascii="Arial" w:eastAsia="Times New Roman" w:hAnsi="Arial" w:cs="Arial"/>
          <w:sz w:val="24"/>
          <w:szCs w:val="24"/>
          <w:lang w:val="es-ES" w:eastAsia="es-ES"/>
        </w:rPr>
        <w:t xml:space="preserve"> epitelio intestinal, órganos reproductivos (ovarios, testículos), médula ósea, glándula tiroides. </w:t>
      </w:r>
    </w:p>
    <w:p w:rsidR="00685A86" w:rsidRPr="00896161" w:rsidRDefault="00685A86" w:rsidP="00896161">
      <w:pPr>
        <w:spacing w:after="0" w:line="360" w:lineRule="auto"/>
        <w:jc w:val="both"/>
        <w:rPr>
          <w:rFonts w:ascii="Arial" w:eastAsia="Times New Roman" w:hAnsi="Arial" w:cs="Arial"/>
          <w:sz w:val="24"/>
          <w:szCs w:val="24"/>
          <w:lang w:val="es-ES" w:eastAsia="es-ES"/>
        </w:rPr>
      </w:pPr>
      <w:r w:rsidRPr="00896161">
        <w:rPr>
          <w:rFonts w:ascii="Arial" w:eastAsia="Times New Roman" w:hAnsi="Arial" w:cs="Arial"/>
          <w:b/>
          <w:bCs/>
          <w:sz w:val="24"/>
          <w:szCs w:val="24"/>
          <w:lang w:val="es-ES" w:eastAsia="es-ES"/>
        </w:rPr>
        <w:t>Tejidos medianamente radiosensibles:</w:t>
      </w:r>
      <w:r w:rsidRPr="00896161">
        <w:rPr>
          <w:rFonts w:ascii="Arial" w:eastAsia="Times New Roman" w:hAnsi="Arial" w:cs="Arial"/>
          <w:sz w:val="24"/>
          <w:szCs w:val="24"/>
          <w:lang w:val="es-ES" w:eastAsia="es-ES"/>
        </w:rPr>
        <w:t xml:space="preserve"> tejido conectivo. </w:t>
      </w:r>
    </w:p>
    <w:p w:rsidR="00685A86" w:rsidRPr="00896161" w:rsidRDefault="00685A86" w:rsidP="00896161">
      <w:pPr>
        <w:spacing w:after="0" w:line="360" w:lineRule="auto"/>
        <w:jc w:val="both"/>
        <w:rPr>
          <w:rFonts w:ascii="Arial" w:eastAsia="Times New Roman" w:hAnsi="Arial" w:cs="Arial"/>
          <w:sz w:val="24"/>
          <w:szCs w:val="24"/>
          <w:lang w:val="es-ES" w:eastAsia="es-ES"/>
        </w:rPr>
      </w:pPr>
      <w:r w:rsidRPr="00896161">
        <w:rPr>
          <w:rFonts w:ascii="Arial" w:eastAsia="Times New Roman" w:hAnsi="Arial" w:cs="Arial"/>
          <w:b/>
          <w:bCs/>
          <w:sz w:val="24"/>
          <w:szCs w:val="24"/>
          <w:lang w:val="es-ES" w:eastAsia="es-ES"/>
        </w:rPr>
        <w:t>Tejidos poco radiosensibles:</w:t>
      </w:r>
      <w:r w:rsidRPr="00896161">
        <w:rPr>
          <w:rFonts w:ascii="Arial" w:eastAsia="Times New Roman" w:hAnsi="Arial" w:cs="Arial"/>
          <w:sz w:val="24"/>
          <w:szCs w:val="24"/>
          <w:lang w:val="es-ES" w:eastAsia="es-ES"/>
        </w:rPr>
        <w:t xml:space="preserve"> neuronas, hueso. </w:t>
      </w:r>
    </w:p>
    <w:p w:rsidR="00886B8D" w:rsidRPr="00896161" w:rsidRDefault="00886B8D" w:rsidP="00896161">
      <w:pPr>
        <w:spacing w:after="0" w:line="360" w:lineRule="auto"/>
        <w:jc w:val="both"/>
        <w:rPr>
          <w:rFonts w:ascii="Arial" w:eastAsia="Times New Roman" w:hAnsi="Arial" w:cs="Arial"/>
          <w:b/>
          <w:sz w:val="24"/>
          <w:szCs w:val="24"/>
          <w:lang w:val="es-ES_tradnl" w:eastAsia="es-ES"/>
        </w:rPr>
      </w:pPr>
    </w:p>
    <w:p w:rsidR="00E833D6" w:rsidRPr="00896161" w:rsidRDefault="00E833D6" w:rsidP="00896161">
      <w:pPr>
        <w:spacing w:after="0" w:line="360" w:lineRule="auto"/>
        <w:jc w:val="both"/>
        <w:rPr>
          <w:rFonts w:ascii="Arial" w:eastAsia="Times New Roman" w:hAnsi="Arial" w:cs="Arial"/>
          <w:b/>
          <w:bCs/>
          <w:iCs/>
          <w:sz w:val="24"/>
          <w:szCs w:val="24"/>
          <w:u w:val="single"/>
          <w:lang w:val="es-ES_tradnl" w:eastAsia="es-ES"/>
        </w:rPr>
      </w:pPr>
      <w:r w:rsidRPr="00896161">
        <w:rPr>
          <w:rFonts w:ascii="Arial" w:eastAsia="Times New Roman" w:hAnsi="Arial" w:cs="Arial"/>
          <w:b/>
          <w:sz w:val="24"/>
          <w:szCs w:val="24"/>
          <w:lang w:val="es-ES_tradnl" w:eastAsia="es-ES"/>
        </w:rPr>
        <w:t>CONTAMINACION RADIOACTIVA DEL TERRENO 10</w:t>
      </w:r>
      <w:r w:rsidRPr="00896161">
        <w:rPr>
          <w:rFonts w:ascii="Arial" w:eastAsia="Times New Roman" w:hAnsi="Arial" w:cs="Arial"/>
          <w:b/>
          <w:bCs/>
          <w:iCs/>
          <w:sz w:val="24"/>
          <w:szCs w:val="24"/>
          <w:lang w:val="es-ES_tradnl" w:eastAsia="es-ES"/>
        </w:rPr>
        <w:t xml:space="preserve">% de la energía </w:t>
      </w:r>
    </w:p>
    <w:p w:rsidR="00E833D6" w:rsidRPr="00896161" w:rsidRDefault="00E833D6" w:rsidP="00896161">
      <w:pPr>
        <w:spacing w:after="0" w:line="360" w:lineRule="auto"/>
        <w:jc w:val="both"/>
        <w:rPr>
          <w:rFonts w:ascii="Arial" w:eastAsia="Times New Roman" w:hAnsi="Arial" w:cs="Arial"/>
          <w:b/>
          <w:bCs/>
          <w:iCs/>
          <w:sz w:val="24"/>
          <w:szCs w:val="24"/>
          <w:u w:val="single"/>
          <w:lang w:val="es-ES_tradnl" w:eastAsia="es-ES"/>
        </w:rPr>
      </w:pPr>
      <w:r w:rsidRPr="00896161">
        <w:rPr>
          <w:rFonts w:ascii="Arial" w:eastAsia="Times New Roman" w:hAnsi="Arial" w:cs="Arial"/>
          <w:iCs/>
          <w:sz w:val="24"/>
          <w:szCs w:val="24"/>
          <w:lang w:val="es-ES_tradnl" w:eastAsia="es-ES"/>
        </w:rPr>
        <w:t>Las partículas de polvo y materiales que se levantan por la explosión alcanzan niveles de radioactividad, la altura alcanzada depende de la potencia de la explosión, al caer y ser dispersadas por la acción del viento se forma la huella radioactiva en el terreno contaminado.</w:t>
      </w:r>
    </w:p>
    <w:p w:rsidR="00E833D6" w:rsidRPr="00896161" w:rsidRDefault="00E833D6" w:rsidP="00896161">
      <w:pPr>
        <w:spacing w:after="0" w:line="360" w:lineRule="auto"/>
        <w:jc w:val="both"/>
        <w:rPr>
          <w:rFonts w:ascii="Arial" w:eastAsia="Times New Roman" w:hAnsi="Arial" w:cs="Arial"/>
          <w:iCs/>
          <w:sz w:val="24"/>
          <w:szCs w:val="24"/>
          <w:lang w:val="es-ES_tradnl" w:eastAsia="es-ES"/>
        </w:rPr>
      </w:pPr>
      <w:r w:rsidRPr="00896161">
        <w:rPr>
          <w:rFonts w:ascii="Arial" w:eastAsia="Times New Roman" w:hAnsi="Arial" w:cs="Arial"/>
          <w:iCs/>
          <w:sz w:val="24"/>
          <w:szCs w:val="24"/>
          <w:lang w:val="es-ES_tradnl" w:eastAsia="es-ES"/>
        </w:rPr>
        <w:t>Esta puede ser Radiación inicial y Radiación residual. Puede precipitar desde el momento de la explosión nuclear horas – hasta varios años.</w:t>
      </w:r>
    </w:p>
    <w:p w:rsidR="00E833D6" w:rsidRPr="00896161" w:rsidRDefault="00E833D6" w:rsidP="00896161">
      <w:pPr>
        <w:spacing w:after="0" w:line="360" w:lineRule="auto"/>
        <w:jc w:val="both"/>
        <w:rPr>
          <w:rFonts w:ascii="Arial" w:eastAsia="Times New Roman" w:hAnsi="Arial" w:cs="Arial"/>
          <w:sz w:val="24"/>
          <w:szCs w:val="24"/>
          <w:lang w:val="es-ES" w:eastAsia="es-ES"/>
        </w:rPr>
      </w:pPr>
      <w:r w:rsidRPr="00896161">
        <w:rPr>
          <w:rFonts w:ascii="Arial" w:eastAsia="Times New Roman" w:hAnsi="Arial" w:cs="Arial"/>
          <w:iCs/>
          <w:sz w:val="24"/>
          <w:szCs w:val="24"/>
          <w:lang w:val="es-ES_tradnl" w:eastAsia="es-ES"/>
        </w:rPr>
        <w:t>El daño es de tipo biológico y depende de los factores expuestos anteriormente, causando también la Enfermedad Radiactiva.</w:t>
      </w:r>
    </w:p>
    <w:p w:rsidR="00A06512" w:rsidRPr="00896161" w:rsidRDefault="00A06512" w:rsidP="00896161">
      <w:pPr>
        <w:spacing w:after="0" w:line="360" w:lineRule="auto"/>
        <w:jc w:val="both"/>
        <w:rPr>
          <w:rFonts w:ascii="Arial" w:eastAsia="Times New Roman" w:hAnsi="Arial" w:cs="Arial"/>
          <w:b/>
          <w:sz w:val="24"/>
          <w:szCs w:val="24"/>
          <w:u w:val="single"/>
          <w:lang w:val="es-ES" w:eastAsia="es-ES"/>
        </w:rPr>
      </w:pPr>
    </w:p>
    <w:p w:rsidR="00E833D6" w:rsidRPr="00896161" w:rsidRDefault="00E833D6" w:rsidP="00896161">
      <w:pPr>
        <w:spacing w:after="0" w:line="360" w:lineRule="auto"/>
        <w:jc w:val="both"/>
        <w:rPr>
          <w:rFonts w:ascii="Arial" w:eastAsia="Times New Roman" w:hAnsi="Arial" w:cs="Arial"/>
          <w:b/>
          <w:sz w:val="24"/>
          <w:szCs w:val="24"/>
          <w:u w:val="single"/>
          <w:lang w:val="es-ES" w:eastAsia="es-ES"/>
        </w:rPr>
      </w:pPr>
      <w:r w:rsidRPr="00896161">
        <w:rPr>
          <w:rFonts w:ascii="Arial" w:eastAsia="Times New Roman" w:hAnsi="Arial" w:cs="Arial"/>
          <w:b/>
          <w:sz w:val="24"/>
          <w:szCs w:val="24"/>
          <w:u w:val="single"/>
          <w:lang w:val="es-ES" w:eastAsia="es-ES"/>
        </w:rPr>
        <w:t>Acción sobre el organismo humano</w:t>
      </w:r>
    </w:p>
    <w:p w:rsidR="00E833D6" w:rsidRPr="00896161" w:rsidRDefault="00E833D6" w:rsidP="00896161">
      <w:pPr>
        <w:spacing w:after="0" w:line="360" w:lineRule="auto"/>
        <w:jc w:val="both"/>
        <w:rPr>
          <w:rFonts w:ascii="Arial" w:eastAsia="Times New Roman" w:hAnsi="Arial" w:cs="Arial"/>
          <w:b/>
          <w:sz w:val="24"/>
          <w:szCs w:val="24"/>
          <w:u w:val="single"/>
          <w:lang w:val="es-ES" w:eastAsia="es-ES"/>
        </w:rPr>
      </w:pPr>
      <w:r w:rsidRPr="00896161">
        <w:rPr>
          <w:rFonts w:ascii="Arial" w:eastAsia="Times New Roman" w:hAnsi="Arial" w:cs="Arial"/>
          <w:sz w:val="24"/>
          <w:szCs w:val="24"/>
          <w:lang w:val="es-ES" w:eastAsia="es-ES"/>
        </w:rPr>
        <w:t>Los efectos dañinos de las radiaciones ionizantes en un organismo vivo se deben principalmente a la energía absorbida por las células y los tejidos que la forman. Esta energía es absorbida por ionización y excitación atómica, produce descomposición química de las moléculas presentes. La célula no muere pero sus funciones de multiplicación no se llevan a cabo.</w:t>
      </w:r>
    </w:p>
    <w:p w:rsidR="00E833D6" w:rsidRPr="00896161" w:rsidRDefault="00E833D6" w:rsidP="00896161">
      <w:pPr>
        <w:spacing w:after="0" w:line="360" w:lineRule="auto"/>
        <w:jc w:val="both"/>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t xml:space="preserve">. </w:t>
      </w:r>
      <w:r w:rsidRPr="00896161">
        <w:rPr>
          <w:rFonts w:ascii="Arial" w:eastAsia="Times New Roman" w:hAnsi="Arial" w:cs="Arial"/>
          <w:b/>
          <w:sz w:val="24"/>
          <w:szCs w:val="24"/>
          <w:lang w:val="es-ES" w:eastAsia="es-ES"/>
        </w:rPr>
        <w:t>El síndrome de la irradiación aguda</w:t>
      </w:r>
      <w:r w:rsidRPr="00896161">
        <w:rPr>
          <w:rFonts w:ascii="Arial" w:eastAsia="Times New Roman" w:hAnsi="Arial" w:cs="Arial"/>
          <w:sz w:val="24"/>
          <w:szCs w:val="24"/>
          <w:lang w:val="es-ES" w:eastAsia="es-ES"/>
        </w:rPr>
        <w:t xml:space="preserve"> es el conjunto de síntomas que presentan las personas irradiadas de manera intensa en todo el cuerpo. Consiste en náusea, vómito, </w:t>
      </w:r>
      <w:hyperlink r:id="rId5" w:tooltip="Anorexia" w:history="1">
        <w:r w:rsidRPr="00896161">
          <w:rPr>
            <w:rFonts w:ascii="Arial" w:eastAsia="Times New Roman" w:hAnsi="Arial" w:cs="Arial"/>
            <w:sz w:val="24"/>
            <w:szCs w:val="24"/>
            <w:lang w:val="es-ES" w:eastAsia="es-ES"/>
          </w:rPr>
          <w:t>anorexia</w:t>
        </w:r>
      </w:hyperlink>
      <w:r w:rsidRPr="00896161">
        <w:rPr>
          <w:rFonts w:ascii="Arial" w:eastAsia="Times New Roman" w:hAnsi="Arial" w:cs="Arial"/>
          <w:sz w:val="24"/>
          <w:szCs w:val="24"/>
          <w:lang w:val="es-ES" w:eastAsia="es-ES"/>
        </w:rPr>
        <w:t xml:space="preserve">, pérdida de peso, fiebre y hemorragia intestinal. </w:t>
      </w:r>
    </w:p>
    <w:p w:rsidR="00E833D6" w:rsidRPr="00896161" w:rsidRDefault="00E833D6" w:rsidP="00896161">
      <w:pPr>
        <w:spacing w:after="0" w:line="360" w:lineRule="auto"/>
        <w:jc w:val="both"/>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lastRenderedPageBreak/>
        <w:t xml:space="preserve">Los efectos de la radiactividad en partes locales pueden ser eritema o necrosis de la piel, caída del cabello, necrosis de tejidos internos, la esterilidad temporal o permanente, la reproducción anormal de tejidos como el epitelio del tracto gastrointestinal, el funcionamiento anormal de los órganos hematopoyéticos (medula ósea y bazo), o alteraciones funcionales del sistema nervioso y de otros sistemas. </w:t>
      </w:r>
    </w:p>
    <w:p w:rsidR="00E833D6" w:rsidRPr="00896161" w:rsidRDefault="00E833D6" w:rsidP="00896161">
      <w:pPr>
        <w:spacing w:after="0" w:line="360" w:lineRule="auto"/>
        <w:jc w:val="both"/>
        <w:rPr>
          <w:rFonts w:ascii="Arial" w:eastAsia="Times New Roman" w:hAnsi="Arial" w:cs="Arial"/>
          <w:bCs/>
          <w:sz w:val="24"/>
          <w:szCs w:val="24"/>
          <w:lang w:val="es-ES" w:eastAsia="es-ES"/>
        </w:rPr>
      </w:pPr>
      <w:r w:rsidRPr="00896161">
        <w:rPr>
          <w:rFonts w:ascii="Arial" w:eastAsia="Times New Roman" w:hAnsi="Arial" w:cs="Arial"/>
          <w:bCs/>
          <w:sz w:val="24"/>
          <w:szCs w:val="24"/>
          <w:lang w:val="es-ES" w:eastAsia="es-ES"/>
        </w:rPr>
        <w:t xml:space="preserve">Los </w:t>
      </w:r>
      <w:r w:rsidRPr="00896161">
        <w:rPr>
          <w:rFonts w:ascii="Arial" w:eastAsia="Times New Roman" w:hAnsi="Arial" w:cs="Arial"/>
          <w:b/>
          <w:bCs/>
          <w:sz w:val="24"/>
          <w:szCs w:val="24"/>
          <w:lang w:val="es-ES" w:eastAsia="es-ES"/>
        </w:rPr>
        <w:t>efectos genéticos</w:t>
      </w:r>
      <w:r w:rsidRPr="00896161">
        <w:rPr>
          <w:rFonts w:ascii="Arial" w:eastAsia="Times New Roman" w:hAnsi="Arial" w:cs="Arial"/>
          <w:bCs/>
          <w:sz w:val="24"/>
          <w:szCs w:val="24"/>
          <w:lang w:val="es-ES" w:eastAsia="es-ES"/>
        </w:rPr>
        <w:t xml:space="preserve"> del arma nuclear son causados por cambios desencadenados por las radiaciones en las gónadas, y se manifiestan en distintas formas: esterilidad, abortos espontáneos, deformaciones o deficiencias constitucionales no especifica.</w:t>
      </w:r>
    </w:p>
    <w:p w:rsidR="00E833D6" w:rsidRPr="00896161" w:rsidRDefault="00E833D6" w:rsidP="00896161">
      <w:pPr>
        <w:spacing w:after="0" w:line="360" w:lineRule="auto"/>
        <w:jc w:val="both"/>
        <w:rPr>
          <w:rFonts w:ascii="Arial" w:eastAsia="Times New Roman" w:hAnsi="Arial" w:cs="Arial"/>
          <w:bCs/>
          <w:sz w:val="24"/>
          <w:szCs w:val="24"/>
          <w:lang w:val="es-ES" w:eastAsia="es-ES"/>
        </w:rPr>
      </w:pPr>
      <w:r w:rsidRPr="00896161">
        <w:rPr>
          <w:rFonts w:ascii="Arial" w:eastAsia="Times New Roman" w:hAnsi="Arial" w:cs="Arial"/>
          <w:bCs/>
          <w:sz w:val="24"/>
          <w:szCs w:val="24"/>
          <w:lang w:val="es-ES" w:eastAsia="es-ES"/>
        </w:rPr>
        <w:t>El 50 % de estos defectos se producen dentro de las dos primeras generaciones después de la irradiación de los progenitores.</w:t>
      </w:r>
    </w:p>
    <w:p w:rsidR="00B6066D" w:rsidRPr="00896161" w:rsidRDefault="00BC6B89" w:rsidP="00896161">
      <w:pPr>
        <w:spacing w:line="360" w:lineRule="auto"/>
        <w:jc w:val="both"/>
        <w:rPr>
          <w:rFonts w:ascii="Arial" w:hAnsi="Arial" w:cs="Arial"/>
          <w:sz w:val="24"/>
          <w:szCs w:val="24"/>
        </w:rPr>
      </w:pPr>
      <w:r w:rsidRPr="00896161">
        <w:rPr>
          <w:rFonts w:ascii="Arial" w:hAnsi="Arial" w:cs="Arial"/>
          <w:sz w:val="24"/>
          <w:szCs w:val="24"/>
        </w:rPr>
        <w:t>Es importante destacar que el arma nuclear es muy destructiva por todos sus efectos tanto primarios como secundarios y por las secuelas que deja en el organismo humano tanto físico como psíquico y g</w:t>
      </w:r>
      <w:r w:rsidR="00B6066D" w:rsidRPr="00896161">
        <w:rPr>
          <w:rFonts w:ascii="Arial" w:hAnsi="Arial" w:cs="Arial"/>
          <w:sz w:val="24"/>
          <w:szCs w:val="24"/>
        </w:rPr>
        <w:t xml:space="preserve">uarda relación el grado de exposición radioactiva y el índice de </w:t>
      </w:r>
      <w:r w:rsidR="00130627" w:rsidRPr="00896161">
        <w:rPr>
          <w:rFonts w:ascii="Arial" w:hAnsi="Arial" w:cs="Arial"/>
          <w:sz w:val="24"/>
          <w:szCs w:val="24"/>
        </w:rPr>
        <w:t>gravedad del</w:t>
      </w:r>
      <w:r w:rsidR="00B6066D" w:rsidRPr="00896161">
        <w:rPr>
          <w:rFonts w:ascii="Arial" w:hAnsi="Arial" w:cs="Arial"/>
          <w:sz w:val="24"/>
          <w:szCs w:val="24"/>
        </w:rPr>
        <w:t xml:space="preserve"> afectado. </w:t>
      </w:r>
    </w:p>
    <w:p w:rsidR="00916B21" w:rsidRPr="00896161" w:rsidRDefault="00916B21" w:rsidP="00896161">
      <w:pPr>
        <w:spacing w:after="0" w:line="360" w:lineRule="auto"/>
        <w:jc w:val="both"/>
        <w:rPr>
          <w:rFonts w:ascii="Arial" w:eastAsia="Times New Roman" w:hAnsi="Arial" w:cs="Arial"/>
          <w:b/>
          <w:sz w:val="24"/>
          <w:szCs w:val="24"/>
          <w:u w:val="single"/>
          <w:lang w:val="es-ES" w:eastAsia="es-ES"/>
        </w:rPr>
      </w:pPr>
      <w:r w:rsidRPr="00896161">
        <w:rPr>
          <w:rFonts w:ascii="Arial" w:eastAsia="Times New Roman" w:hAnsi="Arial" w:cs="Arial"/>
          <w:b/>
          <w:sz w:val="24"/>
          <w:szCs w:val="24"/>
          <w:lang w:val="es-ES" w:eastAsia="es-ES"/>
        </w:rPr>
        <w:t>Medidas de protección contra los efectos del arma nuclear.</w:t>
      </w:r>
    </w:p>
    <w:p w:rsidR="00916B21" w:rsidRPr="00896161" w:rsidRDefault="00916B21" w:rsidP="00896161">
      <w:pPr>
        <w:spacing w:after="0" w:line="360" w:lineRule="auto"/>
        <w:jc w:val="both"/>
        <w:rPr>
          <w:rFonts w:ascii="Arial" w:eastAsia="Times New Roman" w:hAnsi="Arial" w:cs="Arial"/>
          <w:sz w:val="24"/>
          <w:szCs w:val="24"/>
          <w:u w:val="single"/>
          <w:lang w:val="es-ES" w:eastAsia="es-ES"/>
        </w:rPr>
      </w:pPr>
      <w:r w:rsidRPr="00896161">
        <w:rPr>
          <w:rFonts w:ascii="Arial" w:eastAsia="Times New Roman" w:hAnsi="Arial" w:cs="Arial"/>
          <w:sz w:val="24"/>
          <w:szCs w:val="24"/>
          <w:u w:val="single"/>
          <w:lang w:val="es-ES" w:eastAsia="es-ES"/>
        </w:rPr>
        <w:t xml:space="preserve">Contra la onda de choque </w:t>
      </w:r>
    </w:p>
    <w:p w:rsidR="00916B21" w:rsidRPr="00896161" w:rsidRDefault="00916B21" w:rsidP="00896161">
      <w:pPr>
        <w:numPr>
          <w:ilvl w:val="0"/>
          <w:numId w:val="5"/>
        </w:numPr>
        <w:spacing w:after="0" w:line="360" w:lineRule="auto"/>
        <w:jc w:val="both"/>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t>Localización de sitios adecuados en el terreno, en los cuales la incidencia de la onda de choque sea menor (contrapendientes, terraplenes de las vías férreas, paredes y muros sólidos valles y fosas profundas, etc.) Tener en cuenta que estos lugares estén situados verticalmente a la onda expansiva.</w:t>
      </w:r>
    </w:p>
    <w:p w:rsidR="00916B21" w:rsidRPr="00896161" w:rsidRDefault="00916B21" w:rsidP="00896161">
      <w:pPr>
        <w:numPr>
          <w:ilvl w:val="0"/>
          <w:numId w:val="5"/>
        </w:numPr>
        <w:spacing w:after="0" w:line="360" w:lineRule="auto"/>
        <w:jc w:val="both"/>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t>Utilización adecuada de las obras ingenieras, ya que las trinchera y excavaciones reducen el área de lesión.</w:t>
      </w:r>
    </w:p>
    <w:p w:rsidR="00916B21" w:rsidRPr="00896161" w:rsidRDefault="00916B21" w:rsidP="00896161">
      <w:pPr>
        <w:numPr>
          <w:ilvl w:val="0"/>
          <w:numId w:val="5"/>
        </w:numPr>
        <w:spacing w:after="0" w:line="360" w:lineRule="auto"/>
        <w:jc w:val="both"/>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t>Conocer la protección relativa que ofrecen los tanques.</w:t>
      </w:r>
    </w:p>
    <w:p w:rsidR="00916B21" w:rsidRPr="00896161" w:rsidRDefault="00916B21" w:rsidP="00896161">
      <w:pPr>
        <w:spacing w:after="0" w:line="360" w:lineRule="auto"/>
        <w:jc w:val="both"/>
        <w:rPr>
          <w:rFonts w:ascii="Arial" w:eastAsia="Times New Roman" w:hAnsi="Arial" w:cs="Arial"/>
          <w:sz w:val="24"/>
          <w:szCs w:val="24"/>
          <w:u w:val="single"/>
          <w:lang w:val="es-ES" w:eastAsia="es-ES"/>
        </w:rPr>
      </w:pPr>
      <w:r w:rsidRPr="00896161">
        <w:rPr>
          <w:rFonts w:ascii="Arial" w:eastAsia="Times New Roman" w:hAnsi="Arial" w:cs="Arial"/>
          <w:sz w:val="24"/>
          <w:szCs w:val="24"/>
          <w:u w:val="single"/>
          <w:lang w:val="es-ES" w:eastAsia="es-ES"/>
        </w:rPr>
        <w:t xml:space="preserve">Contra la radiación luminosa  </w:t>
      </w:r>
    </w:p>
    <w:p w:rsidR="00916B21" w:rsidRPr="00896161" w:rsidRDefault="00916B21" w:rsidP="00896161">
      <w:pPr>
        <w:numPr>
          <w:ilvl w:val="0"/>
          <w:numId w:val="6"/>
        </w:numPr>
        <w:spacing w:after="0" w:line="360" w:lineRule="auto"/>
        <w:jc w:val="both"/>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t>Construcción de refugios adecuados que protejan contra la propagación rectilínea de la luz.</w:t>
      </w:r>
    </w:p>
    <w:p w:rsidR="00916B21" w:rsidRPr="00896161" w:rsidRDefault="00916B21" w:rsidP="00896161">
      <w:pPr>
        <w:numPr>
          <w:ilvl w:val="0"/>
          <w:numId w:val="6"/>
        </w:numPr>
        <w:spacing w:after="0" w:line="360" w:lineRule="auto"/>
        <w:jc w:val="both"/>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t xml:space="preserve">Utilización de sustancias blancas protectoras porque reflejan mucho más la energía luminosa además de inflamarse más lentamente. </w:t>
      </w:r>
    </w:p>
    <w:p w:rsidR="00916B21" w:rsidRPr="00896161" w:rsidRDefault="00916B21" w:rsidP="00896161">
      <w:pPr>
        <w:numPr>
          <w:ilvl w:val="0"/>
          <w:numId w:val="6"/>
        </w:numPr>
        <w:spacing w:after="0" w:line="360" w:lineRule="auto"/>
        <w:jc w:val="both"/>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lastRenderedPageBreak/>
        <w:t>Ubicación del personal en lugares protegidos por obstáculos que se opongan a la propagación rectilínea de la luz (paredes, terraplenes altos, contrapendientes fosas, barrancos profundos, bosques espesos, trincheras, excavaciones, silos, cavernas, etc.)</w:t>
      </w:r>
    </w:p>
    <w:p w:rsidR="00916B21" w:rsidRPr="00896161" w:rsidRDefault="00916B21" w:rsidP="00896161">
      <w:pPr>
        <w:numPr>
          <w:ilvl w:val="0"/>
          <w:numId w:val="6"/>
        </w:numPr>
        <w:spacing w:after="0" w:line="360" w:lineRule="auto"/>
        <w:jc w:val="both"/>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t>Utilización de todo medio que se tenga disponible contra los materiales inflamables (lonas mojadas, ramas verdes hierbas húmedas, etc.)</w:t>
      </w:r>
    </w:p>
    <w:p w:rsidR="00916B21" w:rsidRPr="00896161" w:rsidRDefault="00916B21" w:rsidP="00896161">
      <w:pPr>
        <w:spacing w:after="0" w:line="360" w:lineRule="auto"/>
        <w:jc w:val="both"/>
        <w:rPr>
          <w:rFonts w:ascii="Arial" w:eastAsia="Times New Roman" w:hAnsi="Arial" w:cs="Arial"/>
          <w:sz w:val="24"/>
          <w:szCs w:val="24"/>
          <w:u w:val="single"/>
          <w:lang w:val="es-ES" w:eastAsia="es-ES"/>
        </w:rPr>
      </w:pPr>
      <w:r w:rsidRPr="00896161">
        <w:rPr>
          <w:rFonts w:ascii="Arial" w:eastAsia="Times New Roman" w:hAnsi="Arial" w:cs="Arial"/>
          <w:sz w:val="24"/>
          <w:szCs w:val="24"/>
          <w:u w:val="single"/>
          <w:lang w:val="es-ES" w:eastAsia="es-ES"/>
        </w:rPr>
        <w:t>Contra la radiación penetrante</w:t>
      </w:r>
    </w:p>
    <w:p w:rsidR="00916B21" w:rsidRPr="00896161" w:rsidRDefault="00916B21" w:rsidP="00896161">
      <w:pPr>
        <w:numPr>
          <w:ilvl w:val="0"/>
          <w:numId w:val="7"/>
        </w:numPr>
        <w:spacing w:after="0" w:line="360" w:lineRule="auto"/>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t>Marcar exactamente el terreno contaminado, como resultado de una buena exploración radiológica, organizar con rapidez el paso por esos sectores para que el personal permanezca el menor tiempo posible en el área contaminada.</w:t>
      </w:r>
    </w:p>
    <w:p w:rsidR="00916B21" w:rsidRPr="00896161" w:rsidRDefault="00916B21" w:rsidP="00896161">
      <w:pPr>
        <w:numPr>
          <w:ilvl w:val="0"/>
          <w:numId w:val="7"/>
        </w:numPr>
        <w:spacing w:after="0" w:line="360" w:lineRule="auto"/>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t xml:space="preserve">Utilizar correctamente y a tiempo los abrigos y trincheras. </w:t>
      </w:r>
    </w:p>
    <w:p w:rsidR="00916B21" w:rsidRPr="00896161" w:rsidRDefault="00916B21" w:rsidP="00896161">
      <w:pPr>
        <w:numPr>
          <w:ilvl w:val="0"/>
          <w:numId w:val="7"/>
        </w:numPr>
        <w:spacing w:after="0" w:line="360" w:lineRule="auto"/>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t>Utilizar racionalmente la gran protección que prestan las fuerzas blindadas.</w:t>
      </w:r>
    </w:p>
    <w:p w:rsidR="00916B21" w:rsidRPr="00896161" w:rsidRDefault="00916B21" w:rsidP="00896161">
      <w:pPr>
        <w:spacing w:after="0" w:line="360" w:lineRule="auto"/>
        <w:rPr>
          <w:rFonts w:ascii="Arial" w:eastAsia="Times New Roman" w:hAnsi="Arial" w:cs="Arial"/>
          <w:sz w:val="24"/>
          <w:szCs w:val="24"/>
          <w:lang w:val="es-ES" w:eastAsia="es-ES"/>
        </w:rPr>
      </w:pPr>
    </w:p>
    <w:p w:rsidR="00916B21" w:rsidRPr="00896161" w:rsidRDefault="00916B21" w:rsidP="00896161">
      <w:pPr>
        <w:spacing w:after="0" w:line="360" w:lineRule="auto"/>
        <w:rPr>
          <w:rFonts w:ascii="Arial" w:eastAsia="Times New Roman" w:hAnsi="Arial" w:cs="Arial"/>
          <w:sz w:val="24"/>
          <w:szCs w:val="24"/>
          <w:lang w:val="es-ES" w:eastAsia="es-ES"/>
        </w:rPr>
      </w:pPr>
      <w:r w:rsidRPr="00896161">
        <w:rPr>
          <w:rFonts w:ascii="Arial" w:eastAsia="Times New Roman" w:hAnsi="Arial" w:cs="Arial"/>
          <w:b/>
          <w:sz w:val="24"/>
          <w:szCs w:val="24"/>
          <w:u w:val="single"/>
          <w:lang w:val="es-ES" w:eastAsia="es-ES"/>
        </w:rPr>
        <w:t xml:space="preserve">Medidas de atención primaria ante la contaminación </w:t>
      </w:r>
      <w:r w:rsidR="004814B1" w:rsidRPr="00896161">
        <w:rPr>
          <w:rFonts w:ascii="Arial" w:eastAsia="Times New Roman" w:hAnsi="Arial" w:cs="Arial"/>
          <w:b/>
          <w:sz w:val="24"/>
          <w:szCs w:val="24"/>
          <w:u w:val="single"/>
          <w:lang w:val="es-ES" w:eastAsia="es-ES"/>
        </w:rPr>
        <w:t>radiactiva.</w:t>
      </w:r>
    </w:p>
    <w:p w:rsidR="00916B21" w:rsidRPr="00896161" w:rsidRDefault="00916B21" w:rsidP="00896161">
      <w:pPr>
        <w:spacing w:after="0" w:line="360" w:lineRule="auto"/>
        <w:rPr>
          <w:rFonts w:ascii="Arial" w:eastAsia="Times New Roman" w:hAnsi="Arial" w:cs="Arial"/>
          <w:b/>
          <w:sz w:val="24"/>
          <w:szCs w:val="24"/>
          <w:lang w:val="es-ES" w:eastAsia="es-ES"/>
        </w:rPr>
      </w:pPr>
    </w:p>
    <w:p w:rsidR="00916B21" w:rsidRPr="00896161" w:rsidRDefault="00916B21" w:rsidP="00896161">
      <w:pPr>
        <w:pStyle w:val="Prrafodelista"/>
        <w:numPr>
          <w:ilvl w:val="0"/>
          <w:numId w:val="17"/>
        </w:numPr>
        <w:spacing w:after="0" w:line="360" w:lineRule="auto"/>
        <w:rPr>
          <w:rFonts w:ascii="Arial" w:eastAsia="Times New Roman" w:hAnsi="Arial" w:cs="Arial"/>
          <w:sz w:val="24"/>
          <w:szCs w:val="24"/>
          <w:lang w:val="es-ES" w:eastAsia="es-ES"/>
        </w:rPr>
      </w:pPr>
      <w:r w:rsidRPr="00896161">
        <w:rPr>
          <w:rFonts w:ascii="Arial" w:eastAsia="Times New Roman" w:hAnsi="Arial" w:cs="Arial"/>
          <w:b/>
          <w:sz w:val="24"/>
          <w:szCs w:val="24"/>
          <w:lang w:val="es-ES" w:eastAsia="es-ES"/>
        </w:rPr>
        <w:t>Conducta a nivel del foco de destrucción /contaminación.</w:t>
      </w:r>
      <w:r w:rsidRPr="00896161">
        <w:rPr>
          <w:rFonts w:ascii="Arial" w:eastAsia="Times New Roman" w:hAnsi="Arial" w:cs="Arial"/>
          <w:sz w:val="24"/>
          <w:szCs w:val="24"/>
          <w:lang w:val="es-ES" w:eastAsia="es-ES"/>
        </w:rPr>
        <w:br/>
        <w:t>1-Rescates con medios de protección (reconocimiento y clasificación.)</w:t>
      </w:r>
      <w:r w:rsidRPr="00896161">
        <w:rPr>
          <w:rFonts w:ascii="Arial" w:eastAsia="Times New Roman" w:hAnsi="Arial" w:cs="Arial"/>
          <w:sz w:val="24"/>
          <w:szCs w:val="24"/>
          <w:lang w:val="es-ES" w:eastAsia="es-ES"/>
        </w:rPr>
        <w:br/>
        <w:t>2-Traslado en dirección trasversal al viento.</w:t>
      </w:r>
      <w:r w:rsidRPr="00896161">
        <w:rPr>
          <w:rFonts w:ascii="Arial" w:eastAsia="Times New Roman" w:hAnsi="Arial" w:cs="Arial"/>
          <w:sz w:val="24"/>
          <w:szCs w:val="24"/>
          <w:lang w:val="es-ES" w:eastAsia="es-ES"/>
        </w:rPr>
        <w:br/>
        <w:t>3-Tomar medidas para preservar la vida.</w:t>
      </w:r>
      <w:r w:rsidRPr="00896161">
        <w:rPr>
          <w:rFonts w:ascii="Arial" w:eastAsia="Times New Roman" w:hAnsi="Arial" w:cs="Arial"/>
          <w:sz w:val="24"/>
          <w:szCs w:val="24"/>
          <w:lang w:val="es-ES" w:eastAsia="es-ES"/>
        </w:rPr>
        <w:br/>
        <w:t>4-Descontaminación inicial en el sitio de impregnación (sacudiendo)</w:t>
      </w:r>
      <w:r w:rsidRPr="00896161">
        <w:rPr>
          <w:rFonts w:ascii="Arial" w:eastAsia="Times New Roman" w:hAnsi="Arial" w:cs="Arial"/>
          <w:sz w:val="24"/>
          <w:szCs w:val="24"/>
          <w:lang w:val="es-ES" w:eastAsia="es-ES"/>
        </w:rPr>
        <w:br/>
        <w:t>5-Cubrir las quemaduras, heridas, inmovilizar fracturas, limpiar las vías aéreas superiores, lavado ocular y tomar medidas homeostáticas</w:t>
      </w:r>
      <w:r w:rsidRPr="00896161">
        <w:rPr>
          <w:rFonts w:ascii="Arial" w:eastAsia="Times New Roman" w:hAnsi="Arial" w:cs="Arial"/>
          <w:sz w:val="24"/>
          <w:szCs w:val="24"/>
          <w:lang w:val="es-ES" w:eastAsia="es-ES"/>
        </w:rPr>
        <w:br/>
        <w:t>6-Traslado hacia el  Área de tratamiento especial parcial (ATSEP) utilizando los métodos y formas aprendidas</w:t>
      </w:r>
    </w:p>
    <w:p w:rsidR="00916B21" w:rsidRPr="00896161" w:rsidRDefault="00916B21" w:rsidP="00896161">
      <w:pPr>
        <w:spacing w:after="0" w:line="360" w:lineRule="auto"/>
        <w:rPr>
          <w:rFonts w:ascii="Arial" w:eastAsia="Times New Roman" w:hAnsi="Arial" w:cs="Arial"/>
          <w:sz w:val="24"/>
          <w:szCs w:val="24"/>
          <w:u w:val="single"/>
          <w:lang w:val="es-ES" w:eastAsia="es-ES"/>
        </w:rPr>
      </w:pPr>
    </w:p>
    <w:p w:rsidR="00916B21" w:rsidRPr="00896161" w:rsidRDefault="00916B21" w:rsidP="00896161">
      <w:pPr>
        <w:spacing w:after="0" w:line="360" w:lineRule="auto"/>
        <w:rPr>
          <w:rFonts w:ascii="Arial" w:eastAsia="Times New Roman" w:hAnsi="Arial" w:cs="Arial"/>
          <w:sz w:val="24"/>
          <w:szCs w:val="24"/>
          <w:u w:val="single"/>
          <w:lang w:val="es-ES" w:eastAsia="es-ES"/>
        </w:rPr>
      </w:pPr>
      <w:r w:rsidRPr="00896161">
        <w:rPr>
          <w:rFonts w:ascii="Arial" w:eastAsia="Times New Roman" w:hAnsi="Arial" w:cs="Arial"/>
          <w:b/>
          <w:sz w:val="24"/>
          <w:szCs w:val="24"/>
          <w:lang w:val="es-ES" w:eastAsia="es-ES"/>
        </w:rPr>
        <w:t>Conducta a nivel del CMF.</w:t>
      </w:r>
    </w:p>
    <w:p w:rsidR="00916B21" w:rsidRPr="00896161" w:rsidRDefault="00916B21" w:rsidP="00896161">
      <w:pPr>
        <w:spacing w:after="0" w:line="360" w:lineRule="auto"/>
        <w:rPr>
          <w:rFonts w:ascii="Arial" w:eastAsia="Times New Roman" w:hAnsi="Arial" w:cs="Arial"/>
          <w:sz w:val="24"/>
          <w:szCs w:val="24"/>
          <w:u w:val="single"/>
          <w:lang w:val="es-ES" w:eastAsia="es-ES"/>
        </w:rPr>
      </w:pPr>
      <w:r w:rsidRPr="00896161">
        <w:rPr>
          <w:rFonts w:ascii="Arial" w:eastAsia="Times New Roman" w:hAnsi="Arial" w:cs="Arial"/>
          <w:sz w:val="24"/>
          <w:szCs w:val="24"/>
          <w:lang w:val="es-ES" w:eastAsia="es-ES"/>
        </w:rPr>
        <w:t xml:space="preserve"> Área de Tratamiento Especial Parcial </w:t>
      </w:r>
    </w:p>
    <w:p w:rsidR="00916B21" w:rsidRPr="00896161" w:rsidRDefault="00916B21" w:rsidP="00896161">
      <w:pPr>
        <w:spacing w:after="0" w:line="360" w:lineRule="auto"/>
        <w:rPr>
          <w:rFonts w:ascii="Arial" w:eastAsia="Times New Roman" w:hAnsi="Arial" w:cs="Arial"/>
          <w:sz w:val="24"/>
          <w:szCs w:val="24"/>
          <w:u w:val="single"/>
          <w:lang w:val="es-ES" w:eastAsia="es-ES"/>
        </w:rPr>
      </w:pPr>
    </w:p>
    <w:p w:rsidR="00916B21" w:rsidRPr="00896161" w:rsidRDefault="00916B21" w:rsidP="00896161">
      <w:pPr>
        <w:spacing w:after="0" w:line="360" w:lineRule="auto"/>
        <w:jc w:val="both"/>
        <w:rPr>
          <w:rFonts w:ascii="Arial" w:eastAsia="Times New Roman" w:hAnsi="Arial" w:cs="Arial"/>
          <w:sz w:val="24"/>
          <w:szCs w:val="24"/>
          <w:u w:val="single"/>
          <w:lang w:val="es-ES" w:eastAsia="es-ES"/>
        </w:rPr>
      </w:pPr>
      <w:r w:rsidRPr="00896161">
        <w:rPr>
          <w:rFonts w:ascii="Arial" w:eastAsia="Times New Roman" w:hAnsi="Arial" w:cs="Arial"/>
          <w:sz w:val="24"/>
          <w:szCs w:val="24"/>
          <w:u w:val="single"/>
          <w:lang w:val="es-ES" w:eastAsia="es-ES"/>
        </w:rPr>
        <w:t xml:space="preserve">Área sucia: </w:t>
      </w:r>
    </w:p>
    <w:p w:rsidR="00916B21" w:rsidRPr="00896161" w:rsidRDefault="00916B21" w:rsidP="00896161">
      <w:pPr>
        <w:spacing w:after="0" w:line="360" w:lineRule="auto"/>
        <w:jc w:val="both"/>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lastRenderedPageBreak/>
        <w:t xml:space="preserve">                Eliminar las ropas y calzado tan pronto sea posible, colocándolo en depósitos especiales para su descontaminación.</w:t>
      </w:r>
    </w:p>
    <w:p w:rsidR="00916B21" w:rsidRPr="00896161" w:rsidRDefault="00916B21" w:rsidP="00896161">
      <w:pPr>
        <w:spacing w:after="0" w:line="360" w:lineRule="auto"/>
        <w:jc w:val="both"/>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t xml:space="preserve">                Quitar careta antigás y guantes, de traerla y se someten las manos, cara, cuello y ojos a su descontaminación. </w:t>
      </w:r>
    </w:p>
    <w:p w:rsidR="00916B21" w:rsidRPr="00896161" w:rsidRDefault="00916B21" w:rsidP="00896161">
      <w:pPr>
        <w:spacing w:after="0" w:line="360" w:lineRule="auto"/>
        <w:jc w:val="both"/>
        <w:rPr>
          <w:rFonts w:ascii="Arial" w:eastAsia="Times New Roman" w:hAnsi="Arial" w:cs="Arial"/>
          <w:sz w:val="24"/>
          <w:szCs w:val="24"/>
          <w:u w:val="single"/>
          <w:lang w:val="es-ES" w:eastAsia="es-ES"/>
        </w:rPr>
      </w:pPr>
    </w:p>
    <w:p w:rsidR="00916B21" w:rsidRPr="00896161" w:rsidRDefault="00916B21" w:rsidP="00896161">
      <w:pPr>
        <w:spacing w:after="0" w:line="360" w:lineRule="auto"/>
        <w:jc w:val="both"/>
        <w:rPr>
          <w:rFonts w:ascii="Arial" w:eastAsia="Times New Roman" w:hAnsi="Arial" w:cs="Arial"/>
          <w:sz w:val="24"/>
          <w:szCs w:val="24"/>
          <w:u w:val="single"/>
          <w:lang w:val="es-ES" w:eastAsia="es-ES"/>
        </w:rPr>
      </w:pPr>
      <w:r w:rsidRPr="00896161">
        <w:rPr>
          <w:rFonts w:ascii="Arial" w:eastAsia="Times New Roman" w:hAnsi="Arial" w:cs="Arial"/>
          <w:sz w:val="24"/>
          <w:szCs w:val="24"/>
          <w:u w:val="single"/>
          <w:lang w:val="es-ES" w:eastAsia="es-ES"/>
        </w:rPr>
        <w:t xml:space="preserve">Área de baño: </w:t>
      </w:r>
    </w:p>
    <w:p w:rsidR="00916B21" w:rsidRPr="00896161" w:rsidRDefault="00916B21" w:rsidP="00896161">
      <w:pPr>
        <w:spacing w:after="0" w:line="360" w:lineRule="auto"/>
        <w:jc w:val="both"/>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t xml:space="preserve">               El baño será duchando el contaminado con agua tibia, jabón y estropajo durante 10-12 min. Previamente proteger las heridas con vendajes impermeables. </w:t>
      </w:r>
    </w:p>
    <w:p w:rsidR="00916B21" w:rsidRPr="00896161" w:rsidRDefault="00916B21" w:rsidP="00896161">
      <w:pPr>
        <w:spacing w:after="0" w:line="360" w:lineRule="auto"/>
        <w:jc w:val="both"/>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t xml:space="preserve">               Someter a control dosimétrico y si es necesario duchar nuevamente durante 10-12 min. Más, realizando control dosimétrico nuevamente.</w:t>
      </w:r>
    </w:p>
    <w:p w:rsidR="00916B21" w:rsidRPr="00896161" w:rsidRDefault="00916B21" w:rsidP="00896161">
      <w:pPr>
        <w:spacing w:after="0" w:line="360" w:lineRule="auto"/>
        <w:jc w:val="both"/>
        <w:rPr>
          <w:rFonts w:ascii="Arial" w:eastAsia="Times New Roman" w:hAnsi="Arial" w:cs="Arial"/>
          <w:sz w:val="24"/>
          <w:szCs w:val="24"/>
          <w:u w:val="single"/>
          <w:lang w:val="es-ES" w:eastAsia="es-ES"/>
        </w:rPr>
      </w:pPr>
    </w:p>
    <w:p w:rsidR="00916B21" w:rsidRPr="00896161" w:rsidRDefault="00916B21" w:rsidP="00896161">
      <w:pPr>
        <w:spacing w:after="0" w:line="360" w:lineRule="auto"/>
        <w:jc w:val="both"/>
        <w:rPr>
          <w:rFonts w:ascii="Arial" w:eastAsia="Times New Roman" w:hAnsi="Arial" w:cs="Arial"/>
          <w:sz w:val="24"/>
          <w:szCs w:val="24"/>
          <w:u w:val="single"/>
          <w:lang w:val="es-ES" w:eastAsia="es-ES"/>
        </w:rPr>
      </w:pPr>
      <w:r w:rsidRPr="00896161">
        <w:rPr>
          <w:rFonts w:ascii="Arial" w:eastAsia="Times New Roman" w:hAnsi="Arial" w:cs="Arial"/>
          <w:sz w:val="24"/>
          <w:szCs w:val="24"/>
          <w:u w:val="single"/>
          <w:lang w:val="es-ES" w:eastAsia="es-ES"/>
        </w:rPr>
        <w:t>Área limpia:</w:t>
      </w:r>
    </w:p>
    <w:p w:rsidR="00916B21" w:rsidRPr="00896161" w:rsidRDefault="00916B21" w:rsidP="00896161">
      <w:pPr>
        <w:spacing w:after="0" w:line="360" w:lineRule="auto"/>
        <w:ind w:right="-360"/>
        <w:jc w:val="both"/>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t xml:space="preserve">             Realizar las medidas primarias de asistencia (curas de heridas, enjuagues oculares, mucosas etc.)</w:t>
      </w:r>
    </w:p>
    <w:p w:rsidR="00916B21" w:rsidRPr="00896161" w:rsidRDefault="00916B21" w:rsidP="00896161">
      <w:pPr>
        <w:spacing w:after="0" w:line="360" w:lineRule="auto"/>
        <w:ind w:right="-360"/>
        <w:jc w:val="both"/>
        <w:rPr>
          <w:rFonts w:ascii="Arial" w:eastAsia="Times New Roman" w:hAnsi="Arial" w:cs="Arial"/>
          <w:b/>
          <w:sz w:val="24"/>
          <w:szCs w:val="24"/>
          <w:lang w:val="es-ES" w:eastAsia="es-ES"/>
        </w:rPr>
      </w:pPr>
      <w:r w:rsidRPr="00896161">
        <w:rPr>
          <w:rFonts w:ascii="Arial" w:eastAsia="Times New Roman" w:hAnsi="Arial" w:cs="Arial"/>
          <w:b/>
          <w:sz w:val="24"/>
          <w:szCs w:val="24"/>
          <w:lang w:val="es-ES" w:eastAsia="es-ES"/>
        </w:rPr>
        <w:t xml:space="preserve"> Para la descontaminación de las sustancias radiactivas pueden ser empleadas diferentes sustancias y métodos de desactivación. </w:t>
      </w:r>
    </w:p>
    <w:p w:rsidR="00916B21" w:rsidRPr="00896161" w:rsidRDefault="00916B21" w:rsidP="00896161">
      <w:pPr>
        <w:spacing w:after="0" w:line="360" w:lineRule="auto"/>
        <w:ind w:right="-360"/>
        <w:jc w:val="both"/>
        <w:rPr>
          <w:rFonts w:ascii="Arial" w:eastAsia="Times New Roman" w:hAnsi="Arial" w:cs="Arial"/>
          <w:b/>
          <w:sz w:val="24"/>
          <w:szCs w:val="24"/>
          <w:lang w:val="es-ES" w:eastAsia="es-ES"/>
        </w:rPr>
      </w:pPr>
    </w:p>
    <w:p w:rsidR="00916B21" w:rsidRPr="00896161" w:rsidRDefault="00916B21" w:rsidP="00896161">
      <w:pPr>
        <w:spacing w:after="0" w:line="360" w:lineRule="auto"/>
        <w:ind w:right="-360"/>
        <w:jc w:val="both"/>
        <w:rPr>
          <w:rFonts w:ascii="Arial" w:eastAsia="Times New Roman" w:hAnsi="Arial" w:cs="Arial"/>
          <w:b/>
          <w:sz w:val="24"/>
          <w:szCs w:val="24"/>
          <w:lang w:val="es-ES" w:eastAsia="es-ES"/>
        </w:rPr>
      </w:pPr>
      <w:r w:rsidRPr="00896161">
        <w:rPr>
          <w:rFonts w:ascii="Arial" w:eastAsia="Times New Roman" w:hAnsi="Arial" w:cs="Arial"/>
          <w:b/>
          <w:sz w:val="24"/>
          <w:szCs w:val="24"/>
          <w:lang w:val="es-ES" w:eastAsia="es-ES"/>
        </w:rPr>
        <w:t xml:space="preserve"> Soluciones desactivadoras</w:t>
      </w:r>
    </w:p>
    <w:p w:rsidR="00916B21" w:rsidRPr="00896161" w:rsidRDefault="00916B21" w:rsidP="00896161">
      <w:pPr>
        <w:spacing w:after="0" w:line="360" w:lineRule="auto"/>
        <w:ind w:right="-360"/>
        <w:jc w:val="both"/>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t>Se</w:t>
      </w:r>
      <w:r w:rsidR="00C552A0" w:rsidRPr="00896161">
        <w:rPr>
          <w:rFonts w:ascii="Arial" w:eastAsia="Times New Roman" w:hAnsi="Arial" w:cs="Arial"/>
          <w:sz w:val="24"/>
          <w:szCs w:val="24"/>
          <w:lang w:val="es-ES" w:eastAsia="es-ES"/>
        </w:rPr>
        <w:t xml:space="preserve"> </w:t>
      </w:r>
      <w:r w:rsidRPr="00896161">
        <w:rPr>
          <w:rFonts w:ascii="Arial" w:eastAsia="Times New Roman" w:hAnsi="Arial" w:cs="Arial"/>
          <w:sz w:val="24"/>
          <w:szCs w:val="24"/>
          <w:lang w:val="es-ES" w:eastAsia="es-ES"/>
        </w:rPr>
        <w:t xml:space="preserve">denomina </w:t>
      </w:r>
      <w:r w:rsidRPr="00896161">
        <w:rPr>
          <w:rFonts w:ascii="Arial" w:eastAsia="Times New Roman" w:hAnsi="Arial" w:cs="Arial"/>
          <w:b/>
          <w:sz w:val="24"/>
          <w:szCs w:val="24"/>
          <w:lang w:val="es-ES" w:eastAsia="es-ES"/>
        </w:rPr>
        <w:t>desactivación</w:t>
      </w:r>
      <w:r w:rsidRPr="00896161">
        <w:rPr>
          <w:rFonts w:ascii="Arial" w:eastAsia="Times New Roman" w:hAnsi="Arial" w:cs="Arial"/>
          <w:sz w:val="24"/>
          <w:szCs w:val="24"/>
          <w:lang w:val="es-ES" w:eastAsia="es-ES"/>
        </w:rPr>
        <w:t xml:space="preserve"> al proceso de eliminación de las sustancias radiactivas de los objetos contaminados hasta normas permisibles de contaminación, no peligrosas al hombre.</w:t>
      </w:r>
    </w:p>
    <w:p w:rsidR="00916B21" w:rsidRPr="00896161" w:rsidRDefault="00916B21" w:rsidP="00896161">
      <w:pPr>
        <w:spacing w:after="0" w:line="360" w:lineRule="auto"/>
        <w:ind w:right="-360"/>
        <w:jc w:val="both"/>
        <w:rPr>
          <w:rFonts w:ascii="Arial" w:eastAsia="Times New Roman" w:hAnsi="Arial" w:cs="Arial"/>
          <w:sz w:val="24"/>
          <w:szCs w:val="24"/>
          <w:lang w:val="es-ES" w:eastAsia="es-ES"/>
        </w:rPr>
      </w:pPr>
    </w:p>
    <w:p w:rsidR="00916B21" w:rsidRPr="00896161" w:rsidRDefault="00916B21" w:rsidP="00896161">
      <w:pPr>
        <w:spacing w:after="0" w:line="360" w:lineRule="auto"/>
        <w:ind w:right="-360"/>
        <w:jc w:val="both"/>
        <w:rPr>
          <w:rFonts w:ascii="Arial" w:eastAsia="Times New Roman" w:hAnsi="Arial" w:cs="Arial"/>
          <w:b/>
          <w:sz w:val="24"/>
          <w:szCs w:val="24"/>
          <w:lang w:val="es-ES" w:eastAsia="es-ES"/>
        </w:rPr>
      </w:pPr>
      <w:r w:rsidRPr="00896161">
        <w:rPr>
          <w:rFonts w:ascii="Arial" w:eastAsia="Times New Roman" w:hAnsi="Arial" w:cs="Arial"/>
          <w:b/>
          <w:sz w:val="24"/>
          <w:szCs w:val="24"/>
          <w:lang w:val="es-ES" w:eastAsia="es-ES"/>
        </w:rPr>
        <w:t>Las soluciones desactivadoras más conocidas son:</w:t>
      </w:r>
    </w:p>
    <w:p w:rsidR="004814B1" w:rsidRPr="00896161" w:rsidRDefault="00916B21" w:rsidP="00896161">
      <w:pPr>
        <w:pStyle w:val="Prrafodelista"/>
        <w:numPr>
          <w:ilvl w:val="0"/>
          <w:numId w:val="18"/>
        </w:numPr>
        <w:spacing w:after="0" w:line="360" w:lineRule="auto"/>
        <w:ind w:right="-360"/>
        <w:jc w:val="both"/>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t>Solución desactivadora de agua y detergente</w:t>
      </w:r>
      <w:r w:rsidR="004814B1" w:rsidRPr="00896161">
        <w:rPr>
          <w:rFonts w:ascii="Arial" w:eastAsia="Times New Roman" w:hAnsi="Arial" w:cs="Arial"/>
          <w:sz w:val="24"/>
          <w:szCs w:val="24"/>
          <w:lang w:val="es-ES" w:eastAsia="es-ES"/>
        </w:rPr>
        <w:t>.</w:t>
      </w:r>
    </w:p>
    <w:p w:rsidR="00231178" w:rsidRPr="00896161" w:rsidRDefault="004814B1" w:rsidP="00896161">
      <w:pPr>
        <w:pStyle w:val="Prrafodelista"/>
        <w:numPr>
          <w:ilvl w:val="0"/>
          <w:numId w:val="18"/>
        </w:numPr>
        <w:spacing w:after="0" w:line="360" w:lineRule="auto"/>
        <w:ind w:right="-360"/>
        <w:jc w:val="both"/>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t>Vestir con ropa limpia.</w:t>
      </w:r>
    </w:p>
    <w:p w:rsidR="00916B21" w:rsidRPr="00896161" w:rsidRDefault="004814B1" w:rsidP="00896161">
      <w:pPr>
        <w:pStyle w:val="Prrafodelista"/>
        <w:numPr>
          <w:ilvl w:val="0"/>
          <w:numId w:val="18"/>
        </w:numPr>
        <w:spacing w:after="0" w:line="360" w:lineRule="auto"/>
        <w:ind w:right="-360"/>
        <w:jc w:val="both"/>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t xml:space="preserve">Evacuar según prioridad a la sección de recepción –clasificación. </w:t>
      </w:r>
    </w:p>
    <w:p w:rsidR="00A0782C" w:rsidRPr="00896161" w:rsidRDefault="00301367" w:rsidP="00896161">
      <w:pPr>
        <w:spacing w:after="0" w:line="360" w:lineRule="auto"/>
        <w:jc w:val="both"/>
        <w:rPr>
          <w:rFonts w:ascii="Arial" w:eastAsia="Times New Roman" w:hAnsi="Arial" w:cs="Arial"/>
          <w:sz w:val="24"/>
          <w:szCs w:val="24"/>
          <w:lang w:val="es-ES" w:eastAsia="es-ES"/>
        </w:rPr>
      </w:pPr>
      <w:r w:rsidRPr="00896161">
        <w:rPr>
          <w:rFonts w:ascii="Arial" w:hAnsi="Arial" w:cs="Arial"/>
          <w:sz w:val="24"/>
          <w:szCs w:val="24"/>
        </w:rPr>
        <w:t xml:space="preserve">En la segunda </w:t>
      </w:r>
      <w:r w:rsidR="002E1D77" w:rsidRPr="00896161">
        <w:rPr>
          <w:rFonts w:ascii="Arial" w:hAnsi="Arial" w:cs="Arial"/>
          <w:sz w:val="24"/>
          <w:szCs w:val="24"/>
        </w:rPr>
        <w:t xml:space="preserve">temática </w:t>
      </w:r>
      <w:r w:rsidRPr="00896161">
        <w:rPr>
          <w:rFonts w:ascii="Arial" w:hAnsi="Arial" w:cs="Arial"/>
          <w:sz w:val="24"/>
          <w:szCs w:val="24"/>
        </w:rPr>
        <w:t>de estud</w:t>
      </w:r>
      <w:r w:rsidR="0038682B" w:rsidRPr="00896161">
        <w:rPr>
          <w:rFonts w:ascii="Arial" w:hAnsi="Arial" w:cs="Arial"/>
          <w:sz w:val="24"/>
          <w:szCs w:val="24"/>
        </w:rPr>
        <w:t xml:space="preserve">io </w:t>
      </w:r>
      <w:r w:rsidR="00C552A0" w:rsidRPr="00896161">
        <w:rPr>
          <w:rFonts w:ascii="Arial" w:hAnsi="Arial" w:cs="Arial"/>
          <w:sz w:val="24"/>
          <w:szCs w:val="24"/>
        </w:rPr>
        <w:t>se aborda</w:t>
      </w:r>
      <w:r w:rsidR="0038682B" w:rsidRPr="00896161">
        <w:rPr>
          <w:rFonts w:ascii="Arial" w:hAnsi="Arial" w:cs="Arial"/>
          <w:sz w:val="24"/>
          <w:szCs w:val="24"/>
        </w:rPr>
        <w:t xml:space="preserve"> las sustancias tó</w:t>
      </w:r>
      <w:r w:rsidRPr="00896161">
        <w:rPr>
          <w:rFonts w:ascii="Arial" w:hAnsi="Arial" w:cs="Arial"/>
          <w:sz w:val="24"/>
          <w:szCs w:val="24"/>
        </w:rPr>
        <w:t>xicas y su clasific</w:t>
      </w:r>
      <w:r w:rsidR="00B34EB7" w:rsidRPr="00896161">
        <w:rPr>
          <w:rFonts w:ascii="Arial" w:hAnsi="Arial" w:cs="Arial"/>
          <w:sz w:val="24"/>
          <w:szCs w:val="24"/>
        </w:rPr>
        <w:t>ación haciendo énfasis en la acción patógena con</w:t>
      </w:r>
      <w:r w:rsidRPr="00896161">
        <w:rPr>
          <w:rFonts w:ascii="Arial" w:hAnsi="Arial" w:cs="Arial"/>
          <w:sz w:val="24"/>
          <w:szCs w:val="24"/>
        </w:rPr>
        <w:t xml:space="preserve"> ejemplos de ellas al igual que los daños que provocan al organismo y las medidas de protección para cada una d</w:t>
      </w:r>
      <w:r w:rsidR="00C74FE1" w:rsidRPr="00896161">
        <w:rPr>
          <w:rFonts w:ascii="Arial" w:hAnsi="Arial" w:cs="Arial"/>
          <w:sz w:val="24"/>
          <w:szCs w:val="24"/>
        </w:rPr>
        <w:t xml:space="preserve">e ellas por lo que </w:t>
      </w:r>
      <w:r w:rsidRPr="00896161">
        <w:rPr>
          <w:rFonts w:ascii="Arial" w:hAnsi="Arial" w:cs="Arial"/>
          <w:sz w:val="24"/>
          <w:szCs w:val="24"/>
        </w:rPr>
        <w:t xml:space="preserve">los </w:t>
      </w:r>
      <w:r w:rsidRPr="00896161">
        <w:rPr>
          <w:rFonts w:ascii="Arial" w:hAnsi="Arial" w:cs="Arial"/>
          <w:b/>
          <w:sz w:val="24"/>
          <w:szCs w:val="24"/>
        </w:rPr>
        <w:t xml:space="preserve">estudiantes </w:t>
      </w:r>
      <w:r w:rsidR="00C74FE1" w:rsidRPr="00896161">
        <w:rPr>
          <w:rFonts w:ascii="Arial" w:hAnsi="Arial" w:cs="Arial"/>
          <w:b/>
          <w:sz w:val="24"/>
          <w:szCs w:val="24"/>
        </w:rPr>
        <w:t>deben confeccionar</w:t>
      </w:r>
      <w:r w:rsidRPr="00896161">
        <w:rPr>
          <w:rFonts w:ascii="Arial" w:hAnsi="Arial" w:cs="Arial"/>
          <w:b/>
          <w:sz w:val="24"/>
          <w:szCs w:val="24"/>
        </w:rPr>
        <w:t xml:space="preserve"> un cuadro sinóptico</w:t>
      </w:r>
      <w:r w:rsidRPr="00896161">
        <w:rPr>
          <w:rFonts w:ascii="Arial" w:hAnsi="Arial" w:cs="Arial"/>
          <w:sz w:val="24"/>
          <w:szCs w:val="24"/>
        </w:rPr>
        <w:t xml:space="preserve"> donde agrupen </w:t>
      </w:r>
      <w:r w:rsidRPr="00896161">
        <w:rPr>
          <w:rFonts w:ascii="Arial" w:hAnsi="Arial" w:cs="Arial"/>
          <w:b/>
          <w:sz w:val="24"/>
          <w:szCs w:val="24"/>
        </w:rPr>
        <w:t xml:space="preserve">la </w:t>
      </w:r>
      <w:r w:rsidR="00A0782C" w:rsidRPr="00896161">
        <w:rPr>
          <w:rFonts w:ascii="Arial" w:hAnsi="Arial" w:cs="Arial"/>
          <w:b/>
          <w:sz w:val="24"/>
          <w:szCs w:val="24"/>
        </w:rPr>
        <w:t xml:space="preserve">clasificación de la </w:t>
      </w:r>
      <w:r w:rsidRPr="00896161">
        <w:rPr>
          <w:rFonts w:ascii="Arial" w:hAnsi="Arial" w:cs="Arial"/>
          <w:b/>
          <w:sz w:val="24"/>
          <w:szCs w:val="24"/>
        </w:rPr>
        <w:t>sustancia</w:t>
      </w:r>
      <w:r w:rsidR="00A0782C" w:rsidRPr="00896161">
        <w:rPr>
          <w:rFonts w:ascii="Arial" w:hAnsi="Arial" w:cs="Arial"/>
          <w:b/>
          <w:sz w:val="24"/>
          <w:szCs w:val="24"/>
        </w:rPr>
        <w:t xml:space="preserve"> con sus </w:t>
      </w:r>
      <w:r w:rsidR="00B6066D" w:rsidRPr="00896161">
        <w:rPr>
          <w:rFonts w:ascii="Arial" w:hAnsi="Arial" w:cs="Arial"/>
          <w:b/>
          <w:sz w:val="24"/>
          <w:szCs w:val="24"/>
        </w:rPr>
        <w:t>nombre</w:t>
      </w:r>
      <w:r w:rsidR="00B6066D" w:rsidRPr="00896161">
        <w:rPr>
          <w:rFonts w:ascii="Arial" w:hAnsi="Arial" w:cs="Arial"/>
          <w:sz w:val="24"/>
          <w:szCs w:val="24"/>
        </w:rPr>
        <w:t>,</w:t>
      </w:r>
      <w:r w:rsidR="00B6066D" w:rsidRPr="00896161">
        <w:rPr>
          <w:rFonts w:ascii="Arial" w:hAnsi="Arial" w:cs="Arial"/>
          <w:b/>
          <w:sz w:val="24"/>
          <w:szCs w:val="24"/>
        </w:rPr>
        <w:t xml:space="preserve"> </w:t>
      </w:r>
      <w:r w:rsidR="00B6066D" w:rsidRPr="00896161">
        <w:rPr>
          <w:rFonts w:ascii="Arial" w:hAnsi="Arial" w:cs="Arial"/>
          <w:b/>
          <w:sz w:val="24"/>
          <w:szCs w:val="24"/>
        </w:rPr>
        <w:lastRenderedPageBreak/>
        <w:t>efectos</w:t>
      </w:r>
      <w:r w:rsidR="000B6291" w:rsidRPr="00896161">
        <w:rPr>
          <w:rFonts w:ascii="Arial" w:hAnsi="Arial" w:cs="Arial"/>
          <w:b/>
          <w:sz w:val="24"/>
          <w:szCs w:val="24"/>
        </w:rPr>
        <w:t xml:space="preserve"> sobre e</w:t>
      </w:r>
      <w:r w:rsidR="00A0782C" w:rsidRPr="00896161">
        <w:rPr>
          <w:rFonts w:ascii="Arial" w:hAnsi="Arial" w:cs="Arial"/>
          <w:b/>
          <w:sz w:val="24"/>
          <w:szCs w:val="24"/>
        </w:rPr>
        <w:t>l organismo</w:t>
      </w:r>
      <w:r w:rsidRPr="00896161">
        <w:rPr>
          <w:rFonts w:ascii="Arial" w:hAnsi="Arial" w:cs="Arial"/>
          <w:sz w:val="24"/>
          <w:szCs w:val="24"/>
        </w:rPr>
        <w:t xml:space="preserve"> y </w:t>
      </w:r>
      <w:r w:rsidRPr="00896161">
        <w:rPr>
          <w:rFonts w:ascii="Arial" w:hAnsi="Arial" w:cs="Arial"/>
          <w:b/>
          <w:sz w:val="24"/>
          <w:szCs w:val="24"/>
        </w:rPr>
        <w:t xml:space="preserve">medidas de protección </w:t>
      </w:r>
      <w:r w:rsidR="00B6066D" w:rsidRPr="00896161">
        <w:rPr>
          <w:rFonts w:ascii="Arial" w:hAnsi="Arial" w:cs="Arial"/>
          <w:b/>
          <w:sz w:val="24"/>
          <w:szCs w:val="24"/>
        </w:rPr>
        <w:t>médica</w:t>
      </w:r>
      <w:r w:rsidR="00B6066D" w:rsidRPr="00896161">
        <w:rPr>
          <w:rFonts w:ascii="Arial" w:hAnsi="Arial" w:cs="Arial"/>
          <w:sz w:val="24"/>
          <w:szCs w:val="24"/>
        </w:rPr>
        <w:t>. Encontrándolo</w:t>
      </w:r>
      <w:r w:rsidR="00DC0C3A" w:rsidRPr="00896161">
        <w:rPr>
          <w:rFonts w:ascii="Arial" w:hAnsi="Arial" w:cs="Arial"/>
          <w:sz w:val="24"/>
          <w:szCs w:val="24"/>
        </w:rPr>
        <w:t xml:space="preserve"> en el LT</w:t>
      </w:r>
      <w:r w:rsidR="002E1D77" w:rsidRPr="00896161">
        <w:rPr>
          <w:rFonts w:ascii="Arial" w:hAnsi="Arial" w:cs="Arial"/>
          <w:sz w:val="24"/>
          <w:szCs w:val="24"/>
        </w:rPr>
        <w:t xml:space="preserve"> Preparación para la Defensa tomo I</w:t>
      </w:r>
      <w:r w:rsidR="00DC0C3A" w:rsidRPr="00896161">
        <w:rPr>
          <w:rFonts w:ascii="Arial" w:hAnsi="Arial" w:cs="Arial"/>
          <w:sz w:val="24"/>
          <w:szCs w:val="24"/>
        </w:rPr>
        <w:t xml:space="preserve"> </w:t>
      </w:r>
      <w:r w:rsidR="00A46DD0" w:rsidRPr="00896161">
        <w:rPr>
          <w:rFonts w:ascii="Arial" w:hAnsi="Arial" w:cs="Arial"/>
          <w:sz w:val="24"/>
          <w:szCs w:val="24"/>
        </w:rPr>
        <w:t>pág. (</w:t>
      </w:r>
      <w:r w:rsidR="00DC0C3A" w:rsidRPr="00896161">
        <w:rPr>
          <w:rFonts w:ascii="Arial" w:hAnsi="Arial" w:cs="Arial"/>
          <w:sz w:val="24"/>
          <w:szCs w:val="24"/>
        </w:rPr>
        <w:t>146)</w:t>
      </w:r>
      <w:r w:rsidR="00B34EB7" w:rsidRPr="00896161">
        <w:rPr>
          <w:rFonts w:ascii="Arial" w:hAnsi="Arial" w:cs="Arial"/>
          <w:sz w:val="24"/>
          <w:szCs w:val="24"/>
        </w:rPr>
        <w:t xml:space="preserve"> para su estudio independiente.</w:t>
      </w:r>
      <w:r w:rsidR="00C74FE1" w:rsidRPr="00896161">
        <w:rPr>
          <w:rFonts w:ascii="Arial" w:hAnsi="Arial" w:cs="Arial"/>
          <w:sz w:val="24"/>
          <w:szCs w:val="24"/>
        </w:rPr>
        <w:t xml:space="preserve"> Les ayuda a establecer la diferencia en cada caso y su conducta inmediata.</w:t>
      </w:r>
    </w:p>
    <w:p w:rsidR="00BC6B89" w:rsidRPr="00896161" w:rsidRDefault="00BC6B89" w:rsidP="00896161">
      <w:pPr>
        <w:spacing w:line="360" w:lineRule="auto"/>
        <w:jc w:val="both"/>
        <w:rPr>
          <w:rFonts w:ascii="Arial" w:hAnsi="Arial" w:cs="Arial"/>
          <w:sz w:val="24"/>
          <w:szCs w:val="24"/>
        </w:rPr>
      </w:pPr>
    </w:p>
    <w:tbl>
      <w:tblPr>
        <w:tblStyle w:val="Tablaconcuadrcula"/>
        <w:tblW w:w="0" w:type="auto"/>
        <w:tblLook w:val="04A0"/>
      </w:tblPr>
      <w:tblGrid>
        <w:gridCol w:w="2244"/>
        <w:gridCol w:w="2244"/>
        <w:gridCol w:w="2245"/>
        <w:gridCol w:w="2245"/>
      </w:tblGrid>
      <w:tr w:rsidR="00A0782C" w:rsidRPr="00896161" w:rsidTr="00A0782C">
        <w:tc>
          <w:tcPr>
            <w:tcW w:w="2244" w:type="dxa"/>
          </w:tcPr>
          <w:p w:rsidR="00A0782C" w:rsidRPr="00896161" w:rsidRDefault="00A0782C" w:rsidP="00896161">
            <w:pPr>
              <w:spacing w:line="360" w:lineRule="auto"/>
              <w:jc w:val="both"/>
              <w:rPr>
                <w:rFonts w:ascii="Arial" w:hAnsi="Arial" w:cs="Arial"/>
                <w:sz w:val="24"/>
                <w:szCs w:val="24"/>
              </w:rPr>
            </w:pPr>
            <w:r w:rsidRPr="00896161">
              <w:rPr>
                <w:rFonts w:ascii="Arial" w:hAnsi="Arial" w:cs="Arial"/>
                <w:sz w:val="24"/>
                <w:szCs w:val="24"/>
              </w:rPr>
              <w:t>Clasificación</w:t>
            </w:r>
          </w:p>
        </w:tc>
        <w:tc>
          <w:tcPr>
            <w:tcW w:w="2244" w:type="dxa"/>
          </w:tcPr>
          <w:p w:rsidR="00A0782C" w:rsidRPr="00896161" w:rsidRDefault="00A0782C" w:rsidP="00896161">
            <w:pPr>
              <w:spacing w:line="360" w:lineRule="auto"/>
              <w:jc w:val="both"/>
              <w:rPr>
                <w:rFonts w:ascii="Arial" w:hAnsi="Arial" w:cs="Arial"/>
                <w:sz w:val="24"/>
                <w:szCs w:val="24"/>
              </w:rPr>
            </w:pPr>
            <w:r w:rsidRPr="00896161">
              <w:rPr>
                <w:rFonts w:ascii="Arial" w:hAnsi="Arial" w:cs="Arial"/>
                <w:sz w:val="24"/>
                <w:szCs w:val="24"/>
              </w:rPr>
              <w:t>Nombre</w:t>
            </w:r>
          </w:p>
        </w:tc>
        <w:tc>
          <w:tcPr>
            <w:tcW w:w="2245" w:type="dxa"/>
          </w:tcPr>
          <w:p w:rsidR="00A0782C" w:rsidRPr="00896161" w:rsidRDefault="00A0782C" w:rsidP="00896161">
            <w:pPr>
              <w:spacing w:line="360" w:lineRule="auto"/>
              <w:jc w:val="both"/>
              <w:rPr>
                <w:rFonts w:ascii="Arial" w:hAnsi="Arial" w:cs="Arial"/>
                <w:sz w:val="24"/>
                <w:szCs w:val="24"/>
              </w:rPr>
            </w:pPr>
            <w:r w:rsidRPr="00896161">
              <w:rPr>
                <w:rFonts w:ascii="Arial" w:hAnsi="Arial" w:cs="Arial"/>
                <w:sz w:val="24"/>
                <w:szCs w:val="24"/>
              </w:rPr>
              <w:t>Efectos que causa</w:t>
            </w:r>
          </w:p>
        </w:tc>
        <w:tc>
          <w:tcPr>
            <w:tcW w:w="2245" w:type="dxa"/>
          </w:tcPr>
          <w:p w:rsidR="00A0782C" w:rsidRPr="00896161" w:rsidRDefault="00A0782C" w:rsidP="00896161">
            <w:pPr>
              <w:spacing w:line="360" w:lineRule="auto"/>
              <w:jc w:val="both"/>
              <w:rPr>
                <w:rFonts w:ascii="Arial" w:hAnsi="Arial" w:cs="Arial"/>
                <w:sz w:val="24"/>
                <w:szCs w:val="24"/>
              </w:rPr>
            </w:pPr>
            <w:r w:rsidRPr="00896161">
              <w:rPr>
                <w:rFonts w:ascii="Arial" w:hAnsi="Arial" w:cs="Arial"/>
                <w:sz w:val="24"/>
                <w:szCs w:val="24"/>
              </w:rPr>
              <w:t>Medidas de protec</w:t>
            </w:r>
          </w:p>
        </w:tc>
      </w:tr>
      <w:tr w:rsidR="00A0782C" w:rsidRPr="00896161" w:rsidTr="00A0782C">
        <w:tc>
          <w:tcPr>
            <w:tcW w:w="2244" w:type="dxa"/>
          </w:tcPr>
          <w:p w:rsidR="00A0782C" w:rsidRPr="00896161" w:rsidRDefault="00A0782C" w:rsidP="00896161">
            <w:pPr>
              <w:spacing w:line="360" w:lineRule="auto"/>
              <w:jc w:val="both"/>
              <w:rPr>
                <w:rFonts w:ascii="Arial" w:hAnsi="Arial" w:cs="Arial"/>
                <w:sz w:val="24"/>
                <w:szCs w:val="24"/>
              </w:rPr>
            </w:pPr>
          </w:p>
        </w:tc>
        <w:tc>
          <w:tcPr>
            <w:tcW w:w="2244" w:type="dxa"/>
          </w:tcPr>
          <w:p w:rsidR="00A0782C" w:rsidRPr="00896161" w:rsidRDefault="00A0782C" w:rsidP="00896161">
            <w:pPr>
              <w:spacing w:line="360" w:lineRule="auto"/>
              <w:jc w:val="both"/>
              <w:rPr>
                <w:rFonts w:ascii="Arial" w:hAnsi="Arial" w:cs="Arial"/>
                <w:sz w:val="24"/>
                <w:szCs w:val="24"/>
              </w:rPr>
            </w:pPr>
          </w:p>
        </w:tc>
        <w:tc>
          <w:tcPr>
            <w:tcW w:w="2245" w:type="dxa"/>
          </w:tcPr>
          <w:p w:rsidR="00A0782C" w:rsidRPr="00896161" w:rsidRDefault="00A0782C" w:rsidP="00896161">
            <w:pPr>
              <w:spacing w:line="360" w:lineRule="auto"/>
              <w:jc w:val="both"/>
              <w:rPr>
                <w:rFonts w:ascii="Arial" w:hAnsi="Arial" w:cs="Arial"/>
                <w:sz w:val="24"/>
                <w:szCs w:val="24"/>
              </w:rPr>
            </w:pPr>
          </w:p>
        </w:tc>
        <w:tc>
          <w:tcPr>
            <w:tcW w:w="2245" w:type="dxa"/>
          </w:tcPr>
          <w:p w:rsidR="00A0782C" w:rsidRPr="00896161" w:rsidRDefault="00A0782C" w:rsidP="00896161">
            <w:pPr>
              <w:spacing w:line="360" w:lineRule="auto"/>
              <w:jc w:val="both"/>
              <w:rPr>
                <w:rFonts w:ascii="Arial" w:hAnsi="Arial" w:cs="Arial"/>
                <w:sz w:val="24"/>
                <w:szCs w:val="24"/>
              </w:rPr>
            </w:pPr>
          </w:p>
        </w:tc>
      </w:tr>
      <w:tr w:rsidR="00A0782C" w:rsidRPr="00896161" w:rsidTr="00A0782C">
        <w:tc>
          <w:tcPr>
            <w:tcW w:w="2244" w:type="dxa"/>
          </w:tcPr>
          <w:p w:rsidR="00A0782C" w:rsidRPr="00896161" w:rsidRDefault="00A0782C" w:rsidP="00896161">
            <w:pPr>
              <w:spacing w:line="360" w:lineRule="auto"/>
              <w:jc w:val="both"/>
              <w:rPr>
                <w:rFonts w:ascii="Arial" w:hAnsi="Arial" w:cs="Arial"/>
                <w:sz w:val="24"/>
                <w:szCs w:val="24"/>
              </w:rPr>
            </w:pPr>
          </w:p>
        </w:tc>
        <w:tc>
          <w:tcPr>
            <w:tcW w:w="2244" w:type="dxa"/>
          </w:tcPr>
          <w:p w:rsidR="00A0782C" w:rsidRPr="00896161" w:rsidRDefault="00A0782C" w:rsidP="00896161">
            <w:pPr>
              <w:spacing w:line="360" w:lineRule="auto"/>
              <w:jc w:val="both"/>
              <w:rPr>
                <w:rFonts w:ascii="Arial" w:hAnsi="Arial" w:cs="Arial"/>
                <w:sz w:val="24"/>
                <w:szCs w:val="24"/>
              </w:rPr>
            </w:pPr>
          </w:p>
        </w:tc>
        <w:tc>
          <w:tcPr>
            <w:tcW w:w="2245" w:type="dxa"/>
          </w:tcPr>
          <w:p w:rsidR="00A0782C" w:rsidRPr="00896161" w:rsidRDefault="00A0782C" w:rsidP="00896161">
            <w:pPr>
              <w:spacing w:line="360" w:lineRule="auto"/>
              <w:jc w:val="both"/>
              <w:rPr>
                <w:rFonts w:ascii="Arial" w:hAnsi="Arial" w:cs="Arial"/>
                <w:sz w:val="24"/>
                <w:szCs w:val="24"/>
              </w:rPr>
            </w:pPr>
          </w:p>
        </w:tc>
        <w:tc>
          <w:tcPr>
            <w:tcW w:w="2245" w:type="dxa"/>
          </w:tcPr>
          <w:p w:rsidR="00A0782C" w:rsidRPr="00896161" w:rsidRDefault="00A0782C" w:rsidP="00896161">
            <w:pPr>
              <w:spacing w:line="360" w:lineRule="auto"/>
              <w:jc w:val="both"/>
              <w:rPr>
                <w:rFonts w:ascii="Arial" w:hAnsi="Arial" w:cs="Arial"/>
                <w:sz w:val="24"/>
                <w:szCs w:val="24"/>
              </w:rPr>
            </w:pPr>
          </w:p>
        </w:tc>
      </w:tr>
      <w:tr w:rsidR="00A0782C" w:rsidRPr="00896161" w:rsidTr="00A0782C">
        <w:tc>
          <w:tcPr>
            <w:tcW w:w="2244" w:type="dxa"/>
          </w:tcPr>
          <w:p w:rsidR="00A0782C" w:rsidRPr="00896161" w:rsidRDefault="00A0782C" w:rsidP="00896161">
            <w:pPr>
              <w:spacing w:line="360" w:lineRule="auto"/>
              <w:jc w:val="both"/>
              <w:rPr>
                <w:rFonts w:ascii="Arial" w:hAnsi="Arial" w:cs="Arial"/>
                <w:sz w:val="24"/>
                <w:szCs w:val="24"/>
              </w:rPr>
            </w:pPr>
          </w:p>
        </w:tc>
        <w:tc>
          <w:tcPr>
            <w:tcW w:w="2244" w:type="dxa"/>
          </w:tcPr>
          <w:p w:rsidR="00A0782C" w:rsidRPr="00896161" w:rsidRDefault="00A0782C" w:rsidP="00896161">
            <w:pPr>
              <w:spacing w:line="360" w:lineRule="auto"/>
              <w:jc w:val="both"/>
              <w:rPr>
                <w:rFonts w:ascii="Arial" w:hAnsi="Arial" w:cs="Arial"/>
                <w:sz w:val="24"/>
                <w:szCs w:val="24"/>
              </w:rPr>
            </w:pPr>
          </w:p>
        </w:tc>
        <w:tc>
          <w:tcPr>
            <w:tcW w:w="2245" w:type="dxa"/>
          </w:tcPr>
          <w:p w:rsidR="00A0782C" w:rsidRPr="00896161" w:rsidRDefault="00A0782C" w:rsidP="00896161">
            <w:pPr>
              <w:spacing w:line="360" w:lineRule="auto"/>
              <w:jc w:val="both"/>
              <w:rPr>
                <w:rFonts w:ascii="Arial" w:hAnsi="Arial" w:cs="Arial"/>
                <w:sz w:val="24"/>
                <w:szCs w:val="24"/>
              </w:rPr>
            </w:pPr>
          </w:p>
        </w:tc>
        <w:tc>
          <w:tcPr>
            <w:tcW w:w="2245" w:type="dxa"/>
          </w:tcPr>
          <w:p w:rsidR="00A0782C" w:rsidRPr="00896161" w:rsidRDefault="00A0782C" w:rsidP="00896161">
            <w:pPr>
              <w:spacing w:line="360" w:lineRule="auto"/>
              <w:jc w:val="both"/>
              <w:rPr>
                <w:rFonts w:ascii="Arial" w:hAnsi="Arial" w:cs="Arial"/>
                <w:sz w:val="24"/>
                <w:szCs w:val="24"/>
              </w:rPr>
            </w:pPr>
          </w:p>
        </w:tc>
      </w:tr>
    </w:tbl>
    <w:p w:rsidR="00301367" w:rsidRPr="00896161" w:rsidRDefault="00301367" w:rsidP="00896161">
      <w:pPr>
        <w:spacing w:line="360" w:lineRule="auto"/>
        <w:jc w:val="both"/>
        <w:rPr>
          <w:rFonts w:ascii="Arial" w:hAnsi="Arial" w:cs="Arial"/>
          <w:sz w:val="24"/>
          <w:szCs w:val="24"/>
        </w:rPr>
      </w:pPr>
    </w:p>
    <w:p w:rsidR="000B6291" w:rsidRPr="00896161" w:rsidRDefault="000B6291" w:rsidP="00896161">
      <w:pPr>
        <w:spacing w:line="360" w:lineRule="auto"/>
        <w:jc w:val="both"/>
        <w:rPr>
          <w:rFonts w:ascii="Arial" w:hAnsi="Arial" w:cs="Arial"/>
          <w:sz w:val="24"/>
          <w:szCs w:val="24"/>
        </w:rPr>
      </w:pPr>
      <w:r w:rsidRPr="00896161">
        <w:rPr>
          <w:rFonts w:ascii="Arial" w:hAnsi="Arial" w:cs="Arial"/>
          <w:sz w:val="24"/>
          <w:szCs w:val="24"/>
        </w:rPr>
        <w:t>Una vez abordada la clasificación de las sustancias es importante dar a conocer las vías de penetración al organismo:</w:t>
      </w:r>
    </w:p>
    <w:p w:rsidR="000B6291" w:rsidRPr="00896161" w:rsidRDefault="000B6291" w:rsidP="00896161">
      <w:pPr>
        <w:pStyle w:val="Prrafodelista"/>
        <w:numPr>
          <w:ilvl w:val="0"/>
          <w:numId w:val="20"/>
        </w:numPr>
        <w:spacing w:line="360" w:lineRule="auto"/>
        <w:jc w:val="both"/>
        <w:rPr>
          <w:rFonts w:ascii="Arial" w:hAnsi="Arial" w:cs="Arial"/>
          <w:sz w:val="24"/>
          <w:szCs w:val="24"/>
        </w:rPr>
      </w:pPr>
      <w:r w:rsidRPr="00896161">
        <w:rPr>
          <w:rFonts w:ascii="Arial" w:hAnsi="Arial" w:cs="Arial"/>
          <w:sz w:val="24"/>
          <w:szCs w:val="24"/>
        </w:rPr>
        <w:t>Aparato digestivo.</w:t>
      </w:r>
    </w:p>
    <w:p w:rsidR="000B6291" w:rsidRPr="00896161" w:rsidRDefault="000B6291" w:rsidP="00896161">
      <w:pPr>
        <w:pStyle w:val="Prrafodelista"/>
        <w:numPr>
          <w:ilvl w:val="0"/>
          <w:numId w:val="20"/>
        </w:numPr>
        <w:spacing w:line="360" w:lineRule="auto"/>
        <w:jc w:val="both"/>
        <w:rPr>
          <w:rFonts w:ascii="Arial" w:hAnsi="Arial" w:cs="Arial"/>
          <w:sz w:val="24"/>
          <w:szCs w:val="24"/>
        </w:rPr>
      </w:pPr>
      <w:r w:rsidRPr="00896161">
        <w:rPr>
          <w:rFonts w:ascii="Arial" w:hAnsi="Arial" w:cs="Arial"/>
          <w:sz w:val="24"/>
          <w:szCs w:val="24"/>
        </w:rPr>
        <w:t>Aparato respiratorio.</w:t>
      </w:r>
    </w:p>
    <w:p w:rsidR="000B6291" w:rsidRPr="00896161" w:rsidRDefault="000B6291" w:rsidP="00896161">
      <w:pPr>
        <w:pStyle w:val="Prrafodelista"/>
        <w:numPr>
          <w:ilvl w:val="0"/>
          <w:numId w:val="20"/>
        </w:numPr>
        <w:spacing w:line="360" w:lineRule="auto"/>
        <w:jc w:val="both"/>
        <w:rPr>
          <w:rFonts w:ascii="Arial" w:hAnsi="Arial" w:cs="Arial"/>
          <w:sz w:val="24"/>
          <w:szCs w:val="24"/>
        </w:rPr>
      </w:pPr>
      <w:r w:rsidRPr="00896161">
        <w:rPr>
          <w:rFonts w:ascii="Arial" w:hAnsi="Arial" w:cs="Arial"/>
          <w:sz w:val="24"/>
          <w:szCs w:val="24"/>
        </w:rPr>
        <w:t>Piel y mucosas.</w:t>
      </w:r>
    </w:p>
    <w:p w:rsidR="000B6291" w:rsidRPr="00896161" w:rsidRDefault="000B6291" w:rsidP="00896161">
      <w:pPr>
        <w:pStyle w:val="Prrafodelista"/>
        <w:numPr>
          <w:ilvl w:val="0"/>
          <w:numId w:val="20"/>
        </w:numPr>
        <w:spacing w:line="360" w:lineRule="auto"/>
        <w:jc w:val="both"/>
        <w:rPr>
          <w:rFonts w:ascii="Arial" w:hAnsi="Arial" w:cs="Arial"/>
          <w:sz w:val="24"/>
          <w:szCs w:val="24"/>
        </w:rPr>
      </w:pPr>
      <w:r w:rsidRPr="00896161">
        <w:rPr>
          <w:rFonts w:ascii="Arial" w:hAnsi="Arial" w:cs="Arial"/>
          <w:sz w:val="24"/>
          <w:szCs w:val="24"/>
        </w:rPr>
        <w:t>Heridas.</w:t>
      </w:r>
    </w:p>
    <w:p w:rsidR="000B6291" w:rsidRPr="00896161" w:rsidRDefault="000B6291" w:rsidP="00896161">
      <w:pPr>
        <w:spacing w:line="360" w:lineRule="auto"/>
        <w:jc w:val="both"/>
        <w:rPr>
          <w:rFonts w:ascii="Arial" w:hAnsi="Arial" w:cs="Arial"/>
          <w:b/>
          <w:sz w:val="24"/>
          <w:szCs w:val="24"/>
        </w:rPr>
      </w:pPr>
      <w:r w:rsidRPr="00896161">
        <w:rPr>
          <w:rFonts w:ascii="Arial" w:hAnsi="Arial" w:cs="Arial"/>
          <w:sz w:val="24"/>
          <w:szCs w:val="24"/>
        </w:rPr>
        <w:t xml:space="preserve">Aclarando que los mecanismos de acción de estas sustancias son por exposición y absorción, que sus efectos se clasifican según el daño en </w:t>
      </w:r>
      <w:r w:rsidRPr="00896161">
        <w:rPr>
          <w:rFonts w:ascii="Arial" w:hAnsi="Arial" w:cs="Arial"/>
          <w:b/>
          <w:sz w:val="24"/>
          <w:szCs w:val="24"/>
        </w:rPr>
        <w:t>leve, moderado y grave.</w:t>
      </w:r>
    </w:p>
    <w:p w:rsidR="00E67996" w:rsidRPr="00896161" w:rsidRDefault="000B6291" w:rsidP="00896161">
      <w:pPr>
        <w:tabs>
          <w:tab w:val="left" w:pos="5100"/>
        </w:tabs>
        <w:spacing w:after="0" w:line="360" w:lineRule="auto"/>
        <w:jc w:val="both"/>
        <w:rPr>
          <w:rFonts w:ascii="Arial" w:eastAsia="Times New Roman" w:hAnsi="Arial" w:cs="Arial"/>
          <w:b/>
          <w:sz w:val="24"/>
          <w:szCs w:val="24"/>
          <w:lang w:val="es-ES_tradnl" w:eastAsia="es-ES"/>
        </w:rPr>
      </w:pPr>
      <w:r w:rsidRPr="00896161">
        <w:rPr>
          <w:rFonts w:ascii="Arial" w:hAnsi="Arial" w:cs="Arial"/>
          <w:sz w:val="24"/>
          <w:szCs w:val="24"/>
        </w:rPr>
        <w:t>Destacando que el arma química es</w:t>
      </w:r>
      <w:r w:rsidR="00821DA1" w:rsidRPr="00896161">
        <w:rPr>
          <w:rFonts w:ascii="Arial" w:hAnsi="Arial" w:cs="Arial"/>
          <w:sz w:val="24"/>
          <w:szCs w:val="24"/>
        </w:rPr>
        <w:t xml:space="preserve"> tan</w:t>
      </w:r>
      <w:r w:rsidRPr="00896161">
        <w:rPr>
          <w:rFonts w:ascii="Arial" w:hAnsi="Arial" w:cs="Arial"/>
          <w:sz w:val="24"/>
          <w:szCs w:val="24"/>
        </w:rPr>
        <w:t xml:space="preserve"> letal como la nuclear pero su detección es más difícil por cuanto su empleo es más solapado y encubierto. </w:t>
      </w:r>
      <w:r w:rsidR="00E67996" w:rsidRPr="00896161">
        <w:rPr>
          <w:rFonts w:ascii="Arial" w:eastAsia="Times New Roman" w:hAnsi="Arial" w:cs="Arial"/>
          <w:b/>
          <w:sz w:val="24"/>
          <w:szCs w:val="24"/>
          <w:lang w:val="es-ES_tradnl" w:eastAsia="es-ES"/>
        </w:rPr>
        <w:t>Sustancias Neuroparalizantes</w:t>
      </w:r>
    </w:p>
    <w:p w:rsidR="00886B8D" w:rsidRPr="00896161" w:rsidRDefault="00886B8D" w:rsidP="00896161">
      <w:pPr>
        <w:tabs>
          <w:tab w:val="left" w:pos="5100"/>
        </w:tabs>
        <w:spacing w:after="0" w:line="360" w:lineRule="auto"/>
        <w:jc w:val="both"/>
        <w:rPr>
          <w:rFonts w:ascii="Arial" w:eastAsia="Times New Roman" w:hAnsi="Arial" w:cs="Arial"/>
          <w:b/>
          <w:sz w:val="24"/>
          <w:szCs w:val="24"/>
          <w:lang w:val="es-ES_tradnl" w:eastAsia="es-ES"/>
        </w:rPr>
      </w:pPr>
    </w:p>
    <w:p w:rsidR="00E67996" w:rsidRPr="00896161" w:rsidRDefault="00E67996" w:rsidP="00896161">
      <w:pPr>
        <w:tabs>
          <w:tab w:val="left" w:pos="5100"/>
        </w:tabs>
        <w:spacing w:after="0" w:line="360" w:lineRule="auto"/>
        <w:jc w:val="both"/>
        <w:rPr>
          <w:rFonts w:ascii="Arial" w:eastAsia="Times New Roman" w:hAnsi="Arial" w:cs="Arial"/>
          <w:b/>
          <w:sz w:val="24"/>
          <w:szCs w:val="24"/>
          <w:lang w:val="es-ES_tradnl" w:eastAsia="es-ES"/>
        </w:rPr>
      </w:pPr>
      <w:r w:rsidRPr="00896161">
        <w:rPr>
          <w:rFonts w:ascii="Arial" w:eastAsia="Times New Roman" w:hAnsi="Arial" w:cs="Arial"/>
          <w:b/>
          <w:sz w:val="24"/>
          <w:szCs w:val="24"/>
          <w:lang w:val="es-ES_tradnl" w:eastAsia="es-ES"/>
        </w:rPr>
        <w:t xml:space="preserve">Mecanismo de acción de las sustancias. </w:t>
      </w:r>
    </w:p>
    <w:p w:rsidR="00E67996" w:rsidRPr="00896161" w:rsidRDefault="00E67996" w:rsidP="00896161">
      <w:p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 xml:space="preserve">Están constituidas por sustancias organofosforadas que imitan en su estructura química al neurotransmisor acetilcolina, reaccionando con la enzima acetilcolinesterasa, inhibiendo de forma irreversible la función de esta, de degradar a la acetilcolina en Ácido Acético + colina, con lo que se acumula en las sinapsis </w:t>
      </w:r>
      <w:r w:rsidRPr="00896161">
        <w:rPr>
          <w:rFonts w:ascii="Arial" w:eastAsia="Times New Roman" w:hAnsi="Arial" w:cs="Arial"/>
          <w:sz w:val="24"/>
          <w:szCs w:val="24"/>
          <w:lang w:val="es-ES_tradnl" w:eastAsia="es-ES"/>
        </w:rPr>
        <w:lastRenderedPageBreak/>
        <w:t>colinérgicas, produciendo una hiperexitación de los receptores muscarínicos y nicotínicos a este nivel (intoxicación colinérgica).</w:t>
      </w:r>
    </w:p>
    <w:p w:rsidR="00E67996" w:rsidRPr="00896161" w:rsidRDefault="00E67996" w:rsidP="00896161">
      <w:pPr>
        <w:tabs>
          <w:tab w:val="left" w:pos="5100"/>
        </w:tabs>
        <w:spacing w:after="0" w:line="360" w:lineRule="auto"/>
        <w:jc w:val="both"/>
        <w:rPr>
          <w:rFonts w:ascii="Arial" w:eastAsia="Times New Roman" w:hAnsi="Arial" w:cs="Arial"/>
          <w:b/>
          <w:sz w:val="24"/>
          <w:szCs w:val="24"/>
          <w:lang w:val="es-ES_tradnl" w:eastAsia="es-ES"/>
        </w:rPr>
      </w:pPr>
    </w:p>
    <w:p w:rsidR="00E67996" w:rsidRPr="00896161" w:rsidRDefault="00E67996" w:rsidP="00896161">
      <w:pPr>
        <w:tabs>
          <w:tab w:val="left" w:pos="5100"/>
        </w:tabs>
        <w:spacing w:after="0" w:line="360" w:lineRule="auto"/>
        <w:jc w:val="both"/>
        <w:rPr>
          <w:rFonts w:ascii="Arial" w:eastAsia="Times New Roman" w:hAnsi="Arial" w:cs="Arial"/>
          <w:b/>
          <w:sz w:val="24"/>
          <w:szCs w:val="24"/>
          <w:lang w:val="es-ES_tradnl" w:eastAsia="es-ES"/>
        </w:rPr>
      </w:pPr>
      <w:r w:rsidRPr="00896161">
        <w:rPr>
          <w:rFonts w:ascii="Arial" w:eastAsia="Times New Roman" w:hAnsi="Arial" w:cs="Arial"/>
          <w:b/>
          <w:sz w:val="24"/>
          <w:szCs w:val="24"/>
          <w:lang w:val="es-ES_tradnl" w:eastAsia="es-ES"/>
        </w:rPr>
        <w:t xml:space="preserve">Efectos Tóxicos </w:t>
      </w:r>
    </w:p>
    <w:p w:rsidR="00E67996" w:rsidRPr="00896161" w:rsidRDefault="00E67996" w:rsidP="00896161">
      <w:pPr>
        <w:keepNext/>
        <w:spacing w:after="0" w:line="360" w:lineRule="auto"/>
        <w:jc w:val="both"/>
        <w:outlineLvl w:val="2"/>
        <w:rPr>
          <w:rFonts w:ascii="Arial" w:eastAsia="Times New Roman" w:hAnsi="Arial" w:cs="Arial"/>
          <w:bCs/>
          <w:sz w:val="24"/>
          <w:szCs w:val="24"/>
          <w:u w:val="single"/>
          <w:lang w:val="es-ES_tradnl" w:eastAsia="es-ES"/>
        </w:rPr>
      </w:pPr>
      <w:r w:rsidRPr="00896161">
        <w:rPr>
          <w:rFonts w:ascii="Arial" w:eastAsia="Times New Roman" w:hAnsi="Arial" w:cs="Arial"/>
          <w:bCs/>
          <w:sz w:val="24"/>
          <w:szCs w:val="24"/>
          <w:u w:val="single"/>
          <w:lang w:val="es-ES_tradnl" w:eastAsia="es-ES"/>
        </w:rPr>
        <w:t xml:space="preserve">Clasificación clínica de acuerdo a la gravedad de los síntomas </w:t>
      </w:r>
    </w:p>
    <w:p w:rsidR="00E67996" w:rsidRPr="00896161" w:rsidRDefault="00E67996" w:rsidP="00896161">
      <w:pPr>
        <w:spacing w:after="0" w:line="360" w:lineRule="auto"/>
        <w:jc w:val="both"/>
        <w:rPr>
          <w:rFonts w:ascii="Arial" w:eastAsia="Times New Roman" w:hAnsi="Arial" w:cs="Arial"/>
          <w:sz w:val="24"/>
          <w:szCs w:val="24"/>
          <w:lang w:val="es-ES_tradnl" w:eastAsia="es-ES"/>
        </w:rPr>
      </w:pPr>
    </w:p>
    <w:p w:rsidR="00E67996" w:rsidRPr="00896161" w:rsidRDefault="00E67996" w:rsidP="00896161">
      <w:pPr>
        <w:keepNext/>
        <w:spacing w:after="0" w:line="360" w:lineRule="auto"/>
        <w:jc w:val="both"/>
        <w:outlineLvl w:val="2"/>
        <w:rPr>
          <w:rFonts w:ascii="Arial" w:eastAsia="Times New Roman" w:hAnsi="Arial" w:cs="Arial"/>
          <w:bCs/>
          <w:sz w:val="24"/>
          <w:szCs w:val="24"/>
          <w:lang w:val="es-ES_tradnl" w:eastAsia="es-ES"/>
        </w:rPr>
      </w:pPr>
      <w:r w:rsidRPr="00896161">
        <w:rPr>
          <w:rFonts w:ascii="Arial" w:eastAsia="Times New Roman" w:hAnsi="Arial" w:cs="Arial"/>
          <w:bCs/>
          <w:sz w:val="24"/>
          <w:szCs w:val="24"/>
          <w:lang w:val="es-ES" w:eastAsia="es-ES"/>
        </w:rPr>
        <w:t xml:space="preserve">Leve: Miosis, trastornos visuales, sialorrea, rinorrea, náuseas, vómitos, cólicos </w:t>
      </w:r>
      <w:r w:rsidRPr="00896161">
        <w:rPr>
          <w:rFonts w:ascii="Arial" w:eastAsia="Times New Roman" w:hAnsi="Arial" w:cs="Arial"/>
          <w:bCs/>
          <w:sz w:val="24"/>
          <w:szCs w:val="24"/>
          <w:lang w:val="es-ES_tradnl" w:eastAsia="es-ES"/>
        </w:rPr>
        <w:t>abdominales, diarreas, sudoración, astenia,</w:t>
      </w:r>
      <w:r w:rsidR="007A2ADA" w:rsidRPr="00896161">
        <w:rPr>
          <w:rFonts w:ascii="Arial" w:eastAsia="Times New Roman" w:hAnsi="Arial" w:cs="Arial"/>
          <w:bCs/>
          <w:sz w:val="24"/>
          <w:szCs w:val="24"/>
          <w:lang w:val="es-ES_tradnl" w:eastAsia="es-ES"/>
        </w:rPr>
        <w:t xml:space="preserve"> </w:t>
      </w:r>
      <w:r w:rsidRPr="00896161">
        <w:rPr>
          <w:rFonts w:ascii="Arial" w:eastAsia="Times New Roman" w:hAnsi="Arial" w:cs="Arial"/>
          <w:bCs/>
          <w:sz w:val="24"/>
          <w:szCs w:val="24"/>
          <w:lang w:val="es-ES_tradnl" w:eastAsia="es-ES"/>
        </w:rPr>
        <w:t>fasciculaciones aisladas, ligeros trastornos cardiorrespiratorios. No alteraciones de la conciencia.</w:t>
      </w:r>
    </w:p>
    <w:p w:rsidR="00E67996" w:rsidRPr="00896161" w:rsidRDefault="00E67996" w:rsidP="00896161">
      <w:pPr>
        <w:keepNext/>
        <w:spacing w:after="0" w:line="360" w:lineRule="auto"/>
        <w:jc w:val="both"/>
        <w:outlineLvl w:val="2"/>
        <w:rPr>
          <w:rFonts w:ascii="Arial" w:eastAsia="Times New Roman" w:hAnsi="Arial" w:cs="Arial"/>
          <w:bCs/>
          <w:sz w:val="24"/>
          <w:szCs w:val="24"/>
          <w:lang w:val="es-ES_tradnl" w:eastAsia="es-ES"/>
        </w:rPr>
      </w:pPr>
      <w:r w:rsidRPr="00896161">
        <w:rPr>
          <w:rFonts w:ascii="Arial" w:eastAsia="Times New Roman" w:hAnsi="Arial" w:cs="Arial"/>
          <w:bCs/>
          <w:sz w:val="24"/>
          <w:szCs w:val="24"/>
          <w:lang w:val="es-ES_tradnl" w:eastAsia="es-ES"/>
        </w:rPr>
        <w:t>Moderada: Todos los signos y síntomas presentes en la forma clínica leve se incrementan. Predomina la broncorrea con crisis de broncoespasmo, fasciculaciones generalizadas, puede aparecer somnolencia, estupor, estados contusiónales.</w:t>
      </w:r>
    </w:p>
    <w:p w:rsidR="00E67996" w:rsidRPr="00896161" w:rsidRDefault="00E67996" w:rsidP="00896161">
      <w:pPr>
        <w:keepNext/>
        <w:spacing w:after="0" w:line="360" w:lineRule="auto"/>
        <w:jc w:val="both"/>
        <w:outlineLvl w:val="2"/>
        <w:rPr>
          <w:rFonts w:ascii="Arial" w:eastAsia="Times New Roman" w:hAnsi="Arial" w:cs="Arial"/>
          <w:bCs/>
          <w:sz w:val="24"/>
          <w:szCs w:val="24"/>
          <w:lang w:val="es-ES_tradnl" w:eastAsia="es-ES"/>
        </w:rPr>
      </w:pPr>
      <w:r w:rsidRPr="00896161">
        <w:rPr>
          <w:rFonts w:ascii="Arial" w:eastAsia="Times New Roman" w:hAnsi="Arial" w:cs="Arial"/>
          <w:bCs/>
          <w:sz w:val="24"/>
          <w:szCs w:val="24"/>
          <w:lang w:val="es-ES_tradnl" w:eastAsia="es-ES"/>
        </w:rPr>
        <w:t>Graves: Los signos y síntomas de las formas clínicas precedentes son muy intensos. Edema agudo pulmonar, shock, trastornos ventilatorios por afectación central o de la musculatura respiratoria, fasciculaciones. Depresión de la conciencia, convulsiones, relajación de esfínter.</w:t>
      </w:r>
    </w:p>
    <w:p w:rsidR="00E67996" w:rsidRPr="00896161" w:rsidRDefault="00E67996" w:rsidP="00896161">
      <w:pPr>
        <w:tabs>
          <w:tab w:val="left" w:pos="5100"/>
        </w:tabs>
        <w:spacing w:after="0" w:line="360" w:lineRule="auto"/>
        <w:jc w:val="both"/>
        <w:rPr>
          <w:rFonts w:ascii="Arial" w:eastAsia="Times New Roman" w:hAnsi="Arial" w:cs="Arial"/>
          <w:b/>
          <w:sz w:val="24"/>
          <w:szCs w:val="24"/>
          <w:lang w:val="es-ES_tradnl" w:eastAsia="es-ES"/>
        </w:rPr>
      </w:pPr>
    </w:p>
    <w:p w:rsidR="00E67996" w:rsidRPr="00896161" w:rsidRDefault="00E67996" w:rsidP="00896161">
      <w:pPr>
        <w:tabs>
          <w:tab w:val="left" w:pos="5100"/>
        </w:tabs>
        <w:spacing w:after="0" w:line="360" w:lineRule="auto"/>
        <w:jc w:val="both"/>
        <w:rPr>
          <w:rFonts w:ascii="Arial" w:eastAsia="Times New Roman" w:hAnsi="Arial" w:cs="Arial"/>
          <w:b/>
          <w:sz w:val="24"/>
          <w:szCs w:val="24"/>
          <w:lang w:val="es-ES_tradnl" w:eastAsia="es-ES"/>
        </w:rPr>
      </w:pPr>
      <w:bookmarkStart w:id="0" w:name="_GoBack"/>
      <w:bookmarkEnd w:id="0"/>
      <w:r w:rsidRPr="00896161">
        <w:rPr>
          <w:rFonts w:ascii="Arial" w:eastAsia="Times New Roman" w:hAnsi="Arial" w:cs="Arial"/>
          <w:b/>
          <w:sz w:val="24"/>
          <w:szCs w:val="24"/>
          <w:lang w:val="es-ES_tradnl" w:eastAsia="es-ES"/>
        </w:rPr>
        <w:t>Medidas de protección médica.</w:t>
      </w:r>
    </w:p>
    <w:p w:rsidR="00E67996" w:rsidRPr="00896161" w:rsidRDefault="00E67996" w:rsidP="00896161">
      <w:pPr>
        <w:tabs>
          <w:tab w:val="left" w:pos="5100"/>
        </w:tabs>
        <w:spacing w:after="0" w:line="360" w:lineRule="auto"/>
        <w:jc w:val="both"/>
        <w:rPr>
          <w:rFonts w:ascii="Arial" w:eastAsia="Times New Roman" w:hAnsi="Arial" w:cs="Arial"/>
          <w:b/>
          <w:sz w:val="24"/>
          <w:szCs w:val="24"/>
          <w:lang w:val="es-ES_tradnl" w:eastAsia="es-ES"/>
        </w:rPr>
      </w:pPr>
      <w:r w:rsidRPr="00896161">
        <w:rPr>
          <w:rFonts w:ascii="Arial" w:eastAsia="Times New Roman" w:hAnsi="Arial" w:cs="Arial"/>
          <w:b/>
          <w:sz w:val="24"/>
          <w:szCs w:val="24"/>
          <w:lang w:val="es-ES_tradnl" w:eastAsia="es-ES"/>
        </w:rPr>
        <w:t xml:space="preserve">Individuales </w:t>
      </w:r>
    </w:p>
    <w:p w:rsidR="00E67996" w:rsidRPr="00896161" w:rsidRDefault="00E67996" w:rsidP="00896161">
      <w:pPr>
        <w:pStyle w:val="Prrafodelista"/>
        <w:numPr>
          <w:ilvl w:val="0"/>
          <w:numId w:val="27"/>
        </w:num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Uso de la careta antigás con filtro de carbón polivalente activado (protección de los ojos, órganos respiratorio y la cara)</w:t>
      </w:r>
    </w:p>
    <w:p w:rsidR="00E67996" w:rsidRPr="00896161" w:rsidRDefault="0004326A" w:rsidP="00896161">
      <w:pPr>
        <w:pStyle w:val="Prrafodelista"/>
        <w:numPr>
          <w:ilvl w:val="0"/>
          <w:numId w:val="27"/>
        </w:numPr>
        <w:tabs>
          <w:tab w:val="left" w:pos="5100"/>
        </w:tabs>
        <w:spacing w:after="0" w:line="360" w:lineRule="auto"/>
        <w:jc w:val="both"/>
        <w:rPr>
          <w:rFonts w:ascii="Arial" w:eastAsia="Times New Roman" w:hAnsi="Arial" w:cs="Arial"/>
          <w:sz w:val="24"/>
          <w:szCs w:val="24"/>
          <w:lang w:val="pt-BR" w:eastAsia="es-ES"/>
        </w:rPr>
      </w:pPr>
      <w:proofErr w:type="spellStart"/>
      <w:r w:rsidRPr="00896161">
        <w:rPr>
          <w:rFonts w:ascii="Arial" w:eastAsia="Times New Roman" w:hAnsi="Arial" w:cs="Arial"/>
          <w:sz w:val="24"/>
          <w:szCs w:val="24"/>
          <w:lang w:val="pt-BR" w:eastAsia="es-ES"/>
        </w:rPr>
        <w:t>Ropa</w:t>
      </w:r>
      <w:proofErr w:type="spellEnd"/>
      <w:r w:rsidRPr="00896161">
        <w:rPr>
          <w:rFonts w:ascii="Arial" w:eastAsia="Times New Roman" w:hAnsi="Arial" w:cs="Arial"/>
          <w:sz w:val="24"/>
          <w:szCs w:val="24"/>
          <w:lang w:val="pt-BR" w:eastAsia="es-ES"/>
        </w:rPr>
        <w:t xml:space="preserve"> </w:t>
      </w:r>
      <w:proofErr w:type="spellStart"/>
      <w:r w:rsidRPr="00896161">
        <w:rPr>
          <w:rFonts w:ascii="Arial" w:eastAsia="Times New Roman" w:hAnsi="Arial" w:cs="Arial"/>
          <w:sz w:val="24"/>
          <w:szCs w:val="24"/>
          <w:lang w:val="pt-BR" w:eastAsia="es-ES"/>
        </w:rPr>
        <w:t>protectora</w:t>
      </w:r>
      <w:proofErr w:type="spellEnd"/>
      <w:r w:rsidR="00E67996" w:rsidRPr="00896161">
        <w:rPr>
          <w:rFonts w:ascii="Arial" w:eastAsia="Times New Roman" w:hAnsi="Arial" w:cs="Arial"/>
          <w:sz w:val="24"/>
          <w:szCs w:val="24"/>
          <w:lang w:val="pt-BR" w:eastAsia="es-ES"/>
        </w:rPr>
        <w:t xml:space="preserve"> filtrantes (</w:t>
      </w:r>
      <w:proofErr w:type="spellStart"/>
      <w:r w:rsidR="00E67996" w:rsidRPr="00896161">
        <w:rPr>
          <w:rFonts w:ascii="Arial" w:eastAsia="Times New Roman" w:hAnsi="Arial" w:cs="Arial"/>
          <w:sz w:val="24"/>
          <w:szCs w:val="24"/>
          <w:lang w:val="pt-BR" w:eastAsia="es-ES"/>
        </w:rPr>
        <w:t>ropas</w:t>
      </w:r>
      <w:proofErr w:type="spellEnd"/>
      <w:r w:rsidR="00E67996" w:rsidRPr="00896161">
        <w:rPr>
          <w:rFonts w:ascii="Arial" w:eastAsia="Times New Roman" w:hAnsi="Arial" w:cs="Arial"/>
          <w:sz w:val="24"/>
          <w:szCs w:val="24"/>
          <w:lang w:val="pt-BR" w:eastAsia="es-ES"/>
        </w:rPr>
        <w:t xml:space="preserve"> impregnadas de </w:t>
      </w:r>
      <w:proofErr w:type="spellStart"/>
      <w:r w:rsidR="00E67996" w:rsidRPr="00896161">
        <w:rPr>
          <w:rFonts w:ascii="Arial" w:eastAsia="Times New Roman" w:hAnsi="Arial" w:cs="Arial"/>
          <w:sz w:val="24"/>
          <w:szCs w:val="24"/>
          <w:lang w:val="pt-BR" w:eastAsia="es-ES"/>
        </w:rPr>
        <w:t>sustancia</w:t>
      </w:r>
      <w:r w:rsidRPr="00896161">
        <w:rPr>
          <w:rFonts w:ascii="Arial" w:eastAsia="Times New Roman" w:hAnsi="Arial" w:cs="Arial"/>
          <w:sz w:val="24"/>
          <w:szCs w:val="24"/>
          <w:lang w:val="pt-BR" w:eastAsia="es-ES"/>
        </w:rPr>
        <w:t>s</w:t>
      </w:r>
      <w:proofErr w:type="spellEnd"/>
      <w:r w:rsidR="00E67996" w:rsidRPr="00896161">
        <w:rPr>
          <w:rFonts w:ascii="Arial" w:eastAsia="Times New Roman" w:hAnsi="Arial" w:cs="Arial"/>
          <w:sz w:val="24"/>
          <w:szCs w:val="24"/>
          <w:lang w:val="pt-BR" w:eastAsia="es-ES"/>
        </w:rPr>
        <w:t xml:space="preserve"> neutralizantes)</w:t>
      </w:r>
    </w:p>
    <w:p w:rsidR="00E67996" w:rsidRPr="00896161" w:rsidRDefault="00E67996" w:rsidP="00896161">
      <w:pPr>
        <w:pStyle w:val="Prrafodelista"/>
        <w:numPr>
          <w:ilvl w:val="0"/>
          <w:numId w:val="27"/>
        </w:num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 xml:space="preserve">Uso de capas </w:t>
      </w:r>
      <w:proofErr w:type="spellStart"/>
      <w:r w:rsidRPr="00896161">
        <w:rPr>
          <w:rFonts w:ascii="Arial" w:eastAsia="Times New Roman" w:hAnsi="Arial" w:cs="Arial"/>
          <w:sz w:val="24"/>
          <w:szCs w:val="24"/>
          <w:lang w:val="es-ES_tradnl" w:eastAsia="es-ES"/>
        </w:rPr>
        <w:t>antiquímicas</w:t>
      </w:r>
      <w:proofErr w:type="spellEnd"/>
      <w:r w:rsidRPr="00896161">
        <w:rPr>
          <w:rFonts w:ascii="Arial" w:eastAsia="Times New Roman" w:hAnsi="Arial" w:cs="Arial"/>
          <w:sz w:val="24"/>
          <w:szCs w:val="24"/>
          <w:lang w:val="es-ES_tradnl" w:eastAsia="es-ES"/>
        </w:rPr>
        <w:t xml:space="preserve"> para la piel</w:t>
      </w:r>
    </w:p>
    <w:p w:rsidR="00E67996" w:rsidRPr="00896161" w:rsidRDefault="00E67996" w:rsidP="00896161">
      <w:pPr>
        <w:pStyle w:val="Prrafodelista"/>
        <w:numPr>
          <w:ilvl w:val="0"/>
          <w:numId w:val="27"/>
        </w:num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 xml:space="preserve">Uso de calzados con grasas protectoras que dificultan la filtración </w:t>
      </w:r>
    </w:p>
    <w:p w:rsidR="00E67996" w:rsidRPr="00896161" w:rsidRDefault="00E67996" w:rsidP="00896161">
      <w:pPr>
        <w:pStyle w:val="Prrafodelista"/>
        <w:numPr>
          <w:ilvl w:val="0"/>
          <w:numId w:val="27"/>
        </w:num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Durante las labores de desgasificación se utiliza un equipo protector con mono, guantes, botas, capuchón además de la careta antigás.</w:t>
      </w:r>
    </w:p>
    <w:p w:rsidR="00E67996" w:rsidRPr="00896161" w:rsidRDefault="00E67996" w:rsidP="00896161">
      <w:pPr>
        <w:tabs>
          <w:tab w:val="left" w:pos="5100"/>
        </w:tabs>
        <w:spacing w:after="0" w:line="360" w:lineRule="auto"/>
        <w:jc w:val="both"/>
        <w:rPr>
          <w:rFonts w:ascii="Arial" w:eastAsia="Times New Roman" w:hAnsi="Arial" w:cs="Arial"/>
          <w:b/>
          <w:sz w:val="24"/>
          <w:szCs w:val="24"/>
          <w:lang w:val="es-ES_tradnl" w:eastAsia="es-ES"/>
        </w:rPr>
      </w:pPr>
      <w:r w:rsidRPr="00896161">
        <w:rPr>
          <w:rFonts w:ascii="Arial" w:eastAsia="Times New Roman" w:hAnsi="Arial" w:cs="Arial"/>
          <w:b/>
          <w:sz w:val="24"/>
          <w:szCs w:val="24"/>
          <w:lang w:val="es-ES_tradnl" w:eastAsia="es-ES"/>
        </w:rPr>
        <w:t>Colectivas</w:t>
      </w:r>
    </w:p>
    <w:p w:rsidR="00E67996" w:rsidRPr="00896161" w:rsidRDefault="00E67996" w:rsidP="00896161">
      <w:pPr>
        <w:pStyle w:val="Prrafodelista"/>
        <w:numPr>
          <w:ilvl w:val="0"/>
          <w:numId w:val="28"/>
        </w:num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Lugares que garanticen el abrigo con aire puro no contaminado, hasta los refugios con equipos para filtrar el aire</w:t>
      </w:r>
    </w:p>
    <w:p w:rsidR="00E67996" w:rsidRPr="00896161" w:rsidRDefault="00E67996" w:rsidP="00896161">
      <w:pPr>
        <w:pStyle w:val="Prrafodelista"/>
        <w:numPr>
          <w:ilvl w:val="0"/>
          <w:numId w:val="28"/>
        </w:num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 xml:space="preserve">Los medios de desgasificación </w:t>
      </w:r>
    </w:p>
    <w:p w:rsidR="00E67996" w:rsidRPr="00896161" w:rsidRDefault="00E67996" w:rsidP="00896161">
      <w:pPr>
        <w:pStyle w:val="Prrafodelista"/>
        <w:numPr>
          <w:ilvl w:val="0"/>
          <w:numId w:val="28"/>
        </w:num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lastRenderedPageBreak/>
        <w:t>Los medios protectores de la contaminación del agua y los alimentos.</w:t>
      </w:r>
    </w:p>
    <w:p w:rsidR="00E67996" w:rsidRPr="00896161" w:rsidRDefault="00E67996" w:rsidP="00896161">
      <w:pPr>
        <w:tabs>
          <w:tab w:val="left" w:pos="5100"/>
        </w:tabs>
        <w:spacing w:after="0" w:line="360" w:lineRule="auto"/>
        <w:jc w:val="both"/>
        <w:rPr>
          <w:rFonts w:ascii="Arial" w:eastAsia="Times New Roman" w:hAnsi="Arial" w:cs="Arial"/>
          <w:sz w:val="24"/>
          <w:szCs w:val="24"/>
          <w:lang w:val="es-ES_tradnl" w:eastAsia="es-ES"/>
        </w:rPr>
      </w:pPr>
    </w:p>
    <w:p w:rsidR="00E67996" w:rsidRPr="00896161" w:rsidRDefault="00E67996" w:rsidP="00896161">
      <w:pPr>
        <w:tabs>
          <w:tab w:val="left" w:pos="5100"/>
        </w:tabs>
        <w:spacing w:after="0" w:line="360" w:lineRule="auto"/>
        <w:jc w:val="both"/>
        <w:rPr>
          <w:rFonts w:ascii="Arial" w:eastAsia="Times New Roman" w:hAnsi="Arial" w:cs="Arial"/>
          <w:b/>
          <w:sz w:val="24"/>
          <w:szCs w:val="24"/>
          <w:lang w:val="es-ES_tradnl" w:eastAsia="es-ES"/>
        </w:rPr>
      </w:pPr>
      <w:r w:rsidRPr="00896161">
        <w:rPr>
          <w:rFonts w:ascii="Arial" w:eastAsia="Times New Roman" w:hAnsi="Arial" w:cs="Arial"/>
          <w:b/>
          <w:sz w:val="24"/>
          <w:szCs w:val="24"/>
          <w:lang w:val="es-ES_tradnl" w:eastAsia="es-ES"/>
        </w:rPr>
        <w:t xml:space="preserve">Tratamiento especifico </w:t>
      </w:r>
    </w:p>
    <w:p w:rsidR="00E67996" w:rsidRPr="00896161" w:rsidRDefault="00E67996" w:rsidP="00896161">
      <w:p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b/>
          <w:sz w:val="24"/>
          <w:szCs w:val="24"/>
          <w:lang w:val="es-ES_tradnl" w:eastAsia="es-ES"/>
        </w:rPr>
        <w:t>Atropina</w:t>
      </w:r>
      <w:r w:rsidRPr="00896161">
        <w:rPr>
          <w:rFonts w:ascii="Arial" w:eastAsia="Times New Roman" w:hAnsi="Arial" w:cs="Arial"/>
          <w:sz w:val="24"/>
          <w:szCs w:val="24"/>
          <w:lang w:val="es-ES_tradnl" w:eastAsia="es-ES"/>
        </w:rPr>
        <w:t xml:space="preserve"> (uso de jeringuilla plástica desechable con su contenido) por vía I/M o E/V a dosis inicial 1-4mg y sucesiva de 1-2mg c/20 min. Hasta lograr una intoxicación atropina. Se plantea que otro producto efectivo es el </w:t>
      </w:r>
      <w:proofErr w:type="spellStart"/>
      <w:r w:rsidRPr="00896161">
        <w:rPr>
          <w:rFonts w:ascii="Arial" w:eastAsia="Times New Roman" w:hAnsi="Arial" w:cs="Arial"/>
          <w:sz w:val="24"/>
          <w:szCs w:val="24"/>
          <w:lang w:val="es-ES_tradnl" w:eastAsia="es-ES"/>
        </w:rPr>
        <w:t>metilyoduro</w:t>
      </w:r>
      <w:proofErr w:type="spellEnd"/>
      <w:r w:rsidRPr="00896161">
        <w:rPr>
          <w:rFonts w:ascii="Arial" w:eastAsia="Times New Roman" w:hAnsi="Arial" w:cs="Arial"/>
          <w:sz w:val="24"/>
          <w:szCs w:val="24"/>
          <w:lang w:val="es-ES_tradnl" w:eastAsia="es-ES"/>
        </w:rPr>
        <w:t xml:space="preserve"> de piridina (PAM) en dosis de 1g disuelto en 25ml de agua destilada por vía I/V, repitiendo la dosis a los 30min. (No excederse de una dosis total de 2g)</w:t>
      </w:r>
    </w:p>
    <w:p w:rsidR="00E67996" w:rsidRPr="00896161" w:rsidRDefault="00E67996" w:rsidP="00896161">
      <w:p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Realizar respiración artificial y/o uso de oxígeno.</w:t>
      </w:r>
    </w:p>
    <w:p w:rsidR="00E67996" w:rsidRPr="00896161" w:rsidRDefault="00E67996" w:rsidP="00896161">
      <w:pPr>
        <w:tabs>
          <w:tab w:val="left" w:pos="5100"/>
        </w:tabs>
        <w:spacing w:after="0" w:line="360" w:lineRule="auto"/>
        <w:jc w:val="both"/>
        <w:rPr>
          <w:rFonts w:ascii="Arial" w:eastAsia="Times New Roman" w:hAnsi="Arial" w:cs="Arial"/>
          <w:b/>
          <w:sz w:val="24"/>
          <w:szCs w:val="24"/>
          <w:lang w:val="es-ES_tradnl" w:eastAsia="es-ES"/>
        </w:rPr>
      </w:pPr>
    </w:p>
    <w:p w:rsidR="00E67996" w:rsidRPr="00896161" w:rsidRDefault="00E67996" w:rsidP="00896161">
      <w:p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b/>
          <w:sz w:val="24"/>
          <w:szCs w:val="24"/>
          <w:lang w:val="es-ES_tradnl" w:eastAsia="es-ES"/>
        </w:rPr>
        <w:t>Sustancias Vesicantes</w:t>
      </w:r>
    </w:p>
    <w:p w:rsidR="00E67996" w:rsidRPr="00896161" w:rsidRDefault="00E67996" w:rsidP="00896161">
      <w:pPr>
        <w:tabs>
          <w:tab w:val="left" w:pos="5100"/>
        </w:tabs>
        <w:spacing w:after="0" w:line="360" w:lineRule="auto"/>
        <w:jc w:val="both"/>
        <w:rPr>
          <w:rFonts w:ascii="Arial" w:eastAsia="Times New Roman" w:hAnsi="Arial" w:cs="Arial"/>
          <w:b/>
          <w:sz w:val="24"/>
          <w:szCs w:val="24"/>
          <w:lang w:val="es-ES_tradnl" w:eastAsia="es-ES"/>
        </w:rPr>
      </w:pPr>
    </w:p>
    <w:p w:rsidR="00E67996" w:rsidRPr="00896161" w:rsidRDefault="00E67996" w:rsidP="00896161">
      <w:pPr>
        <w:tabs>
          <w:tab w:val="left" w:pos="5100"/>
        </w:tabs>
        <w:spacing w:after="0" w:line="360" w:lineRule="auto"/>
        <w:jc w:val="both"/>
        <w:rPr>
          <w:rFonts w:ascii="Arial" w:eastAsia="Times New Roman" w:hAnsi="Arial" w:cs="Arial"/>
          <w:b/>
          <w:sz w:val="24"/>
          <w:szCs w:val="24"/>
          <w:lang w:val="es-ES" w:eastAsia="es-ES"/>
        </w:rPr>
      </w:pPr>
      <w:r w:rsidRPr="00896161">
        <w:rPr>
          <w:rFonts w:ascii="Arial" w:eastAsia="Times New Roman" w:hAnsi="Arial" w:cs="Arial"/>
          <w:b/>
          <w:sz w:val="24"/>
          <w:szCs w:val="24"/>
          <w:lang w:val="es-ES_tradnl" w:eastAsia="es-ES"/>
        </w:rPr>
        <w:t>PRINCIPALES CARACTERÍSTICAS DE LAS SUSTANCIAS VESICANTES</w:t>
      </w:r>
    </w:p>
    <w:p w:rsidR="00E67996" w:rsidRPr="00896161" w:rsidRDefault="00886B8D" w:rsidP="00896161">
      <w:pPr>
        <w:numPr>
          <w:ilvl w:val="0"/>
          <w:numId w:val="11"/>
        </w:num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 xml:space="preserve">Producen inflamación y necrosis de </w:t>
      </w:r>
      <w:proofErr w:type="gramStart"/>
      <w:r w:rsidRPr="00896161">
        <w:rPr>
          <w:rFonts w:ascii="Arial" w:eastAsia="Times New Roman" w:hAnsi="Arial" w:cs="Arial"/>
          <w:sz w:val="24"/>
          <w:szCs w:val="24"/>
          <w:lang w:val="es-ES_tradnl" w:eastAsia="es-ES"/>
        </w:rPr>
        <w:t>las piel</w:t>
      </w:r>
      <w:proofErr w:type="gramEnd"/>
      <w:r w:rsidRPr="00896161">
        <w:rPr>
          <w:rFonts w:ascii="Arial" w:eastAsia="Times New Roman" w:hAnsi="Arial" w:cs="Arial"/>
          <w:sz w:val="24"/>
          <w:szCs w:val="24"/>
          <w:lang w:val="es-ES_tradnl" w:eastAsia="es-ES"/>
        </w:rPr>
        <w:t xml:space="preserve"> y mucosas en los sitios de contacto (acción local).</w:t>
      </w:r>
    </w:p>
    <w:p w:rsidR="00E67996" w:rsidRPr="00896161" w:rsidRDefault="00886B8D" w:rsidP="00896161">
      <w:pPr>
        <w:numPr>
          <w:ilvl w:val="0"/>
          <w:numId w:val="11"/>
        </w:num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Producen escasa irritación de la piel y mucosas en el momento del contacto.</w:t>
      </w:r>
    </w:p>
    <w:p w:rsidR="00E67996" w:rsidRPr="00896161" w:rsidRDefault="00886B8D" w:rsidP="00896161">
      <w:pPr>
        <w:numPr>
          <w:ilvl w:val="0"/>
          <w:numId w:val="11"/>
        </w:num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Poseen acción sistémica.</w:t>
      </w:r>
    </w:p>
    <w:p w:rsidR="00E67996" w:rsidRPr="00896161" w:rsidRDefault="00886B8D" w:rsidP="00896161">
      <w:pPr>
        <w:numPr>
          <w:ilvl w:val="0"/>
          <w:numId w:val="11"/>
        </w:num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Se clasifican como sustancias toxicas letales de acción lenta</w:t>
      </w:r>
    </w:p>
    <w:p w:rsidR="00E67996" w:rsidRPr="00896161" w:rsidRDefault="00886B8D" w:rsidP="00896161">
      <w:pPr>
        <w:numPr>
          <w:ilvl w:val="0"/>
          <w:numId w:val="11"/>
        </w:num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Son persistentes en el medio ambiente.</w:t>
      </w:r>
    </w:p>
    <w:p w:rsidR="00E67996" w:rsidRPr="00896161" w:rsidRDefault="00886B8D" w:rsidP="00896161">
      <w:pPr>
        <w:numPr>
          <w:ilvl w:val="0"/>
          <w:numId w:val="11"/>
        </w:num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Penetran al organismo por cualquier vía,  aunque la piel y mucosas es la principal</w:t>
      </w:r>
    </w:p>
    <w:p w:rsidR="00E67996" w:rsidRPr="00896161" w:rsidRDefault="00E67996" w:rsidP="00896161">
      <w:pPr>
        <w:tabs>
          <w:tab w:val="left" w:pos="5100"/>
        </w:tabs>
        <w:spacing w:after="0" w:line="360" w:lineRule="auto"/>
        <w:jc w:val="both"/>
        <w:rPr>
          <w:rFonts w:ascii="Arial" w:eastAsia="Times New Roman" w:hAnsi="Arial" w:cs="Arial"/>
          <w:b/>
          <w:sz w:val="24"/>
          <w:szCs w:val="24"/>
          <w:lang w:val="es-ES_tradnl" w:eastAsia="es-ES"/>
        </w:rPr>
      </w:pPr>
    </w:p>
    <w:p w:rsidR="00821DA1" w:rsidRPr="00896161" w:rsidRDefault="00821DA1" w:rsidP="00896161">
      <w:pPr>
        <w:tabs>
          <w:tab w:val="left" w:pos="5100"/>
        </w:tabs>
        <w:spacing w:after="0" w:line="360" w:lineRule="auto"/>
        <w:jc w:val="both"/>
        <w:rPr>
          <w:rFonts w:ascii="Arial" w:eastAsia="Times New Roman" w:hAnsi="Arial" w:cs="Arial"/>
          <w:b/>
          <w:sz w:val="24"/>
          <w:szCs w:val="24"/>
          <w:lang w:val="es-ES_tradnl" w:eastAsia="es-ES"/>
        </w:rPr>
      </w:pPr>
    </w:p>
    <w:p w:rsidR="00821DA1" w:rsidRPr="00896161" w:rsidRDefault="00821DA1" w:rsidP="00896161">
      <w:pPr>
        <w:tabs>
          <w:tab w:val="left" w:pos="5100"/>
        </w:tabs>
        <w:spacing w:after="0" w:line="360" w:lineRule="auto"/>
        <w:jc w:val="both"/>
        <w:rPr>
          <w:rFonts w:ascii="Arial" w:eastAsia="Times New Roman" w:hAnsi="Arial" w:cs="Arial"/>
          <w:b/>
          <w:sz w:val="24"/>
          <w:szCs w:val="24"/>
          <w:lang w:val="es-ES_tradnl" w:eastAsia="es-ES"/>
        </w:rPr>
      </w:pPr>
    </w:p>
    <w:p w:rsidR="00E67996" w:rsidRPr="00896161" w:rsidRDefault="00E67996" w:rsidP="00896161">
      <w:pPr>
        <w:tabs>
          <w:tab w:val="left" w:pos="5100"/>
        </w:tabs>
        <w:spacing w:after="0" w:line="360" w:lineRule="auto"/>
        <w:jc w:val="both"/>
        <w:rPr>
          <w:rFonts w:ascii="Arial" w:eastAsia="Times New Roman" w:hAnsi="Arial" w:cs="Arial"/>
          <w:b/>
          <w:sz w:val="24"/>
          <w:szCs w:val="24"/>
          <w:lang w:val="es-ES_tradnl" w:eastAsia="es-ES"/>
        </w:rPr>
      </w:pPr>
      <w:r w:rsidRPr="00896161">
        <w:rPr>
          <w:rFonts w:ascii="Arial" w:eastAsia="Times New Roman" w:hAnsi="Arial" w:cs="Arial"/>
          <w:b/>
          <w:sz w:val="24"/>
          <w:szCs w:val="24"/>
          <w:lang w:val="es-ES_tradnl" w:eastAsia="es-ES"/>
        </w:rPr>
        <w:t xml:space="preserve">Mecanismo de acción de las sustancias vesicantes </w:t>
      </w:r>
    </w:p>
    <w:p w:rsidR="00E67996" w:rsidRPr="00896161" w:rsidRDefault="00E67996" w:rsidP="00896161">
      <w:pPr>
        <w:keepNext/>
        <w:spacing w:after="0" w:line="360" w:lineRule="auto"/>
        <w:jc w:val="both"/>
        <w:outlineLvl w:val="2"/>
        <w:rPr>
          <w:rFonts w:ascii="Arial" w:eastAsia="Times New Roman" w:hAnsi="Arial" w:cs="Arial"/>
          <w:bCs/>
          <w:sz w:val="24"/>
          <w:szCs w:val="24"/>
          <w:lang w:val="es-ES" w:eastAsia="es-ES"/>
        </w:rPr>
      </w:pPr>
      <w:r w:rsidRPr="00896161">
        <w:rPr>
          <w:rFonts w:ascii="Arial" w:eastAsia="Times New Roman" w:hAnsi="Arial" w:cs="Arial"/>
          <w:bCs/>
          <w:sz w:val="24"/>
          <w:szCs w:val="24"/>
          <w:lang w:val="es-ES_tradnl" w:eastAsia="es-ES"/>
        </w:rPr>
        <w:lastRenderedPageBreak/>
        <w:t xml:space="preserve">La Iperita provoca desnaturalización fundamentalmente a nivel del aminoácido guanina, interfiriendo la síntesis de proteína en general, y de numerosas enzimas en particular altera la formación de RNA y DNA. </w:t>
      </w:r>
      <w:r w:rsidRPr="00896161">
        <w:rPr>
          <w:rFonts w:ascii="Arial" w:eastAsia="Times New Roman" w:hAnsi="Arial" w:cs="Arial"/>
          <w:bCs/>
          <w:sz w:val="24"/>
          <w:szCs w:val="24"/>
          <w:lang w:val="es-ES" w:eastAsia="es-ES"/>
        </w:rPr>
        <w:t xml:space="preserve">La </w:t>
      </w:r>
      <w:proofErr w:type="spellStart"/>
      <w:r w:rsidRPr="00896161">
        <w:rPr>
          <w:rFonts w:ascii="Arial" w:eastAsia="Times New Roman" w:hAnsi="Arial" w:cs="Arial"/>
          <w:bCs/>
          <w:sz w:val="24"/>
          <w:szCs w:val="24"/>
          <w:lang w:val="es-ES" w:eastAsia="es-ES"/>
        </w:rPr>
        <w:t>lewisita</w:t>
      </w:r>
      <w:proofErr w:type="spellEnd"/>
      <w:r w:rsidRPr="00896161">
        <w:rPr>
          <w:rFonts w:ascii="Arial" w:eastAsia="Times New Roman" w:hAnsi="Arial" w:cs="Arial"/>
          <w:bCs/>
          <w:sz w:val="24"/>
          <w:szCs w:val="24"/>
          <w:lang w:val="es-ES" w:eastAsia="es-ES"/>
        </w:rPr>
        <w:t xml:space="preserve"> el mecanismo de acción está </w:t>
      </w:r>
      <w:r w:rsidR="00821DA1" w:rsidRPr="00896161">
        <w:rPr>
          <w:rFonts w:ascii="Arial" w:eastAsia="Times New Roman" w:hAnsi="Arial" w:cs="Arial"/>
          <w:bCs/>
          <w:sz w:val="24"/>
          <w:szCs w:val="24"/>
          <w:lang w:val="es-ES" w:eastAsia="es-ES"/>
        </w:rPr>
        <w:t>determinada</w:t>
      </w:r>
      <w:r w:rsidRPr="00896161">
        <w:rPr>
          <w:rFonts w:ascii="Arial" w:eastAsia="Times New Roman" w:hAnsi="Arial" w:cs="Arial"/>
          <w:bCs/>
          <w:sz w:val="24"/>
          <w:szCs w:val="24"/>
          <w:lang w:val="es-ES" w:eastAsia="es-ES"/>
        </w:rPr>
        <w:t xml:space="preserve"> por la interrupción de los procesos oxidantes en las células. </w:t>
      </w:r>
    </w:p>
    <w:p w:rsidR="003B124D" w:rsidRPr="00896161" w:rsidRDefault="00E67996" w:rsidP="00896161">
      <w:pPr>
        <w:keepNext/>
        <w:spacing w:after="0" w:line="360" w:lineRule="auto"/>
        <w:jc w:val="both"/>
        <w:outlineLvl w:val="2"/>
        <w:rPr>
          <w:rFonts w:ascii="Arial" w:eastAsia="Times New Roman" w:hAnsi="Arial" w:cs="Arial"/>
          <w:bCs/>
          <w:sz w:val="24"/>
          <w:szCs w:val="24"/>
          <w:lang w:val="es-ES_tradnl" w:eastAsia="es-ES"/>
        </w:rPr>
      </w:pPr>
      <w:r w:rsidRPr="00896161">
        <w:rPr>
          <w:rFonts w:ascii="Arial" w:eastAsia="Times New Roman" w:hAnsi="Arial" w:cs="Arial"/>
          <w:bCs/>
          <w:sz w:val="24"/>
          <w:szCs w:val="24"/>
          <w:lang w:val="es-ES" w:eastAsia="es-ES"/>
        </w:rPr>
        <w:t xml:space="preserve">Estas sustancias </w:t>
      </w:r>
      <w:r w:rsidRPr="00896161">
        <w:rPr>
          <w:rFonts w:ascii="Arial" w:eastAsia="Times New Roman" w:hAnsi="Arial" w:cs="Arial"/>
          <w:bCs/>
          <w:sz w:val="24"/>
          <w:szCs w:val="24"/>
          <w:lang w:val="es-ES_tradnl" w:eastAsia="es-ES"/>
        </w:rPr>
        <w:t>dañan la piel y es son tóxico de acción general.</w:t>
      </w:r>
    </w:p>
    <w:p w:rsidR="00886B8D" w:rsidRPr="00896161" w:rsidRDefault="00886B8D" w:rsidP="00896161">
      <w:pPr>
        <w:keepNext/>
        <w:spacing w:after="0" w:line="360" w:lineRule="auto"/>
        <w:jc w:val="both"/>
        <w:outlineLvl w:val="2"/>
        <w:rPr>
          <w:rFonts w:ascii="Arial" w:eastAsia="Times New Roman" w:hAnsi="Arial" w:cs="Arial"/>
          <w:b/>
          <w:bCs/>
          <w:sz w:val="24"/>
          <w:szCs w:val="24"/>
          <w:lang w:val="es-ES" w:eastAsia="es-ES"/>
        </w:rPr>
      </w:pPr>
    </w:p>
    <w:p w:rsidR="00E67996" w:rsidRPr="00896161" w:rsidRDefault="00E67996" w:rsidP="00896161">
      <w:pPr>
        <w:keepNext/>
        <w:spacing w:after="0" w:line="360" w:lineRule="auto"/>
        <w:jc w:val="both"/>
        <w:outlineLvl w:val="2"/>
        <w:rPr>
          <w:rFonts w:ascii="Arial" w:eastAsia="Times New Roman" w:hAnsi="Arial" w:cs="Arial"/>
          <w:b/>
          <w:bCs/>
          <w:sz w:val="24"/>
          <w:szCs w:val="24"/>
          <w:lang w:val="pt-BR" w:eastAsia="es-ES"/>
        </w:rPr>
      </w:pPr>
      <w:proofErr w:type="spellStart"/>
      <w:r w:rsidRPr="00896161">
        <w:rPr>
          <w:rFonts w:ascii="Arial" w:eastAsia="Times New Roman" w:hAnsi="Arial" w:cs="Arial"/>
          <w:b/>
          <w:bCs/>
          <w:sz w:val="24"/>
          <w:szCs w:val="24"/>
          <w:lang w:val="pt-BR" w:eastAsia="es-ES"/>
        </w:rPr>
        <w:t>Iperita</w:t>
      </w:r>
      <w:proofErr w:type="spellEnd"/>
      <w:r w:rsidRPr="00896161">
        <w:rPr>
          <w:rFonts w:ascii="Arial" w:eastAsia="Times New Roman" w:hAnsi="Arial" w:cs="Arial"/>
          <w:b/>
          <w:bCs/>
          <w:sz w:val="24"/>
          <w:szCs w:val="24"/>
          <w:lang w:val="pt-BR" w:eastAsia="es-ES"/>
        </w:rPr>
        <w:t xml:space="preserve"> o </w:t>
      </w:r>
      <w:proofErr w:type="spellStart"/>
      <w:r w:rsidRPr="00896161">
        <w:rPr>
          <w:rFonts w:ascii="Arial" w:eastAsia="Times New Roman" w:hAnsi="Arial" w:cs="Arial"/>
          <w:b/>
          <w:bCs/>
          <w:sz w:val="24"/>
          <w:szCs w:val="24"/>
          <w:lang w:val="pt-BR" w:eastAsia="es-ES"/>
        </w:rPr>
        <w:t>Gas</w:t>
      </w:r>
      <w:proofErr w:type="spellEnd"/>
      <w:r w:rsidR="00A46DD0" w:rsidRPr="00896161">
        <w:rPr>
          <w:rFonts w:ascii="Arial" w:eastAsia="Times New Roman" w:hAnsi="Arial" w:cs="Arial"/>
          <w:b/>
          <w:bCs/>
          <w:sz w:val="24"/>
          <w:szCs w:val="24"/>
          <w:lang w:val="pt-BR" w:eastAsia="es-ES"/>
        </w:rPr>
        <w:t xml:space="preserve"> </w:t>
      </w:r>
      <w:proofErr w:type="spellStart"/>
      <w:r w:rsidRPr="00896161">
        <w:rPr>
          <w:rFonts w:ascii="Arial" w:eastAsia="Times New Roman" w:hAnsi="Arial" w:cs="Arial"/>
          <w:b/>
          <w:bCs/>
          <w:sz w:val="24"/>
          <w:szCs w:val="24"/>
          <w:lang w:val="pt-BR" w:eastAsia="es-ES"/>
        </w:rPr>
        <w:t>mostaza</w:t>
      </w:r>
      <w:proofErr w:type="spellEnd"/>
    </w:p>
    <w:p w:rsidR="00E67996" w:rsidRPr="00896161" w:rsidRDefault="00E67996" w:rsidP="00896161">
      <w:pPr>
        <w:keepNext/>
        <w:spacing w:after="0" w:line="360" w:lineRule="auto"/>
        <w:jc w:val="both"/>
        <w:outlineLvl w:val="2"/>
        <w:rPr>
          <w:rFonts w:ascii="Arial" w:eastAsia="Times New Roman" w:hAnsi="Arial" w:cs="Arial"/>
          <w:b/>
          <w:bCs/>
          <w:sz w:val="24"/>
          <w:szCs w:val="24"/>
          <w:lang w:val="pt-BR" w:eastAsia="es-ES"/>
        </w:rPr>
      </w:pPr>
      <w:proofErr w:type="spellStart"/>
      <w:r w:rsidRPr="00896161">
        <w:rPr>
          <w:rFonts w:ascii="Arial" w:eastAsia="Times New Roman" w:hAnsi="Arial" w:cs="Arial"/>
          <w:b/>
          <w:bCs/>
          <w:sz w:val="24"/>
          <w:szCs w:val="24"/>
          <w:lang w:val="pt-BR" w:eastAsia="es-ES"/>
        </w:rPr>
        <w:t>Efectos</w:t>
      </w:r>
      <w:proofErr w:type="spellEnd"/>
      <w:r w:rsidRPr="00896161">
        <w:rPr>
          <w:rFonts w:ascii="Arial" w:eastAsia="Times New Roman" w:hAnsi="Arial" w:cs="Arial"/>
          <w:b/>
          <w:bCs/>
          <w:sz w:val="24"/>
          <w:szCs w:val="24"/>
          <w:lang w:val="pt-BR" w:eastAsia="es-ES"/>
        </w:rPr>
        <w:t xml:space="preserve"> Tóxicos.</w:t>
      </w:r>
    </w:p>
    <w:p w:rsidR="00E67996" w:rsidRPr="00896161" w:rsidRDefault="00E67996" w:rsidP="00896161">
      <w:pPr>
        <w:spacing w:after="0" w:line="360" w:lineRule="auto"/>
        <w:jc w:val="both"/>
        <w:rPr>
          <w:rFonts w:ascii="Arial" w:eastAsia="Times New Roman" w:hAnsi="Arial" w:cs="Arial"/>
          <w:sz w:val="24"/>
          <w:szCs w:val="24"/>
          <w:u w:val="single"/>
          <w:lang w:val="es-ES_tradnl" w:eastAsia="es-ES"/>
        </w:rPr>
      </w:pPr>
      <w:r w:rsidRPr="00896161">
        <w:rPr>
          <w:rFonts w:ascii="Arial" w:eastAsia="Times New Roman" w:hAnsi="Arial" w:cs="Arial"/>
          <w:sz w:val="24"/>
          <w:szCs w:val="24"/>
          <w:u w:val="single"/>
          <w:lang w:val="es-ES_tradnl" w:eastAsia="es-ES"/>
        </w:rPr>
        <w:t xml:space="preserve">Clasificación clínica según la gravedad de los síntomas </w:t>
      </w:r>
    </w:p>
    <w:p w:rsidR="00E67996" w:rsidRPr="00896161" w:rsidRDefault="00E67996" w:rsidP="00896161">
      <w:pPr>
        <w:spacing w:after="0" w:line="360" w:lineRule="auto"/>
        <w:jc w:val="both"/>
        <w:rPr>
          <w:rFonts w:ascii="Arial" w:eastAsia="Times New Roman" w:hAnsi="Arial" w:cs="Arial"/>
          <w:sz w:val="24"/>
          <w:szCs w:val="24"/>
          <w:u w:val="single"/>
          <w:lang w:val="es-ES_tradnl" w:eastAsia="es-ES"/>
        </w:rPr>
      </w:pPr>
    </w:p>
    <w:p w:rsidR="00E67996" w:rsidRPr="00896161" w:rsidRDefault="00E67996" w:rsidP="00896161">
      <w:pPr>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 xml:space="preserve">Tiene un periodo de acción oculto asintomático de 12h. Apareciendo entre las 3-12h los síntomas de tipo ocular, y de 3-24 los síntomas cutáneos. </w:t>
      </w:r>
    </w:p>
    <w:p w:rsidR="00E67996" w:rsidRPr="00896161" w:rsidRDefault="00E67996" w:rsidP="00896161">
      <w:pPr>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b/>
          <w:sz w:val="24"/>
          <w:szCs w:val="24"/>
          <w:lang w:val="es-ES_tradnl" w:eastAsia="es-ES"/>
        </w:rPr>
        <w:t>Los síntomas iniciales</w:t>
      </w:r>
      <w:r w:rsidRPr="00896161">
        <w:rPr>
          <w:rFonts w:ascii="Arial" w:eastAsia="Times New Roman" w:hAnsi="Arial" w:cs="Arial"/>
          <w:sz w:val="24"/>
          <w:szCs w:val="24"/>
          <w:lang w:val="es-ES_tradnl" w:eastAsia="es-ES"/>
        </w:rPr>
        <w:t xml:space="preserve"> pueden ser estornudos,</w:t>
      </w:r>
      <w:r w:rsidRPr="00896161">
        <w:rPr>
          <w:rFonts w:ascii="Arial" w:eastAsia="Times New Roman" w:hAnsi="Arial" w:cs="Arial"/>
          <w:sz w:val="24"/>
          <w:szCs w:val="24"/>
          <w:lang w:val="es-ES" w:eastAsia="es-ES"/>
        </w:rPr>
        <w:t xml:space="preserve"> rinitis, faringitis, laringitis,</w:t>
      </w:r>
      <w:r w:rsidRPr="00896161">
        <w:rPr>
          <w:rFonts w:ascii="Arial" w:eastAsia="Times New Roman" w:hAnsi="Arial" w:cs="Arial"/>
          <w:sz w:val="24"/>
          <w:szCs w:val="24"/>
          <w:lang w:val="es-ES_tradnl" w:eastAsia="es-ES"/>
        </w:rPr>
        <w:t xml:space="preserve"> picazón en los ojos, lagrimeo y fotofobia. Otra veces el inicio es francamente gastrointestinal con náuseas y cólicos difusos </w:t>
      </w:r>
    </w:p>
    <w:p w:rsidR="00E67996" w:rsidRPr="00896161" w:rsidRDefault="00E67996" w:rsidP="00896161">
      <w:pPr>
        <w:spacing w:after="0" w:line="360" w:lineRule="auto"/>
        <w:jc w:val="both"/>
        <w:rPr>
          <w:rFonts w:ascii="Arial" w:eastAsia="Times New Roman" w:hAnsi="Arial" w:cs="Arial"/>
          <w:sz w:val="24"/>
          <w:szCs w:val="24"/>
          <w:lang w:val="es-ES" w:eastAsia="es-ES"/>
        </w:rPr>
      </w:pPr>
      <w:r w:rsidRPr="00896161">
        <w:rPr>
          <w:rFonts w:ascii="Arial" w:eastAsia="Times New Roman" w:hAnsi="Arial" w:cs="Arial"/>
          <w:b/>
          <w:sz w:val="24"/>
          <w:szCs w:val="24"/>
          <w:lang w:val="es-ES" w:eastAsia="es-ES"/>
        </w:rPr>
        <w:t>Síntomas oculares</w:t>
      </w:r>
      <w:r w:rsidRPr="00896161">
        <w:rPr>
          <w:rFonts w:ascii="Arial" w:eastAsia="Times New Roman" w:hAnsi="Arial" w:cs="Arial"/>
          <w:sz w:val="24"/>
          <w:szCs w:val="24"/>
          <w:lang w:val="es-ES" w:eastAsia="es-ES"/>
        </w:rPr>
        <w:t>: conjuntivitis purulenta, queratoconjuntivitis, opacidad de la córnea dolor retrobulbar y blefarospasmo con gran secreción que puede infectarse y llegar hasta la ulceración de la córnea.</w:t>
      </w:r>
    </w:p>
    <w:p w:rsidR="00E67996" w:rsidRPr="00896161" w:rsidRDefault="00E67996" w:rsidP="00896161">
      <w:pPr>
        <w:spacing w:after="0" w:line="360" w:lineRule="auto"/>
        <w:jc w:val="both"/>
        <w:rPr>
          <w:rFonts w:ascii="Arial" w:eastAsia="Times New Roman" w:hAnsi="Arial" w:cs="Arial"/>
          <w:b/>
          <w:sz w:val="24"/>
          <w:szCs w:val="24"/>
          <w:lang w:val="es-ES" w:eastAsia="es-ES"/>
        </w:rPr>
      </w:pPr>
      <w:r w:rsidRPr="00896161">
        <w:rPr>
          <w:rFonts w:ascii="Arial" w:eastAsia="Times New Roman" w:hAnsi="Arial" w:cs="Arial"/>
          <w:b/>
          <w:sz w:val="24"/>
          <w:szCs w:val="24"/>
          <w:lang w:val="es-ES" w:eastAsia="es-ES"/>
        </w:rPr>
        <w:t xml:space="preserve">Síntomas cutáneos: </w:t>
      </w:r>
      <w:r w:rsidRPr="00896161">
        <w:rPr>
          <w:rFonts w:ascii="Arial" w:eastAsia="Times New Roman" w:hAnsi="Arial" w:cs="Arial"/>
          <w:sz w:val="24"/>
          <w:szCs w:val="24"/>
          <w:lang w:val="es-ES" w:eastAsia="es-ES"/>
        </w:rPr>
        <w:t>eritemas, edemas, vesiculación indolora (con liquido amarillo claro que no contiene Iperita) especialmente en zonas ricas en glándulas sebáceas, ulceraciones y escaras</w:t>
      </w:r>
      <w:r w:rsidRPr="00896161">
        <w:rPr>
          <w:rFonts w:ascii="Arial" w:eastAsia="Times New Roman" w:hAnsi="Arial" w:cs="Arial"/>
          <w:b/>
          <w:sz w:val="24"/>
          <w:szCs w:val="24"/>
          <w:lang w:val="es-ES" w:eastAsia="es-ES"/>
        </w:rPr>
        <w:t>.</w:t>
      </w:r>
    </w:p>
    <w:p w:rsidR="00E67996" w:rsidRPr="00896161" w:rsidRDefault="00E67996" w:rsidP="00896161">
      <w:pPr>
        <w:spacing w:after="0" w:line="360" w:lineRule="auto"/>
        <w:jc w:val="both"/>
        <w:rPr>
          <w:rFonts w:ascii="Arial" w:eastAsia="Times New Roman" w:hAnsi="Arial" w:cs="Arial"/>
          <w:sz w:val="24"/>
          <w:szCs w:val="24"/>
          <w:lang w:val="es-ES" w:eastAsia="es-ES"/>
        </w:rPr>
      </w:pPr>
      <w:r w:rsidRPr="00896161">
        <w:rPr>
          <w:rFonts w:ascii="Arial" w:eastAsia="Times New Roman" w:hAnsi="Arial" w:cs="Arial"/>
          <w:b/>
          <w:sz w:val="24"/>
          <w:szCs w:val="24"/>
          <w:lang w:val="es-ES" w:eastAsia="es-ES"/>
        </w:rPr>
        <w:t xml:space="preserve">Síntomas respiratorios: </w:t>
      </w:r>
      <w:r w:rsidRPr="00896161">
        <w:rPr>
          <w:rFonts w:ascii="Arial" w:eastAsia="Times New Roman" w:hAnsi="Arial" w:cs="Arial"/>
          <w:sz w:val="24"/>
          <w:szCs w:val="24"/>
          <w:lang w:val="es-ES" w:eastAsia="es-ES"/>
        </w:rPr>
        <w:t xml:space="preserve">comienzan a las 4-6h con una desagradable sensación de escozor en la garganta, con tos seca, ronquera y afonía, aparecen secreciones nasales abundantes, purulentas y después hemorrágicas aumentando la tos de manera significativa, pude haber asfixia mecánica, por las falsas membranas, complicaciones graves como bronconeumonía, abscesos pulmonares etc.   </w:t>
      </w:r>
    </w:p>
    <w:p w:rsidR="00E67996" w:rsidRPr="00896161" w:rsidRDefault="00E67996" w:rsidP="00896161">
      <w:pPr>
        <w:keepNext/>
        <w:spacing w:after="0" w:line="360" w:lineRule="auto"/>
        <w:jc w:val="both"/>
        <w:outlineLvl w:val="2"/>
        <w:rPr>
          <w:rFonts w:ascii="Arial" w:eastAsia="Times New Roman" w:hAnsi="Arial" w:cs="Arial"/>
          <w:b/>
          <w:bCs/>
          <w:sz w:val="24"/>
          <w:szCs w:val="24"/>
          <w:lang w:val="pt-BR" w:eastAsia="es-ES"/>
        </w:rPr>
      </w:pPr>
      <w:proofErr w:type="spellStart"/>
      <w:r w:rsidRPr="00896161">
        <w:rPr>
          <w:rFonts w:ascii="Arial" w:eastAsia="Times New Roman" w:hAnsi="Arial" w:cs="Arial"/>
          <w:b/>
          <w:bCs/>
          <w:sz w:val="24"/>
          <w:szCs w:val="24"/>
          <w:lang w:val="pt-BR" w:eastAsia="es-ES"/>
        </w:rPr>
        <w:lastRenderedPageBreak/>
        <w:t>Lewisita</w:t>
      </w:r>
      <w:proofErr w:type="spellEnd"/>
      <w:r w:rsidRPr="00896161">
        <w:rPr>
          <w:rFonts w:ascii="Arial" w:eastAsia="Times New Roman" w:hAnsi="Arial" w:cs="Arial"/>
          <w:b/>
          <w:bCs/>
          <w:sz w:val="24"/>
          <w:szCs w:val="24"/>
          <w:lang w:val="pt-BR" w:eastAsia="es-ES"/>
        </w:rPr>
        <w:t xml:space="preserve"> o </w:t>
      </w:r>
      <w:proofErr w:type="spellStart"/>
      <w:r w:rsidRPr="00896161">
        <w:rPr>
          <w:rFonts w:ascii="Arial" w:eastAsia="Times New Roman" w:hAnsi="Arial" w:cs="Arial"/>
          <w:b/>
          <w:bCs/>
          <w:sz w:val="24"/>
          <w:szCs w:val="24"/>
          <w:lang w:val="pt-BR" w:eastAsia="es-ES"/>
        </w:rPr>
        <w:t>Arcina</w:t>
      </w:r>
      <w:proofErr w:type="spellEnd"/>
      <w:r w:rsidRPr="00896161">
        <w:rPr>
          <w:rFonts w:ascii="Arial" w:eastAsia="Times New Roman" w:hAnsi="Arial" w:cs="Arial"/>
          <w:b/>
          <w:bCs/>
          <w:sz w:val="24"/>
          <w:szCs w:val="24"/>
          <w:lang w:val="pt-BR" w:eastAsia="es-ES"/>
        </w:rPr>
        <w:t xml:space="preserve"> </w:t>
      </w:r>
      <w:proofErr w:type="spellStart"/>
      <w:r w:rsidRPr="00896161">
        <w:rPr>
          <w:rFonts w:ascii="Arial" w:eastAsia="Times New Roman" w:hAnsi="Arial" w:cs="Arial"/>
          <w:b/>
          <w:bCs/>
          <w:sz w:val="24"/>
          <w:szCs w:val="24"/>
          <w:lang w:val="pt-BR" w:eastAsia="es-ES"/>
        </w:rPr>
        <w:t>grasa</w:t>
      </w:r>
      <w:proofErr w:type="spellEnd"/>
    </w:p>
    <w:p w:rsidR="00E67996" w:rsidRPr="00896161" w:rsidRDefault="00E67996" w:rsidP="00896161">
      <w:pPr>
        <w:keepNext/>
        <w:spacing w:after="0" w:line="360" w:lineRule="auto"/>
        <w:jc w:val="both"/>
        <w:outlineLvl w:val="2"/>
        <w:rPr>
          <w:rFonts w:ascii="Arial" w:eastAsia="Times New Roman" w:hAnsi="Arial" w:cs="Arial"/>
          <w:b/>
          <w:bCs/>
          <w:sz w:val="24"/>
          <w:szCs w:val="24"/>
          <w:lang w:val="pt-BR" w:eastAsia="es-ES"/>
        </w:rPr>
      </w:pPr>
      <w:proofErr w:type="spellStart"/>
      <w:r w:rsidRPr="00896161">
        <w:rPr>
          <w:rFonts w:ascii="Arial" w:eastAsia="Times New Roman" w:hAnsi="Arial" w:cs="Arial"/>
          <w:b/>
          <w:bCs/>
          <w:sz w:val="24"/>
          <w:szCs w:val="24"/>
          <w:lang w:val="pt-BR" w:eastAsia="es-ES"/>
        </w:rPr>
        <w:t>Efectos</w:t>
      </w:r>
      <w:proofErr w:type="spellEnd"/>
      <w:r w:rsidRPr="00896161">
        <w:rPr>
          <w:rFonts w:ascii="Arial" w:eastAsia="Times New Roman" w:hAnsi="Arial" w:cs="Arial"/>
          <w:b/>
          <w:bCs/>
          <w:sz w:val="24"/>
          <w:szCs w:val="24"/>
          <w:lang w:val="pt-BR" w:eastAsia="es-ES"/>
        </w:rPr>
        <w:t xml:space="preserve"> Tóxicos.</w:t>
      </w:r>
    </w:p>
    <w:p w:rsidR="00E67996" w:rsidRPr="00896161" w:rsidRDefault="00E67996" w:rsidP="00896161">
      <w:pPr>
        <w:keepNext/>
        <w:spacing w:after="0" w:line="360" w:lineRule="auto"/>
        <w:jc w:val="both"/>
        <w:outlineLvl w:val="2"/>
        <w:rPr>
          <w:rFonts w:ascii="Arial" w:eastAsia="Times New Roman" w:hAnsi="Arial" w:cs="Arial"/>
          <w:b/>
          <w:bCs/>
          <w:sz w:val="24"/>
          <w:szCs w:val="24"/>
          <w:lang w:val="es-ES" w:eastAsia="es-ES"/>
        </w:rPr>
      </w:pPr>
      <w:r w:rsidRPr="00896161">
        <w:rPr>
          <w:rFonts w:ascii="Arial" w:eastAsia="Times New Roman" w:hAnsi="Arial" w:cs="Arial"/>
          <w:bCs/>
          <w:sz w:val="24"/>
          <w:szCs w:val="24"/>
          <w:lang w:val="es-ES" w:eastAsia="es-ES"/>
        </w:rPr>
        <w:t xml:space="preserve">Cuando las concentraciones son pequeñas la sintomatología se limita a irritación de la nasofaringe, tos y coriza.  </w:t>
      </w:r>
    </w:p>
    <w:p w:rsidR="00E67996" w:rsidRPr="00896161" w:rsidRDefault="00E67996" w:rsidP="00896161">
      <w:pPr>
        <w:spacing w:line="360" w:lineRule="auto"/>
        <w:jc w:val="both"/>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t xml:space="preserve">Piel y mucosas: eritema intenso con aparición de vesículas que aumentan progresivamente, edema,  hemorragias múltiples que se infestan y ulceran tomando un color rojo vivo Los síntomas generales son dolores anginosos, náuseas, vómitos, cefalea, astenia generalizada, parálisis, convulsiones y muerte en concentraciones  altas.   </w:t>
      </w:r>
    </w:p>
    <w:p w:rsidR="00E67996" w:rsidRPr="00896161" w:rsidRDefault="00E67996" w:rsidP="00896161">
      <w:pPr>
        <w:tabs>
          <w:tab w:val="left" w:pos="5100"/>
        </w:tabs>
        <w:spacing w:after="0" w:line="360" w:lineRule="auto"/>
        <w:jc w:val="both"/>
        <w:rPr>
          <w:rFonts w:ascii="Arial" w:eastAsia="Times New Roman" w:hAnsi="Arial" w:cs="Arial"/>
          <w:b/>
          <w:sz w:val="24"/>
          <w:szCs w:val="24"/>
          <w:lang w:val="es-ES_tradnl" w:eastAsia="es-ES"/>
        </w:rPr>
      </w:pPr>
      <w:r w:rsidRPr="00896161">
        <w:rPr>
          <w:rFonts w:ascii="Arial" w:eastAsia="Times New Roman" w:hAnsi="Arial" w:cs="Arial"/>
          <w:b/>
          <w:sz w:val="24"/>
          <w:szCs w:val="24"/>
          <w:lang w:val="es-ES_tradnl" w:eastAsia="es-ES"/>
        </w:rPr>
        <w:t>Medidas de protección médica.</w:t>
      </w:r>
    </w:p>
    <w:p w:rsidR="00E67996" w:rsidRPr="00896161" w:rsidRDefault="00E67996" w:rsidP="00896161">
      <w:pPr>
        <w:tabs>
          <w:tab w:val="left" w:pos="5100"/>
        </w:tabs>
        <w:spacing w:after="0" w:line="360" w:lineRule="auto"/>
        <w:jc w:val="both"/>
        <w:rPr>
          <w:rFonts w:ascii="Arial" w:eastAsia="Times New Roman" w:hAnsi="Arial" w:cs="Arial"/>
          <w:b/>
          <w:sz w:val="24"/>
          <w:szCs w:val="24"/>
          <w:lang w:val="es-ES_tradnl" w:eastAsia="es-ES"/>
        </w:rPr>
      </w:pPr>
      <w:r w:rsidRPr="00896161">
        <w:rPr>
          <w:rFonts w:ascii="Arial" w:eastAsia="Times New Roman" w:hAnsi="Arial" w:cs="Arial"/>
          <w:b/>
          <w:sz w:val="24"/>
          <w:szCs w:val="24"/>
          <w:lang w:val="es-ES_tradnl" w:eastAsia="es-ES"/>
        </w:rPr>
        <w:t xml:space="preserve">Individuales </w:t>
      </w:r>
    </w:p>
    <w:p w:rsidR="00E67996" w:rsidRPr="00896161" w:rsidRDefault="00E67996" w:rsidP="00896161">
      <w:pPr>
        <w:pStyle w:val="Prrafodelista"/>
        <w:numPr>
          <w:ilvl w:val="0"/>
          <w:numId w:val="29"/>
        </w:num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Uso de la careta antigás con filtro de carbón polivalente activado (protección de los ojos, órganos respiratorio y la cara)</w:t>
      </w:r>
    </w:p>
    <w:p w:rsidR="00E67996" w:rsidRPr="00896161" w:rsidRDefault="00E67996" w:rsidP="00896161">
      <w:pPr>
        <w:pStyle w:val="Prrafodelista"/>
        <w:numPr>
          <w:ilvl w:val="0"/>
          <w:numId w:val="29"/>
        </w:numPr>
        <w:tabs>
          <w:tab w:val="left" w:pos="5100"/>
        </w:tabs>
        <w:spacing w:after="0" w:line="360" w:lineRule="auto"/>
        <w:jc w:val="both"/>
        <w:rPr>
          <w:rFonts w:ascii="Arial" w:eastAsia="Times New Roman" w:hAnsi="Arial" w:cs="Arial"/>
          <w:sz w:val="24"/>
          <w:szCs w:val="24"/>
          <w:lang w:val="pt-BR" w:eastAsia="es-ES"/>
        </w:rPr>
      </w:pPr>
      <w:proofErr w:type="spellStart"/>
      <w:r w:rsidRPr="00896161">
        <w:rPr>
          <w:rFonts w:ascii="Arial" w:eastAsia="Times New Roman" w:hAnsi="Arial" w:cs="Arial"/>
          <w:sz w:val="24"/>
          <w:szCs w:val="24"/>
          <w:lang w:val="pt-BR" w:eastAsia="es-ES"/>
        </w:rPr>
        <w:t>Ropa</w:t>
      </w:r>
      <w:proofErr w:type="spellEnd"/>
      <w:r w:rsidRPr="00896161">
        <w:rPr>
          <w:rFonts w:ascii="Arial" w:eastAsia="Times New Roman" w:hAnsi="Arial" w:cs="Arial"/>
          <w:sz w:val="24"/>
          <w:szCs w:val="24"/>
          <w:lang w:val="pt-BR" w:eastAsia="es-ES"/>
        </w:rPr>
        <w:t xml:space="preserve"> </w:t>
      </w:r>
      <w:proofErr w:type="spellStart"/>
      <w:r w:rsidR="004E4146" w:rsidRPr="00896161">
        <w:rPr>
          <w:rFonts w:ascii="Arial" w:eastAsia="Times New Roman" w:hAnsi="Arial" w:cs="Arial"/>
          <w:sz w:val="24"/>
          <w:szCs w:val="24"/>
          <w:lang w:val="pt-BR" w:eastAsia="es-ES"/>
        </w:rPr>
        <w:t>protectora</w:t>
      </w:r>
      <w:proofErr w:type="spellEnd"/>
      <w:r w:rsidR="004E4146" w:rsidRPr="00896161">
        <w:rPr>
          <w:rFonts w:ascii="Arial" w:eastAsia="Times New Roman" w:hAnsi="Arial" w:cs="Arial"/>
          <w:sz w:val="24"/>
          <w:szCs w:val="24"/>
          <w:lang w:val="pt-BR" w:eastAsia="es-ES"/>
        </w:rPr>
        <w:t xml:space="preserve"> </w:t>
      </w:r>
      <w:r w:rsidRPr="00896161">
        <w:rPr>
          <w:rFonts w:ascii="Arial" w:eastAsia="Times New Roman" w:hAnsi="Arial" w:cs="Arial"/>
          <w:sz w:val="24"/>
          <w:szCs w:val="24"/>
          <w:lang w:val="pt-BR" w:eastAsia="es-ES"/>
        </w:rPr>
        <w:t>filtrantes (</w:t>
      </w:r>
      <w:proofErr w:type="spellStart"/>
      <w:r w:rsidRPr="00896161">
        <w:rPr>
          <w:rFonts w:ascii="Arial" w:eastAsia="Times New Roman" w:hAnsi="Arial" w:cs="Arial"/>
          <w:sz w:val="24"/>
          <w:szCs w:val="24"/>
          <w:lang w:val="pt-BR" w:eastAsia="es-ES"/>
        </w:rPr>
        <w:t>ropas</w:t>
      </w:r>
      <w:proofErr w:type="spellEnd"/>
      <w:r w:rsidRPr="00896161">
        <w:rPr>
          <w:rFonts w:ascii="Arial" w:eastAsia="Times New Roman" w:hAnsi="Arial" w:cs="Arial"/>
          <w:sz w:val="24"/>
          <w:szCs w:val="24"/>
          <w:lang w:val="pt-BR" w:eastAsia="es-ES"/>
        </w:rPr>
        <w:t xml:space="preserve"> impregnadas de </w:t>
      </w:r>
      <w:proofErr w:type="spellStart"/>
      <w:r w:rsidRPr="00896161">
        <w:rPr>
          <w:rFonts w:ascii="Arial" w:eastAsia="Times New Roman" w:hAnsi="Arial" w:cs="Arial"/>
          <w:sz w:val="24"/>
          <w:szCs w:val="24"/>
          <w:lang w:val="pt-BR" w:eastAsia="es-ES"/>
        </w:rPr>
        <w:t>sustancia</w:t>
      </w:r>
      <w:proofErr w:type="spellEnd"/>
      <w:r w:rsidRPr="00896161">
        <w:rPr>
          <w:rFonts w:ascii="Arial" w:eastAsia="Times New Roman" w:hAnsi="Arial" w:cs="Arial"/>
          <w:sz w:val="24"/>
          <w:szCs w:val="24"/>
          <w:lang w:val="pt-BR" w:eastAsia="es-ES"/>
        </w:rPr>
        <w:t xml:space="preserve"> neutralizantes)</w:t>
      </w:r>
    </w:p>
    <w:p w:rsidR="00E67996" w:rsidRPr="00896161" w:rsidRDefault="00E67996" w:rsidP="00896161">
      <w:pPr>
        <w:pStyle w:val="Prrafodelista"/>
        <w:numPr>
          <w:ilvl w:val="0"/>
          <w:numId w:val="29"/>
        </w:num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Uso de capas protectoras para la piel es de vital importancia.</w:t>
      </w:r>
    </w:p>
    <w:p w:rsidR="00E67996" w:rsidRPr="00896161" w:rsidRDefault="00E67996" w:rsidP="00896161">
      <w:pPr>
        <w:pStyle w:val="Prrafodelista"/>
        <w:numPr>
          <w:ilvl w:val="0"/>
          <w:numId w:val="29"/>
        </w:num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Uso de calzados con grasas protectoras que dificultan la filtración</w:t>
      </w:r>
      <w:r w:rsidR="004814B1" w:rsidRPr="00896161">
        <w:rPr>
          <w:rFonts w:ascii="Arial" w:eastAsia="Times New Roman" w:hAnsi="Arial" w:cs="Arial"/>
          <w:sz w:val="24"/>
          <w:szCs w:val="24"/>
          <w:lang w:val="es-ES_tradnl" w:eastAsia="es-ES"/>
        </w:rPr>
        <w:t>.</w:t>
      </w:r>
      <w:r w:rsidRPr="00896161">
        <w:rPr>
          <w:rFonts w:ascii="Arial" w:eastAsia="Times New Roman" w:hAnsi="Arial" w:cs="Arial"/>
          <w:sz w:val="24"/>
          <w:szCs w:val="24"/>
          <w:lang w:val="es-ES_tradnl" w:eastAsia="es-ES"/>
        </w:rPr>
        <w:t xml:space="preserve"> </w:t>
      </w:r>
    </w:p>
    <w:p w:rsidR="00E67996" w:rsidRPr="00896161" w:rsidRDefault="004814B1" w:rsidP="00896161">
      <w:pPr>
        <w:pStyle w:val="Prrafodelista"/>
        <w:numPr>
          <w:ilvl w:val="0"/>
          <w:numId w:val="29"/>
        </w:num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Durante</w:t>
      </w:r>
      <w:r w:rsidR="00E67996" w:rsidRPr="00896161">
        <w:rPr>
          <w:rFonts w:ascii="Arial" w:eastAsia="Times New Roman" w:hAnsi="Arial" w:cs="Arial"/>
          <w:sz w:val="24"/>
          <w:szCs w:val="24"/>
          <w:lang w:val="es-ES_tradnl" w:eastAsia="es-ES"/>
        </w:rPr>
        <w:t xml:space="preserve"> las labores de desgasificación se utiliza un equipo protector con mono, guantes, botas, capuchón además de la careta antigás.</w:t>
      </w:r>
    </w:p>
    <w:p w:rsidR="00E67996" w:rsidRPr="00896161" w:rsidRDefault="00E67996" w:rsidP="00896161">
      <w:pPr>
        <w:tabs>
          <w:tab w:val="left" w:pos="5100"/>
        </w:tabs>
        <w:spacing w:after="0" w:line="360" w:lineRule="auto"/>
        <w:jc w:val="both"/>
        <w:rPr>
          <w:rFonts w:ascii="Arial" w:eastAsia="Times New Roman" w:hAnsi="Arial" w:cs="Arial"/>
          <w:b/>
          <w:sz w:val="24"/>
          <w:szCs w:val="24"/>
          <w:lang w:val="es-ES_tradnl" w:eastAsia="es-ES"/>
        </w:rPr>
      </w:pPr>
      <w:r w:rsidRPr="00896161">
        <w:rPr>
          <w:rFonts w:ascii="Arial" w:eastAsia="Times New Roman" w:hAnsi="Arial" w:cs="Arial"/>
          <w:b/>
          <w:sz w:val="24"/>
          <w:szCs w:val="24"/>
          <w:lang w:val="es-ES_tradnl" w:eastAsia="es-ES"/>
        </w:rPr>
        <w:t>Colectivas</w:t>
      </w:r>
    </w:p>
    <w:p w:rsidR="00E67996" w:rsidRPr="00896161" w:rsidRDefault="00E67996" w:rsidP="00896161">
      <w:pPr>
        <w:pStyle w:val="Prrafodelista"/>
        <w:numPr>
          <w:ilvl w:val="0"/>
          <w:numId w:val="30"/>
        </w:num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Lugares que garanticen el abrigo con aire puro no contaminado, hasta los refugios con equipos para filtrar el aire</w:t>
      </w:r>
    </w:p>
    <w:p w:rsidR="00E67996" w:rsidRPr="00896161" w:rsidRDefault="00E67996" w:rsidP="00896161">
      <w:pPr>
        <w:pStyle w:val="Prrafodelista"/>
        <w:numPr>
          <w:ilvl w:val="0"/>
          <w:numId w:val="30"/>
        </w:num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 xml:space="preserve">Los medios de desgasificación </w:t>
      </w:r>
    </w:p>
    <w:p w:rsidR="00E67996" w:rsidRPr="00896161" w:rsidRDefault="00E67996" w:rsidP="00896161">
      <w:pPr>
        <w:pStyle w:val="Prrafodelista"/>
        <w:numPr>
          <w:ilvl w:val="0"/>
          <w:numId w:val="30"/>
        </w:num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Los medios protectores de la contaminación del agua y los alimentos.</w:t>
      </w:r>
    </w:p>
    <w:p w:rsidR="00E67996" w:rsidRPr="00896161" w:rsidRDefault="00E67996" w:rsidP="00896161">
      <w:pPr>
        <w:tabs>
          <w:tab w:val="left" w:pos="5100"/>
        </w:tabs>
        <w:spacing w:after="0" w:line="360" w:lineRule="auto"/>
        <w:jc w:val="both"/>
        <w:rPr>
          <w:rFonts w:ascii="Arial" w:eastAsia="Times New Roman" w:hAnsi="Arial" w:cs="Arial"/>
          <w:sz w:val="24"/>
          <w:szCs w:val="24"/>
          <w:lang w:val="es-ES_tradnl" w:eastAsia="es-ES"/>
        </w:rPr>
      </w:pPr>
    </w:p>
    <w:p w:rsidR="00E67996" w:rsidRPr="00896161" w:rsidRDefault="00E67996" w:rsidP="00896161">
      <w:pPr>
        <w:tabs>
          <w:tab w:val="left" w:pos="5100"/>
        </w:tabs>
        <w:spacing w:after="0" w:line="360" w:lineRule="auto"/>
        <w:jc w:val="both"/>
        <w:rPr>
          <w:rFonts w:ascii="Arial" w:eastAsia="Times New Roman" w:hAnsi="Arial" w:cs="Arial"/>
          <w:b/>
          <w:sz w:val="24"/>
          <w:szCs w:val="24"/>
          <w:lang w:val="es-ES_tradnl" w:eastAsia="es-ES"/>
        </w:rPr>
      </w:pPr>
      <w:r w:rsidRPr="00896161">
        <w:rPr>
          <w:rFonts w:ascii="Arial" w:eastAsia="Times New Roman" w:hAnsi="Arial" w:cs="Arial"/>
          <w:b/>
          <w:sz w:val="24"/>
          <w:szCs w:val="24"/>
          <w:lang w:val="es-ES_tradnl" w:eastAsia="es-ES"/>
        </w:rPr>
        <w:t xml:space="preserve">Tratamiento especifico </w:t>
      </w:r>
    </w:p>
    <w:p w:rsidR="00E67996" w:rsidRPr="00896161" w:rsidRDefault="00E67996" w:rsidP="00896161">
      <w:p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 xml:space="preserve">La sustancia de tipo Iperita no tiene antídoto especifico; pero las de tipo </w:t>
      </w:r>
      <w:proofErr w:type="spellStart"/>
      <w:r w:rsidRPr="00896161">
        <w:rPr>
          <w:rFonts w:ascii="Arial" w:eastAsia="Times New Roman" w:hAnsi="Arial" w:cs="Arial"/>
          <w:sz w:val="24"/>
          <w:szCs w:val="24"/>
          <w:lang w:val="es-ES_tradnl" w:eastAsia="es-ES"/>
        </w:rPr>
        <w:t>lewisita</w:t>
      </w:r>
      <w:proofErr w:type="spellEnd"/>
      <w:r w:rsidRPr="00896161">
        <w:rPr>
          <w:rFonts w:ascii="Arial" w:eastAsia="Times New Roman" w:hAnsi="Arial" w:cs="Arial"/>
          <w:sz w:val="24"/>
          <w:szCs w:val="24"/>
          <w:lang w:val="es-ES_tradnl" w:eastAsia="es-ES"/>
        </w:rPr>
        <w:t xml:space="preserve"> tienen como antídoto el </w:t>
      </w:r>
      <w:proofErr w:type="spellStart"/>
      <w:r w:rsidRPr="00896161">
        <w:rPr>
          <w:rFonts w:ascii="Arial" w:eastAsia="Times New Roman" w:hAnsi="Arial" w:cs="Arial"/>
          <w:sz w:val="24"/>
          <w:szCs w:val="24"/>
          <w:lang w:val="es-ES_tradnl" w:eastAsia="es-ES"/>
        </w:rPr>
        <w:t>dimercaprol</w:t>
      </w:r>
      <w:proofErr w:type="spellEnd"/>
      <w:r w:rsidRPr="00896161">
        <w:rPr>
          <w:rFonts w:ascii="Arial" w:eastAsia="Times New Roman" w:hAnsi="Arial" w:cs="Arial"/>
          <w:sz w:val="24"/>
          <w:szCs w:val="24"/>
          <w:lang w:val="es-ES_tradnl" w:eastAsia="es-ES"/>
        </w:rPr>
        <w:t xml:space="preserve"> (BAL) se usa en dosis inicial de 5mg/Kg. de peso c/ 6-12h hasta administrar 6 dosis.</w:t>
      </w:r>
    </w:p>
    <w:p w:rsidR="00E67996" w:rsidRPr="00896161" w:rsidRDefault="00E67996" w:rsidP="00896161">
      <w:pPr>
        <w:spacing w:after="0" w:line="360" w:lineRule="auto"/>
        <w:ind w:right="-360"/>
        <w:jc w:val="both"/>
        <w:rPr>
          <w:rFonts w:ascii="Arial" w:eastAsia="Times New Roman" w:hAnsi="Arial" w:cs="Arial"/>
          <w:b/>
          <w:sz w:val="24"/>
          <w:szCs w:val="24"/>
          <w:lang w:val="es-ES" w:eastAsia="es-ES"/>
        </w:rPr>
      </w:pPr>
      <w:r w:rsidRPr="00896161">
        <w:rPr>
          <w:rFonts w:ascii="Arial" w:eastAsia="Times New Roman" w:hAnsi="Arial" w:cs="Arial"/>
          <w:b/>
          <w:sz w:val="24"/>
          <w:szCs w:val="24"/>
          <w:lang w:val="es-ES" w:eastAsia="es-ES"/>
        </w:rPr>
        <w:t xml:space="preserve">Para la descontaminación de las sustancias químicas pueden ser empleadas diferentes sustancias y métodos de desgasificación. </w:t>
      </w:r>
    </w:p>
    <w:p w:rsidR="00E67996" w:rsidRPr="00896161" w:rsidRDefault="00E67996" w:rsidP="00896161">
      <w:pPr>
        <w:spacing w:after="0" w:line="360" w:lineRule="auto"/>
        <w:jc w:val="both"/>
        <w:rPr>
          <w:rFonts w:ascii="Arial" w:eastAsia="Times New Roman" w:hAnsi="Arial" w:cs="Arial"/>
          <w:b/>
          <w:bCs/>
          <w:sz w:val="24"/>
          <w:szCs w:val="24"/>
          <w:u w:val="single"/>
          <w:lang w:val="es-ES" w:eastAsia="es-ES"/>
        </w:rPr>
      </w:pPr>
    </w:p>
    <w:p w:rsidR="00E67996" w:rsidRPr="00896161" w:rsidRDefault="00E67996" w:rsidP="00896161">
      <w:pPr>
        <w:keepNext/>
        <w:spacing w:after="0" w:line="360" w:lineRule="auto"/>
        <w:jc w:val="both"/>
        <w:outlineLvl w:val="0"/>
        <w:rPr>
          <w:rFonts w:ascii="Arial" w:eastAsia="Times New Roman" w:hAnsi="Arial" w:cs="Arial"/>
          <w:i/>
          <w:smallCaps/>
          <w:sz w:val="24"/>
          <w:szCs w:val="24"/>
          <w:u w:val="single"/>
          <w:lang w:val="es-ES_tradnl" w:eastAsia="es-ES"/>
        </w:rPr>
      </w:pPr>
      <w:r w:rsidRPr="00896161">
        <w:rPr>
          <w:rFonts w:ascii="Arial" w:eastAsia="Times New Roman" w:hAnsi="Arial" w:cs="Arial"/>
          <w:b/>
          <w:i/>
          <w:smallCaps/>
          <w:sz w:val="24"/>
          <w:szCs w:val="24"/>
          <w:u w:val="single"/>
          <w:lang w:val="es-ES_tradnl" w:eastAsia="es-ES"/>
        </w:rPr>
        <w:lastRenderedPageBreak/>
        <w:t>Desgasificación de las sustancias tóxicas</w:t>
      </w:r>
      <w:r w:rsidRPr="00896161">
        <w:rPr>
          <w:rFonts w:ascii="Arial" w:eastAsia="Times New Roman" w:hAnsi="Arial" w:cs="Arial"/>
          <w:i/>
          <w:smallCaps/>
          <w:sz w:val="24"/>
          <w:szCs w:val="24"/>
          <w:u w:val="single"/>
          <w:lang w:val="es-ES_tradnl" w:eastAsia="es-ES"/>
        </w:rPr>
        <w:t xml:space="preserve">. </w:t>
      </w:r>
    </w:p>
    <w:p w:rsidR="00E67996" w:rsidRPr="00896161" w:rsidRDefault="00E67996" w:rsidP="00896161">
      <w:pPr>
        <w:tabs>
          <w:tab w:val="left" w:pos="5100"/>
        </w:tabs>
        <w:spacing w:after="0" w:line="360" w:lineRule="auto"/>
        <w:jc w:val="both"/>
        <w:rPr>
          <w:rFonts w:ascii="Arial" w:eastAsia="Times New Roman" w:hAnsi="Arial" w:cs="Arial"/>
          <w:sz w:val="24"/>
          <w:szCs w:val="24"/>
          <w:lang w:val="es-ES_tradnl" w:eastAsia="es-ES"/>
        </w:rPr>
      </w:pPr>
    </w:p>
    <w:p w:rsidR="00E67996" w:rsidRPr="00896161" w:rsidRDefault="00E67996" w:rsidP="00896161">
      <w:p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 xml:space="preserve">Se denomina </w:t>
      </w:r>
      <w:r w:rsidRPr="00896161">
        <w:rPr>
          <w:rFonts w:ascii="Arial" w:eastAsia="Times New Roman" w:hAnsi="Arial" w:cs="Arial"/>
          <w:b/>
          <w:sz w:val="24"/>
          <w:szCs w:val="24"/>
          <w:lang w:val="es-ES_tradnl" w:eastAsia="es-ES"/>
        </w:rPr>
        <w:t>desgasificación</w:t>
      </w:r>
      <w:r w:rsidRPr="00896161">
        <w:rPr>
          <w:rFonts w:ascii="Arial" w:eastAsia="Times New Roman" w:hAnsi="Arial" w:cs="Arial"/>
          <w:sz w:val="24"/>
          <w:szCs w:val="24"/>
          <w:lang w:val="es-ES_tradnl" w:eastAsia="es-ES"/>
        </w:rPr>
        <w:t xml:space="preserve"> a la neutralización de los efectos de las gotas de sustancias tóxicas o su eliminación de los objetivos contaminados.</w:t>
      </w:r>
    </w:p>
    <w:p w:rsidR="00E67996" w:rsidRPr="00896161" w:rsidRDefault="00E67996" w:rsidP="00896161">
      <w:p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La desgasificación pude ser natural o artificial (técnica)</w:t>
      </w:r>
    </w:p>
    <w:p w:rsidR="00E67996" w:rsidRPr="00896161" w:rsidRDefault="00E67996" w:rsidP="00896161">
      <w:p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La desgasificación natural se produce debido a la influencia de los procesos de evaporación, absorción e hidrólisis, por lo que las sustancias tóxicas (ST) pierde con el transcurso del tiempo sus propiedades tóxicas, es decir sus propiedades de afección.</w:t>
      </w:r>
    </w:p>
    <w:p w:rsidR="00E67996" w:rsidRPr="00896161" w:rsidRDefault="00E67996" w:rsidP="00896161">
      <w:p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 xml:space="preserve">La desgasificación artificial (técnica) es aquella que se produce empleando medios y métodos técnicos con sustancias y soluciones </w:t>
      </w:r>
      <w:proofErr w:type="spellStart"/>
      <w:r w:rsidRPr="00896161">
        <w:rPr>
          <w:rFonts w:ascii="Arial" w:eastAsia="Times New Roman" w:hAnsi="Arial" w:cs="Arial"/>
          <w:sz w:val="24"/>
          <w:szCs w:val="24"/>
          <w:lang w:val="es-ES_tradnl" w:eastAsia="es-ES"/>
        </w:rPr>
        <w:t>desgasificadoras</w:t>
      </w:r>
      <w:proofErr w:type="spellEnd"/>
      <w:r w:rsidRPr="00896161">
        <w:rPr>
          <w:rFonts w:ascii="Arial" w:eastAsia="Times New Roman" w:hAnsi="Arial" w:cs="Arial"/>
          <w:sz w:val="24"/>
          <w:szCs w:val="24"/>
          <w:lang w:val="es-ES_tradnl" w:eastAsia="es-ES"/>
        </w:rPr>
        <w:t>.</w:t>
      </w:r>
    </w:p>
    <w:p w:rsidR="00E67996" w:rsidRPr="00896161" w:rsidRDefault="00E67996" w:rsidP="00896161">
      <w:p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 xml:space="preserve">Recibe el nombre de </w:t>
      </w:r>
      <w:r w:rsidRPr="00896161">
        <w:rPr>
          <w:rFonts w:ascii="Arial" w:eastAsia="Times New Roman" w:hAnsi="Arial" w:cs="Arial"/>
          <w:b/>
          <w:sz w:val="24"/>
          <w:szCs w:val="24"/>
          <w:lang w:val="es-ES_tradnl" w:eastAsia="es-ES"/>
        </w:rPr>
        <w:t xml:space="preserve">sustancia </w:t>
      </w:r>
      <w:proofErr w:type="spellStart"/>
      <w:r w:rsidRPr="00896161">
        <w:rPr>
          <w:rFonts w:ascii="Arial" w:eastAsia="Times New Roman" w:hAnsi="Arial" w:cs="Arial"/>
          <w:b/>
          <w:sz w:val="24"/>
          <w:szCs w:val="24"/>
          <w:lang w:val="es-ES_tradnl" w:eastAsia="es-ES"/>
        </w:rPr>
        <w:t>desgasificadora</w:t>
      </w:r>
      <w:proofErr w:type="spellEnd"/>
      <w:r w:rsidRPr="00896161">
        <w:rPr>
          <w:rFonts w:ascii="Arial" w:eastAsia="Times New Roman" w:hAnsi="Arial" w:cs="Arial"/>
          <w:sz w:val="24"/>
          <w:szCs w:val="24"/>
          <w:lang w:val="es-ES_tradnl" w:eastAsia="es-ES"/>
        </w:rPr>
        <w:t xml:space="preserve"> aquella que entra en reacción química con las sustancias tóxicas neutralizándolas en productos no tóxicos o de poca toxicidad.</w:t>
      </w:r>
    </w:p>
    <w:p w:rsidR="00E67996" w:rsidRPr="00896161" w:rsidRDefault="00E67996" w:rsidP="00896161">
      <w:p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 xml:space="preserve">Atendiendo al carácter de la interacción de las sustancia </w:t>
      </w:r>
      <w:proofErr w:type="spellStart"/>
      <w:r w:rsidRPr="00896161">
        <w:rPr>
          <w:rFonts w:ascii="Arial" w:eastAsia="Times New Roman" w:hAnsi="Arial" w:cs="Arial"/>
          <w:sz w:val="24"/>
          <w:szCs w:val="24"/>
          <w:lang w:val="es-ES_tradnl" w:eastAsia="es-ES"/>
        </w:rPr>
        <w:t>desgasificadora</w:t>
      </w:r>
      <w:proofErr w:type="spellEnd"/>
      <w:r w:rsidRPr="00896161">
        <w:rPr>
          <w:rFonts w:ascii="Arial" w:eastAsia="Times New Roman" w:hAnsi="Arial" w:cs="Arial"/>
          <w:sz w:val="24"/>
          <w:szCs w:val="24"/>
          <w:lang w:val="es-ES_tradnl" w:eastAsia="es-ES"/>
        </w:rPr>
        <w:t xml:space="preserve"> con las sustancias tóxicas, así como la naturaleza química de las sustancias </w:t>
      </w:r>
      <w:proofErr w:type="spellStart"/>
      <w:r w:rsidRPr="00896161">
        <w:rPr>
          <w:rFonts w:ascii="Arial" w:eastAsia="Times New Roman" w:hAnsi="Arial" w:cs="Arial"/>
          <w:sz w:val="24"/>
          <w:szCs w:val="24"/>
          <w:lang w:val="es-ES_tradnl" w:eastAsia="es-ES"/>
        </w:rPr>
        <w:t>desgasificadoras</w:t>
      </w:r>
      <w:proofErr w:type="spellEnd"/>
      <w:r w:rsidRPr="00896161">
        <w:rPr>
          <w:rFonts w:ascii="Arial" w:eastAsia="Times New Roman" w:hAnsi="Arial" w:cs="Arial"/>
          <w:sz w:val="24"/>
          <w:szCs w:val="24"/>
          <w:lang w:val="es-ES_tradnl" w:eastAsia="es-ES"/>
        </w:rPr>
        <w:t>, estas se clasifican en:</w:t>
      </w:r>
    </w:p>
    <w:p w:rsidR="00E67996" w:rsidRPr="00896161" w:rsidRDefault="00E67996" w:rsidP="00896161">
      <w:pPr>
        <w:numPr>
          <w:ilvl w:val="0"/>
          <w:numId w:val="10"/>
        </w:num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 xml:space="preserve">Sustancias </w:t>
      </w:r>
      <w:proofErr w:type="spellStart"/>
      <w:r w:rsidRPr="00896161">
        <w:rPr>
          <w:rFonts w:ascii="Arial" w:eastAsia="Times New Roman" w:hAnsi="Arial" w:cs="Arial"/>
          <w:sz w:val="24"/>
          <w:szCs w:val="24"/>
          <w:lang w:val="es-ES_tradnl" w:eastAsia="es-ES"/>
        </w:rPr>
        <w:t>desgasificadoras</w:t>
      </w:r>
      <w:proofErr w:type="spellEnd"/>
      <w:r w:rsidRPr="00896161">
        <w:rPr>
          <w:rFonts w:ascii="Arial" w:eastAsia="Times New Roman" w:hAnsi="Arial" w:cs="Arial"/>
          <w:sz w:val="24"/>
          <w:szCs w:val="24"/>
          <w:lang w:val="es-ES_tradnl" w:eastAsia="es-ES"/>
        </w:rPr>
        <w:t xml:space="preserve"> de reacción oxidante   </w:t>
      </w:r>
    </w:p>
    <w:p w:rsidR="00E67996" w:rsidRPr="00896161" w:rsidRDefault="00E67996" w:rsidP="00896161">
      <w:pPr>
        <w:numPr>
          <w:ilvl w:val="0"/>
          <w:numId w:val="10"/>
        </w:num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 xml:space="preserve">Sustancias </w:t>
      </w:r>
      <w:proofErr w:type="spellStart"/>
      <w:r w:rsidRPr="00896161">
        <w:rPr>
          <w:rFonts w:ascii="Arial" w:eastAsia="Times New Roman" w:hAnsi="Arial" w:cs="Arial"/>
          <w:sz w:val="24"/>
          <w:szCs w:val="24"/>
          <w:lang w:val="es-ES_tradnl" w:eastAsia="es-ES"/>
        </w:rPr>
        <w:t>desgasificadoras</w:t>
      </w:r>
      <w:proofErr w:type="spellEnd"/>
      <w:r w:rsidRPr="00896161">
        <w:rPr>
          <w:rFonts w:ascii="Arial" w:eastAsia="Times New Roman" w:hAnsi="Arial" w:cs="Arial"/>
          <w:sz w:val="24"/>
          <w:szCs w:val="24"/>
          <w:lang w:val="es-ES_tradnl" w:eastAsia="es-ES"/>
        </w:rPr>
        <w:t xml:space="preserve"> con reacción </w:t>
      </w:r>
      <w:proofErr w:type="spellStart"/>
      <w:r w:rsidRPr="00896161">
        <w:rPr>
          <w:rFonts w:ascii="Arial" w:eastAsia="Times New Roman" w:hAnsi="Arial" w:cs="Arial"/>
          <w:sz w:val="24"/>
          <w:szCs w:val="24"/>
          <w:lang w:val="es-ES_tradnl" w:eastAsia="es-ES"/>
        </w:rPr>
        <w:t>clorante</w:t>
      </w:r>
      <w:proofErr w:type="spellEnd"/>
    </w:p>
    <w:p w:rsidR="00E67996" w:rsidRPr="00896161" w:rsidRDefault="00E67996" w:rsidP="00896161">
      <w:pPr>
        <w:numPr>
          <w:ilvl w:val="0"/>
          <w:numId w:val="10"/>
        </w:numPr>
        <w:tabs>
          <w:tab w:val="left" w:pos="5100"/>
        </w:tabs>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 xml:space="preserve">Sustancias </w:t>
      </w:r>
      <w:proofErr w:type="spellStart"/>
      <w:r w:rsidRPr="00896161">
        <w:rPr>
          <w:rFonts w:ascii="Arial" w:eastAsia="Times New Roman" w:hAnsi="Arial" w:cs="Arial"/>
          <w:sz w:val="24"/>
          <w:szCs w:val="24"/>
          <w:lang w:val="es-ES_tradnl" w:eastAsia="es-ES"/>
        </w:rPr>
        <w:t>desgasificadoras</w:t>
      </w:r>
      <w:proofErr w:type="spellEnd"/>
      <w:r w:rsidRPr="00896161">
        <w:rPr>
          <w:rFonts w:ascii="Arial" w:eastAsia="Times New Roman" w:hAnsi="Arial" w:cs="Arial"/>
          <w:sz w:val="24"/>
          <w:szCs w:val="24"/>
          <w:lang w:val="es-ES_tradnl" w:eastAsia="es-ES"/>
        </w:rPr>
        <w:t xml:space="preserve"> de carácter básico (alcalino) </w:t>
      </w:r>
    </w:p>
    <w:p w:rsidR="00E67996" w:rsidRPr="00896161" w:rsidRDefault="00E67996" w:rsidP="00896161">
      <w:pPr>
        <w:spacing w:after="0" w:line="360" w:lineRule="auto"/>
        <w:jc w:val="both"/>
        <w:rPr>
          <w:rFonts w:ascii="Arial" w:hAnsi="Arial" w:cs="Arial"/>
          <w:sz w:val="24"/>
          <w:szCs w:val="24"/>
        </w:rPr>
      </w:pPr>
      <w:r w:rsidRPr="00896161">
        <w:rPr>
          <w:rFonts w:ascii="Arial" w:hAnsi="Arial" w:cs="Arial"/>
          <w:b/>
          <w:sz w:val="24"/>
          <w:szCs w:val="24"/>
          <w:u w:val="single"/>
        </w:rPr>
        <w:t xml:space="preserve">Medidas de atención primaria ante la contaminación </w:t>
      </w:r>
      <w:r w:rsidR="00741EA7" w:rsidRPr="00896161">
        <w:rPr>
          <w:rFonts w:ascii="Arial" w:hAnsi="Arial" w:cs="Arial"/>
          <w:b/>
          <w:sz w:val="24"/>
          <w:szCs w:val="24"/>
          <w:u w:val="single"/>
        </w:rPr>
        <w:t>química.</w:t>
      </w:r>
    </w:p>
    <w:p w:rsidR="00E67996" w:rsidRPr="00896161" w:rsidRDefault="00E67996" w:rsidP="00896161">
      <w:pPr>
        <w:spacing w:after="0" w:line="360" w:lineRule="auto"/>
        <w:jc w:val="both"/>
        <w:rPr>
          <w:rFonts w:ascii="Arial" w:hAnsi="Arial" w:cs="Arial"/>
          <w:b/>
          <w:sz w:val="24"/>
          <w:szCs w:val="24"/>
        </w:rPr>
      </w:pPr>
    </w:p>
    <w:p w:rsidR="00E67996" w:rsidRPr="00896161" w:rsidRDefault="00E67996" w:rsidP="00896161">
      <w:pPr>
        <w:pStyle w:val="Prrafodelista"/>
        <w:numPr>
          <w:ilvl w:val="0"/>
          <w:numId w:val="31"/>
        </w:numPr>
        <w:spacing w:after="0" w:line="360" w:lineRule="auto"/>
        <w:rPr>
          <w:rFonts w:ascii="Arial" w:hAnsi="Arial" w:cs="Arial"/>
          <w:sz w:val="24"/>
          <w:szCs w:val="24"/>
        </w:rPr>
      </w:pPr>
      <w:r w:rsidRPr="00896161">
        <w:rPr>
          <w:rFonts w:ascii="Arial" w:hAnsi="Arial" w:cs="Arial"/>
          <w:b/>
          <w:sz w:val="24"/>
          <w:szCs w:val="24"/>
        </w:rPr>
        <w:t>Conducta a nivel del foco de destrucción /contaminación.</w:t>
      </w:r>
      <w:r w:rsidRPr="00896161">
        <w:rPr>
          <w:rFonts w:ascii="Arial" w:hAnsi="Arial" w:cs="Arial"/>
          <w:sz w:val="24"/>
          <w:szCs w:val="24"/>
        </w:rPr>
        <w:br/>
        <w:t>1-Rescates con medios de protección (reconocimiento y clasificación.)</w:t>
      </w:r>
      <w:r w:rsidRPr="00896161">
        <w:rPr>
          <w:rFonts w:ascii="Arial" w:hAnsi="Arial" w:cs="Arial"/>
          <w:sz w:val="24"/>
          <w:szCs w:val="24"/>
        </w:rPr>
        <w:br/>
        <w:t>2-Traslado en dirección trasversal al viento.</w:t>
      </w:r>
      <w:r w:rsidRPr="00896161">
        <w:rPr>
          <w:rFonts w:ascii="Arial" w:hAnsi="Arial" w:cs="Arial"/>
          <w:sz w:val="24"/>
          <w:szCs w:val="24"/>
        </w:rPr>
        <w:br/>
        <w:t>3-Tomar medidas para preservar la vida.</w:t>
      </w:r>
      <w:r w:rsidRPr="00896161">
        <w:rPr>
          <w:rFonts w:ascii="Arial" w:hAnsi="Arial" w:cs="Arial"/>
          <w:sz w:val="24"/>
          <w:szCs w:val="24"/>
        </w:rPr>
        <w:br/>
        <w:t xml:space="preserve">4-Descontaminación inicial en el sitio de impregnación </w:t>
      </w:r>
      <w:r w:rsidRPr="00896161">
        <w:rPr>
          <w:rFonts w:ascii="Arial" w:hAnsi="Arial" w:cs="Arial"/>
          <w:sz w:val="24"/>
          <w:szCs w:val="24"/>
        </w:rPr>
        <w:br/>
        <w:t>5-Cubrir las quemaduras, heridas, inmovilizar fracturas, limpiar las vías aéreas superiores, lavado ocular y tomar medidas homeostáticas</w:t>
      </w:r>
      <w:r w:rsidRPr="00896161">
        <w:rPr>
          <w:rFonts w:ascii="Arial" w:hAnsi="Arial" w:cs="Arial"/>
          <w:sz w:val="24"/>
          <w:szCs w:val="24"/>
        </w:rPr>
        <w:br/>
        <w:t>6-Traslado hacia el  Área de tratamiento especial parcial (ATSEP) utilizando los métodos y formas aprendidas</w:t>
      </w:r>
    </w:p>
    <w:p w:rsidR="00E67996" w:rsidRPr="00896161" w:rsidRDefault="00E67996" w:rsidP="00896161">
      <w:pPr>
        <w:spacing w:after="0" w:line="360" w:lineRule="auto"/>
        <w:jc w:val="both"/>
        <w:rPr>
          <w:rFonts w:ascii="Arial" w:hAnsi="Arial" w:cs="Arial"/>
          <w:sz w:val="24"/>
          <w:szCs w:val="24"/>
          <w:u w:val="single"/>
        </w:rPr>
      </w:pPr>
      <w:r w:rsidRPr="00896161">
        <w:rPr>
          <w:rFonts w:ascii="Arial" w:hAnsi="Arial" w:cs="Arial"/>
          <w:b/>
          <w:sz w:val="24"/>
          <w:szCs w:val="24"/>
        </w:rPr>
        <w:lastRenderedPageBreak/>
        <w:t>Conducta a nivel del CMF.</w:t>
      </w:r>
    </w:p>
    <w:p w:rsidR="00E67996" w:rsidRPr="00896161" w:rsidRDefault="00E67996" w:rsidP="00896161">
      <w:pPr>
        <w:spacing w:after="0" w:line="360" w:lineRule="auto"/>
        <w:jc w:val="both"/>
        <w:rPr>
          <w:rFonts w:ascii="Arial" w:hAnsi="Arial" w:cs="Arial"/>
          <w:sz w:val="24"/>
          <w:szCs w:val="24"/>
          <w:u w:val="single"/>
        </w:rPr>
      </w:pPr>
      <w:r w:rsidRPr="00896161">
        <w:rPr>
          <w:rFonts w:ascii="Arial" w:hAnsi="Arial" w:cs="Arial"/>
          <w:sz w:val="24"/>
          <w:szCs w:val="24"/>
        </w:rPr>
        <w:t xml:space="preserve"> Área de Tratamiento Especial Parcial </w:t>
      </w:r>
    </w:p>
    <w:p w:rsidR="00E67996" w:rsidRPr="00896161" w:rsidRDefault="00E67996" w:rsidP="00896161">
      <w:pPr>
        <w:spacing w:after="0" w:line="360" w:lineRule="auto"/>
        <w:jc w:val="both"/>
        <w:rPr>
          <w:rFonts w:ascii="Arial" w:hAnsi="Arial" w:cs="Arial"/>
          <w:sz w:val="24"/>
          <w:szCs w:val="24"/>
          <w:u w:val="single"/>
        </w:rPr>
      </w:pPr>
      <w:r w:rsidRPr="00896161">
        <w:rPr>
          <w:rFonts w:ascii="Arial" w:hAnsi="Arial" w:cs="Arial"/>
          <w:sz w:val="24"/>
          <w:szCs w:val="24"/>
          <w:u w:val="single"/>
        </w:rPr>
        <w:t xml:space="preserve">Área sucia: </w:t>
      </w:r>
    </w:p>
    <w:p w:rsidR="00E67996" w:rsidRPr="00896161" w:rsidRDefault="00E67996" w:rsidP="00896161">
      <w:pPr>
        <w:spacing w:after="0" w:line="360" w:lineRule="auto"/>
        <w:jc w:val="both"/>
        <w:rPr>
          <w:rFonts w:ascii="Arial" w:hAnsi="Arial" w:cs="Arial"/>
          <w:sz w:val="24"/>
          <w:szCs w:val="24"/>
        </w:rPr>
      </w:pPr>
      <w:r w:rsidRPr="00896161">
        <w:rPr>
          <w:rFonts w:ascii="Arial" w:hAnsi="Arial" w:cs="Arial"/>
          <w:sz w:val="24"/>
          <w:szCs w:val="24"/>
        </w:rPr>
        <w:t xml:space="preserve">                Eliminar las ropas y calzado tan pronto sea posible, colocándolo en depósitos especiales para su descontaminación.</w:t>
      </w:r>
    </w:p>
    <w:p w:rsidR="00E67996" w:rsidRPr="00896161" w:rsidRDefault="00E67996" w:rsidP="00896161">
      <w:pPr>
        <w:spacing w:after="0" w:line="360" w:lineRule="auto"/>
        <w:jc w:val="both"/>
        <w:rPr>
          <w:rFonts w:ascii="Arial" w:hAnsi="Arial" w:cs="Arial"/>
          <w:sz w:val="24"/>
          <w:szCs w:val="24"/>
        </w:rPr>
      </w:pPr>
      <w:r w:rsidRPr="00896161">
        <w:rPr>
          <w:rFonts w:ascii="Arial" w:hAnsi="Arial" w:cs="Arial"/>
          <w:sz w:val="24"/>
          <w:szCs w:val="24"/>
        </w:rPr>
        <w:t xml:space="preserve">                Quitar careta antigás, guantes y ropas de traerla y se someten las manos, cara, cuello y ojos a su descontaminación. </w:t>
      </w:r>
    </w:p>
    <w:p w:rsidR="00E67996" w:rsidRPr="00896161" w:rsidRDefault="00E67996" w:rsidP="00896161">
      <w:pPr>
        <w:spacing w:after="0" w:line="360" w:lineRule="auto"/>
        <w:jc w:val="both"/>
        <w:rPr>
          <w:rFonts w:ascii="Arial" w:hAnsi="Arial" w:cs="Arial"/>
          <w:sz w:val="24"/>
          <w:szCs w:val="24"/>
          <w:u w:val="single"/>
        </w:rPr>
      </w:pPr>
    </w:p>
    <w:p w:rsidR="00E67996" w:rsidRPr="00896161" w:rsidRDefault="00E67996" w:rsidP="00896161">
      <w:pPr>
        <w:spacing w:after="0" w:line="360" w:lineRule="auto"/>
        <w:jc w:val="both"/>
        <w:rPr>
          <w:rFonts w:ascii="Arial" w:hAnsi="Arial" w:cs="Arial"/>
          <w:sz w:val="24"/>
          <w:szCs w:val="24"/>
          <w:u w:val="single"/>
        </w:rPr>
      </w:pPr>
      <w:r w:rsidRPr="00896161">
        <w:rPr>
          <w:rFonts w:ascii="Arial" w:hAnsi="Arial" w:cs="Arial"/>
          <w:sz w:val="24"/>
          <w:szCs w:val="24"/>
          <w:u w:val="single"/>
        </w:rPr>
        <w:t xml:space="preserve">Área de baño: </w:t>
      </w:r>
    </w:p>
    <w:p w:rsidR="00E67996" w:rsidRPr="00896161" w:rsidRDefault="00E67996" w:rsidP="00896161">
      <w:pPr>
        <w:spacing w:after="0" w:line="360" w:lineRule="auto"/>
        <w:jc w:val="both"/>
        <w:rPr>
          <w:rFonts w:ascii="Arial" w:hAnsi="Arial" w:cs="Arial"/>
          <w:sz w:val="24"/>
          <w:szCs w:val="24"/>
        </w:rPr>
      </w:pPr>
      <w:r w:rsidRPr="00896161">
        <w:rPr>
          <w:rFonts w:ascii="Arial" w:hAnsi="Arial" w:cs="Arial"/>
          <w:sz w:val="24"/>
          <w:szCs w:val="24"/>
        </w:rPr>
        <w:t xml:space="preserve">               El baño será duchando el contaminado con agua tibia, jabón y estropajo durante 10-12 min.  Previamente proteger las heridas con vendajes impermeables. </w:t>
      </w:r>
    </w:p>
    <w:p w:rsidR="00E67996" w:rsidRPr="00896161" w:rsidRDefault="00E67996" w:rsidP="00896161">
      <w:pPr>
        <w:spacing w:after="0" w:line="360" w:lineRule="auto"/>
        <w:jc w:val="both"/>
        <w:rPr>
          <w:rFonts w:ascii="Arial" w:hAnsi="Arial" w:cs="Arial"/>
          <w:sz w:val="24"/>
          <w:szCs w:val="24"/>
          <w:u w:val="single"/>
        </w:rPr>
      </w:pPr>
    </w:p>
    <w:p w:rsidR="00E67996" w:rsidRPr="00896161" w:rsidRDefault="00E67996" w:rsidP="00896161">
      <w:pPr>
        <w:spacing w:after="0" w:line="360" w:lineRule="auto"/>
        <w:jc w:val="both"/>
        <w:rPr>
          <w:rFonts w:ascii="Arial" w:hAnsi="Arial" w:cs="Arial"/>
          <w:sz w:val="24"/>
          <w:szCs w:val="24"/>
          <w:u w:val="single"/>
        </w:rPr>
      </w:pPr>
      <w:r w:rsidRPr="00896161">
        <w:rPr>
          <w:rFonts w:ascii="Arial" w:hAnsi="Arial" w:cs="Arial"/>
          <w:sz w:val="24"/>
          <w:szCs w:val="24"/>
          <w:u w:val="single"/>
        </w:rPr>
        <w:t>Área limpia:</w:t>
      </w:r>
    </w:p>
    <w:p w:rsidR="00E67996" w:rsidRPr="00896161" w:rsidRDefault="00E67996" w:rsidP="00896161">
      <w:pPr>
        <w:spacing w:after="0" w:line="360" w:lineRule="auto"/>
        <w:rPr>
          <w:rFonts w:ascii="Arial" w:hAnsi="Arial" w:cs="Arial"/>
          <w:sz w:val="24"/>
          <w:szCs w:val="24"/>
        </w:rPr>
      </w:pPr>
      <w:r w:rsidRPr="00896161">
        <w:rPr>
          <w:rFonts w:ascii="Arial" w:hAnsi="Arial" w:cs="Arial"/>
          <w:sz w:val="24"/>
          <w:szCs w:val="24"/>
        </w:rPr>
        <w:t xml:space="preserve">             Realizar las medidas primarias de asistencia (curas de heridas, enjuagues oculares, mucosas etc.)</w:t>
      </w:r>
    </w:p>
    <w:p w:rsidR="00E67996" w:rsidRPr="00896161" w:rsidRDefault="00E67996" w:rsidP="00896161">
      <w:pPr>
        <w:spacing w:after="0" w:line="360" w:lineRule="auto"/>
        <w:rPr>
          <w:rFonts w:ascii="Arial" w:hAnsi="Arial" w:cs="Arial"/>
          <w:sz w:val="24"/>
          <w:szCs w:val="24"/>
        </w:rPr>
      </w:pPr>
      <w:r w:rsidRPr="00896161">
        <w:rPr>
          <w:rFonts w:ascii="Arial" w:hAnsi="Arial" w:cs="Arial"/>
          <w:sz w:val="24"/>
          <w:szCs w:val="24"/>
        </w:rPr>
        <w:t xml:space="preserve">             Vestir con ropa limpia </w:t>
      </w:r>
      <w:r w:rsidRPr="00896161">
        <w:rPr>
          <w:rFonts w:ascii="Arial" w:hAnsi="Arial" w:cs="Arial"/>
          <w:sz w:val="24"/>
          <w:szCs w:val="24"/>
        </w:rPr>
        <w:br/>
        <w:t xml:space="preserve">             Evacuar según prioridad a la sección de recepción –clasificación. </w:t>
      </w:r>
    </w:p>
    <w:p w:rsidR="00E67996" w:rsidRPr="00896161" w:rsidRDefault="00E67996" w:rsidP="00896161">
      <w:pPr>
        <w:tabs>
          <w:tab w:val="left" w:pos="5100"/>
        </w:tabs>
        <w:spacing w:after="0" w:line="360" w:lineRule="auto"/>
        <w:rPr>
          <w:rFonts w:ascii="Arial" w:hAnsi="Arial" w:cs="Arial"/>
          <w:b/>
          <w:sz w:val="24"/>
          <w:szCs w:val="24"/>
          <w:lang w:val="es-ES_tradnl"/>
        </w:rPr>
      </w:pPr>
      <w:r w:rsidRPr="00896161">
        <w:rPr>
          <w:rFonts w:ascii="Arial" w:hAnsi="Arial" w:cs="Arial"/>
          <w:b/>
          <w:sz w:val="24"/>
          <w:szCs w:val="24"/>
          <w:lang w:val="es-ES_tradnl"/>
        </w:rPr>
        <w:t>Asfixiantes.</w:t>
      </w:r>
    </w:p>
    <w:p w:rsidR="00E67996" w:rsidRPr="00896161" w:rsidRDefault="00E67996" w:rsidP="00896161">
      <w:pPr>
        <w:tabs>
          <w:tab w:val="left" w:pos="5100"/>
        </w:tabs>
        <w:spacing w:after="0" w:line="360" w:lineRule="auto"/>
        <w:jc w:val="both"/>
        <w:rPr>
          <w:rFonts w:ascii="Arial" w:hAnsi="Arial" w:cs="Arial"/>
          <w:b/>
          <w:sz w:val="24"/>
          <w:szCs w:val="24"/>
          <w:lang w:val="es-ES_tradnl"/>
        </w:rPr>
      </w:pPr>
      <w:r w:rsidRPr="00896161">
        <w:rPr>
          <w:rFonts w:ascii="Arial" w:hAnsi="Arial" w:cs="Arial"/>
          <w:b/>
          <w:sz w:val="24"/>
          <w:szCs w:val="24"/>
          <w:lang w:val="es-ES_tradnl"/>
        </w:rPr>
        <w:t xml:space="preserve">Mecanismo de acción sustancias asfixiantes. </w:t>
      </w:r>
    </w:p>
    <w:p w:rsidR="00E67996" w:rsidRPr="00896161" w:rsidRDefault="00E67996" w:rsidP="00896161">
      <w:pPr>
        <w:spacing w:after="0" w:line="360" w:lineRule="auto"/>
        <w:jc w:val="both"/>
        <w:rPr>
          <w:rFonts w:ascii="Arial" w:hAnsi="Arial" w:cs="Arial"/>
          <w:sz w:val="24"/>
          <w:szCs w:val="24"/>
          <w:lang w:val="es-ES_tradnl"/>
        </w:rPr>
      </w:pPr>
      <w:r w:rsidRPr="00896161">
        <w:rPr>
          <w:rFonts w:ascii="Arial" w:hAnsi="Arial" w:cs="Arial"/>
          <w:sz w:val="24"/>
          <w:szCs w:val="24"/>
          <w:lang w:val="es-ES_tradnl"/>
        </w:rPr>
        <w:t xml:space="preserve">-Daño de la membrana alveolo capilar y del epitelio </w:t>
      </w:r>
      <w:proofErr w:type="spellStart"/>
      <w:r w:rsidRPr="00896161">
        <w:rPr>
          <w:rFonts w:ascii="Arial" w:hAnsi="Arial" w:cs="Arial"/>
          <w:sz w:val="24"/>
          <w:szCs w:val="24"/>
          <w:lang w:val="es-ES_tradnl"/>
        </w:rPr>
        <w:t>bronquiolar</w:t>
      </w:r>
      <w:proofErr w:type="spellEnd"/>
      <w:r w:rsidRPr="00896161">
        <w:rPr>
          <w:rFonts w:ascii="Arial" w:hAnsi="Arial" w:cs="Arial"/>
          <w:sz w:val="24"/>
          <w:szCs w:val="24"/>
          <w:lang w:val="es-ES_tradnl"/>
        </w:rPr>
        <w:t>, con el consiguiente daño del sistema respiratorio.</w:t>
      </w:r>
    </w:p>
    <w:p w:rsidR="00E67996" w:rsidRPr="00896161" w:rsidRDefault="00E67996" w:rsidP="00896161">
      <w:pPr>
        <w:spacing w:after="0" w:line="360" w:lineRule="auto"/>
        <w:jc w:val="both"/>
        <w:rPr>
          <w:rFonts w:ascii="Arial" w:hAnsi="Arial" w:cs="Arial"/>
          <w:bCs/>
          <w:sz w:val="24"/>
          <w:szCs w:val="24"/>
          <w:lang w:val="es-ES_tradnl"/>
        </w:rPr>
      </w:pPr>
      <w:r w:rsidRPr="00896161">
        <w:rPr>
          <w:rFonts w:ascii="Arial" w:hAnsi="Arial" w:cs="Arial"/>
          <w:bCs/>
          <w:sz w:val="24"/>
          <w:szCs w:val="24"/>
          <w:lang w:val="es-ES_tradnl"/>
        </w:rPr>
        <w:t>Las manifestaciones clínicas dependen de las concentraciones de las sustancias tóxicas.</w:t>
      </w:r>
    </w:p>
    <w:p w:rsidR="00E67996" w:rsidRPr="00896161" w:rsidRDefault="00E67996" w:rsidP="00896161">
      <w:pPr>
        <w:spacing w:after="0" w:line="360" w:lineRule="auto"/>
        <w:jc w:val="both"/>
        <w:rPr>
          <w:rFonts w:ascii="Arial" w:hAnsi="Arial" w:cs="Arial"/>
          <w:sz w:val="24"/>
          <w:szCs w:val="24"/>
          <w:lang w:val="es-ES"/>
        </w:rPr>
      </w:pPr>
    </w:p>
    <w:p w:rsidR="00E67996" w:rsidRPr="00896161" w:rsidRDefault="00E67996" w:rsidP="00896161">
      <w:pPr>
        <w:spacing w:after="0" w:line="360" w:lineRule="auto"/>
        <w:jc w:val="both"/>
        <w:rPr>
          <w:rFonts w:ascii="Arial" w:hAnsi="Arial" w:cs="Arial"/>
          <w:b/>
          <w:sz w:val="24"/>
          <w:szCs w:val="24"/>
          <w:lang w:val="es-ES"/>
        </w:rPr>
      </w:pPr>
      <w:r w:rsidRPr="00896161">
        <w:rPr>
          <w:rFonts w:ascii="Arial" w:hAnsi="Arial" w:cs="Arial"/>
          <w:b/>
          <w:sz w:val="24"/>
          <w:szCs w:val="24"/>
          <w:lang w:val="es-ES"/>
        </w:rPr>
        <w:t>Efectos Tóxicos</w:t>
      </w:r>
    </w:p>
    <w:p w:rsidR="00E67996" w:rsidRPr="00896161" w:rsidRDefault="00E67996" w:rsidP="00896161">
      <w:pPr>
        <w:spacing w:after="0" w:line="360" w:lineRule="auto"/>
        <w:jc w:val="both"/>
        <w:rPr>
          <w:rFonts w:ascii="Arial" w:hAnsi="Arial" w:cs="Arial"/>
          <w:b/>
          <w:sz w:val="24"/>
          <w:szCs w:val="24"/>
          <w:u w:val="single"/>
          <w:lang w:val="es-ES_tradnl"/>
        </w:rPr>
      </w:pPr>
      <w:r w:rsidRPr="00896161">
        <w:rPr>
          <w:rFonts w:ascii="Arial" w:hAnsi="Arial" w:cs="Arial"/>
          <w:b/>
          <w:sz w:val="24"/>
          <w:szCs w:val="24"/>
          <w:u w:val="single"/>
          <w:lang w:val="es-ES_tradnl"/>
        </w:rPr>
        <w:t>Fosgeno</w:t>
      </w:r>
    </w:p>
    <w:p w:rsidR="00E67996" w:rsidRPr="00896161" w:rsidRDefault="00E67996" w:rsidP="00896161">
      <w:pPr>
        <w:spacing w:after="0" w:line="360" w:lineRule="auto"/>
        <w:jc w:val="both"/>
        <w:rPr>
          <w:rFonts w:ascii="Arial" w:hAnsi="Arial" w:cs="Arial"/>
          <w:b/>
          <w:sz w:val="24"/>
          <w:szCs w:val="24"/>
          <w:u w:val="single"/>
          <w:lang w:val="es-ES_tradnl"/>
        </w:rPr>
      </w:pPr>
    </w:p>
    <w:p w:rsidR="00E67996" w:rsidRPr="00896161" w:rsidRDefault="00E67996" w:rsidP="00896161">
      <w:pPr>
        <w:spacing w:after="0" w:line="360" w:lineRule="auto"/>
        <w:jc w:val="both"/>
        <w:rPr>
          <w:rFonts w:ascii="Arial" w:hAnsi="Arial" w:cs="Arial"/>
          <w:b/>
          <w:bCs/>
          <w:sz w:val="24"/>
          <w:szCs w:val="24"/>
          <w:u w:val="single"/>
          <w:lang w:val="es-ES_tradnl"/>
        </w:rPr>
      </w:pPr>
      <w:r w:rsidRPr="00896161">
        <w:rPr>
          <w:rFonts w:ascii="Arial" w:hAnsi="Arial" w:cs="Arial"/>
          <w:b/>
          <w:bCs/>
          <w:sz w:val="24"/>
          <w:szCs w:val="24"/>
          <w:u w:val="single"/>
          <w:lang w:val="es-ES_tradnl"/>
        </w:rPr>
        <w:t xml:space="preserve">Periodo oculto </w:t>
      </w:r>
    </w:p>
    <w:p w:rsidR="00E67996" w:rsidRPr="00896161" w:rsidRDefault="00E67996" w:rsidP="00896161">
      <w:pPr>
        <w:spacing w:after="0" w:line="360" w:lineRule="auto"/>
        <w:jc w:val="both"/>
        <w:rPr>
          <w:rFonts w:ascii="Arial" w:hAnsi="Arial" w:cs="Arial"/>
          <w:bCs/>
          <w:sz w:val="24"/>
          <w:szCs w:val="24"/>
          <w:lang w:val="es-ES_tradnl"/>
        </w:rPr>
      </w:pPr>
      <w:r w:rsidRPr="00896161">
        <w:rPr>
          <w:rFonts w:ascii="Arial" w:hAnsi="Arial" w:cs="Arial"/>
          <w:bCs/>
          <w:sz w:val="24"/>
          <w:szCs w:val="24"/>
          <w:lang w:val="es-ES_tradnl"/>
        </w:rPr>
        <w:t xml:space="preserve">Etapa de subjetivo bienestar, dura de 1-24 horas y se relaciona con la magnitud de la explosión, las concentraciones de las sustancias tóxicas, estado de salud previo etc. </w:t>
      </w:r>
    </w:p>
    <w:p w:rsidR="00E67996" w:rsidRPr="00896161" w:rsidRDefault="00E67996" w:rsidP="00896161">
      <w:pPr>
        <w:spacing w:after="0" w:line="360" w:lineRule="auto"/>
        <w:jc w:val="both"/>
        <w:rPr>
          <w:rFonts w:ascii="Arial" w:hAnsi="Arial" w:cs="Arial"/>
          <w:bCs/>
          <w:sz w:val="24"/>
          <w:szCs w:val="24"/>
        </w:rPr>
      </w:pPr>
      <w:r w:rsidRPr="00896161">
        <w:rPr>
          <w:rFonts w:ascii="Arial" w:hAnsi="Arial" w:cs="Arial"/>
          <w:bCs/>
          <w:sz w:val="24"/>
          <w:szCs w:val="24"/>
        </w:rPr>
        <w:lastRenderedPageBreak/>
        <w:t>Estadio reflejo .Sabor dulce, escozor de garganta y ojos, lagrimeo, contracción en el pecho, vómitos, nauseas, vértigo debilidad con una etapa de remisión de los síntomas.</w:t>
      </w:r>
    </w:p>
    <w:p w:rsidR="00E67996" w:rsidRPr="00896161" w:rsidRDefault="00E67996" w:rsidP="00896161">
      <w:pPr>
        <w:spacing w:after="0" w:line="360" w:lineRule="auto"/>
        <w:jc w:val="both"/>
        <w:rPr>
          <w:rFonts w:ascii="Arial" w:hAnsi="Arial" w:cs="Arial"/>
          <w:bCs/>
          <w:sz w:val="24"/>
          <w:szCs w:val="24"/>
        </w:rPr>
      </w:pPr>
      <w:r w:rsidRPr="00896161">
        <w:rPr>
          <w:rFonts w:ascii="Arial" w:hAnsi="Arial" w:cs="Arial"/>
          <w:bCs/>
          <w:sz w:val="24"/>
          <w:szCs w:val="24"/>
        </w:rPr>
        <w:t xml:space="preserve"> Estadio oculto. Mejoría aparente, polipnea, bradicardia, hipotensión, descenso del diafragma y disminución de la matidez cardiaca</w:t>
      </w:r>
    </w:p>
    <w:p w:rsidR="00E67996" w:rsidRPr="00896161" w:rsidRDefault="00E67996" w:rsidP="00896161">
      <w:pPr>
        <w:spacing w:after="0" w:line="360" w:lineRule="auto"/>
        <w:jc w:val="both"/>
        <w:rPr>
          <w:rFonts w:ascii="Arial" w:hAnsi="Arial" w:cs="Arial"/>
          <w:b/>
          <w:bCs/>
          <w:sz w:val="24"/>
          <w:szCs w:val="24"/>
          <w:u w:val="single"/>
          <w:lang w:val="es-ES_tradnl"/>
        </w:rPr>
      </w:pPr>
    </w:p>
    <w:p w:rsidR="00E67996" w:rsidRPr="00896161" w:rsidRDefault="00E67996" w:rsidP="00896161">
      <w:pPr>
        <w:spacing w:after="0" w:line="360" w:lineRule="auto"/>
        <w:jc w:val="both"/>
        <w:rPr>
          <w:rFonts w:ascii="Arial" w:hAnsi="Arial" w:cs="Arial"/>
          <w:b/>
          <w:bCs/>
          <w:sz w:val="24"/>
          <w:szCs w:val="24"/>
          <w:u w:val="single"/>
          <w:lang w:val="es-ES_tradnl"/>
        </w:rPr>
      </w:pPr>
      <w:r w:rsidRPr="00896161">
        <w:rPr>
          <w:rFonts w:ascii="Arial" w:hAnsi="Arial" w:cs="Arial"/>
          <w:b/>
          <w:bCs/>
          <w:sz w:val="24"/>
          <w:szCs w:val="24"/>
          <w:u w:val="single"/>
          <w:lang w:val="es-ES_tradnl"/>
        </w:rPr>
        <w:t xml:space="preserve">Periodo de estado </w:t>
      </w:r>
    </w:p>
    <w:p w:rsidR="00E67996" w:rsidRPr="00896161" w:rsidRDefault="00E67996" w:rsidP="00896161">
      <w:pPr>
        <w:spacing w:after="0" w:line="360" w:lineRule="auto"/>
        <w:jc w:val="both"/>
        <w:rPr>
          <w:rFonts w:ascii="Arial" w:hAnsi="Arial" w:cs="Arial"/>
          <w:bCs/>
          <w:iCs/>
          <w:sz w:val="24"/>
          <w:szCs w:val="24"/>
        </w:rPr>
      </w:pPr>
      <w:r w:rsidRPr="00896161">
        <w:rPr>
          <w:rFonts w:ascii="Arial" w:hAnsi="Arial" w:cs="Arial"/>
          <w:bCs/>
          <w:iCs/>
          <w:sz w:val="24"/>
          <w:szCs w:val="24"/>
        </w:rPr>
        <w:t xml:space="preserve">Estadio de edema pulmonar .Disnea en aumento, </w:t>
      </w:r>
      <w:r w:rsidRPr="00896161">
        <w:rPr>
          <w:rFonts w:ascii="Arial" w:hAnsi="Arial" w:cs="Arial"/>
          <w:bCs/>
          <w:sz w:val="24"/>
          <w:szCs w:val="24"/>
          <w:lang w:val="es-ES_tradnl"/>
        </w:rPr>
        <w:t>polipnea</w:t>
      </w:r>
      <w:r w:rsidRPr="00896161">
        <w:rPr>
          <w:rFonts w:ascii="Arial" w:hAnsi="Arial" w:cs="Arial"/>
          <w:bCs/>
          <w:iCs/>
          <w:sz w:val="24"/>
          <w:szCs w:val="24"/>
        </w:rPr>
        <w:t>, cianosis, murmullo vesicular disminuido, estertores crepitantes en marea montante, tos con expectoración espumosa de color rosado y hemoptisis</w:t>
      </w:r>
    </w:p>
    <w:p w:rsidR="00E67996" w:rsidRPr="00896161" w:rsidRDefault="00E67996" w:rsidP="00896161">
      <w:pPr>
        <w:spacing w:after="0" w:line="360" w:lineRule="auto"/>
        <w:jc w:val="both"/>
        <w:rPr>
          <w:rFonts w:ascii="Arial" w:hAnsi="Arial" w:cs="Arial"/>
          <w:b/>
          <w:bCs/>
          <w:sz w:val="24"/>
          <w:szCs w:val="24"/>
          <w:u w:val="single"/>
          <w:lang w:val="es-ES_tradnl"/>
        </w:rPr>
      </w:pPr>
    </w:p>
    <w:p w:rsidR="00E67996" w:rsidRPr="00896161" w:rsidRDefault="00E67996" w:rsidP="00896161">
      <w:pPr>
        <w:spacing w:after="0" w:line="360" w:lineRule="auto"/>
        <w:jc w:val="both"/>
        <w:rPr>
          <w:rFonts w:ascii="Arial" w:hAnsi="Arial" w:cs="Arial"/>
          <w:b/>
          <w:bCs/>
          <w:sz w:val="24"/>
          <w:szCs w:val="24"/>
          <w:u w:val="single"/>
          <w:lang w:val="es-ES_tradnl"/>
        </w:rPr>
      </w:pPr>
      <w:r w:rsidRPr="00896161">
        <w:rPr>
          <w:rFonts w:ascii="Arial" w:hAnsi="Arial" w:cs="Arial"/>
          <w:b/>
          <w:bCs/>
          <w:sz w:val="24"/>
          <w:szCs w:val="24"/>
          <w:u w:val="single"/>
          <w:lang w:val="es-ES_tradnl"/>
        </w:rPr>
        <w:t xml:space="preserve">Periodo resolución del edema pulmonar   </w:t>
      </w:r>
    </w:p>
    <w:p w:rsidR="00E67996" w:rsidRPr="00896161" w:rsidRDefault="00E67996" w:rsidP="00896161">
      <w:pPr>
        <w:spacing w:after="0" w:line="360" w:lineRule="auto"/>
        <w:jc w:val="both"/>
        <w:rPr>
          <w:rFonts w:ascii="Arial" w:hAnsi="Arial" w:cs="Arial"/>
          <w:bCs/>
          <w:sz w:val="24"/>
          <w:szCs w:val="24"/>
        </w:rPr>
      </w:pPr>
      <w:r w:rsidRPr="00896161">
        <w:rPr>
          <w:rFonts w:ascii="Arial" w:hAnsi="Arial" w:cs="Arial"/>
          <w:bCs/>
          <w:sz w:val="24"/>
          <w:szCs w:val="24"/>
        </w:rPr>
        <w:t xml:space="preserve">Estadio de recuperación </w:t>
      </w:r>
    </w:p>
    <w:p w:rsidR="00C14B8A" w:rsidRPr="00896161" w:rsidRDefault="00E67996" w:rsidP="00896161">
      <w:pPr>
        <w:spacing w:after="0" w:line="360" w:lineRule="auto"/>
        <w:jc w:val="both"/>
        <w:rPr>
          <w:rFonts w:ascii="Arial" w:hAnsi="Arial" w:cs="Arial"/>
          <w:bCs/>
          <w:sz w:val="24"/>
          <w:szCs w:val="24"/>
          <w:lang w:val="es-ES_tradnl"/>
        </w:rPr>
      </w:pPr>
      <w:r w:rsidRPr="00896161">
        <w:rPr>
          <w:rFonts w:ascii="Arial" w:hAnsi="Arial" w:cs="Arial"/>
          <w:bCs/>
          <w:sz w:val="24"/>
          <w:szCs w:val="24"/>
          <w:lang w:val="es-ES_tradnl"/>
        </w:rPr>
        <w:t xml:space="preserve">Entre el tercer y cuarto día comienza a disminuir para desaparecer entre el sexto y séptimo día. Puede aparecer infección sobreañadida (neumonía) causa de muerte entre el séptimo y decimoquinto día. </w:t>
      </w:r>
    </w:p>
    <w:p w:rsidR="00E67996" w:rsidRPr="00896161" w:rsidRDefault="00E67996" w:rsidP="00896161">
      <w:pPr>
        <w:tabs>
          <w:tab w:val="left" w:pos="5100"/>
        </w:tabs>
        <w:spacing w:after="0" w:line="360" w:lineRule="auto"/>
        <w:jc w:val="both"/>
        <w:rPr>
          <w:rFonts w:ascii="Arial" w:hAnsi="Arial" w:cs="Arial"/>
          <w:b/>
          <w:sz w:val="24"/>
          <w:szCs w:val="24"/>
          <w:lang w:val="es-ES_tradnl"/>
        </w:rPr>
      </w:pPr>
      <w:r w:rsidRPr="00896161">
        <w:rPr>
          <w:rFonts w:ascii="Arial" w:hAnsi="Arial" w:cs="Arial"/>
          <w:b/>
          <w:sz w:val="24"/>
          <w:szCs w:val="24"/>
          <w:lang w:val="es-ES_tradnl"/>
        </w:rPr>
        <w:t>Medidas de protección médica.</w:t>
      </w:r>
    </w:p>
    <w:p w:rsidR="00E67996" w:rsidRPr="00896161" w:rsidRDefault="00E67996" w:rsidP="00896161">
      <w:pPr>
        <w:tabs>
          <w:tab w:val="left" w:pos="5100"/>
        </w:tabs>
        <w:spacing w:after="0" w:line="360" w:lineRule="auto"/>
        <w:jc w:val="both"/>
        <w:rPr>
          <w:rFonts w:ascii="Arial" w:hAnsi="Arial" w:cs="Arial"/>
          <w:b/>
          <w:sz w:val="24"/>
          <w:szCs w:val="24"/>
          <w:lang w:val="es-ES_tradnl"/>
        </w:rPr>
      </w:pPr>
      <w:r w:rsidRPr="00896161">
        <w:rPr>
          <w:rFonts w:ascii="Arial" w:hAnsi="Arial" w:cs="Arial"/>
          <w:b/>
          <w:sz w:val="24"/>
          <w:szCs w:val="24"/>
          <w:lang w:val="es-ES_tradnl"/>
        </w:rPr>
        <w:t xml:space="preserve">Individuales </w:t>
      </w:r>
    </w:p>
    <w:p w:rsidR="00E67996" w:rsidRPr="00896161" w:rsidRDefault="00E67996" w:rsidP="00896161">
      <w:pPr>
        <w:pStyle w:val="Prrafodelista"/>
        <w:numPr>
          <w:ilvl w:val="0"/>
          <w:numId w:val="33"/>
        </w:numPr>
        <w:tabs>
          <w:tab w:val="left" w:pos="5100"/>
        </w:tabs>
        <w:spacing w:after="0" w:line="360" w:lineRule="auto"/>
        <w:jc w:val="both"/>
        <w:rPr>
          <w:rFonts w:ascii="Arial" w:hAnsi="Arial" w:cs="Arial"/>
          <w:sz w:val="24"/>
          <w:szCs w:val="24"/>
          <w:lang w:val="es-ES_tradnl"/>
        </w:rPr>
      </w:pPr>
      <w:r w:rsidRPr="00896161">
        <w:rPr>
          <w:rFonts w:ascii="Arial" w:hAnsi="Arial" w:cs="Arial"/>
          <w:sz w:val="24"/>
          <w:szCs w:val="24"/>
          <w:lang w:val="es-ES_tradnl"/>
        </w:rPr>
        <w:t xml:space="preserve">Uso de la careta antigás con filtro de carbón polivalente activado (protección de los ojos, órganos respiratorios y la cara) es la mayor protección contra todo tipo de sustancias asfixiantes </w:t>
      </w:r>
    </w:p>
    <w:p w:rsidR="00E67996" w:rsidRPr="00896161" w:rsidRDefault="00E67996" w:rsidP="00896161">
      <w:pPr>
        <w:tabs>
          <w:tab w:val="left" w:pos="5100"/>
        </w:tabs>
        <w:spacing w:after="0" w:line="360" w:lineRule="auto"/>
        <w:jc w:val="both"/>
        <w:rPr>
          <w:rFonts w:ascii="Arial" w:hAnsi="Arial" w:cs="Arial"/>
          <w:b/>
          <w:sz w:val="24"/>
          <w:szCs w:val="24"/>
          <w:lang w:val="es-ES_tradnl"/>
        </w:rPr>
      </w:pPr>
      <w:r w:rsidRPr="00896161">
        <w:rPr>
          <w:rFonts w:ascii="Arial" w:hAnsi="Arial" w:cs="Arial"/>
          <w:b/>
          <w:sz w:val="24"/>
          <w:szCs w:val="24"/>
          <w:lang w:val="es-ES_tradnl"/>
        </w:rPr>
        <w:t>Colectivas</w:t>
      </w:r>
    </w:p>
    <w:p w:rsidR="00E67996" w:rsidRPr="00896161" w:rsidRDefault="00E67996" w:rsidP="00896161">
      <w:pPr>
        <w:pStyle w:val="Prrafodelista"/>
        <w:numPr>
          <w:ilvl w:val="0"/>
          <w:numId w:val="32"/>
        </w:numPr>
        <w:tabs>
          <w:tab w:val="left" w:pos="5100"/>
        </w:tabs>
        <w:spacing w:after="0" w:line="360" w:lineRule="auto"/>
        <w:jc w:val="both"/>
        <w:rPr>
          <w:rFonts w:ascii="Arial" w:hAnsi="Arial" w:cs="Arial"/>
          <w:sz w:val="24"/>
          <w:szCs w:val="24"/>
          <w:lang w:val="es-ES_tradnl"/>
        </w:rPr>
      </w:pPr>
      <w:r w:rsidRPr="00896161">
        <w:rPr>
          <w:rFonts w:ascii="Arial" w:hAnsi="Arial" w:cs="Arial"/>
          <w:sz w:val="24"/>
          <w:szCs w:val="24"/>
          <w:lang w:val="es-ES_tradnl"/>
        </w:rPr>
        <w:t>Lugares que garanticen el abrigo con aire puro no contaminado, hasta los refugios con equipos para filtrar el aire.</w:t>
      </w:r>
    </w:p>
    <w:p w:rsidR="00E67996" w:rsidRPr="00896161" w:rsidRDefault="00E67996" w:rsidP="00896161">
      <w:pPr>
        <w:pStyle w:val="Prrafodelista"/>
        <w:numPr>
          <w:ilvl w:val="0"/>
          <w:numId w:val="32"/>
        </w:numPr>
        <w:tabs>
          <w:tab w:val="left" w:pos="5100"/>
        </w:tabs>
        <w:spacing w:after="0" w:line="360" w:lineRule="auto"/>
        <w:jc w:val="both"/>
        <w:rPr>
          <w:rFonts w:ascii="Arial" w:hAnsi="Arial" w:cs="Arial"/>
          <w:sz w:val="24"/>
          <w:szCs w:val="24"/>
          <w:lang w:val="es-ES_tradnl"/>
        </w:rPr>
      </w:pPr>
      <w:r w:rsidRPr="00896161">
        <w:rPr>
          <w:rFonts w:ascii="Arial" w:hAnsi="Arial" w:cs="Arial"/>
          <w:sz w:val="24"/>
          <w:szCs w:val="24"/>
          <w:lang w:val="es-ES_tradnl"/>
        </w:rPr>
        <w:t xml:space="preserve">La desgasificación se logra al abrir los locales cerrados y dejar que entre el viento. </w:t>
      </w:r>
    </w:p>
    <w:p w:rsidR="00E67996" w:rsidRPr="00896161" w:rsidRDefault="00E67996" w:rsidP="00896161">
      <w:pPr>
        <w:pStyle w:val="Prrafodelista"/>
        <w:numPr>
          <w:ilvl w:val="0"/>
          <w:numId w:val="32"/>
        </w:numPr>
        <w:tabs>
          <w:tab w:val="left" w:pos="5100"/>
        </w:tabs>
        <w:spacing w:after="0" w:line="360" w:lineRule="auto"/>
        <w:jc w:val="both"/>
        <w:rPr>
          <w:rFonts w:ascii="Arial" w:hAnsi="Arial" w:cs="Arial"/>
          <w:sz w:val="24"/>
          <w:szCs w:val="24"/>
          <w:lang w:val="es-ES_tradnl"/>
        </w:rPr>
      </w:pPr>
      <w:r w:rsidRPr="00896161">
        <w:rPr>
          <w:rFonts w:ascii="Arial" w:hAnsi="Arial" w:cs="Arial"/>
          <w:sz w:val="24"/>
          <w:szCs w:val="24"/>
          <w:lang w:val="es-ES_tradnl"/>
        </w:rPr>
        <w:t>Los medios protectores de la contaminación del agua y los alimentos se realizan con álcalis y agua amoniacal.</w:t>
      </w:r>
    </w:p>
    <w:p w:rsidR="00E67996" w:rsidRPr="00896161" w:rsidRDefault="00E67996" w:rsidP="00896161">
      <w:pPr>
        <w:tabs>
          <w:tab w:val="left" w:pos="5100"/>
        </w:tabs>
        <w:spacing w:after="0" w:line="360" w:lineRule="auto"/>
        <w:jc w:val="both"/>
        <w:rPr>
          <w:rFonts w:ascii="Arial" w:hAnsi="Arial" w:cs="Arial"/>
          <w:b/>
          <w:sz w:val="24"/>
          <w:szCs w:val="24"/>
          <w:lang w:val="es-ES_tradnl"/>
        </w:rPr>
      </w:pPr>
      <w:r w:rsidRPr="00896161">
        <w:rPr>
          <w:rFonts w:ascii="Arial" w:hAnsi="Arial" w:cs="Arial"/>
          <w:b/>
          <w:sz w:val="24"/>
          <w:szCs w:val="24"/>
          <w:lang w:val="es-ES_tradnl"/>
        </w:rPr>
        <w:t xml:space="preserve">Tratamiento especifico </w:t>
      </w:r>
    </w:p>
    <w:p w:rsidR="00E67996" w:rsidRPr="00896161" w:rsidRDefault="00E67996" w:rsidP="00896161">
      <w:pPr>
        <w:spacing w:after="0" w:line="360" w:lineRule="auto"/>
        <w:jc w:val="both"/>
        <w:rPr>
          <w:rFonts w:ascii="Arial" w:hAnsi="Arial" w:cs="Arial"/>
          <w:bCs/>
          <w:sz w:val="24"/>
          <w:szCs w:val="24"/>
        </w:rPr>
      </w:pPr>
      <w:r w:rsidRPr="00896161">
        <w:rPr>
          <w:rFonts w:ascii="Arial" w:hAnsi="Arial" w:cs="Arial"/>
          <w:bCs/>
          <w:sz w:val="24"/>
          <w:szCs w:val="24"/>
        </w:rPr>
        <w:t>Estas sustancias no tienen antídotos, pero se deben tener en cuenta las siguientes recomendaciones.</w:t>
      </w:r>
    </w:p>
    <w:p w:rsidR="00E67996" w:rsidRPr="00896161" w:rsidRDefault="00E67996" w:rsidP="00896161">
      <w:pPr>
        <w:pStyle w:val="Prrafodelista"/>
        <w:numPr>
          <w:ilvl w:val="0"/>
          <w:numId w:val="34"/>
        </w:numPr>
        <w:spacing w:after="0" w:line="360" w:lineRule="auto"/>
        <w:jc w:val="both"/>
        <w:rPr>
          <w:rFonts w:ascii="Arial" w:hAnsi="Arial" w:cs="Arial"/>
          <w:bCs/>
          <w:sz w:val="24"/>
          <w:szCs w:val="24"/>
        </w:rPr>
      </w:pPr>
      <w:r w:rsidRPr="00896161">
        <w:rPr>
          <w:rFonts w:ascii="Arial" w:hAnsi="Arial" w:cs="Arial"/>
          <w:bCs/>
          <w:sz w:val="24"/>
          <w:szCs w:val="24"/>
        </w:rPr>
        <w:lastRenderedPageBreak/>
        <w:t xml:space="preserve">Quitar inmediatamente la ropa después de aireada </w:t>
      </w:r>
    </w:p>
    <w:p w:rsidR="00E67996" w:rsidRPr="00896161" w:rsidRDefault="00E67996" w:rsidP="00896161">
      <w:pPr>
        <w:pStyle w:val="Prrafodelista"/>
        <w:numPr>
          <w:ilvl w:val="0"/>
          <w:numId w:val="34"/>
        </w:numPr>
        <w:spacing w:after="0" w:line="360" w:lineRule="auto"/>
        <w:jc w:val="both"/>
        <w:rPr>
          <w:rFonts w:ascii="Arial" w:hAnsi="Arial" w:cs="Arial"/>
          <w:bCs/>
          <w:sz w:val="24"/>
          <w:szCs w:val="24"/>
        </w:rPr>
      </w:pPr>
      <w:r w:rsidRPr="00896161">
        <w:rPr>
          <w:rFonts w:ascii="Arial" w:hAnsi="Arial" w:cs="Arial"/>
          <w:bCs/>
          <w:sz w:val="24"/>
          <w:szCs w:val="24"/>
        </w:rPr>
        <w:t>Lavar la piel con bicarbonato de sodio al 2%</w:t>
      </w:r>
    </w:p>
    <w:p w:rsidR="00E67996" w:rsidRPr="00896161" w:rsidRDefault="00E67996" w:rsidP="00896161">
      <w:pPr>
        <w:pStyle w:val="Prrafodelista"/>
        <w:numPr>
          <w:ilvl w:val="0"/>
          <w:numId w:val="34"/>
        </w:numPr>
        <w:spacing w:after="0" w:line="360" w:lineRule="auto"/>
        <w:jc w:val="both"/>
        <w:rPr>
          <w:rFonts w:ascii="Arial" w:hAnsi="Arial" w:cs="Arial"/>
          <w:bCs/>
          <w:sz w:val="24"/>
          <w:szCs w:val="24"/>
        </w:rPr>
      </w:pPr>
      <w:r w:rsidRPr="00896161">
        <w:rPr>
          <w:rFonts w:ascii="Arial" w:hAnsi="Arial" w:cs="Arial"/>
          <w:bCs/>
          <w:sz w:val="24"/>
          <w:szCs w:val="24"/>
        </w:rPr>
        <w:t xml:space="preserve">Oxígeno, no respiración artificial  </w:t>
      </w:r>
    </w:p>
    <w:p w:rsidR="00E67996" w:rsidRPr="00896161" w:rsidRDefault="00E67996" w:rsidP="00896161">
      <w:pPr>
        <w:spacing w:after="0" w:line="360" w:lineRule="auto"/>
        <w:jc w:val="both"/>
        <w:rPr>
          <w:rFonts w:ascii="Arial" w:hAnsi="Arial" w:cs="Arial"/>
          <w:bCs/>
          <w:sz w:val="24"/>
          <w:szCs w:val="24"/>
        </w:rPr>
      </w:pPr>
    </w:p>
    <w:p w:rsidR="00E67996" w:rsidRPr="00896161" w:rsidRDefault="00E67996" w:rsidP="00896161">
      <w:pPr>
        <w:spacing w:after="0" w:line="360" w:lineRule="auto"/>
        <w:jc w:val="both"/>
        <w:rPr>
          <w:rFonts w:ascii="Arial" w:hAnsi="Arial" w:cs="Arial"/>
          <w:sz w:val="24"/>
          <w:szCs w:val="24"/>
        </w:rPr>
      </w:pPr>
      <w:r w:rsidRPr="00896161">
        <w:rPr>
          <w:rFonts w:ascii="Arial" w:hAnsi="Arial" w:cs="Arial"/>
          <w:b/>
          <w:sz w:val="24"/>
          <w:szCs w:val="24"/>
          <w:u w:val="single"/>
        </w:rPr>
        <w:t xml:space="preserve">Medidas de atención primaria ante la contaminación química. </w:t>
      </w:r>
    </w:p>
    <w:p w:rsidR="00E67996" w:rsidRPr="00896161" w:rsidRDefault="00E67996" w:rsidP="00896161">
      <w:pPr>
        <w:spacing w:after="0" w:line="360" w:lineRule="auto"/>
        <w:jc w:val="both"/>
        <w:rPr>
          <w:rFonts w:ascii="Arial" w:hAnsi="Arial" w:cs="Arial"/>
          <w:b/>
          <w:sz w:val="24"/>
          <w:szCs w:val="24"/>
        </w:rPr>
      </w:pPr>
    </w:p>
    <w:p w:rsidR="00E67996" w:rsidRPr="00896161" w:rsidRDefault="00E67996" w:rsidP="00896161">
      <w:pPr>
        <w:spacing w:after="0" w:line="360" w:lineRule="auto"/>
        <w:rPr>
          <w:rFonts w:ascii="Arial" w:hAnsi="Arial" w:cs="Arial"/>
          <w:sz w:val="24"/>
          <w:szCs w:val="24"/>
        </w:rPr>
      </w:pPr>
      <w:r w:rsidRPr="00896161">
        <w:rPr>
          <w:rFonts w:ascii="Arial" w:hAnsi="Arial" w:cs="Arial"/>
          <w:b/>
          <w:sz w:val="24"/>
          <w:szCs w:val="24"/>
        </w:rPr>
        <w:t>Conducta a nivel del foco de destrucción /contaminación.</w:t>
      </w:r>
      <w:r w:rsidRPr="00896161">
        <w:rPr>
          <w:rFonts w:ascii="Arial" w:hAnsi="Arial" w:cs="Arial"/>
          <w:sz w:val="24"/>
          <w:szCs w:val="24"/>
        </w:rPr>
        <w:br/>
        <w:t>1-Rescates con medios de protección (reconocimiento y clasificación.)</w:t>
      </w:r>
      <w:r w:rsidRPr="00896161">
        <w:rPr>
          <w:rFonts w:ascii="Arial" w:hAnsi="Arial" w:cs="Arial"/>
          <w:sz w:val="24"/>
          <w:szCs w:val="24"/>
        </w:rPr>
        <w:br/>
        <w:t>2-Traslado en dirección trasversal al viento.</w:t>
      </w:r>
      <w:r w:rsidRPr="00896161">
        <w:rPr>
          <w:rFonts w:ascii="Arial" w:hAnsi="Arial" w:cs="Arial"/>
          <w:sz w:val="24"/>
          <w:szCs w:val="24"/>
        </w:rPr>
        <w:br/>
        <w:t>3-Tomar medidas para preservar la vida.</w:t>
      </w:r>
      <w:r w:rsidRPr="00896161">
        <w:rPr>
          <w:rFonts w:ascii="Arial" w:hAnsi="Arial" w:cs="Arial"/>
          <w:sz w:val="24"/>
          <w:szCs w:val="24"/>
        </w:rPr>
        <w:br/>
        <w:t xml:space="preserve">4-Descontaminación inicial en el sitio de impregnación </w:t>
      </w:r>
      <w:r w:rsidRPr="00896161">
        <w:rPr>
          <w:rFonts w:ascii="Arial" w:hAnsi="Arial" w:cs="Arial"/>
          <w:sz w:val="24"/>
          <w:szCs w:val="24"/>
        </w:rPr>
        <w:br/>
        <w:t>5-Cubrir las quemaduras, heridas, inmovilizar fracturas, limpiar las vías aéreas superiores, lavado ocular y tomar medidas homeostáticas</w:t>
      </w:r>
      <w:r w:rsidRPr="00896161">
        <w:rPr>
          <w:rFonts w:ascii="Arial" w:hAnsi="Arial" w:cs="Arial"/>
          <w:sz w:val="24"/>
          <w:szCs w:val="24"/>
        </w:rPr>
        <w:br/>
        <w:t>6-Traslado hacia el  Área de tratamiento especial parcial (ATSEP) utilizando los métodos y formas aprendidas</w:t>
      </w:r>
    </w:p>
    <w:p w:rsidR="00E67996" w:rsidRPr="00896161" w:rsidRDefault="00E67996" w:rsidP="00896161">
      <w:pPr>
        <w:spacing w:after="0" w:line="360" w:lineRule="auto"/>
        <w:jc w:val="both"/>
        <w:rPr>
          <w:rFonts w:ascii="Arial" w:hAnsi="Arial" w:cs="Arial"/>
          <w:sz w:val="24"/>
          <w:szCs w:val="24"/>
          <w:u w:val="single"/>
        </w:rPr>
      </w:pPr>
    </w:p>
    <w:p w:rsidR="00E67996" w:rsidRPr="00896161" w:rsidRDefault="00E67996" w:rsidP="00896161">
      <w:pPr>
        <w:spacing w:after="0" w:line="360" w:lineRule="auto"/>
        <w:jc w:val="both"/>
        <w:rPr>
          <w:rFonts w:ascii="Arial" w:hAnsi="Arial" w:cs="Arial"/>
          <w:sz w:val="24"/>
          <w:szCs w:val="24"/>
          <w:u w:val="single"/>
        </w:rPr>
      </w:pPr>
      <w:r w:rsidRPr="00896161">
        <w:rPr>
          <w:rFonts w:ascii="Arial" w:hAnsi="Arial" w:cs="Arial"/>
          <w:b/>
          <w:sz w:val="24"/>
          <w:szCs w:val="24"/>
        </w:rPr>
        <w:t>Conducta a nivel del CMF.</w:t>
      </w:r>
    </w:p>
    <w:p w:rsidR="00E67996" w:rsidRPr="00896161" w:rsidRDefault="00E67996" w:rsidP="00896161">
      <w:pPr>
        <w:spacing w:after="0" w:line="360" w:lineRule="auto"/>
        <w:jc w:val="both"/>
        <w:rPr>
          <w:rFonts w:ascii="Arial" w:hAnsi="Arial" w:cs="Arial"/>
          <w:sz w:val="24"/>
          <w:szCs w:val="24"/>
          <w:u w:val="single"/>
        </w:rPr>
      </w:pPr>
      <w:r w:rsidRPr="00896161">
        <w:rPr>
          <w:rFonts w:ascii="Arial" w:hAnsi="Arial" w:cs="Arial"/>
          <w:sz w:val="24"/>
          <w:szCs w:val="24"/>
        </w:rPr>
        <w:t xml:space="preserve"> Área de Tratamiento Especial Parcial </w:t>
      </w:r>
    </w:p>
    <w:p w:rsidR="00E67996" w:rsidRPr="00896161" w:rsidRDefault="00E67996" w:rsidP="00896161">
      <w:pPr>
        <w:spacing w:after="0" w:line="360" w:lineRule="auto"/>
        <w:jc w:val="both"/>
        <w:rPr>
          <w:rFonts w:ascii="Arial" w:hAnsi="Arial" w:cs="Arial"/>
          <w:sz w:val="24"/>
          <w:szCs w:val="24"/>
          <w:u w:val="single"/>
        </w:rPr>
      </w:pPr>
    </w:p>
    <w:p w:rsidR="00E67996" w:rsidRPr="00896161" w:rsidRDefault="00E67996" w:rsidP="00896161">
      <w:pPr>
        <w:spacing w:after="0" w:line="360" w:lineRule="auto"/>
        <w:jc w:val="both"/>
        <w:rPr>
          <w:rFonts w:ascii="Arial" w:hAnsi="Arial" w:cs="Arial"/>
          <w:sz w:val="24"/>
          <w:szCs w:val="24"/>
          <w:u w:val="single"/>
        </w:rPr>
      </w:pPr>
      <w:r w:rsidRPr="00896161">
        <w:rPr>
          <w:rFonts w:ascii="Arial" w:hAnsi="Arial" w:cs="Arial"/>
          <w:sz w:val="24"/>
          <w:szCs w:val="24"/>
          <w:u w:val="single"/>
        </w:rPr>
        <w:t xml:space="preserve">Área sucia: </w:t>
      </w:r>
    </w:p>
    <w:p w:rsidR="00E67996" w:rsidRPr="00896161" w:rsidRDefault="00E67996" w:rsidP="00896161">
      <w:pPr>
        <w:spacing w:after="0" w:line="360" w:lineRule="auto"/>
        <w:jc w:val="both"/>
        <w:rPr>
          <w:rFonts w:ascii="Arial" w:hAnsi="Arial" w:cs="Arial"/>
          <w:sz w:val="24"/>
          <w:szCs w:val="24"/>
        </w:rPr>
      </w:pPr>
      <w:r w:rsidRPr="00896161">
        <w:rPr>
          <w:rFonts w:ascii="Arial" w:hAnsi="Arial" w:cs="Arial"/>
          <w:sz w:val="24"/>
          <w:szCs w:val="24"/>
        </w:rPr>
        <w:t xml:space="preserve">                Eliminar las ropas y calzado tan pronto sea posible, colocándolo en depósitos especiales para su descontaminación.</w:t>
      </w:r>
    </w:p>
    <w:p w:rsidR="00E67996" w:rsidRPr="00896161" w:rsidRDefault="00E67996" w:rsidP="00896161">
      <w:pPr>
        <w:spacing w:after="0" w:line="360" w:lineRule="auto"/>
        <w:jc w:val="both"/>
        <w:rPr>
          <w:rFonts w:ascii="Arial" w:hAnsi="Arial" w:cs="Arial"/>
          <w:sz w:val="24"/>
          <w:szCs w:val="24"/>
        </w:rPr>
      </w:pPr>
      <w:r w:rsidRPr="00896161">
        <w:rPr>
          <w:rFonts w:ascii="Arial" w:hAnsi="Arial" w:cs="Arial"/>
          <w:sz w:val="24"/>
          <w:szCs w:val="24"/>
        </w:rPr>
        <w:t xml:space="preserve">                Quitar careta antigás, de traerla y se someten las manos, cara, cuello y ojos a su descontaminación. </w:t>
      </w:r>
    </w:p>
    <w:p w:rsidR="00E67996" w:rsidRPr="00896161" w:rsidRDefault="00E67996" w:rsidP="00896161">
      <w:pPr>
        <w:spacing w:after="0" w:line="360" w:lineRule="auto"/>
        <w:jc w:val="both"/>
        <w:rPr>
          <w:rFonts w:ascii="Arial" w:hAnsi="Arial" w:cs="Arial"/>
          <w:sz w:val="24"/>
          <w:szCs w:val="24"/>
          <w:u w:val="single"/>
        </w:rPr>
      </w:pPr>
    </w:p>
    <w:p w:rsidR="00E67996" w:rsidRPr="00896161" w:rsidRDefault="00E67996" w:rsidP="00896161">
      <w:pPr>
        <w:spacing w:after="0" w:line="360" w:lineRule="auto"/>
        <w:jc w:val="both"/>
        <w:rPr>
          <w:rFonts w:ascii="Arial" w:hAnsi="Arial" w:cs="Arial"/>
          <w:sz w:val="24"/>
          <w:szCs w:val="24"/>
          <w:u w:val="single"/>
        </w:rPr>
      </w:pPr>
      <w:r w:rsidRPr="00896161">
        <w:rPr>
          <w:rFonts w:ascii="Arial" w:hAnsi="Arial" w:cs="Arial"/>
          <w:sz w:val="24"/>
          <w:szCs w:val="24"/>
          <w:u w:val="single"/>
        </w:rPr>
        <w:t xml:space="preserve">Área de baño: </w:t>
      </w:r>
    </w:p>
    <w:p w:rsidR="00E67996" w:rsidRPr="00896161" w:rsidRDefault="00E67996" w:rsidP="00896161">
      <w:pPr>
        <w:spacing w:after="0" w:line="360" w:lineRule="auto"/>
        <w:jc w:val="both"/>
        <w:rPr>
          <w:rFonts w:ascii="Arial" w:hAnsi="Arial" w:cs="Arial"/>
          <w:sz w:val="24"/>
          <w:szCs w:val="24"/>
        </w:rPr>
      </w:pPr>
      <w:r w:rsidRPr="00896161">
        <w:rPr>
          <w:rFonts w:ascii="Arial" w:hAnsi="Arial" w:cs="Arial"/>
          <w:sz w:val="24"/>
          <w:szCs w:val="24"/>
        </w:rPr>
        <w:t xml:space="preserve">               El baño será duchando el contaminado con agua tibia, jabón y estropajo durante 10-12 min.  Previamente proteger las heridas con vendajes impermeables. </w:t>
      </w:r>
    </w:p>
    <w:p w:rsidR="00E67996" w:rsidRPr="00896161" w:rsidRDefault="00E67996" w:rsidP="00896161">
      <w:pPr>
        <w:spacing w:after="0" w:line="360" w:lineRule="auto"/>
        <w:jc w:val="both"/>
        <w:rPr>
          <w:rFonts w:ascii="Arial" w:hAnsi="Arial" w:cs="Arial"/>
          <w:sz w:val="24"/>
          <w:szCs w:val="24"/>
          <w:u w:val="single"/>
        </w:rPr>
      </w:pPr>
    </w:p>
    <w:p w:rsidR="00E67996" w:rsidRPr="00896161" w:rsidRDefault="00E67996" w:rsidP="00896161">
      <w:pPr>
        <w:spacing w:after="0" w:line="360" w:lineRule="auto"/>
        <w:jc w:val="both"/>
        <w:rPr>
          <w:rFonts w:ascii="Arial" w:hAnsi="Arial" w:cs="Arial"/>
          <w:sz w:val="24"/>
          <w:szCs w:val="24"/>
          <w:u w:val="single"/>
        </w:rPr>
      </w:pPr>
      <w:r w:rsidRPr="00896161">
        <w:rPr>
          <w:rFonts w:ascii="Arial" w:hAnsi="Arial" w:cs="Arial"/>
          <w:sz w:val="24"/>
          <w:szCs w:val="24"/>
          <w:u w:val="single"/>
        </w:rPr>
        <w:t>Área limpia:</w:t>
      </w:r>
    </w:p>
    <w:p w:rsidR="00E67996" w:rsidRPr="00896161" w:rsidRDefault="00E67996" w:rsidP="00896161">
      <w:pPr>
        <w:spacing w:after="0" w:line="360" w:lineRule="auto"/>
        <w:rPr>
          <w:rFonts w:ascii="Arial" w:hAnsi="Arial" w:cs="Arial"/>
          <w:sz w:val="24"/>
          <w:szCs w:val="24"/>
        </w:rPr>
      </w:pPr>
      <w:r w:rsidRPr="00896161">
        <w:rPr>
          <w:rFonts w:ascii="Arial" w:hAnsi="Arial" w:cs="Arial"/>
          <w:sz w:val="24"/>
          <w:szCs w:val="24"/>
        </w:rPr>
        <w:lastRenderedPageBreak/>
        <w:t xml:space="preserve">             Realizar las medidas primarias de asistencia (curas de heridas, enjuagues oculares, mucosas etc.)</w:t>
      </w:r>
    </w:p>
    <w:p w:rsidR="00E67996" w:rsidRPr="00896161" w:rsidRDefault="00E67996" w:rsidP="00896161">
      <w:pPr>
        <w:spacing w:after="0" w:line="360" w:lineRule="auto"/>
        <w:rPr>
          <w:rFonts w:ascii="Arial" w:hAnsi="Arial" w:cs="Arial"/>
          <w:sz w:val="24"/>
          <w:szCs w:val="24"/>
        </w:rPr>
      </w:pPr>
      <w:r w:rsidRPr="00896161">
        <w:rPr>
          <w:rFonts w:ascii="Arial" w:hAnsi="Arial" w:cs="Arial"/>
          <w:sz w:val="24"/>
          <w:szCs w:val="24"/>
        </w:rPr>
        <w:t xml:space="preserve">             Vestir con ropa limpia </w:t>
      </w:r>
      <w:r w:rsidRPr="00896161">
        <w:rPr>
          <w:rFonts w:ascii="Arial" w:hAnsi="Arial" w:cs="Arial"/>
          <w:sz w:val="24"/>
          <w:szCs w:val="24"/>
        </w:rPr>
        <w:br/>
        <w:t xml:space="preserve">             Evacuar según prioridad a la sección de recepción –clasificación. </w:t>
      </w:r>
    </w:p>
    <w:p w:rsidR="00E67996" w:rsidRPr="00896161" w:rsidRDefault="00E67996" w:rsidP="00896161">
      <w:pPr>
        <w:spacing w:after="0" w:line="360" w:lineRule="auto"/>
        <w:rPr>
          <w:rFonts w:ascii="Arial" w:hAnsi="Arial" w:cs="Arial"/>
          <w:b/>
          <w:bCs/>
          <w:sz w:val="24"/>
          <w:szCs w:val="24"/>
          <w:u w:val="single"/>
        </w:rPr>
      </w:pPr>
    </w:p>
    <w:p w:rsidR="002167DC" w:rsidRPr="00896161" w:rsidRDefault="002A7A81" w:rsidP="00896161">
      <w:pPr>
        <w:spacing w:line="360" w:lineRule="auto"/>
        <w:jc w:val="both"/>
        <w:rPr>
          <w:rFonts w:ascii="Arial" w:hAnsi="Arial" w:cs="Arial"/>
          <w:b/>
          <w:sz w:val="24"/>
          <w:szCs w:val="24"/>
        </w:rPr>
      </w:pPr>
      <w:r w:rsidRPr="00896161">
        <w:rPr>
          <w:rFonts w:ascii="Arial" w:hAnsi="Arial" w:cs="Arial"/>
          <w:b/>
          <w:sz w:val="24"/>
          <w:szCs w:val="24"/>
        </w:rPr>
        <w:t xml:space="preserve">Higiene </w:t>
      </w:r>
      <w:r w:rsidR="00ED746D" w:rsidRPr="00896161">
        <w:rPr>
          <w:rFonts w:ascii="Arial" w:hAnsi="Arial" w:cs="Arial"/>
          <w:b/>
          <w:sz w:val="24"/>
          <w:szCs w:val="24"/>
        </w:rPr>
        <w:t xml:space="preserve">escolar: </w:t>
      </w:r>
    </w:p>
    <w:p w:rsidR="00B06AD5" w:rsidRPr="00896161" w:rsidRDefault="004F1D02" w:rsidP="00896161">
      <w:pPr>
        <w:spacing w:line="360" w:lineRule="auto"/>
        <w:jc w:val="both"/>
        <w:rPr>
          <w:rFonts w:ascii="Arial" w:hAnsi="Arial" w:cs="Arial"/>
          <w:sz w:val="24"/>
          <w:szCs w:val="24"/>
        </w:rPr>
      </w:pPr>
      <w:r w:rsidRPr="00896161">
        <w:rPr>
          <w:rFonts w:ascii="Arial" w:hAnsi="Arial" w:cs="Arial"/>
          <w:sz w:val="24"/>
          <w:szCs w:val="24"/>
        </w:rPr>
        <w:t>Luego de un periodo de receso se realizan</w:t>
      </w:r>
      <w:r w:rsidR="00B06AD5" w:rsidRPr="00896161">
        <w:rPr>
          <w:rFonts w:ascii="Arial" w:hAnsi="Arial" w:cs="Arial"/>
          <w:sz w:val="24"/>
          <w:szCs w:val="24"/>
        </w:rPr>
        <w:t xml:space="preserve"> un resumen de lo abordado hasta el momento y</w:t>
      </w:r>
      <w:r w:rsidRPr="00896161">
        <w:rPr>
          <w:rFonts w:ascii="Arial" w:hAnsi="Arial" w:cs="Arial"/>
          <w:sz w:val="24"/>
          <w:szCs w:val="24"/>
        </w:rPr>
        <w:t xml:space="preserve"> preguntas de </w:t>
      </w:r>
      <w:r w:rsidR="004B79CF" w:rsidRPr="00896161">
        <w:rPr>
          <w:rFonts w:ascii="Arial" w:hAnsi="Arial" w:cs="Arial"/>
          <w:sz w:val="24"/>
          <w:szCs w:val="24"/>
        </w:rPr>
        <w:t xml:space="preserve">comprobación </w:t>
      </w:r>
      <w:r w:rsidR="00E67996" w:rsidRPr="00896161">
        <w:rPr>
          <w:rFonts w:ascii="Arial" w:hAnsi="Arial" w:cs="Arial"/>
          <w:sz w:val="24"/>
          <w:szCs w:val="24"/>
        </w:rPr>
        <w:t xml:space="preserve">permitiendo </w:t>
      </w:r>
      <w:r w:rsidR="00DC0C3A" w:rsidRPr="00896161">
        <w:rPr>
          <w:rFonts w:ascii="Arial" w:hAnsi="Arial" w:cs="Arial"/>
          <w:sz w:val="24"/>
          <w:szCs w:val="24"/>
        </w:rPr>
        <w:t xml:space="preserve">apreciar la comprensión de lo abordado hasta el momento </w:t>
      </w:r>
    </w:p>
    <w:p w:rsidR="004F1D02" w:rsidRPr="00896161" w:rsidRDefault="004F1D02" w:rsidP="00896161">
      <w:pPr>
        <w:spacing w:line="360" w:lineRule="auto"/>
        <w:jc w:val="both"/>
        <w:rPr>
          <w:rFonts w:ascii="Arial" w:hAnsi="Arial" w:cs="Arial"/>
          <w:sz w:val="24"/>
          <w:szCs w:val="24"/>
        </w:rPr>
      </w:pPr>
      <w:r w:rsidRPr="00896161">
        <w:rPr>
          <w:rFonts w:ascii="Arial" w:hAnsi="Arial" w:cs="Arial"/>
          <w:sz w:val="24"/>
          <w:szCs w:val="24"/>
        </w:rPr>
        <w:softHyphen/>
      </w:r>
      <w:r w:rsidR="00BC2334" w:rsidRPr="00896161">
        <w:rPr>
          <w:rFonts w:ascii="Arial" w:hAnsi="Arial" w:cs="Arial"/>
          <w:sz w:val="24"/>
          <w:szCs w:val="24"/>
        </w:rPr>
        <w:t>a) Mencione lo factores destructivos del arma nuclear.</w:t>
      </w:r>
    </w:p>
    <w:p w:rsidR="00BC2334" w:rsidRPr="00896161" w:rsidRDefault="004B79CF" w:rsidP="00896161">
      <w:pPr>
        <w:spacing w:before="240" w:line="360" w:lineRule="auto"/>
        <w:jc w:val="both"/>
        <w:rPr>
          <w:rFonts w:ascii="Arial" w:hAnsi="Arial" w:cs="Arial"/>
          <w:sz w:val="24"/>
          <w:szCs w:val="24"/>
        </w:rPr>
      </w:pPr>
      <w:r w:rsidRPr="00896161">
        <w:rPr>
          <w:rFonts w:ascii="Arial" w:hAnsi="Arial" w:cs="Arial"/>
          <w:sz w:val="24"/>
          <w:szCs w:val="24"/>
        </w:rPr>
        <w:t>b) Clasifiquelas sustancias</w:t>
      </w:r>
      <w:r w:rsidR="00BC2334" w:rsidRPr="00896161">
        <w:rPr>
          <w:rFonts w:ascii="Arial" w:hAnsi="Arial" w:cs="Arial"/>
          <w:sz w:val="24"/>
          <w:szCs w:val="24"/>
        </w:rPr>
        <w:t xml:space="preserve"> toxicas por su acción patógena.</w:t>
      </w:r>
    </w:p>
    <w:p w:rsidR="002167DC" w:rsidRPr="00896161" w:rsidRDefault="002167DC" w:rsidP="00896161">
      <w:pPr>
        <w:spacing w:before="240" w:line="360" w:lineRule="auto"/>
        <w:jc w:val="both"/>
        <w:rPr>
          <w:rFonts w:ascii="Arial" w:hAnsi="Arial" w:cs="Arial"/>
          <w:b/>
          <w:sz w:val="24"/>
          <w:szCs w:val="24"/>
        </w:rPr>
      </w:pPr>
      <w:r w:rsidRPr="00896161">
        <w:rPr>
          <w:rFonts w:ascii="Arial" w:hAnsi="Arial" w:cs="Arial"/>
          <w:b/>
          <w:sz w:val="24"/>
          <w:szCs w:val="24"/>
        </w:rPr>
        <w:t>Continuación del desarrollo</w:t>
      </w:r>
    </w:p>
    <w:p w:rsidR="00E67996" w:rsidRPr="00896161" w:rsidRDefault="00BC2334" w:rsidP="00896161">
      <w:pPr>
        <w:pStyle w:val="Textoindependiente"/>
        <w:tabs>
          <w:tab w:val="left" w:pos="1080"/>
          <w:tab w:val="left" w:pos="1260"/>
        </w:tabs>
        <w:spacing w:line="360" w:lineRule="auto"/>
      </w:pPr>
      <w:r w:rsidRPr="00896161">
        <w:t>Para continuar con</w:t>
      </w:r>
      <w:r w:rsidR="002E1D77" w:rsidRPr="00896161">
        <w:t xml:space="preserve"> la</w:t>
      </w:r>
      <w:r w:rsidRPr="00896161">
        <w:t xml:space="preserve"> 3ra</w:t>
      </w:r>
      <w:r w:rsidR="002E1D77" w:rsidRPr="00896161">
        <w:t xml:space="preserve"> </w:t>
      </w:r>
      <w:r w:rsidR="00C14B8A" w:rsidRPr="00896161">
        <w:t>temática</w:t>
      </w:r>
      <w:r w:rsidRPr="00896161">
        <w:t xml:space="preserve"> de estudio debemos aclarar que el cloro y el amoniaco son sustancia toxicas frecuentemente empleadas en nuestras industrias y de ahí surge la necesidad de que nuestros futuros profesionales de la salud conozcan como es el procedimiento ante un escape de las mismas</w:t>
      </w:r>
      <w:r w:rsidR="002E1D77" w:rsidRPr="00896161">
        <w:t>,</w:t>
      </w:r>
      <w:r w:rsidR="00A1185F" w:rsidRPr="00896161">
        <w:t xml:space="preserve"> haciendo énfasis en los daños que puede causar al organismo y que medidas de protección se deben realizar</w:t>
      </w:r>
      <w:r w:rsidR="00AF0214" w:rsidRPr="00896161">
        <w:t>,</w:t>
      </w:r>
      <w:r w:rsidR="00B6066D" w:rsidRPr="00896161">
        <w:t xml:space="preserve"> puesto que cualquier accidente podría convertirse en un arma de extermino en </w:t>
      </w:r>
      <w:r w:rsidR="00AF0214" w:rsidRPr="00896161">
        <w:t>masa.</w:t>
      </w:r>
    </w:p>
    <w:p w:rsidR="002E1D77" w:rsidRPr="00896161" w:rsidRDefault="002E1D77" w:rsidP="00896161">
      <w:pPr>
        <w:pStyle w:val="Textoindependiente"/>
        <w:tabs>
          <w:tab w:val="left" w:pos="1080"/>
          <w:tab w:val="left" w:pos="1260"/>
        </w:tabs>
        <w:spacing w:line="360" w:lineRule="auto"/>
      </w:pPr>
    </w:p>
    <w:p w:rsidR="00E67996" w:rsidRPr="00896161" w:rsidRDefault="00E67996" w:rsidP="00896161">
      <w:pPr>
        <w:pStyle w:val="Textoindependiente"/>
        <w:tabs>
          <w:tab w:val="left" w:pos="1080"/>
          <w:tab w:val="left" w:pos="1260"/>
        </w:tabs>
        <w:spacing w:line="360" w:lineRule="auto"/>
        <w:rPr>
          <w:b/>
          <w:color w:val="000000"/>
        </w:rPr>
      </w:pPr>
      <w:r w:rsidRPr="00896161">
        <w:rPr>
          <w:b/>
          <w:color w:val="000000"/>
        </w:rPr>
        <w:t>Medidas de protección en objetivos químicos</w:t>
      </w:r>
    </w:p>
    <w:p w:rsidR="00E67996" w:rsidRPr="00896161" w:rsidRDefault="00E67996" w:rsidP="00896161">
      <w:pPr>
        <w:pStyle w:val="Textoindependiente"/>
        <w:tabs>
          <w:tab w:val="left" w:pos="1080"/>
          <w:tab w:val="left" w:pos="1260"/>
        </w:tabs>
        <w:spacing w:line="360" w:lineRule="auto"/>
        <w:rPr>
          <w:b/>
          <w:color w:val="008000"/>
        </w:rPr>
      </w:pPr>
      <w:r w:rsidRPr="00896161">
        <w:rPr>
          <w:b/>
          <w:color w:val="000000"/>
        </w:rPr>
        <w:t>Producto tóxicos industriales. Medidas de atención primaria a los afectados por cloro y amoniaco.</w:t>
      </w:r>
    </w:p>
    <w:p w:rsidR="00E67996" w:rsidRPr="00896161" w:rsidRDefault="00E67996" w:rsidP="00896161">
      <w:pPr>
        <w:spacing w:after="0" w:line="360" w:lineRule="auto"/>
        <w:jc w:val="both"/>
        <w:rPr>
          <w:rFonts w:ascii="Arial" w:hAnsi="Arial" w:cs="Arial"/>
          <w:b/>
          <w:bCs/>
          <w:sz w:val="24"/>
          <w:szCs w:val="24"/>
          <w:u w:val="single"/>
        </w:rPr>
      </w:pPr>
    </w:p>
    <w:p w:rsidR="00E67996" w:rsidRPr="00896161" w:rsidRDefault="00E67996" w:rsidP="00896161">
      <w:pPr>
        <w:spacing w:after="0" w:line="360" w:lineRule="auto"/>
        <w:rPr>
          <w:rFonts w:ascii="Arial" w:hAnsi="Arial" w:cs="Arial"/>
          <w:b/>
          <w:bCs/>
          <w:sz w:val="24"/>
          <w:szCs w:val="24"/>
          <w:u w:val="single"/>
        </w:rPr>
      </w:pPr>
      <w:r w:rsidRPr="00896161">
        <w:rPr>
          <w:rFonts w:ascii="Arial" w:hAnsi="Arial" w:cs="Arial"/>
          <w:shadow/>
          <w:sz w:val="24"/>
          <w:szCs w:val="24"/>
        </w:rPr>
        <w:t>Manejo del paciente Intoxicado</w:t>
      </w:r>
      <w:r w:rsidRPr="00896161">
        <w:rPr>
          <w:rFonts w:ascii="Arial" w:hAnsi="Arial" w:cs="Arial"/>
          <w:shadow/>
          <w:sz w:val="24"/>
          <w:szCs w:val="24"/>
        </w:rPr>
        <w:br/>
      </w:r>
      <w:r w:rsidRPr="00896161">
        <w:rPr>
          <w:rFonts w:ascii="Arial" w:hAnsi="Arial" w:cs="Arial"/>
          <w:shadow/>
          <w:sz w:val="24"/>
          <w:szCs w:val="24"/>
        </w:rPr>
        <w:br/>
      </w:r>
      <w:r w:rsidRPr="00896161">
        <w:rPr>
          <w:rFonts w:ascii="Arial" w:hAnsi="Arial" w:cs="Arial"/>
          <w:b/>
          <w:bCs/>
          <w:sz w:val="24"/>
          <w:szCs w:val="24"/>
        </w:rPr>
        <w:t>PRINCIPIOS DEL TRATAMIENTO</w:t>
      </w:r>
      <w:r w:rsidRPr="00896161">
        <w:rPr>
          <w:rFonts w:ascii="Arial" w:hAnsi="Arial" w:cs="Arial"/>
          <w:sz w:val="24"/>
          <w:szCs w:val="24"/>
        </w:rPr>
        <w:br/>
        <w:t> </w:t>
      </w:r>
      <w:r w:rsidRPr="00896161">
        <w:rPr>
          <w:rFonts w:ascii="Arial" w:hAnsi="Arial" w:cs="Arial"/>
          <w:sz w:val="24"/>
          <w:szCs w:val="24"/>
        </w:rPr>
        <w:br/>
      </w:r>
      <w:r w:rsidRPr="00896161">
        <w:rPr>
          <w:rFonts w:ascii="Arial" w:hAnsi="Arial" w:cs="Arial"/>
          <w:b/>
          <w:bCs/>
          <w:sz w:val="24"/>
          <w:szCs w:val="24"/>
        </w:rPr>
        <w:t>I.</w:t>
      </w:r>
      <w:r w:rsidRPr="00896161">
        <w:rPr>
          <w:rFonts w:ascii="Arial" w:hAnsi="Arial" w:cs="Arial"/>
          <w:sz w:val="24"/>
          <w:szCs w:val="24"/>
        </w:rPr>
        <w:tab/>
        <w:t xml:space="preserve">Eliminar rápidamente la sustancia en la vía de entrada e impedir nuevas </w:t>
      </w:r>
      <w:r w:rsidRPr="00896161">
        <w:rPr>
          <w:rFonts w:ascii="Arial" w:hAnsi="Arial" w:cs="Arial"/>
          <w:sz w:val="24"/>
          <w:szCs w:val="24"/>
        </w:rPr>
        <w:lastRenderedPageBreak/>
        <w:t>absorciones de la misma.</w:t>
      </w:r>
      <w:r w:rsidRPr="00896161">
        <w:rPr>
          <w:rFonts w:ascii="Arial" w:hAnsi="Arial" w:cs="Arial"/>
          <w:sz w:val="24"/>
          <w:szCs w:val="24"/>
        </w:rPr>
        <w:br/>
      </w:r>
      <w:r w:rsidRPr="00896161">
        <w:rPr>
          <w:rFonts w:ascii="Arial" w:hAnsi="Arial" w:cs="Arial"/>
          <w:b/>
          <w:bCs/>
          <w:sz w:val="24"/>
          <w:szCs w:val="24"/>
        </w:rPr>
        <w:t>II.</w:t>
      </w:r>
      <w:r w:rsidRPr="00896161">
        <w:rPr>
          <w:rFonts w:ascii="Arial" w:hAnsi="Arial" w:cs="Arial"/>
          <w:sz w:val="24"/>
          <w:szCs w:val="24"/>
        </w:rPr>
        <w:tab/>
        <w:t>Eliminar la sustancia tóxica absorbida.</w:t>
      </w:r>
      <w:r w:rsidRPr="00896161">
        <w:rPr>
          <w:rFonts w:ascii="Arial" w:hAnsi="Arial" w:cs="Arial"/>
          <w:sz w:val="24"/>
          <w:szCs w:val="24"/>
        </w:rPr>
        <w:br/>
      </w:r>
      <w:r w:rsidRPr="00896161">
        <w:rPr>
          <w:rFonts w:ascii="Arial" w:hAnsi="Arial" w:cs="Arial"/>
          <w:b/>
          <w:bCs/>
          <w:sz w:val="24"/>
          <w:szCs w:val="24"/>
        </w:rPr>
        <w:t>III.</w:t>
      </w:r>
      <w:r w:rsidRPr="00896161">
        <w:rPr>
          <w:rFonts w:ascii="Arial" w:hAnsi="Arial" w:cs="Arial"/>
          <w:sz w:val="24"/>
          <w:szCs w:val="24"/>
        </w:rPr>
        <w:tab/>
        <w:t>Emplear antídotos con el objetivo de neutralizar o erradicar los efectos producidos por las sustancias tóxicas.</w:t>
      </w:r>
      <w:r w:rsidRPr="00896161">
        <w:rPr>
          <w:rFonts w:ascii="Arial" w:hAnsi="Arial" w:cs="Arial"/>
          <w:sz w:val="24"/>
          <w:szCs w:val="24"/>
        </w:rPr>
        <w:br/>
      </w:r>
      <w:r w:rsidRPr="00896161">
        <w:rPr>
          <w:rFonts w:ascii="Arial" w:hAnsi="Arial" w:cs="Arial"/>
          <w:b/>
          <w:bCs/>
          <w:sz w:val="24"/>
          <w:szCs w:val="24"/>
        </w:rPr>
        <w:t>IV.</w:t>
      </w:r>
      <w:r w:rsidRPr="00896161">
        <w:rPr>
          <w:rFonts w:ascii="Arial" w:hAnsi="Arial" w:cs="Arial"/>
          <w:sz w:val="24"/>
          <w:szCs w:val="24"/>
        </w:rPr>
        <w:tab/>
        <w:t>Tratar las alteraciones de las funciones vitales del organismo, así como el tratamiento sintomático del resto del cuadro clínico.</w:t>
      </w:r>
    </w:p>
    <w:p w:rsidR="00A46DD0" w:rsidRPr="00896161" w:rsidRDefault="00A46DD0" w:rsidP="00896161">
      <w:pPr>
        <w:spacing w:after="0" w:line="360" w:lineRule="auto"/>
        <w:rPr>
          <w:rFonts w:ascii="Arial" w:hAnsi="Arial" w:cs="Arial"/>
          <w:b/>
          <w:bCs/>
          <w:sz w:val="24"/>
          <w:szCs w:val="24"/>
          <w:lang w:val="es-MX"/>
        </w:rPr>
      </w:pPr>
    </w:p>
    <w:p w:rsidR="00E67996" w:rsidRPr="00896161" w:rsidRDefault="00E67996" w:rsidP="00896161">
      <w:pPr>
        <w:spacing w:after="0" w:line="360" w:lineRule="auto"/>
        <w:rPr>
          <w:rFonts w:ascii="Arial" w:hAnsi="Arial" w:cs="Arial"/>
          <w:b/>
          <w:bCs/>
          <w:sz w:val="24"/>
          <w:szCs w:val="24"/>
          <w:u w:val="single"/>
        </w:rPr>
      </w:pPr>
      <w:r w:rsidRPr="00896161">
        <w:rPr>
          <w:rFonts w:ascii="Arial" w:hAnsi="Arial" w:cs="Arial"/>
          <w:b/>
          <w:bCs/>
          <w:sz w:val="24"/>
          <w:szCs w:val="24"/>
          <w:lang w:val="es-MX"/>
        </w:rPr>
        <w:t>Tratamiento intoxicación</w:t>
      </w:r>
      <w:r w:rsidR="00A46DD0" w:rsidRPr="00896161">
        <w:rPr>
          <w:rFonts w:ascii="Arial" w:hAnsi="Arial" w:cs="Arial"/>
          <w:b/>
          <w:bCs/>
          <w:sz w:val="24"/>
          <w:szCs w:val="24"/>
          <w:lang w:val="es-MX"/>
        </w:rPr>
        <w:t xml:space="preserve"> por </w:t>
      </w:r>
      <w:r w:rsidRPr="00896161">
        <w:rPr>
          <w:rFonts w:ascii="Arial" w:hAnsi="Arial" w:cs="Arial"/>
          <w:b/>
          <w:bCs/>
          <w:sz w:val="24"/>
          <w:szCs w:val="24"/>
          <w:lang w:val="es-MX"/>
        </w:rPr>
        <w:t>amoníaco</w:t>
      </w:r>
      <w:r w:rsidRPr="00896161">
        <w:rPr>
          <w:rFonts w:ascii="Arial" w:hAnsi="Arial" w:cs="Arial"/>
          <w:sz w:val="24"/>
          <w:szCs w:val="24"/>
        </w:rPr>
        <w:br/>
      </w:r>
      <w:r w:rsidRPr="00896161">
        <w:rPr>
          <w:rFonts w:ascii="Arial" w:hAnsi="Arial" w:cs="Arial"/>
          <w:b/>
          <w:bCs/>
          <w:sz w:val="24"/>
          <w:szCs w:val="24"/>
          <w:lang w:val="es-MX"/>
        </w:rPr>
        <w:t> </w:t>
      </w:r>
      <w:r w:rsidRPr="00896161">
        <w:rPr>
          <w:rFonts w:ascii="Arial" w:hAnsi="Arial" w:cs="Arial"/>
          <w:sz w:val="24"/>
          <w:szCs w:val="24"/>
        </w:rPr>
        <w:br/>
      </w:r>
      <w:r w:rsidR="00886B8D" w:rsidRPr="00896161">
        <w:rPr>
          <w:rFonts w:ascii="Arial" w:hAnsi="Arial" w:cs="Arial"/>
          <w:sz w:val="24"/>
          <w:szCs w:val="24"/>
          <w:lang w:val="es-MX"/>
        </w:rPr>
        <w:t>1</w:t>
      </w:r>
      <w:r w:rsidRPr="00896161">
        <w:rPr>
          <w:rFonts w:ascii="Arial" w:hAnsi="Arial" w:cs="Arial"/>
          <w:sz w:val="24"/>
          <w:szCs w:val="24"/>
          <w:lang w:val="es-MX"/>
        </w:rPr>
        <w:noBreakHyphen/>
        <w:t xml:space="preserve"> Diluir el álcali dando inmediatamente a beber agua o leche.</w:t>
      </w:r>
      <w:r w:rsidRPr="00896161">
        <w:rPr>
          <w:rFonts w:ascii="Arial" w:hAnsi="Arial" w:cs="Arial"/>
          <w:sz w:val="24"/>
          <w:szCs w:val="24"/>
        </w:rPr>
        <w:br/>
      </w:r>
      <w:r w:rsidR="00886B8D" w:rsidRPr="00896161">
        <w:rPr>
          <w:rFonts w:ascii="Arial" w:hAnsi="Arial" w:cs="Arial"/>
          <w:sz w:val="24"/>
          <w:szCs w:val="24"/>
        </w:rPr>
        <w:t>2</w:t>
      </w:r>
      <w:r w:rsidRPr="00896161">
        <w:rPr>
          <w:rFonts w:ascii="Arial" w:hAnsi="Arial" w:cs="Arial"/>
          <w:sz w:val="24"/>
          <w:szCs w:val="24"/>
          <w:lang w:val="es-MX"/>
        </w:rPr>
        <w:noBreakHyphen/>
        <w:t xml:space="preserve"> Evítense el lavado gástrico y los eméticos los que aumentan la posibilidad de perforación y aspiración.</w:t>
      </w:r>
      <w:r w:rsidRPr="00896161">
        <w:rPr>
          <w:rFonts w:ascii="Arial" w:hAnsi="Arial" w:cs="Arial"/>
          <w:sz w:val="24"/>
          <w:szCs w:val="24"/>
        </w:rPr>
        <w:br/>
      </w:r>
      <w:r w:rsidR="00886B8D" w:rsidRPr="00896161">
        <w:rPr>
          <w:rFonts w:ascii="Arial" w:hAnsi="Arial" w:cs="Arial"/>
          <w:sz w:val="24"/>
          <w:szCs w:val="24"/>
        </w:rPr>
        <w:t>3</w:t>
      </w:r>
      <w:r w:rsidRPr="00896161">
        <w:rPr>
          <w:rFonts w:ascii="Arial" w:hAnsi="Arial" w:cs="Arial"/>
          <w:sz w:val="24"/>
          <w:szCs w:val="24"/>
          <w:lang w:val="es-MX"/>
        </w:rPr>
        <w:noBreakHyphen/>
        <w:t xml:space="preserve"> No administrar neutralizantes químicos.</w:t>
      </w:r>
      <w:r w:rsidRPr="00896161">
        <w:rPr>
          <w:rFonts w:ascii="Arial" w:hAnsi="Arial" w:cs="Arial"/>
          <w:sz w:val="24"/>
          <w:szCs w:val="24"/>
        </w:rPr>
        <w:br/>
      </w:r>
      <w:r w:rsidR="00886B8D" w:rsidRPr="00896161">
        <w:rPr>
          <w:rFonts w:ascii="Arial" w:hAnsi="Arial" w:cs="Arial"/>
          <w:sz w:val="24"/>
          <w:szCs w:val="24"/>
          <w:lang w:val="es-MX"/>
        </w:rPr>
        <w:t>4</w:t>
      </w:r>
      <w:r w:rsidRPr="00896161">
        <w:rPr>
          <w:rFonts w:ascii="Arial" w:hAnsi="Arial" w:cs="Arial"/>
          <w:sz w:val="24"/>
          <w:szCs w:val="24"/>
          <w:lang w:val="es-MX"/>
        </w:rPr>
        <w:noBreakHyphen/>
        <w:t xml:space="preserve"> Adminístrese oxígeno a concentraciones de 40% </w:t>
      </w:r>
      <w:r w:rsidRPr="00896161">
        <w:rPr>
          <w:rFonts w:ascii="Arial" w:hAnsi="Arial" w:cs="Arial"/>
          <w:sz w:val="24"/>
          <w:szCs w:val="24"/>
        </w:rPr>
        <w:br/>
      </w:r>
      <w:r w:rsidR="00886B8D" w:rsidRPr="00896161">
        <w:rPr>
          <w:rFonts w:ascii="Arial" w:hAnsi="Arial" w:cs="Arial"/>
          <w:sz w:val="24"/>
          <w:szCs w:val="24"/>
        </w:rPr>
        <w:t>5</w:t>
      </w:r>
      <w:r w:rsidRPr="00896161">
        <w:rPr>
          <w:rFonts w:ascii="Arial" w:hAnsi="Arial" w:cs="Arial"/>
          <w:sz w:val="24"/>
          <w:szCs w:val="24"/>
          <w:lang w:val="es-MX"/>
        </w:rPr>
        <w:noBreakHyphen/>
        <w:t xml:space="preserve"> Adminístrese Aminofilina 0.5 g por vía IV para aliviar la constricción bronquial asociada.</w:t>
      </w:r>
      <w:r w:rsidRPr="00896161">
        <w:rPr>
          <w:rFonts w:ascii="Arial" w:hAnsi="Arial" w:cs="Arial"/>
          <w:sz w:val="24"/>
          <w:szCs w:val="24"/>
          <w:lang w:val="es-MX"/>
        </w:rPr>
        <w:br/>
      </w:r>
      <w:r w:rsidR="00886B8D" w:rsidRPr="00896161">
        <w:rPr>
          <w:rFonts w:ascii="Arial" w:hAnsi="Arial" w:cs="Arial"/>
          <w:sz w:val="24"/>
          <w:szCs w:val="24"/>
          <w:lang w:val="es-MX"/>
        </w:rPr>
        <w:t>6</w:t>
      </w:r>
      <w:r w:rsidRPr="00896161">
        <w:rPr>
          <w:rFonts w:ascii="Arial" w:hAnsi="Arial" w:cs="Arial"/>
          <w:sz w:val="24"/>
          <w:szCs w:val="24"/>
          <w:lang w:val="es-MX"/>
        </w:rPr>
        <w:noBreakHyphen/>
        <w:t xml:space="preserve"> Tratar las áreas afectadas en la piel de la misma forma que se trata las quemaduras térmicas.</w:t>
      </w:r>
    </w:p>
    <w:p w:rsidR="00E67996" w:rsidRPr="00896161" w:rsidRDefault="00E67996" w:rsidP="00896161">
      <w:pPr>
        <w:spacing w:after="0" w:line="360" w:lineRule="auto"/>
        <w:rPr>
          <w:rFonts w:ascii="Arial" w:hAnsi="Arial" w:cs="Arial"/>
          <w:b/>
          <w:bCs/>
          <w:sz w:val="24"/>
          <w:szCs w:val="24"/>
          <w:u w:val="single"/>
        </w:rPr>
      </w:pPr>
    </w:p>
    <w:p w:rsidR="00E67996" w:rsidRPr="00896161" w:rsidRDefault="00E67996" w:rsidP="00896161">
      <w:pPr>
        <w:spacing w:after="0" w:line="360" w:lineRule="auto"/>
        <w:rPr>
          <w:rFonts w:ascii="Arial" w:hAnsi="Arial" w:cs="Arial"/>
          <w:b/>
          <w:bCs/>
          <w:sz w:val="24"/>
          <w:szCs w:val="24"/>
          <w:u w:val="single"/>
        </w:rPr>
      </w:pPr>
      <w:r w:rsidRPr="00896161">
        <w:rPr>
          <w:rFonts w:ascii="Arial" w:hAnsi="Arial" w:cs="Arial"/>
          <w:b/>
          <w:bCs/>
          <w:sz w:val="24"/>
          <w:szCs w:val="24"/>
          <w:lang w:val="es-MX"/>
        </w:rPr>
        <w:t xml:space="preserve">Tratamiento intoxicación </w:t>
      </w:r>
      <w:r w:rsidR="00A46DD0" w:rsidRPr="00896161">
        <w:rPr>
          <w:rFonts w:ascii="Arial" w:hAnsi="Arial" w:cs="Arial"/>
          <w:b/>
          <w:bCs/>
          <w:sz w:val="24"/>
          <w:szCs w:val="24"/>
          <w:lang w:val="es-MX"/>
        </w:rPr>
        <w:t xml:space="preserve">por </w:t>
      </w:r>
      <w:r w:rsidRPr="00896161">
        <w:rPr>
          <w:rFonts w:ascii="Arial" w:hAnsi="Arial" w:cs="Arial"/>
          <w:b/>
          <w:bCs/>
          <w:sz w:val="24"/>
          <w:szCs w:val="24"/>
          <w:lang w:val="es-MX"/>
        </w:rPr>
        <w:t xml:space="preserve">cloro </w:t>
      </w:r>
      <w:r w:rsidRPr="00896161">
        <w:rPr>
          <w:rFonts w:ascii="Arial" w:hAnsi="Arial" w:cs="Arial"/>
          <w:sz w:val="24"/>
          <w:szCs w:val="24"/>
        </w:rPr>
        <w:br/>
      </w:r>
      <w:r w:rsidR="00886B8D" w:rsidRPr="00896161">
        <w:rPr>
          <w:rFonts w:ascii="Arial" w:hAnsi="Arial" w:cs="Arial"/>
          <w:sz w:val="24"/>
          <w:szCs w:val="24"/>
          <w:lang w:val="es-MX"/>
        </w:rPr>
        <w:t>1</w:t>
      </w:r>
      <w:r w:rsidRPr="00896161">
        <w:rPr>
          <w:rFonts w:ascii="Arial" w:hAnsi="Arial" w:cs="Arial"/>
          <w:sz w:val="24"/>
          <w:szCs w:val="24"/>
          <w:lang w:val="es-MX"/>
        </w:rPr>
        <w:noBreakHyphen/>
        <w:t xml:space="preserve"> Aplicar Oxigenoterapia</w:t>
      </w:r>
      <w:r w:rsidRPr="00896161">
        <w:rPr>
          <w:rFonts w:ascii="Arial" w:hAnsi="Arial" w:cs="Arial"/>
          <w:sz w:val="24"/>
          <w:szCs w:val="24"/>
        </w:rPr>
        <w:br/>
      </w:r>
      <w:r w:rsidR="00886B8D" w:rsidRPr="00896161">
        <w:rPr>
          <w:rFonts w:ascii="Arial" w:hAnsi="Arial" w:cs="Arial"/>
          <w:sz w:val="24"/>
          <w:szCs w:val="24"/>
        </w:rPr>
        <w:t>2</w:t>
      </w:r>
      <w:r w:rsidRPr="00896161">
        <w:rPr>
          <w:rFonts w:ascii="Arial" w:hAnsi="Arial" w:cs="Arial"/>
          <w:sz w:val="24"/>
          <w:szCs w:val="24"/>
          <w:lang w:val="es-MX"/>
        </w:rPr>
        <w:noBreakHyphen/>
        <w:t xml:space="preserve"> Administrar broncodilatadores y descongestionantes (Codeína para la tos)</w:t>
      </w:r>
      <w:r w:rsidRPr="00896161">
        <w:rPr>
          <w:rFonts w:ascii="Arial" w:hAnsi="Arial" w:cs="Arial"/>
          <w:sz w:val="24"/>
          <w:szCs w:val="24"/>
        </w:rPr>
        <w:br/>
      </w:r>
      <w:r w:rsidR="00886B8D" w:rsidRPr="00896161">
        <w:rPr>
          <w:rFonts w:ascii="Arial" w:hAnsi="Arial" w:cs="Arial"/>
          <w:sz w:val="24"/>
          <w:szCs w:val="24"/>
        </w:rPr>
        <w:t>3</w:t>
      </w:r>
      <w:r w:rsidRPr="00896161">
        <w:rPr>
          <w:rFonts w:ascii="Arial" w:hAnsi="Arial" w:cs="Arial"/>
          <w:sz w:val="24"/>
          <w:szCs w:val="24"/>
          <w:lang w:val="es-MX"/>
        </w:rPr>
        <w:noBreakHyphen/>
        <w:t xml:space="preserve"> Administrar </w:t>
      </w:r>
      <w:proofErr w:type="spellStart"/>
      <w:r w:rsidRPr="00896161">
        <w:rPr>
          <w:rFonts w:ascii="Arial" w:hAnsi="Arial" w:cs="Arial"/>
          <w:sz w:val="24"/>
          <w:szCs w:val="24"/>
          <w:lang w:val="es-MX"/>
        </w:rPr>
        <w:t>Prednisol</w:t>
      </w:r>
      <w:proofErr w:type="spellEnd"/>
      <w:r w:rsidRPr="00896161">
        <w:rPr>
          <w:rFonts w:ascii="Arial" w:hAnsi="Arial" w:cs="Arial"/>
          <w:sz w:val="24"/>
          <w:szCs w:val="24"/>
          <w:lang w:val="es-MX"/>
        </w:rPr>
        <w:t xml:space="preserve"> 1 mg/kg./día por vía oral o IV cada 4 horas</w:t>
      </w:r>
      <w:r w:rsidRPr="00896161">
        <w:rPr>
          <w:rFonts w:ascii="Arial" w:hAnsi="Arial" w:cs="Arial"/>
          <w:sz w:val="24"/>
          <w:szCs w:val="24"/>
        </w:rPr>
        <w:br/>
      </w:r>
      <w:r w:rsidR="00886B8D" w:rsidRPr="00896161">
        <w:rPr>
          <w:rFonts w:ascii="Arial" w:hAnsi="Arial" w:cs="Arial"/>
          <w:sz w:val="24"/>
          <w:szCs w:val="24"/>
        </w:rPr>
        <w:t>4</w:t>
      </w:r>
      <w:r w:rsidRPr="00896161">
        <w:rPr>
          <w:rFonts w:ascii="Arial" w:hAnsi="Arial" w:cs="Arial"/>
          <w:sz w:val="24"/>
          <w:szCs w:val="24"/>
          <w:lang w:val="es-MX"/>
        </w:rPr>
        <w:noBreakHyphen/>
      </w:r>
      <w:proofErr w:type="spellStart"/>
      <w:r w:rsidRPr="00896161">
        <w:rPr>
          <w:rFonts w:ascii="Arial" w:hAnsi="Arial" w:cs="Arial"/>
          <w:sz w:val="24"/>
          <w:szCs w:val="24"/>
          <w:lang w:val="es-MX"/>
        </w:rPr>
        <w:t>Antibioticoterapia</w:t>
      </w:r>
      <w:proofErr w:type="spellEnd"/>
      <w:r w:rsidRPr="00896161">
        <w:rPr>
          <w:rFonts w:ascii="Arial" w:hAnsi="Arial" w:cs="Arial"/>
          <w:sz w:val="24"/>
          <w:szCs w:val="24"/>
        </w:rPr>
        <w:br/>
      </w:r>
      <w:r w:rsidR="00886B8D" w:rsidRPr="00896161">
        <w:rPr>
          <w:rFonts w:ascii="Arial" w:hAnsi="Arial" w:cs="Arial"/>
          <w:sz w:val="24"/>
          <w:szCs w:val="24"/>
        </w:rPr>
        <w:t>5</w:t>
      </w:r>
      <w:r w:rsidRPr="00896161">
        <w:rPr>
          <w:rFonts w:ascii="Arial" w:hAnsi="Arial" w:cs="Arial"/>
          <w:sz w:val="24"/>
          <w:szCs w:val="24"/>
          <w:lang w:val="es-MX"/>
        </w:rPr>
        <w:noBreakHyphen/>
        <w:t>Lavado ocular Consultar al Oftalmólogo si existen lesiones oculares</w:t>
      </w:r>
      <w:r w:rsidRPr="00896161">
        <w:rPr>
          <w:rFonts w:ascii="Arial" w:hAnsi="Arial" w:cs="Arial"/>
          <w:sz w:val="24"/>
          <w:szCs w:val="24"/>
        </w:rPr>
        <w:br/>
      </w:r>
      <w:r w:rsidR="00886B8D" w:rsidRPr="00896161">
        <w:rPr>
          <w:rFonts w:ascii="Arial" w:hAnsi="Arial" w:cs="Arial"/>
          <w:sz w:val="24"/>
          <w:szCs w:val="24"/>
        </w:rPr>
        <w:t>6</w:t>
      </w:r>
      <w:r w:rsidRPr="00896161">
        <w:rPr>
          <w:rFonts w:ascii="Arial" w:hAnsi="Arial" w:cs="Arial"/>
          <w:sz w:val="24"/>
          <w:szCs w:val="24"/>
          <w:lang w:val="es-MX"/>
        </w:rPr>
        <w:noBreakHyphen/>
        <w:t xml:space="preserve"> Administrar Atropina al 0.1% 1 ml por vía IM, si hay espasmo reflejo de la glotis. </w:t>
      </w:r>
      <w:r w:rsidR="00886B8D" w:rsidRPr="00896161">
        <w:rPr>
          <w:rFonts w:ascii="Arial" w:hAnsi="Arial" w:cs="Arial"/>
          <w:sz w:val="24"/>
          <w:szCs w:val="24"/>
          <w:lang w:val="es-MX"/>
        </w:rPr>
        <w:t>7-</w:t>
      </w:r>
      <w:r w:rsidRPr="00896161">
        <w:rPr>
          <w:rFonts w:ascii="Arial" w:hAnsi="Arial" w:cs="Arial"/>
          <w:sz w:val="24"/>
          <w:szCs w:val="24"/>
          <w:lang w:val="es-MX"/>
        </w:rPr>
        <w:t xml:space="preserve">De no haber mejoría realizar </w:t>
      </w:r>
      <w:r w:rsidR="00886B8D" w:rsidRPr="00896161">
        <w:rPr>
          <w:rFonts w:ascii="Arial" w:hAnsi="Arial" w:cs="Arial"/>
          <w:sz w:val="24"/>
          <w:szCs w:val="24"/>
          <w:lang w:val="es-MX"/>
        </w:rPr>
        <w:t>traqueotomía</w:t>
      </w:r>
      <w:r w:rsidRPr="00896161">
        <w:rPr>
          <w:rFonts w:ascii="Arial" w:hAnsi="Arial" w:cs="Arial"/>
          <w:sz w:val="24"/>
          <w:szCs w:val="24"/>
        </w:rPr>
        <w:br/>
      </w:r>
      <w:r w:rsidR="00886B8D" w:rsidRPr="00896161">
        <w:rPr>
          <w:rFonts w:ascii="Arial" w:hAnsi="Arial" w:cs="Arial"/>
          <w:sz w:val="24"/>
          <w:szCs w:val="24"/>
        </w:rPr>
        <w:t>8</w:t>
      </w:r>
      <w:r w:rsidRPr="00896161">
        <w:rPr>
          <w:rFonts w:ascii="Arial" w:hAnsi="Arial" w:cs="Arial"/>
          <w:sz w:val="24"/>
          <w:szCs w:val="24"/>
          <w:lang w:val="es-MX"/>
        </w:rPr>
        <w:noBreakHyphen/>
        <w:t xml:space="preserve"> Tratar lesiones de la piel igual que en quemaduras térmicas</w:t>
      </w:r>
      <w:r w:rsidRPr="00896161">
        <w:rPr>
          <w:rFonts w:ascii="Arial" w:hAnsi="Arial" w:cs="Arial"/>
          <w:sz w:val="24"/>
          <w:szCs w:val="24"/>
        </w:rPr>
        <w:br/>
      </w:r>
      <w:r w:rsidR="00886B8D" w:rsidRPr="00896161">
        <w:rPr>
          <w:rFonts w:ascii="Arial" w:hAnsi="Arial" w:cs="Arial"/>
          <w:sz w:val="24"/>
          <w:szCs w:val="24"/>
        </w:rPr>
        <w:t>9</w:t>
      </w:r>
      <w:r w:rsidRPr="00896161">
        <w:rPr>
          <w:rFonts w:ascii="Arial" w:hAnsi="Arial" w:cs="Arial"/>
          <w:sz w:val="24"/>
          <w:szCs w:val="24"/>
          <w:lang w:val="es-MX"/>
        </w:rPr>
        <w:noBreakHyphen/>
        <w:t xml:space="preserve"> Aplicar aerosoles de Bicarbonato de Sodio al 2%</w:t>
      </w:r>
    </w:p>
    <w:p w:rsidR="00E67996" w:rsidRPr="00896161" w:rsidRDefault="00E67996" w:rsidP="00896161">
      <w:pPr>
        <w:spacing w:after="0" w:line="360" w:lineRule="auto"/>
        <w:rPr>
          <w:rFonts w:ascii="Arial" w:hAnsi="Arial" w:cs="Arial"/>
          <w:b/>
          <w:bCs/>
          <w:sz w:val="24"/>
          <w:szCs w:val="24"/>
          <w:u w:val="single"/>
        </w:rPr>
      </w:pPr>
    </w:p>
    <w:p w:rsidR="00446D2E" w:rsidRPr="00896161" w:rsidRDefault="00E67996" w:rsidP="00896161">
      <w:pPr>
        <w:pStyle w:val="Prrafodelista"/>
        <w:numPr>
          <w:ilvl w:val="0"/>
          <w:numId w:val="23"/>
        </w:numPr>
        <w:spacing w:after="0" w:line="360" w:lineRule="auto"/>
        <w:ind w:left="90" w:firstLine="270"/>
        <w:rPr>
          <w:rFonts w:ascii="Arial" w:hAnsi="Arial" w:cs="Arial"/>
          <w:b/>
          <w:bCs/>
          <w:sz w:val="24"/>
          <w:szCs w:val="24"/>
          <w:u w:val="single"/>
        </w:rPr>
      </w:pPr>
      <w:r w:rsidRPr="00896161">
        <w:rPr>
          <w:rFonts w:ascii="Arial" w:hAnsi="Arial" w:cs="Arial"/>
          <w:b/>
          <w:shadow/>
          <w:sz w:val="24"/>
          <w:szCs w:val="24"/>
        </w:rPr>
        <w:t>Medidas de atención primaria</w:t>
      </w:r>
      <w:r w:rsidR="00446D2E" w:rsidRPr="00896161">
        <w:rPr>
          <w:rFonts w:ascii="Arial" w:hAnsi="Arial" w:cs="Arial"/>
          <w:shadow/>
          <w:sz w:val="24"/>
          <w:szCs w:val="24"/>
        </w:rPr>
        <w:t>.</w:t>
      </w:r>
    </w:p>
    <w:p w:rsidR="00446D2E" w:rsidRPr="00896161" w:rsidRDefault="00446D2E" w:rsidP="00896161">
      <w:pPr>
        <w:pStyle w:val="Prrafodelista"/>
        <w:numPr>
          <w:ilvl w:val="0"/>
          <w:numId w:val="25"/>
        </w:numPr>
        <w:spacing w:after="0" w:line="360" w:lineRule="auto"/>
        <w:rPr>
          <w:rFonts w:ascii="Arial" w:hAnsi="Arial" w:cs="Arial"/>
          <w:shadow/>
          <w:sz w:val="24"/>
          <w:szCs w:val="24"/>
        </w:rPr>
      </w:pPr>
      <w:r w:rsidRPr="00896161">
        <w:rPr>
          <w:rFonts w:ascii="Arial" w:hAnsi="Arial" w:cs="Arial"/>
          <w:shadow/>
          <w:sz w:val="24"/>
          <w:szCs w:val="24"/>
        </w:rPr>
        <w:lastRenderedPageBreak/>
        <w:t>Rescates</w:t>
      </w:r>
      <w:r w:rsidR="00E67996" w:rsidRPr="00896161">
        <w:rPr>
          <w:rFonts w:ascii="Arial" w:hAnsi="Arial" w:cs="Arial"/>
          <w:shadow/>
          <w:sz w:val="24"/>
          <w:szCs w:val="24"/>
        </w:rPr>
        <w:t xml:space="preserve"> con medios de protección (reconocimiento y clasificación).</w:t>
      </w:r>
    </w:p>
    <w:p w:rsidR="00446D2E" w:rsidRPr="00896161" w:rsidRDefault="00E67996" w:rsidP="00896161">
      <w:pPr>
        <w:pStyle w:val="Prrafodelista"/>
        <w:numPr>
          <w:ilvl w:val="0"/>
          <w:numId w:val="25"/>
        </w:numPr>
        <w:spacing w:after="0" w:line="360" w:lineRule="auto"/>
        <w:rPr>
          <w:rFonts w:ascii="Arial" w:hAnsi="Arial" w:cs="Arial"/>
          <w:b/>
          <w:bCs/>
          <w:sz w:val="24"/>
          <w:szCs w:val="24"/>
          <w:u w:val="single"/>
        </w:rPr>
      </w:pPr>
      <w:r w:rsidRPr="00896161">
        <w:rPr>
          <w:rFonts w:ascii="Arial" w:hAnsi="Arial" w:cs="Arial"/>
          <w:shadow/>
          <w:sz w:val="24"/>
          <w:szCs w:val="24"/>
        </w:rPr>
        <w:t>Traslado hacia los PAS en dirección transversal al viento.</w:t>
      </w:r>
    </w:p>
    <w:p w:rsidR="00446D2E" w:rsidRPr="00896161" w:rsidRDefault="00E67996" w:rsidP="00896161">
      <w:pPr>
        <w:pStyle w:val="Prrafodelista"/>
        <w:numPr>
          <w:ilvl w:val="0"/>
          <w:numId w:val="25"/>
        </w:numPr>
        <w:spacing w:after="0" w:line="360" w:lineRule="auto"/>
        <w:rPr>
          <w:rFonts w:ascii="Arial" w:hAnsi="Arial" w:cs="Arial"/>
          <w:b/>
          <w:bCs/>
          <w:sz w:val="24"/>
          <w:szCs w:val="24"/>
          <w:u w:val="single"/>
        </w:rPr>
      </w:pPr>
      <w:r w:rsidRPr="00896161">
        <w:rPr>
          <w:rFonts w:ascii="Arial" w:hAnsi="Arial" w:cs="Arial"/>
          <w:shadow/>
          <w:sz w:val="24"/>
          <w:szCs w:val="24"/>
        </w:rPr>
        <w:t>Tomar medidas para preservar la vida (RCP, evitar el shock, medidas homeostátic</w:t>
      </w:r>
      <w:r w:rsidR="00446D2E" w:rsidRPr="00896161">
        <w:rPr>
          <w:rFonts w:ascii="Arial" w:hAnsi="Arial" w:cs="Arial"/>
          <w:shadow/>
          <w:sz w:val="24"/>
          <w:szCs w:val="24"/>
        </w:rPr>
        <w:t>as, inmovilizar fracturas etc.)</w:t>
      </w:r>
    </w:p>
    <w:p w:rsidR="00446D2E" w:rsidRPr="00896161" w:rsidRDefault="00E67996" w:rsidP="00896161">
      <w:pPr>
        <w:pStyle w:val="Prrafodelista"/>
        <w:numPr>
          <w:ilvl w:val="0"/>
          <w:numId w:val="25"/>
        </w:numPr>
        <w:spacing w:after="0" w:line="360" w:lineRule="auto"/>
        <w:rPr>
          <w:rFonts w:ascii="Arial" w:hAnsi="Arial" w:cs="Arial"/>
          <w:b/>
          <w:bCs/>
          <w:sz w:val="24"/>
          <w:szCs w:val="24"/>
          <w:u w:val="single"/>
        </w:rPr>
      </w:pPr>
      <w:r w:rsidRPr="00896161">
        <w:rPr>
          <w:rFonts w:ascii="Arial" w:hAnsi="Arial" w:cs="Arial"/>
          <w:shadow/>
          <w:sz w:val="24"/>
          <w:szCs w:val="24"/>
        </w:rPr>
        <w:t>Descontaminación inicial en el sitio de impregnación (sacudiendo, limpiando las vías aéreas superiores, lavado bucal y ocular, limpieza de la piel).</w:t>
      </w:r>
    </w:p>
    <w:p w:rsidR="00446D2E" w:rsidRPr="00896161" w:rsidRDefault="00E67996" w:rsidP="00896161">
      <w:pPr>
        <w:pStyle w:val="Prrafodelista"/>
        <w:numPr>
          <w:ilvl w:val="0"/>
          <w:numId w:val="25"/>
        </w:numPr>
        <w:spacing w:after="0" w:line="360" w:lineRule="auto"/>
        <w:rPr>
          <w:rFonts w:ascii="Arial" w:hAnsi="Arial" w:cs="Arial"/>
          <w:b/>
          <w:bCs/>
          <w:sz w:val="24"/>
          <w:szCs w:val="24"/>
          <w:u w:val="single"/>
        </w:rPr>
      </w:pPr>
      <w:r w:rsidRPr="00896161">
        <w:rPr>
          <w:rFonts w:ascii="Arial" w:hAnsi="Arial" w:cs="Arial"/>
          <w:shadow/>
          <w:sz w:val="24"/>
          <w:szCs w:val="24"/>
        </w:rPr>
        <w:t>Cubrir las quemaduras.</w:t>
      </w:r>
    </w:p>
    <w:p w:rsidR="00446D2E" w:rsidRPr="00896161" w:rsidRDefault="00E67996" w:rsidP="00896161">
      <w:pPr>
        <w:pStyle w:val="Prrafodelista"/>
        <w:numPr>
          <w:ilvl w:val="0"/>
          <w:numId w:val="25"/>
        </w:numPr>
        <w:spacing w:after="0" w:line="360" w:lineRule="auto"/>
        <w:rPr>
          <w:rFonts w:ascii="Arial" w:hAnsi="Arial" w:cs="Arial"/>
          <w:b/>
          <w:bCs/>
          <w:sz w:val="24"/>
          <w:szCs w:val="24"/>
          <w:u w:val="single"/>
        </w:rPr>
      </w:pPr>
      <w:r w:rsidRPr="00896161">
        <w:rPr>
          <w:rFonts w:ascii="Arial" w:hAnsi="Arial" w:cs="Arial"/>
          <w:shadow/>
          <w:sz w:val="24"/>
          <w:szCs w:val="24"/>
        </w:rPr>
        <w:t>Traslado hacia el ATSEP utilizando los métodos y formas aprendidas.</w:t>
      </w:r>
    </w:p>
    <w:p w:rsidR="00446D2E" w:rsidRPr="00896161" w:rsidRDefault="00E67996" w:rsidP="00896161">
      <w:pPr>
        <w:pStyle w:val="Prrafodelista"/>
        <w:numPr>
          <w:ilvl w:val="0"/>
          <w:numId w:val="25"/>
        </w:numPr>
        <w:spacing w:after="0" w:line="360" w:lineRule="auto"/>
        <w:rPr>
          <w:rFonts w:ascii="Arial" w:hAnsi="Arial" w:cs="Arial"/>
          <w:b/>
          <w:bCs/>
          <w:sz w:val="24"/>
          <w:szCs w:val="24"/>
          <w:u w:val="single"/>
        </w:rPr>
      </w:pPr>
      <w:r w:rsidRPr="00896161">
        <w:rPr>
          <w:rFonts w:ascii="Arial" w:hAnsi="Arial" w:cs="Arial"/>
          <w:shadow/>
          <w:sz w:val="24"/>
          <w:szCs w:val="24"/>
        </w:rPr>
        <w:t>Eliminar las ropas tan pronto sea posible.</w:t>
      </w:r>
    </w:p>
    <w:p w:rsidR="00446D2E" w:rsidRPr="00896161" w:rsidRDefault="00446D2E" w:rsidP="00896161">
      <w:pPr>
        <w:pStyle w:val="Prrafodelista"/>
        <w:numPr>
          <w:ilvl w:val="0"/>
          <w:numId w:val="25"/>
        </w:numPr>
        <w:spacing w:after="0" w:line="360" w:lineRule="auto"/>
        <w:rPr>
          <w:rFonts w:ascii="Arial" w:hAnsi="Arial" w:cs="Arial"/>
          <w:b/>
          <w:bCs/>
          <w:sz w:val="24"/>
          <w:szCs w:val="24"/>
          <w:u w:val="single"/>
        </w:rPr>
      </w:pPr>
      <w:r w:rsidRPr="00896161">
        <w:rPr>
          <w:rFonts w:ascii="Arial" w:hAnsi="Arial" w:cs="Arial"/>
          <w:shadow/>
          <w:sz w:val="24"/>
          <w:szCs w:val="24"/>
        </w:rPr>
        <w:t xml:space="preserve"> </w:t>
      </w:r>
      <w:r w:rsidR="00E67996" w:rsidRPr="00896161">
        <w:rPr>
          <w:rFonts w:ascii="Arial" w:hAnsi="Arial" w:cs="Arial"/>
          <w:shadow/>
          <w:sz w:val="24"/>
          <w:szCs w:val="24"/>
        </w:rPr>
        <w:t>Cumplir con el flujograma.</w:t>
      </w:r>
    </w:p>
    <w:p w:rsidR="00E67996" w:rsidRPr="00896161" w:rsidRDefault="00E67996" w:rsidP="00896161">
      <w:pPr>
        <w:pStyle w:val="Prrafodelista"/>
        <w:numPr>
          <w:ilvl w:val="0"/>
          <w:numId w:val="25"/>
        </w:numPr>
        <w:spacing w:after="0" w:line="360" w:lineRule="auto"/>
        <w:rPr>
          <w:rFonts w:ascii="Arial" w:hAnsi="Arial" w:cs="Arial"/>
          <w:b/>
          <w:bCs/>
          <w:sz w:val="24"/>
          <w:szCs w:val="24"/>
          <w:u w:val="single"/>
        </w:rPr>
      </w:pPr>
      <w:r w:rsidRPr="00896161">
        <w:rPr>
          <w:rFonts w:ascii="Arial" w:hAnsi="Arial" w:cs="Arial"/>
          <w:shadow/>
          <w:sz w:val="24"/>
          <w:szCs w:val="24"/>
        </w:rPr>
        <w:t>Evacuar según prioridad.</w:t>
      </w:r>
    </w:p>
    <w:p w:rsidR="00E67996" w:rsidRPr="00896161" w:rsidRDefault="00E67996" w:rsidP="00896161">
      <w:pPr>
        <w:spacing w:after="0" w:line="360" w:lineRule="auto"/>
        <w:jc w:val="both"/>
        <w:rPr>
          <w:rFonts w:ascii="Arial" w:hAnsi="Arial" w:cs="Arial"/>
          <w:b/>
          <w:bCs/>
          <w:sz w:val="24"/>
          <w:szCs w:val="24"/>
          <w:u w:val="single"/>
        </w:rPr>
      </w:pPr>
    </w:p>
    <w:p w:rsidR="002E1D77" w:rsidRPr="00896161" w:rsidRDefault="00E67996" w:rsidP="00896161">
      <w:pPr>
        <w:spacing w:after="0" w:line="360" w:lineRule="auto"/>
        <w:rPr>
          <w:rFonts w:ascii="Arial" w:hAnsi="Arial" w:cs="Arial"/>
          <w:b/>
          <w:shadow/>
          <w:sz w:val="24"/>
          <w:szCs w:val="24"/>
          <w:u w:val="single"/>
        </w:rPr>
      </w:pPr>
      <w:r w:rsidRPr="00896161">
        <w:rPr>
          <w:rFonts w:ascii="Arial" w:hAnsi="Arial" w:cs="Arial"/>
          <w:b/>
          <w:shadow/>
          <w:sz w:val="24"/>
          <w:szCs w:val="24"/>
          <w:u w:val="single"/>
        </w:rPr>
        <w:t>Medidas de protección. Sust</w:t>
      </w:r>
      <w:r w:rsidR="002E1D77" w:rsidRPr="00896161">
        <w:rPr>
          <w:rFonts w:ascii="Arial" w:hAnsi="Arial" w:cs="Arial"/>
          <w:b/>
          <w:shadow/>
          <w:sz w:val="24"/>
          <w:szCs w:val="24"/>
          <w:u w:val="single"/>
        </w:rPr>
        <w:t>ancias</w:t>
      </w:r>
      <w:r w:rsidRPr="00896161">
        <w:rPr>
          <w:rFonts w:ascii="Arial" w:hAnsi="Arial" w:cs="Arial"/>
          <w:b/>
          <w:shadow/>
          <w:sz w:val="24"/>
          <w:szCs w:val="24"/>
          <w:u w:val="single"/>
        </w:rPr>
        <w:t xml:space="preserve"> Tóxicas</w:t>
      </w:r>
    </w:p>
    <w:p w:rsidR="00E67996" w:rsidRPr="00896161" w:rsidRDefault="00E67996" w:rsidP="00896161">
      <w:pPr>
        <w:spacing w:after="0" w:line="360" w:lineRule="auto"/>
        <w:ind w:left="-90" w:firstLine="90"/>
        <w:rPr>
          <w:rFonts w:ascii="Arial" w:hAnsi="Arial" w:cs="Arial"/>
          <w:b/>
          <w:bCs/>
          <w:sz w:val="24"/>
          <w:szCs w:val="24"/>
          <w:u w:val="single"/>
        </w:rPr>
      </w:pPr>
      <w:r w:rsidRPr="00896161">
        <w:rPr>
          <w:rFonts w:ascii="Arial" w:hAnsi="Arial" w:cs="Arial"/>
          <w:shadow/>
          <w:sz w:val="24"/>
          <w:szCs w:val="24"/>
          <w:u w:val="single"/>
        </w:rPr>
        <w:br/>
      </w:r>
      <w:r w:rsidRPr="00896161">
        <w:rPr>
          <w:rFonts w:ascii="Arial" w:hAnsi="Arial" w:cs="Arial"/>
          <w:b/>
          <w:shadow/>
          <w:sz w:val="24"/>
          <w:szCs w:val="24"/>
        </w:rPr>
        <w:t>1-Individuales</w:t>
      </w:r>
      <w:r w:rsidRPr="00896161">
        <w:rPr>
          <w:rFonts w:ascii="Arial" w:hAnsi="Arial" w:cs="Arial"/>
          <w:b/>
          <w:shadow/>
          <w:sz w:val="24"/>
          <w:szCs w:val="24"/>
        </w:rPr>
        <w:br/>
      </w:r>
      <w:r w:rsidR="00BF6C86" w:rsidRPr="00896161">
        <w:rPr>
          <w:rFonts w:ascii="Arial" w:hAnsi="Arial" w:cs="Arial"/>
          <w:shadow/>
          <w:sz w:val="24"/>
          <w:szCs w:val="24"/>
        </w:rPr>
        <w:t>1.</w:t>
      </w:r>
      <w:r w:rsidRPr="00896161">
        <w:rPr>
          <w:rFonts w:ascii="Arial" w:hAnsi="Arial" w:cs="Arial"/>
          <w:shadow/>
          <w:sz w:val="24"/>
          <w:szCs w:val="24"/>
        </w:rPr>
        <w:t>Careta antigás, capa, guantes y botas</w:t>
      </w:r>
      <w:r w:rsidRPr="00896161">
        <w:rPr>
          <w:rFonts w:ascii="Arial" w:hAnsi="Arial" w:cs="Arial"/>
          <w:shadow/>
          <w:sz w:val="24"/>
          <w:szCs w:val="24"/>
        </w:rPr>
        <w:br/>
      </w:r>
      <w:r w:rsidR="00BF6C86" w:rsidRPr="00896161">
        <w:rPr>
          <w:rFonts w:ascii="Arial" w:hAnsi="Arial" w:cs="Arial"/>
          <w:shadow/>
          <w:sz w:val="24"/>
          <w:szCs w:val="24"/>
        </w:rPr>
        <w:t>2.</w:t>
      </w:r>
      <w:r w:rsidRPr="00896161">
        <w:rPr>
          <w:rFonts w:ascii="Arial" w:hAnsi="Arial" w:cs="Arial"/>
          <w:shadow/>
          <w:sz w:val="24"/>
          <w:szCs w:val="24"/>
        </w:rPr>
        <w:t>Pañuelos, telas, trapos para cubrir el rostro</w:t>
      </w:r>
      <w:r w:rsidRPr="00896161">
        <w:rPr>
          <w:rFonts w:ascii="Arial" w:hAnsi="Arial" w:cs="Arial"/>
          <w:shadow/>
          <w:sz w:val="24"/>
          <w:szCs w:val="24"/>
        </w:rPr>
        <w:br/>
      </w:r>
      <w:r w:rsidR="00BF6C86" w:rsidRPr="00896161">
        <w:rPr>
          <w:rFonts w:ascii="Arial" w:hAnsi="Arial" w:cs="Arial"/>
          <w:shadow/>
          <w:sz w:val="24"/>
          <w:szCs w:val="24"/>
        </w:rPr>
        <w:t>3.</w:t>
      </w:r>
      <w:r w:rsidRPr="00896161">
        <w:rPr>
          <w:rFonts w:ascii="Arial" w:hAnsi="Arial" w:cs="Arial"/>
          <w:shadow/>
          <w:sz w:val="24"/>
          <w:szCs w:val="24"/>
        </w:rPr>
        <w:t>Usos de grasas protectoras</w:t>
      </w:r>
      <w:r w:rsidRPr="00896161">
        <w:rPr>
          <w:rFonts w:ascii="Arial" w:hAnsi="Arial" w:cs="Arial"/>
          <w:shadow/>
          <w:sz w:val="24"/>
          <w:szCs w:val="24"/>
        </w:rPr>
        <w:br/>
      </w:r>
      <w:r w:rsidR="00BF6C86" w:rsidRPr="00896161">
        <w:rPr>
          <w:rFonts w:ascii="Arial" w:hAnsi="Arial" w:cs="Arial"/>
          <w:shadow/>
          <w:sz w:val="24"/>
          <w:szCs w:val="24"/>
        </w:rPr>
        <w:t>4.</w:t>
      </w:r>
      <w:r w:rsidRPr="00896161">
        <w:rPr>
          <w:rFonts w:ascii="Arial" w:hAnsi="Arial" w:cs="Arial"/>
          <w:shadow/>
          <w:sz w:val="24"/>
          <w:szCs w:val="24"/>
        </w:rPr>
        <w:t>Tener conocimiento de las fuentes de agua</w:t>
      </w:r>
      <w:r w:rsidRPr="00896161">
        <w:rPr>
          <w:rFonts w:ascii="Arial" w:hAnsi="Arial" w:cs="Arial"/>
          <w:shadow/>
          <w:sz w:val="24"/>
          <w:szCs w:val="24"/>
        </w:rPr>
        <w:br/>
      </w:r>
      <w:r w:rsidR="00BF6C86" w:rsidRPr="00896161">
        <w:rPr>
          <w:rFonts w:ascii="Arial" w:hAnsi="Arial" w:cs="Arial"/>
          <w:shadow/>
          <w:sz w:val="24"/>
          <w:szCs w:val="24"/>
        </w:rPr>
        <w:t>5.</w:t>
      </w:r>
      <w:r w:rsidRPr="00896161">
        <w:rPr>
          <w:rFonts w:ascii="Arial" w:hAnsi="Arial" w:cs="Arial"/>
          <w:shadow/>
          <w:sz w:val="24"/>
          <w:szCs w:val="24"/>
        </w:rPr>
        <w:t>Tener presente correr trasversal al viento</w:t>
      </w:r>
      <w:r w:rsidRPr="00896161">
        <w:rPr>
          <w:rFonts w:ascii="Arial" w:hAnsi="Arial" w:cs="Arial"/>
          <w:shadow/>
          <w:sz w:val="24"/>
          <w:szCs w:val="24"/>
        </w:rPr>
        <w:br/>
      </w:r>
      <w:r w:rsidR="00BF6C86" w:rsidRPr="00896161">
        <w:rPr>
          <w:rFonts w:ascii="Arial" w:hAnsi="Arial" w:cs="Arial"/>
          <w:shadow/>
          <w:sz w:val="24"/>
          <w:szCs w:val="24"/>
        </w:rPr>
        <w:t>6.</w:t>
      </w:r>
      <w:r w:rsidRPr="00896161">
        <w:rPr>
          <w:rFonts w:ascii="Arial" w:hAnsi="Arial" w:cs="Arial"/>
          <w:shadow/>
          <w:sz w:val="24"/>
          <w:szCs w:val="24"/>
        </w:rPr>
        <w:t>No ingerir alimentos ni agua en lugares contaminados</w:t>
      </w:r>
      <w:r w:rsidRPr="00896161">
        <w:rPr>
          <w:rFonts w:ascii="Arial" w:hAnsi="Arial" w:cs="Arial"/>
          <w:shadow/>
          <w:sz w:val="24"/>
          <w:szCs w:val="24"/>
        </w:rPr>
        <w:br/>
      </w:r>
      <w:r w:rsidR="00BF6C86" w:rsidRPr="00896161">
        <w:rPr>
          <w:rFonts w:ascii="Arial" w:hAnsi="Arial" w:cs="Arial"/>
          <w:shadow/>
          <w:sz w:val="24"/>
          <w:szCs w:val="24"/>
        </w:rPr>
        <w:t>7.</w:t>
      </w:r>
      <w:r w:rsidRPr="00896161">
        <w:rPr>
          <w:rFonts w:ascii="Arial" w:hAnsi="Arial" w:cs="Arial"/>
          <w:shadow/>
          <w:sz w:val="24"/>
          <w:szCs w:val="24"/>
        </w:rPr>
        <w:t>No orinar ni defecar en lugares contaminados</w:t>
      </w:r>
      <w:r w:rsidRPr="00896161">
        <w:rPr>
          <w:rFonts w:ascii="Arial" w:hAnsi="Arial" w:cs="Arial"/>
          <w:shadow/>
          <w:sz w:val="24"/>
          <w:szCs w:val="24"/>
        </w:rPr>
        <w:br/>
      </w:r>
      <w:r w:rsidRPr="00896161">
        <w:rPr>
          <w:rFonts w:ascii="Arial" w:hAnsi="Arial" w:cs="Arial"/>
          <w:b/>
          <w:shadow/>
          <w:sz w:val="24"/>
          <w:szCs w:val="24"/>
        </w:rPr>
        <w:t>2- Colectivas</w:t>
      </w:r>
      <w:r w:rsidRPr="00896161">
        <w:rPr>
          <w:rFonts w:ascii="Arial" w:hAnsi="Arial" w:cs="Arial"/>
          <w:shadow/>
          <w:sz w:val="24"/>
          <w:szCs w:val="24"/>
        </w:rPr>
        <w:br/>
        <w:t>Refugios</w:t>
      </w:r>
      <w:r w:rsidRPr="00896161">
        <w:rPr>
          <w:rFonts w:ascii="Arial" w:hAnsi="Arial" w:cs="Arial"/>
          <w:shadow/>
          <w:sz w:val="24"/>
          <w:szCs w:val="24"/>
        </w:rPr>
        <w:br/>
        <w:t>Obras Ingenieras</w:t>
      </w:r>
      <w:r w:rsidRPr="00896161">
        <w:rPr>
          <w:rFonts w:ascii="Arial" w:hAnsi="Arial" w:cs="Arial"/>
          <w:shadow/>
          <w:sz w:val="24"/>
          <w:szCs w:val="24"/>
          <w:u w:val="single"/>
        </w:rPr>
        <w:br/>
      </w:r>
      <w:r w:rsidRPr="00896161">
        <w:rPr>
          <w:rFonts w:ascii="Arial" w:hAnsi="Arial" w:cs="Arial"/>
          <w:sz w:val="24"/>
          <w:szCs w:val="24"/>
        </w:rPr>
        <w:t>Cuevas, accidentes del terreno, edificaciones civiles, lonas de vehículos, tanques blindados</w:t>
      </w:r>
      <w:r w:rsidRPr="00896161">
        <w:rPr>
          <w:rFonts w:ascii="Arial" w:hAnsi="Arial" w:cs="Arial"/>
          <w:sz w:val="24"/>
          <w:szCs w:val="24"/>
        </w:rPr>
        <w:br/>
        <w:t>Superficies claras y lisas</w:t>
      </w:r>
    </w:p>
    <w:p w:rsidR="00AF0214" w:rsidRPr="00896161" w:rsidRDefault="00AF0214" w:rsidP="00896161">
      <w:pPr>
        <w:spacing w:before="240" w:line="360" w:lineRule="auto"/>
        <w:jc w:val="both"/>
        <w:rPr>
          <w:rFonts w:ascii="Arial" w:hAnsi="Arial" w:cs="Arial"/>
          <w:sz w:val="24"/>
          <w:szCs w:val="24"/>
        </w:rPr>
      </w:pPr>
      <w:r w:rsidRPr="00896161">
        <w:rPr>
          <w:rFonts w:ascii="Arial" w:hAnsi="Arial" w:cs="Arial"/>
          <w:sz w:val="24"/>
          <w:szCs w:val="24"/>
        </w:rPr>
        <w:t>En este retomamos lo expuesto en las medidas de protección contra los factores destructivos del arma nuclear y las sustancias toxicas y es lo relacionado con los pilares de tratamiento:</w:t>
      </w:r>
    </w:p>
    <w:p w:rsidR="00AF0214" w:rsidRPr="00896161" w:rsidRDefault="00C14B8A" w:rsidP="00896161">
      <w:pPr>
        <w:spacing w:before="240" w:line="360" w:lineRule="auto"/>
        <w:jc w:val="both"/>
        <w:rPr>
          <w:rFonts w:ascii="Arial" w:hAnsi="Arial" w:cs="Arial"/>
          <w:b/>
          <w:sz w:val="24"/>
          <w:szCs w:val="24"/>
        </w:rPr>
      </w:pPr>
      <w:r w:rsidRPr="00896161">
        <w:rPr>
          <w:rFonts w:ascii="Arial" w:hAnsi="Arial" w:cs="Arial"/>
          <w:b/>
          <w:sz w:val="24"/>
          <w:szCs w:val="24"/>
        </w:rPr>
        <w:lastRenderedPageBreak/>
        <w:t>Eliminación del tó</w:t>
      </w:r>
      <w:r w:rsidR="00AF0214" w:rsidRPr="00896161">
        <w:rPr>
          <w:rFonts w:ascii="Arial" w:hAnsi="Arial" w:cs="Arial"/>
          <w:b/>
          <w:sz w:val="24"/>
          <w:szCs w:val="24"/>
        </w:rPr>
        <w:t>xico.</w:t>
      </w:r>
    </w:p>
    <w:p w:rsidR="00AF0214" w:rsidRPr="00896161" w:rsidRDefault="00AF0214" w:rsidP="00896161">
      <w:pPr>
        <w:spacing w:before="240" w:line="360" w:lineRule="auto"/>
        <w:jc w:val="both"/>
        <w:rPr>
          <w:rFonts w:ascii="Arial" w:hAnsi="Arial" w:cs="Arial"/>
          <w:b/>
          <w:sz w:val="24"/>
          <w:szCs w:val="24"/>
        </w:rPr>
      </w:pPr>
      <w:r w:rsidRPr="00896161">
        <w:rPr>
          <w:rFonts w:ascii="Arial" w:hAnsi="Arial" w:cs="Arial"/>
          <w:b/>
          <w:sz w:val="24"/>
          <w:szCs w:val="24"/>
        </w:rPr>
        <w:t>Neutralización mediante el empleo de antídotos.</w:t>
      </w:r>
    </w:p>
    <w:p w:rsidR="00A46DD0" w:rsidRPr="00896161" w:rsidRDefault="00AF0214" w:rsidP="00896161">
      <w:pPr>
        <w:spacing w:before="240" w:line="360" w:lineRule="auto"/>
        <w:jc w:val="both"/>
        <w:rPr>
          <w:rFonts w:ascii="Arial" w:hAnsi="Arial" w:cs="Arial"/>
          <w:b/>
          <w:sz w:val="24"/>
          <w:szCs w:val="24"/>
        </w:rPr>
      </w:pPr>
      <w:r w:rsidRPr="00896161">
        <w:rPr>
          <w:rFonts w:ascii="Arial" w:hAnsi="Arial" w:cs="Arial"/>
          <w:b/>
          <w:sz w:val="24"/>
          <w:szCs w:val="24"/>
        </w:rPr>
        <w:t>Tratamiento sintomático en dependencia de las lesiones que presente el herido.  Estableciendo las diferenciaciones para el cloro (asfixiante, irritante) y el amoniaco (</w:t>
      </w:r>
      <w:r w:rsidR="00130627" w:rsidRPr="00896161">
        <w:rPr>
          <w:rFonts w:ascii="Arial" w:hAnsi="Arial" w:cs="Arial"/>
          <w:b/>
          <w:sz w:val="24"/>
          <w:szCs w:val="24"/>
        </w:rPr>
        <w:t>vesicante, asfixiante) como</w:t>
      </w:r>
      <w:r w:rsidRPr="00896161">
        <w:rPr>
          <w:rFonts w:ascii="Arial" w:hAnsi="Arial" w:cs="Arial"/>
          <w:b/>
          <w:sz w:val="24"/>
          <w:szCs w:val="24"/>
        </w:rPr>
        <w:t xml:space="preserve"> las sustancias más empleadas en nuestras industrias.</w:t>
      </w:r>
    </w:p>
    <w:p w:rsidR="00AF0214" w:rsidRPr="00896161" w:rsidRDefault="00BC2334" w:rsidP="00896161">
      <w:pPr>
        <w:spacing w:before="240" w:line="360" w:lineRule="auto"/>
        <w:jc w:val="both"/>
        <w:rPr>
          <w:rFonts w:ascii="Arial" w:hAnsi="Arial" w:cs="Arial"/>
          <w:sz w:val="24"/>
          <w:szCs w:val="24"/>
        </w:rPr>
      </w:pPr>
      <w:r w:rsidRPr="00896161">
        <w:rPr>
          <w:rFonts w:ascii="Arial" w:hAnsi="Arial" w:cs="Arial"/>
          <w:sz w:val="24"/>
          <w:szCs w:val="24"/>
        </w:rPr>
        <w:t xml:space="preserve">En la </w:t>
      </w:r>
      <w:r w:rsidR="002E1D77" w:rsidRPr="00896161">
        <w:rPr>
          <w:rFonts w:ascii="Arial" w:hAnsi="Arial" w:cs="Arial"/>
          <w:sz w:val="24"/>
          <w:szCs w:val="24"/>
        </w:rPr>
        <w:t xml:space="preserve">4ta temática </w:t>
      </w:r>
      <w:r w:rsidRPr="00896161">
        <w:rPr>
          <w:rFonts w:ascii="Arial" w:hAnsi="Arial" w:cs="Arial"/>
          <w:sz w:val="24"/>
          <w:szCs w:val="24"/>
        </w:rPr>
        <w:t>se hará alusión al arma biológica teniendo en cuenta todos los elementos</w:t>
      </w:r>
      <w:r w:rsidR="00B06AD5" w:rsidRPr="00896161">
        <w:rPr>
          <w:rFonts w:ascii="Arial" w:hAnsi="Arial" w:cs="Arial"/>
          <w:sz w:val="24"/>
          <w:szCs w:val="24"/>
        </w:rPr>
        <w:t xml:space="preserve"> de interés para los profesionales de la </w:t>
      </w:r>
      <w:r w:rsidR="00196E12" w:rsidRPr="00896161">
        <w:rPr>
          <w:rFonts w:ascii="Arial" w:hAnsi="Arial" w:cs="Arial"/>
          <w:sz w:val="24"/>
          <w:szCs w:val="24"/>
        </w:rPr>
        <w:t>salud</w:t>
      </w:r>
      <w:r w:rsidR="00AB7771" w:rsidRPr="00896161">
        <w:rPr>
          <w:rFonts w:ascii="Arial" w:hAnsi="Arial" w:cs="Arial"/>
          <w:sz w:val="24"/>
          <w:szCs w:val="24"/>
        </w:rPr>
        <w:t xml:space="preserve"> como </w:t>
      </w:r>
      <w:r w:rsidR="00AF0214" w:rsidRPr="00896161">
        <w:rPr>
          <w:rFonts w:ascii="Arial" w:hAnsi="Arial" w:cs="Arial"/>
          <w:sz w:val="24"/>
          <w:szCs w:val="24"/>
        </w:rPr>
        <w:t>características, vías</w:t>
      </w:r>
      <w:r w:rsidR="00AB7771" w:rsidRPr="00896161">
        <w:rPr>
          <w:rFonts w:ascii="Arial" w:hAnsi="Arial" w:cs="Arial"/>
          <w:sz w:val="24"/>
          <w:szCs w:val="24"/>
        </w:rPr>
        <w:t xml:space="preserve"> de penetración al organismo</w:t>
      </w:r>
      <w:r w:rsidR="00A1185F" w:rsidRPr="00896161">
        <w:rPr>
          <w:rFonts w:ascii="Arial" w:hAnsi="Arial" w:cs="Arial"/>
          <w:sz w:val="24"/>
          <w:szCs w:val="24"/>
        </w:rPr>
        <w:t xml:space="preserve"> y las medidas para la protección del </w:t>
      </w:r>
      <w:r w:rsidR="00AF0214" w:rsidRPr="00896161">
        <w:rPr>
          <w:rFonts w:ascii="Arial" w:hAnsi="Arial" w:cs="Arial"/>
          <w:sz w:val="24"/>
          <w:szCs w:val="24"/>
        </w:rPr>
        <w:t>personal.</w:t>
      </w:r>
    </w:p>
    <w:p w:rsidR="00B920D8" w:rsidRPr="00896161" w:rsidRDefault="00AF0214" w:rsidP="00896161">
      <w:pPr>
        <w:widowControl w:val="0"/>
        <w:spacing w:after="0" w:line="360" w:lineRule="auto"/>
        <w:jc w:val="both"/>
        <w:rPr>
          <w:rFonts w:ascii="Arial" w:hAnsi="Arial" w:cs="Arial"/>
          <w:sz w:val="24"/>
          <w:szCs w:val="24"/>
        </w:rPr>
      </w:pPr>
      <w:r w:rsidRPr="00896161">
        <w:rPr>
          <w:rFonts w:ascii="Arial" w:hAnsi="Arial" w:cs="Arial"/>
          <w:sz w:val="24"/>
          <w:szCs w:val="24"/>
        </w:rPr>
        <w:t>La cual basa sus efectos en el aprovechamiento de las propiedades</w:t>
      </w:r>
      <w:r w:rsidR="00EC54DB" w:rsidRPr="00896161">
        <w:rPr>
          <w:rFonts w:ascii="Arial" w:hAnsi="Arial" w:cs="Arial"/>
          <w:sz w:val="24"/>
          <w:szCs w:val="24"/>
        </w:rPr>
        <w:t xml:space="preserve"> que tienen los microorganismo patógenos para provocar en las personas, animales, y plantas diversas lesiones y enfermedades incluyéndolos agentes biológicos y los medio de su empleo</w:t>
      </w:r>
      <w:r w:rsidR="002E1D77" w:rsidRPr="00896161">
        <w:rPr>
          <w:rFonts w:ascii="Arial" w:hAnsi="Arial" w:cs="Arial"/>
          <w:sz w:val="24"/>
          <w:szCs w:val="24"/>
        </w:rPr>
        <w:t>.</w:t>
      </w:r>
    </w:p>
    <w:p w:rsidR="00B920D8" w:rsidRPr="00896161" w:rsidRDefault="00B920D8" w:rsidP="00896161">
      <w:pPr>
        <w:widowControl w:val="0"/>
        <w:spacing w:after="0" w:line="360" w:lineRule="auto"/>
        <w:jc w:val="both"/>
        <w:rPr>
          <w:rFonts w:ascii="Arial" w:eastAsia="Times New Roman" w:hAnsi="Arial" w:cs="Arial"/>
          <w:b/>
          <w:sz w:val="24"/>
          <w:szCs w:val="24"/>
          <w:lang w:val="es-ES" w:eastAsia="es-ES"/>
        </w:rPr>
      </w:pPr>
      <w:r w:rsidRPr="00896161">
        <w:rPr>
          <w:rFonts w:ascii="Arial" w:eastAsia="Times New Roman" w:hAnsi="Arial" w:cs="Arial"/>
          <w:b/>
          <w:sz w:val="24"/>
          <w:szCs w:val="24"/>
          <w:lang w:val="es-ES" w:eastAsia="es-ES"/>
        </w:rPr>
        <w:t>EL ARMA BIOLÓGICA.</w:t>
      </w:r>
    </w:p>
    <w:p w:rsidR="00EC54DB" w:rsidRPr="00896161" w:rsidRDefault="008A0C98" w:rsidP="00896161">
      <w:pPr>
        <w:widowControl w:val="0"/>
        <w:spacing w:after="0" w:line="360" w:lineRule="auto"/>
        <w:jc w:val="both"/>
        <w:rPr>
          <w:rFonts w:ascii="Arial" w:eastAsia="Times New Roman" w:hAnsi="Arial" w:cs="Arial"/>
          <w:sz w:val="24"/>
          <w:szCs w:val="24"/>
          <w:lang w:val="es-ES" w:eastAsia="es-ES"/>
        </w:rPr>
      </w:pPr>
      <w:r w:rsidRPr="00896161">
        <w:rPr>
          <w:rFonts w:ascii="Arial" w:eastAsia="Times New Roman" w:hAnsi="Arial" w:cs="Arial"/>
          <w:sz w:val="24"/>
          <w:szCs w:val="24"/>
          <w:lang w:val="es-ES" w:eastAsia="es-ES"/>
        </w:rPr>
        <w:t>Incluye</w:t>
      </w:r>
      <w:r w:rsidR="00B920D8" w:rsidRPr="00896161">
        <w:rPr>
          <w:rFonts w:ascii="Arial" w:eastAsia="Times New Roman" w:hAnsi="Arial" w:cs="Arial"/>
          <w:sz w:val="24"/>
          <w:szCs w:val="24"/>
          <w:lang w:val="es-ES" w:eastAsia="es-ES"/>
        </w:rPr>
        <w:t xml:space="preserve"> a organismos vivos adaptados militarmente para causar enfermedades en humanos, animales o plantas y a los medios de combate que se utilizan para llevarlos hasta su objetivo.</w:t>
      </w:r>
    </w:p>
    <w:p w:rsidR="005461B3" w:rsidRPr="00896161" w:rsidRDefault="00EC54DB" w:rsidP="00896161">
      <w:pPr>
        <w:spacing w:before="240" w:line="360" w:lineRule="auto"/>
        <w:jc w:val="both"/>
        <w:rPr>
          <w:rFonts w:ascii="Arial" w:hAnsi="Arial" w:cs="Arial"/>
          <w:sz w:val="24"/>
          <w:szCs w:val="24"/>
        </w:rPr>
      </w:pPr>
      <w:r w:rsidRPr="00896161">
        <w:rPr>
          <w:rFonts w:ascii="Arial" w:hAnsi="Arial" w:cs="Arial"/>
          <w:sz w:val="24"/>
          <w:szCs w:val="24"/>
        </w:rPr>
        <w:t xml:space="preserve">Se hace alusión a las características dela misma así como las vías de penetración en el organismo, insistiendo en el uso de los medio de protección individual y las medidas de control sanitario del agua los alimentos y el personal así como la medidas de saneamiento ambiental. Haciendo énfasis en las medidas organizativas profilácticas y antiepidémicas </w:t>
      </w:r>
      <w:r w:rsidR="005461B3" w:rsidRPr="00896161">
        <w:rPr>
          <w:rFonts w:ascii="Arial" w:hAnsi="Arial" w:cs="Arial"/>
          <w:sz w:val="24"/>
          <w:szCs w:val="24"/>
        </w:rPr>
        <w:t>que se aplican en tres etapas:</w:t>
      </w:r>
    </w:p>
    <w:p w:rsidR="00EC54DB" w:rsidRPr="00896161" w:rsidRDefault="005461B3" w:rsidP="00896161">
      <w:pPr>
        <w:pStyle w:val="Prrafodelista"/>
        <w:numPr>
          <w:ilvl w:val="0"/>
          <w:numId w:val="19"/>
        </w:numPr>
        <w:spacing w:before="240" w:line="360" w:lineRule="auto"/>
        <w:jc w:val="both"/>
        <w:rPr>
          <w:rFonts w:ascii="Arial" w:hAnsi="Arial" w:cs="Arial"/>
          <w:sz w:val="24"/>
          <w:szCs w:val="24"/>
          <w:lang w:val="pt-BR"/>
        </w:rPr>
      </w:pPr>
      <w:r w:rsidRPr="00896161">
        <w:rPr>
          <w:rFonts w:ascii="Arial" w:hAnsi="Arial" w:cs="Arial"/>
          <w:sz w:val="24"/>
          <w:szCs w:val="24"/>
          <w:lang w:val="pt-BR"/>
        </w:rPr>
        <w:t>1ra etapa (preventiva)</w:t>
      </w:r>
    </w:p>
    <w:p w:rsidR="005461B3" w:rsidRPr="00896161" w:rsidRDefault="005461B3" w:rsidP="00896161">
      <w:pPr>
        <w:pStyle w:val="Prrafodelista"/>
        <w:numPr>
          <w:ilvl w:val="0"/>
          <w:numId w:val="19"/>
        </w:numPr>
        <w:spacing w:before="240" w:line="360" w:lineRule="auto"/>
        <w:jc w:val="both"/>
        <w:rPr>
          <w:rFonts w:ascii="Arial" w:hAnsi="Arial" w:cs="Arial"/>
          <w:sz w:val="24"/>
          <w:szCs w:val="24"/>
          <w:lang w:val="pt-BR"/>
        </w:rPr>
      </w:pPr>
      <w:r w:rsidRPr="00896161">
        <w:rPr>
          <w:rFonts w:ascii="Arial" w:hAnsi="Arial" w:cs="Arial"/>
          <w:sz w:val="24"/>
          <w:szCs w:val="24"/>
          <w:lang w:val="pt-BR"/>
        </w:rPr>
        <w:t>2da</w:t>
      </w:r>
      <w:r w:rsidR="00A46DD0" w:rsidRPr="00896161">
        <w:rPr>
          <w:rFonts w:ascii="Arial" w:hAnsi="Arial" w:cs="Arial"/>
          <w:sz w:val="24"/>
          <w:szCs w:val="24"/>
          <w:lang w:val="pt-BR"/>
        </w:rPr>
        <w:t xml:space="preserve"> </w:t>
      </w:r>
      <w:r w:rsidRPr="00896161">
        <w:rPr>
          <w:rFonts w:ascii="Arial" w:hAnsi="Arial" w:cs="Arial"/>
          <w:sz w:val="24"/>
          <w:szCs w:val="24"/>
          <w:lang w:val="pt-BR"/>
        </w:rPr>
        <w:t>etapa (</w:t>
      </w:r>
      <w:proofErr w:type="spellStart"/>
      <w:r w:rsidRPr="00896161">
        <w:rPr>
          <w:rFonts w:ascii="Arial" w:hAnsi="Arial" w:cs="Arial"/>
          <w:sz w:val="24"/>
          <w:szCs w:val="24"/>
          <w:lang w:val="pt-BR"/>
        </w:rPr>
        <w:t>control</w:t>
      </w:r>
      <w:proofErr w:type="spellEnd"/>
      <w:r w:rsidRPr="00896161">
        <w:rPr>
          <w:rFonts w:ascii="Arial" w:hAnsi="Arial" w:cs="Arial"/>
          <w:sz w:val="24"/>
          <w:szCs w:val="24"/>
          <w:lang w:val="pt-BR"/>
        </w:rPr>
        <w:t>)</w:t>
      </w:r>
    </w:p>
    <w:p w:rsidR="00B920D8" w:rsidRPr="00896161" w:rsidRDefault="00170A2B" w:rsidP="00896161">
      <w:pPr>
        <w:pStyle w:val="Prrafodelista"/>
        <w:numPr>
          <w:ilvl w:val="0"/>
          <w:numId w:val="19"/>
        </w:numPr>
        <w:spacing w:after="0" w:line="360" w:lineRule="auto"/>
        <w:jc w:val="both"/>
        <w:rPr>
          <w:rFonts w:ascii="Arial" w:hAnsi="Arial" w:cs="Arial"/>
          <w:sz w:val="24"/>
          <w:szCs w:val="24"/>
        </w:rPr>
      </w:pPr>
      <w:r w:rsidRPr="00896161">
        <w:rPr>
          <w:rFonts w:ascii="Arial" w:hAnsi="Arial" w:cs="Arial"/>
          <w:sz w:val="24"/>
          <w:szCs w:val="24"/>
        </w:rPr>
        <w:t>3ra</w:t>
      </w:r>
      <w:r w:rsidR="00A46DD0" w:rsidRPr="00896161">
        <w:rPr>
          <w:rFonts w:ascii="Arial" w:hAnsi="Arial" w:cs="Arial"/>
          <w:sz w:val="24"/>
          <w:szCs w:val="24"/>
        </w:rPr>
        <w:t xml:space="preserve"> </w:t>
      </w:r>
      <w:r w:rsidR="001665B5" w:rsidRPr="00896161">
        <w:rPr>
          <w:rFonts w:ascii="Arial" w:hAnsi="Arial" w:cs="Arial"/>
          <w:sz w:val="24"/>
          <w:szCs w:val="24"/>
        </w:rPr>
        <w:t>etapa (</w:t>
      </w:r>
      <w:r w:rsidR="005461B3" w:rsidRPr="00896161">
        <w:rPr>
          <w:rFonts w:ascii="Arial" w:hAnsi="Arial" w:cs="Arial"/>
          <w:sz w:val="24"/>
          <w:szCs w:val="24"/>
        </w:rPr>
        <w:t>liquidación de las consecuencias)</w:t>
      </w:r>
    </w:p>
    <w:p w:rsidR="00B920D8" w:rsidRPr="00896161" w:rsidRDefault="00B920D8" w:rsidP="00896161">
      <w:pPr>
        <w:spacing w:after="0" w:line="360" w:lineRule="auto"/>
        <w:jc w:val="both"/>
        <w:rPr>
          <w:rFonts w:ascii="Arial" w:eastAsia="Times New Roman" w:hAnsi="Arial" w:cs="Arial"/>
          <w:b/>
          <w:color w:val="000000"/>
          <w:sz w:val="24"/>
          <w:szCs w:val="24"/>
          <w:u w:val="single"/>
          <w:lang w:val="es-ES" w:eastAsia="es-ES"/>
        </w:rPr>
      </w:pPr>
    </w:p>
    <w:p w:rsidR="0065464B" w:rsidRPr="00896161" w:rsidRDefault="0065464B" w:rsidP="00896161">
      <w:pPr>
        <w:spacing w:after="0" w:line="360" w:lineRule="auto"/>
        <w:jc w:val="both"/>
        <w:rPr>
          <w:rFonts w:ascii="Arial" w:eastAsia="Times New Roman" w:hAnsi="Arial" w:cs="Arial"/>
          <w:b/>
          <w:color w:val="000000"/>
          <w:sz w:val="24"/>
          <w:szCs w:val="24"/>
          <w:u w:val="single"/>
          <w:lang w:val="es-ES" w:eastAsia="es-ES"/>
        </w:rPr>
      </w:pPr>
    </w:p>
    <w:p w:rsidR="0065464B" w:rsidRPr="00896161" w:rsidRDefault="0065464B" w:rsidP="00896161">
      <w:pPr>
        <w:spacing w:after="0" w:line="360" w:lineRule="auto"/>
        <w:jc w:val="both"/>
        <w:rPr>
          <w:rFonts w:ascii="Arial" w:eastAsia="Times New Roman" w:hAnsi="Arial" w:cs="Arial"/>
          <w:b/>
          <w:color w:val="000000"/>
          <w:sz w:val="24"/>
          <w:szCs w:val="24"/>
          <w:u w:val="single"/>
          <w:lang w:val="es-ES" w:eastAsia="es-ES"/>
        </w:rPr>
      </w:pPr>
    </w:p>
    <w:p w:rsidR="00B920D8" w:rsidRPr="00896161" w:rsidRDefault="00B920D8" w:rsidP="00896161">
      <w:pPr>
        <w:spacing w:after="0" w:line="360" w:lineRule="auto"/>
        <w:jc w:val="both"/>
        <w:rPr>
          <w:rFonts w:ascii="Arial" w:eastAsia="Times New Roman" w:hAnsi="Arial" w:cs="Arial"/>
          <w:color w:val="000000"/>
          <w:sz w:val="24"/>
          <w:szCs w:val="24"/>
          <w:lang w:val="es-ES" w:eastAsia="es-ES"/>
        </w:rPr>
      </w:pPr>
      <w:r w:rsidRPr="00896161">
        <w:rPr>
          <w:rFonts w:ascii="Arial" w:eastAsia="Times New Roman" w:hAnsi="Arial" w:cs="Arial"/>
          <w:b/>
          <w:color w:val="000000"/>
          <w:sz w:val="24"/>
          <w:szCs w:val="24"/>
          <w:u w:val="single"/>
          <w:lang w:val="es-ES" w:eastAsia="es-ES"/>
        </w:rPr>
        <w:lastRenderedPageBreak/>
        <w:t>Medidas epidemiológicas generales</w:t>
      </w:r>
      <w:r w:rsidRPr="00896161">
        <w:rPr>
          <w:rFonts w:ascii="Arial" w:eastAsia="Times New Roman" w:hAnsi="Arial" w:cs="Arial"/>
          <w:color w:val="000000"/>
          <w:sz w:val="24"/>
          <w:szCs w:val="24"/>
          <w:lang w:val="es-ES" w:eastAsia="es-ES"/>
        </w:rPr>
        <w:t>.</w:t>
      </w:r>
    </w:p>
    <w:p w:rsidR="00B920D8" w:rsidRPr="00896161" w:rsidRDefault="00B920D8" w:rsidP="00896161">
      <w:pPr>
        <w:spacing w:after="0" w:line="360" w:lineRule="auto"/>
        <w:jc w:val="both"/>
        <w:rPr>
          <w:rFonts w:ascii="Arial" w:eastAsia="Times New Roman" w:hAnsi="Arial" w:cs="Arial"/>
          <w:color w:val="000000"/>
          <w:sz w:val="24"/>
          <w:szCs w:val="24"/>
          <w:lang w:val="es-ES" w:eastAsia="es-ES"/>
        </w:rPr>
      </w:pPr>
    </w:p>
    <w:p w:rsidR="00B920D8" w:rsidRPr="00896161" w:rsidRDefault="00B920D8" w:rsidP="00896161">
      <w:pPr>
        <w:numPr>
          <w:ilvl w:val="0"/>
          <w:numId w:val="14"/>
        </w:numPr>
        <w:kinsoku w:val="0"/>
        <w:overflowPunct w:val="0"/>
        <w:spacing w:after="0" w:line="360" w:lineRule="auto"/>
        <w:contextualSpacing/>
        <w:textAlignment w:val="baseline"/>
        <w:rPr>
          <w:rFonts w:ascii="Arial" w:eastAsia="Times New Roman" w:hAnsi="Arial" w:cs="Arial"/>
          <w:color w:val="000000"/>
          <w:sz w:val="24"/>
          <w:szCs w:val="24"/>
          <w:lang w:val="es-ES" w:eastAsia="es-ES"/>
        </w:rPr>
      </w:pPr>
      <w:r w:rsidRPr="00896161">
        <w:rPr>
          <w:rFonts w:ascii="Arial" w:eastAsia="Times New Roman" w:hAnsi="Arial" w:cs="Arial"/>
          <w:shadow/>
          <w:color w:val="000000"/>
          <w:sz w:val="24"/>
          <w:szCs w:val="24"/>
          <w:lang w:val="es-ES" w:eastAsia="es-ES"/>
        </w:rPr>
        <w:t xml:space="preserve">Preventivas </w:t>
      </w:r>
    </w:p>
    <w:p w:rsidR="00B920D8" w:rsidRPr="00896161" w:rsidRDefault="00B920D8" w:rsidP="00896161">
      <w:pPr>
        <w:kinsoku w:val="0"/>
        <w:overflowPunct w:val="0"/>
        <w:spacing w:after="0" w:line="360" w:lineRule="auto"/>
        <w:ind w:left="720"/>
        <w:contextualSpacing/>
        <w:textAlignment w:val="baseline"/>
        <w:rPr>
          <w:rFonts w:ascii="Arial" w:eastAsia="Times New Roman" w:hAnsi="Arial" w:cs="Arial"/>
          <w:color w:val="000000"/>
          <w:sz w:val="24"/>
          <w:szCs w:val="24"/>
          <w:lang w:val="es-ES" w:eastAsia="es-ES"/>
        </w:rPr>
      </w:pPr>
      <w:r w:rsidRPr="00896161">
        <w:rPr>
          <w:rFonts w:ascii="Arial" w:eastAsia="Times New Roman" w:hAnsi="Arial" w:cs="Arial"/>
          <w:shadow/>
          <w:color w:val="000000"/>
          <w:sz w:val="24"/>
          <w:szCs w:val="24"/>
          <w:lang w:val="es-ES" w:eastAsia="es-ES"/>
        </w:rPr>
        <w:t>Educación sanitaria.</w:t>
      </w:r>
    </w:p>
    <w:p w:rsidR="00B920D8" w:rsidRPr="00896161" w:rsidRDefault="00B920D8" w:rsidP="00896161">
      <w:pPr>
        <w:kinsoku w:val="0"/>
        <w:overflowPunct w:val="0"/>
        <w:spacing w:after="0" w:line="360" w:lineRule="auto"/>
        <w:ind w:left="720"/>
        <w:contextualSpacing/>
        <w:textAlignment w:val="baseline"/>
        <w:rPr>
          <w:rFonts w:ascii="Arial" w:eastAsia="Times New Roman" w:hAnsi="Arial" w:cs="Arial"/>
          <w:color w:val="000000"/>
          <w:sz w:val="24"/>
          <w:szCs w:val="24"/>
          <w:lang w:val="es-ES" w:eastAsia="es-ES"/>
        </w:rPr>
      </w:pPr>
      <w:r w:rsidRPr="00896161">
        <w:rPr>
          <w:rFonts w:ascii="Arial" w:eastAsia="Times New Roman" w:hAnsi="Arial" w:cs="Arial"/>
          <w:shadow/>
          <w:color w:val="000000"/>
          <w:sz w:val="24"/>
          <w:szCs w:val="24"/>
          <w:lang w:val="es-ES" w:eastAsia="es-ES"/>
        </w:rPr>
        <w:t>Adiestramiento en el diagnóstico precoz.</w:t>
      </w:r>
    </w:p>
    <w:p w:rsidR="00B920D8" w:rsidRPr="00896161" w:rsidRDefault="00B920D8" w:rsidP="00896161">
      <w:pPr>
        <w:kinsoku w:val="0"/>
        <w:overflowPunct w:val="0"/>
        <w:spacing w:after="0" w:line="360" w:lineRule="auto"/>
        <w:ind w:left="720"/>
        <w:contextualSpacing/>
        <w:textAlignment w:val="baseline"/>
        <w:rPr>
          <w:rFonts w:ascii="Arial" w:eastAsia="Times New Roman" w:hAnsi="Arial" w:cs="Arial"/>
          <w:color w:val="000000"/>
          <w:sz w:val="24"/>
          <w:szCs w:val="24"/>
          <w:lang w:val="es-ES" w:eastAsia="es-ES"/>
        </w:rPr>
      </w:pPr>
      <w:r w:rsidRPr="00896161">
        <w:rPr>
          <w:rFonts w:ascii="Arial" w:eastAsia="Times New Roman" w:hAnsi="Arial" w:cs="Arial"/>
          <w:shadow/>
          <w:color w:val="000000"/>
          <w:sz w:val="24"/>
          <w:szCs w:val="24"/>
          <w:lang w:val="es-ES" w:eastAsia="es-ES"/>
        </w:rPr>
        <w:t>Preparación de los sistemas de vigilancia.</w:t>
      </w:r>
    </w:p>
    <w:p w:rsidR="00B920D8" w:rsidRPr="00896161" w:rsidRDefault="00B920D8" w:rsidP="00896161">
      <w:pPr>
        <w:kinsoku w:val="0"/>
        <w:overflowPunct w:val="0"/>
        <w:spacing w:after="0" w:line="360" w:lineRule="auto"/>
        <w:ind w:left="720"/>
        <w:contextualSpacing/>
        <w:textAlignment w:val="baseline"/>
        <w:rPr>
          <w:rFonts w:ascii="Arial" w:eastAsia="Times New Roman" w:hAnsi="Arial" w:cs="Arial"/>
          <w:color w:val="000000"/>
          <w:sz w:val="24"/>
          <w:szCs w:val="24"/>
          <w:lang w:val="es-ES" w:eastAsia="es-ES"/>
        </w:rPr>
      </w:pPr>
      <w:r w:rsidRPr="00896161">
        <w:rPr>
          <w:rFonts w:ascii="Arial" w:eastAsia="Times New Roman" w:hAnsi="Arial" w:cs="Arial"/>
          <w:shadow/>
          <w:color w:val="000000"/>
          <w:sz w:val="24"/>
          <w:szCs w:val="24"/>
          <w:lang w:val="es-ES" w:eastAsia="es-ES"/>
        </w:rPr>
        <w:t>Vacunación.</w:t>
      </w:r>
    </w:p>
    <w:p w:rsidR="00B920D8" w:rsidRPr="00896161" w:rsidRDefault="00B920D8" w:rsidP="00896161">
      <w:pPr>
        <w:numPr>
          <w:ilvl w:val="0"/>
          <w:numId w:val="14"/>
        </w:numPr>
        <w:kinsoku w:val="0"/>
        <w:overflowPunct w:val="0"/>
        <w:spacing w:after="0" w:line="360" w:lineRule="auto"/>
        <w:contextualSpacing/>
        <w:textAlignment w:val="baseline"/>
        <w:rPr>
          <w:rFonts w:ascii="Arial" w:eastAsia="Times New Roman" w:hAnsi="Arial" w:cs="Arial"/>
          <w:color w:val="000000"/>
          <w:sz w:val="24"/>
          <w:szCs w:val="24"/>
          <w:lang w:val="es-ES" w:eastAsia="es-ES"/>
        </w:rPr>
      </w:pPr>
      <w:r w:rsidRPr="00896161">
        <w:rPr>
          <w:rFonts w:ascii="Arial" w:eastAsia="Times New Roman" w:hAnsi="Arial" w:cs="Arial"/>
          <w:shadow/>
          <w:color w:val="000000"/>
          <w:sz w:val="24"/>
          <w:szCs w:val="24"/>
          <w:lang w:val="es-ES" w:eastAsia="es-ES"/>
        </w:rPr>
        <w:t>Control</w:t>
      </w:r>
    </w:p>
    <w:p w:rsidR="00B920D8" w:rsidRPr="00896161" w:rsidRDefault="00B920D8" w:rsidP="00896161">
      <w:pPr>
        <w:kinsoku w:val="0"/>
        <w:overflowPunct w:val="0"/>
        <w:spacing w:after="0" w:line="360" w:lineRule="auto"/>
        <w:ind w:left="720"/>
        <w:contextualSpacing/>
        <w:textAlignment w:val="baseline"/>
        <w:rPr>
          <w:rFonts w:ascii="Arial" w:eastAsia="Times New Roman" w:hAnsi="Arial" w:cs="Arial"/>
          <w:color w:val="000000"/>
          <w:sz w:val="24"/>
          <w:szCs w:val="24"/>
          <w:lang w:val="es-ES" w:eastAsia="es-ES"/>
        </w:rPr>
      </w:pPr>
      <w:r w:rsidRPr="00896161">
        <w:rPr>
          <w:rFonts w:ascii="Arial" w:eastAsia="Times New Roman" w:hAnsi="Arial" w:cs="Arial"/>
          <w:shadow/>
          <w:color w:val="000000"/>
          <w:sz w:val="24"/>
          <w:szCs w:val="24"/>
          <w:lang w:val="es-ES" w:eastAsia="es-ES"/>
        </w:rPr>
        <w:t>Notificación.</w:t>
      </w:r>
    </w:p>
    <w:p w:rsidR="00B920D8" w:rsidRPr="00896161" w:rsidRDefault="00B920D8" w:rsidP="00896161">
      <w:pPr>
        <w:kinsoku w:val="0"/>
        <w:overflowPunct w:val="0"/>
        <w:spacing w:after="0" w:line="360" w:lineRule="auto"/>
        <w:ind w:left="720"/>
        <w:contextualSpacing/>
        <w:textAlignment w:val="baseline"/>
        <w:rPr>
          <w:rFonts w:ascii="Arial" w:eastAsia="Times New Roman" w:hAnsi="Arial" w:cs="Arial"/>
          <w:color w:val="000000"/>
          <w:sz w:val="24"/>
          <w:szCs w:val="24"/>
          <w:lang w:val="es-ES" w:eastAsia="es-ES"/>
        </w:rPr>
      </w:pPr>
      <w:r w:rsidRPr="00896161">
        <w:rPr>
          <w:rFonts w:ascii="Arial" w:eastAsia="Times New Roman" w:hAnsi="Arial" w:cs="Arial"/>
          <w:shadow/>
          <w:color w:val="000000"/>
          <w:sz w:val="24"/>
          <w:szCs w:val="24"/>
          <w:lang w:val="es-ES" w:eastAsia="es-ES"/>
        </w:rPr>
        <w:t>Aislamiento.</w:t>
      </w:r>
    </w:p>
    <w:p w:rsidR="00B920D8" w:rsidRPr="00896161" w:rsidRDefault="00B920D8" w:rsidP="00896161">
      <w:pPr>
        <w:kinsoku w:val="0"/>
        <w:overflowPunct w:val="0"/>
        <w:spacing w:after="0" w:line="360" w:lineRule="auto"/>
        <w:ind w:left="720"/>
        <w:contextualSpacing/>
        <w:textAlignment w:val="baseline"/>
        <w:rPr>
          <w:rFonts w:ascii="Arial" w:eastAsia="Times New Roman" w:hAnsi="Arial" w:cs="Arial"/>
          <w:color w:val="000000"/>
          <w:sz w:val="24"/>
          <w:szCs w:val="24"/>
          <w:lang w:val="es-ES" w:eastAsia="es-ES"/>
        </w:rPr>
      </w:pPr>
      <w:r w:rsidRPr="00896161">
        <w:rPr>
          <w:rFonts w:ascii="Arial" w:eastAsia="Times New Roman" w:hAnsi="Arial" w:cs="Arial"/>
          <w:shadow/>
          <w:color w:val="000000"/>
          <w:sz w:val="24"/>
          <w:szCs w:val="24"/>
          <w:lang w:val="es-ES" w:eastAsia="es-ES"/>
        </w:rPr>
        <w:t>Establecimiento de cuarentenas.</w:t>
      </w:r>
    </w:p>
    <w:p w:rsidR="00B920D8" w:rsidRPr="00896161" w:rsidRDefault="00B920D8" w:rsidP="00896161">
      <w:pPr>
        <w:kinsoku w:val="0"/>
        <w:overflowPunct w:val="0"/>
        <w:spacing w:after="0" w:line="360" w:lineRule="auto"/>
        <w:ind w:left="720"/>
        <w:contextualSpacing/>
        <w:textAlignment w:val="baseline"/>
        <w:rPr>
          <w:rFonts w:ascii="Arial" w:eastAsia="Times New Roman" w:hAnsi="Arial" w:cs="Arial"/>
          <w:shadow/>
          <w:color w:val="000000"/>
          <w:sz w:val="24"/>
          <w:szCs w:val="24"/>
          <w:lang w:val="es-ES" w:eastAsia="es-ES"/>
        </w:rPr>
      </w:pPr>
      <w:r w:rsidRPr="00896161">
        <w:rPr>
          <w:rFonts w:ascii="Arial" w:eastAsia="Times New Roman" w:hAnsi="Arial" w:cs="Arial"/>
          <w:shadow/>
          <w:color w:val="000000"/>
          <w:sz w:val="24"/>
          <w:szCs w:val="24"/>
          <w:lang w:val="es-ES" w:eastAsia="es-ES"/>
        </w:rPr>
        <w:t>Control de foco.</w:t>
      </w:r>
    </w:p>
    <w:p w:rsidR="00B920D8" w:rsidRPr="00896161" w:rsidRDefault="00B920D8" w:rsidP="00896161">
      <w:pPr>
        <w:kinsoku w:val="0"/>
        <w:overflowPunct w:val="0"/>
        <w:spacing w:after="0" w:line="360" w:lineRule="auto"/>
        <w:ind w:left="720"/>
        <w:contextualSpacing/>
        <w:textAlignment w:val="baseline"/>
        <w:rPr>
          <w:rFonts w:ascii="Arial" w:eastAsia="Times New Roman" w:hAnsi="Arial" w:cs="Arial"/>
          <w:color w:val="000000"/>
          <w:sz w:val="24"/>
          <w:szCs w:val="24"/>
          <w:lang w:val="es-ES" w:eastAsia="es-ES"/>
        </w:rPr>
      </w:pPr>
      <w:r w:rsidRPr="00896161">
        <w:rPr>
          <w:rFonts w:ascii="Arial" w:eastAsia="Times New Roman" w:hAnsi="Arial" w:cs="Arial"/>
          <w:shadow/>
          <w:color w:val="000000"/>
          <w:sz w:val="24"/>
          <w:szCs w:val="24"/>
          <w:lang w:val="es-ES" w:eastAsia="es-ES"/>
        </w:rPr>
        <w:t xml:space="preserve">Desinfección </w:t>
      </w:r>
    </w:p>
    <w:p w:rsidR="00B920D8" w:rsidRPr="00896161" w:rsidRDefault="00B920D8" w:rsidP="00896161">
      <w:pPr>
        <w:numPr>
          <w:ilvl w:val="0"/>
          <w:numId w:val="14"/>
        </w:numPr>
        <w:kinsoku w:val="0"/>
        <w:overflowPunct w:val="0"/>
        <w:spacing w:after="0" w:line="360" w:lineRule="auto"/>
        <w:contextualSpacing/>
        <w:textAlignment w:val="baseline"/>
        <w:rPr>
          <w:rFonts w:ascii="Arial" w:eastAsia="Times New Roman" w:hAnsi="Arial" w:cs="Arial"/>
          <w:color w:val="000000"/>
          <w:sz w:val="24"/>
          <w:szCs w:val="24"/>
          <w:lang w:val="es-ES" w:eastAsia="es-ES"/>
        </w:rPr>
      </w:pPr>
      <w:r w:rsidRPr="00896161">
        <w:rPr>
          <w:rFonts w:ascii="Arial" w:eastAsia="Times New Roman" w:hAnsi="Arial" w:cs="Arial"/>
          <w:shadow/>
          <w:color w:val="000000"/>
          <w:sz w:val="24"/>
          <w:szCs w:val="24"/>
          <w:lang w:val="es-ES" w:eastAsia="es-ES"/>
        </w:rPr>
        <w:t>Liquidación de las consecuencias</w:t>
      </w:r>
    </w:p>
    <w:p w:rsidR="00B920D8" w:rsidRPr="00896161" w:rsidRDefault="00B920D8" w:rsidP="00896161">
      <w:pPr>
        <w:kinsoku w:val="0"/>
        <w:overflowPunct w:val="0"/>
        <w:spacing w:after="0" w:line="360" w:lineRule="auto"/>
        <w:ind w:left="720"/>
        <w:contextualSpacing/>
        <w:textAlignment w:val="baseline"/>
        <w:rPr>
          <w:rFonts w:ascii="Arial" w:eastAsia="Times New Roman" w:hAnsi="Arial" w:cs="Arial"/>
          <w:color w:val="000000"/>
          <w:sz w:val="24"/>
          <w:szCs w:val="24"/>
          <w:lang w:val="es-ES" w:eastAsia="es-ES"/>
        </w:rPr>
      </w:pPr>
      <w:r w:rsidRPr="00896161">
        <w:rPr>
          <w:rFonts w:ascii="Arial" w:eastAsia="Times New Roman" w:hAnsi="Arial" w:cs="Arial"/>
          <w:shadow/>
          <w:color w:val="000000"/>
          <w:sz w:val="24"/>
          <w:szCs w:val="24"/>
          <w:lang w:val="es-ES" w:eastAsia="es-ES"/>
        </w:rPr>
        <w:t>Identificación del agente causal.</w:t>
      </w:r>
    </w:p>
    <w:p w:rsidR="00B920D8" w:rsidRPr="00896161" w:rsidRDefault="00B920D8" w:rsidP="00896161">
      <w:pPr>
        <w:kinsoku w:val="0"/>
        <w:overflowPunct w:val="0"/>
        <w:spacing w:after="0" w:line="360" w:lineRule="auto"/>
        <w:ind w:left="720"/>
        <w:contextualSpacing/>
        <w:textAlignment w:val="baseline"/>
        <w:rPr>
          <w:rFonts w:ascii="Arial" w:eastAsia="Times New Roman" w:hAnsi="Arial" w:cs="Arial"/>
          <w:color w:val="000000"/>
          <w:sz w:val="24"/>
          <w:szCs w:val="24"/>
          <w:lang w:val="es-ES" w:eastAsia="es-ES"/>
        </w:rPr>
      </w:pPr>
      <w:r w:rsidRPr="00896161">
        <w:rPr>
          <w:rFonts w:ascii="Arial" w:eastAsia="Times New Roman" w:hAnsi="Arial" w:cs="Arial"/>
          <w:shadow/>
          <w:color w:val="000000"/>
          <w:sz w:val="24"/>
          <w:szCs w:val="24"/>
          <w:lang w:val="es-ES" w:eastAsia="es-ES"/>
        </w:rPr>
        <w:t>Tratamiento específico.</w:t>
      </w:r>
    </w:p>
    <w:p w:rsidR="00B920D8" w:rsidRPr="00896161" w:rsidRDefault="00B920D8" w:rsidP="00896161">
      <w:pPr>
        <w:kinsoku w:val="0"/>
        <w:overflowPunct w:val="0"/>
        <w:spacing w:after="0" w:line="360" w:lineRule="auto"/>
        <w:ind w:left="720"/>
        <w:contextualSpacing/>
        <w:textAlignment w:val="baseline"/>
        <w:rPr>
          <w:rFonts w:ascii="Arial" w:eastAsia="Times New Roman" w:hAnsi="Arial" w:cs="Arial"/>
          <w:color w:val="000000"/>
          <w:sz w:val="24"/>
          <w:szCs w:val="24"/>
          <w:lang w:val="es-ES" w:eastAsia="es-ES"/>
        </w:rPr>
      </w:pPr>
      <w:r w:rsidRPr="00896161">
        <w:rPr>
          <w:rFonts w:ascii="Arial" w:eastAsia="Times New Roman" w:hAnsi="Arial" w:cs="Arial"/>
          <w:shadow/>
          <w:color w:val="000000"/>
          <w:sz w:val="24"/>
          <w:szCs w:val="24"/>
          <w:lang w:val="es-ES" w:eastAsia="es-ES"/>
        </w:rPr>
        <w:t>Quimioprofilaxis.</w:t>
      </w:r>
    </w:p>
    <w:p w:rsidR="00B920D8" w:rsidRPr="00896161" w:rsidRDefault="00B920D8" w:rsidP="00896161">
      <w:pPr>
        <w:kinsoku w:val="0"/>
        <w:overflowPunct w:val="0"/>
        <w:spacing w:after="0" w:line="360" w:lineRule="auto"/>
        <w:ind w:left="720"/>
        <w:contextualSpacing/>
        <w:textAlignment w:val="baseline"/>
        <w:rPr>
          <w:rFonts w:ascii="Arial" w:eastAsia="Times New Roman" w:hAnsi="Arial" w:cs="Arial"/>
          <w:color w:val="000000"/>
          <w:sz w:val="24"/>
          <w:szCs w:val="24"/>
          <w:lang w:val="es-ES" w:eastAsia="es-ES"/>
        </w:rPr>
      </w:pPr>
      <w:r w:rsidRPr="00896161">
        <w:rPr>
          <w:rFonts w:ascii="Arial" w:eastAsia="Times New Roman" w:hAnsi="Arial" w:cs="Arial"/>
          <w:shadow/>
          <w:color w:val="000000"/>
          <w:sz w:val="24"/>
          <w:szCs w:val="24"/>
          <w:lang w:val="es-ES" w:eastAsia="es-ES"/>
        </w:rPr>
        <w:t>Ampliar tratamiento sanitario.</w:t>
      </w:r>
    </w:p>
    <w:p w:rsidR="002E1D77" w:rsidRPr="00896161" w:rsidRDefault="00B920D8" w:rsidP="00896161">
      <w:pPr>
        <w:kinsoku w:val="0"/>
        <w:overflowPunct w:val="0"/>
        <w:spacing w:after="0" w:line="360" w:lineRule="auto"/>
        <w:ind w:left="720"/>
        <w:contextualSpacing/>
        <w:textAlignment w:val="baseline"/>
        <w:rPr>
          <w:rFonts w:ascii="Arial" w:eastAsia="Times New Roman" w:hAnsi="Arial" w:cs="Arial"/>
          <w:shadow/>
          <w:color w:val="000000"/>
          <w:sz w:val="24"/>
          <w:szCs w:val="24"/>
          <w:lang w:val="es-ES" w:eastAsia="es-ES"/>
        </w:rPr>
      </w:pPr>
      <w:r w:rsidRPr="00896161">
        <w:rPr>
          <w:rFonts w:ascii="Arial" w:eastAsia="Times New Roman" w:hAnsi="Arial" w:cs="Arial"/>
          <w:shadow/>
          <w:color w:val="000000"/>
          <w:sz w:val="24"/>
          <w:szCs w:val="24"/>
          <w:lang w:val="es-ES" w:eastAsia="es-ES"/>
        </w:rPr>
        <w:t>Medidas de aislamiento y cuarentena hasta la total liquidación.</w:t>
      </w:r>
    </w:p>
    <w:p w:rsidR="00B920D8" w:rsidRPr="00896161" w:rsidRDefault="00B920D8" w:rsidP="00896161">
      <w:pPr>
        <w:spacing w:after="0" w:line="360" w:lineRule="auto"/>
        <w:jc w:val="both"/>
        <w:rPr>
          <w:rFonts w:ascii="Arial" w:eastAsia="Times New Roman" w:hAnsi="Arial" w:cs="Arial"/>
          <w:sz w:val="24"/>
          <w:szCs w:val="24"/>
          <w:lang w:val="es-ES" w:eastAsia="es-ES"/>
        </w:rPr>
      </w:pPr>
    </w:p>
    <w:p w:rsidR="00B920D8" w:rsidRPr="00896161" w:rsidRDefault="00B920D8" w:rsidP="00896161">
      <w:pPr>
        <w:spacing w:after="0" w:line="360" w:lineRule="auto"/>
        <w:jc w:val="both"/>
        <w:outlineLvl w:val="0"/>
        <w:rPr>
          <w:rFonts w:ascii="Arial" w:eastAsia="Times New Roman" w:hAnsi="Arial" w:cs="Arial"/>
          <w:b/>
          <w:sz w:val="24"/>
          <w:szCs w:val="24"/>
          <w:lang w:val="es-ES_tradnl" w:eastAsia="es-ES"/>
        </w:rPr>
      </w:pPr>
      <w:r w:rsidRPr="00896161">
        <w:rPr>
          <w:rFonts w:ascii="Arial" w:eastAsia="Times New Roman" w:hAnsi="Arial" w:cs="Arial"/>
          <w:b/>
          <w:sz w:val="24"/>
          <w:szCs w:val="24"/>
          <w:lang w:val="es-ES_tradnl" w:eastAsia="es-ES"/>
        </w:rPr>
        <w:t xml:space="preserve">Soluciones desinfectantes: </w:t>
      </w:r>
    </w:p>
    <w:p w:rsidR="00B920D8" w:rsidRPr="00896161" w:rsidRDefault="00B920D8" w:rsidP="00896161">
      <w:pPr>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Son aquellas sustancias que se usan para aniquilar los medios biológicos, vectores o transmisores de enfermedades. Estas se dividen en cuatro grupos principales:</w:t>
      </w:r>
    </w:p>
    <w:p w:rsidR="00B920D8" w:rsidRPr="00896161" w:rsidRDefault="00B920D8" w:rsidP="00896161">
      <w:pPr>
        <w:numPr>
          <w:ilvl w:val="0"/>
          <w:numId w:val="12"/>
        </w:numPr>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Sustancias de acción clarificarte y oxidante.</w:t>
      </w:r>
    </w:p>
    <w:p w:rsidR="00B920D8" w:rsidRPr="00896161" w:rsidRDefault="00B920D8" w:rsidP="00896161">
      <w:pPr>
        <w:numPr>
          <w:ilvl w:val="0"/>
          <w:numId w:val="12"/>
        </w:numPr>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Sustancias de carácter alcalino.</w:t>
      </w:r>
    </w:p>
    <w:p w:rsidR="00B920D8" w:rsidRPr="00896161" w:rsidRDefault="00B920D8" w:rsidP="00896161">
      <w:pPr>
        <w:numPr>
          <w:ilvl w:val="0"/>
          <w:numId w:val="12"/>
        </w:numPr>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Formoles y sus soluciones.</w:t>
      </w:r>
    </w:p>
    <w:p w:rsidR="00B920D8" w:rsidRPr="00896161" w:rsidRDefault="00B920D8" w:rsidP="00896161">
      <w:pPr>
        <w:numPr>
          <w:ilvl w:val="0"/>
          <w:numId w:val="12"/>
        </w:numPr>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 xml:space="preserve">Fenoles, </w:t>
      </w:r>
      <w:proofErr w:type="spellStart"/>
      <w:r w:rsidRPr="00896161">
        <w:rPr>
          <w:rFonts w:ascii="Arial" w:eastAsia="Times New Roman" w:hAnsi="Arial" w:cs="Arial"/>
          <w:sz w:val="24"/>
          <w:szCs w:val="24"/>
          <w:lang w:val="es-ES_tradnl" w:eastAsia="es-ES"/>
        </w:rPr>
        <w:t>cresoles</w:t>
      </w:r>
      <w:proofErr w:type="spellEnd"/>
      <w:r w:rsidRPr="00896161">
        <w:rPr>
          <w:rFonts w:ascii="Arial" w:eastAsia="Times New Roman" w:hAnsi="Arial" w:cs="Arial"/>
          <w:sz w:val="24"/>
          <w:szCs w:val="24"/>
          <w:lang w:val="es-ES_tradnl" w:eastAsia="es-ES"/>
        </w:rPr>
        <w:t xml:space="preserve"> y soluciones basadas en ellos. </w:t>
      </w:r>
    </w:p>
    <w:p w:rsidR="00B920D8" w:rsidRPr="00896161" w:rsidRDefault="00B920D8" w:rsidP="00896161">
      <w:pPr>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 xml:space="preserve">Las sustancias </w:t>
      </w:r>
      <w:proofErr w:type="spellStart"/>
      <w:r w:rsidRPr="00896161">
        <w:rPr>
          <w:rFonts w:ascii="Arial" w:eastAsia="Times New Roman" w:hAnsi="Arial" w:cs="Arial"/>
          <w:sz w:val="24"/>
          <w:szCs w:val="24"/>
          <w:lang w:val="es-ES_tradnl" w:eastAsia="es-ES"/>
        </w:rPr>
        <w:t>desgasificadoras</w:t>
      </w:r>
      <w:proofErr w:type="spellEnd"/>
      <w:r w:rsidRPr="00896161">
        <w:rPr>
          <w:rFonts w:ascii="Arial" w:eastAsia="Times New Roman" w:hAnsi="Arial" w:cs="Arial"/>
          <w:sz w:val="24"/>
          <w:szCs w:val="24"/>
          <w:lang w:val="es-ES_tradnl" w:eastAsia="es-ES"/>
        </w:rPr>
        <w:t xml:space="preserve"> de acción oxidante y </w:t>
      </w:r>
      <w:proofErr w:type="spellStart"/>
      <w:r w:rsidRPr="00896161">
        <w:rPr>
          <w:rFonts w:ascii="Arial" w:eastAsia="Times New Roman" w:hAnsi="Arial" w:cs="Arial"/>
          <w:sz w:val="24"/>
          <w:szCs w:val="24"/>
          <w:lang w:val="es-ES_tradnl" w:eastAsia="es-ES"/>
        </w:rPr>
        <w:t>clorificante</w:t>
      </w:r>
      <w:proofErr w:type="spellEnd"/>
      <w:r w:rsidRPr="00896161">
        <w:rPr>
          <w:rFonts w:ascii="Arial" w:eastAsia="Times New Roman" w:hAnsi="Arial" w:cs="Arial"/>
          <w:sz w:val="24"/>
          <w:szCs w:val="24"/>
          <w:lang w:val="es-ES_tradnl" w:eastAsia="es-ES"/>
        </w:rPr>
        <w:t xml:space="preserve">, así como de acción alcalina, poseen capacidad de destruir los microbios infecciosos (poder </w:t>
      </w:r>
      <w:r w:rsidRPr="00896161">
        <w:rPr>
          <w:rFonts w:ascii="Arial" w:eastAsia="Times New Roman" w:hAnsi="Arial" w:cs="Arial"/>
          <w:sz w:val="24"/>
          <w:szCs w:val="24"/>
          <w:lang w:val="es-ES_tradnl" w:eastAsia="es-ES"/>
        </w:rPr>
        <w:lastRenderedPageBreak/>
        <w:t xml:space="preserve">desinfectante). Para desinfectar se usan además otras sustancias como fenol, formol, </w:t>
      </w:r>
      <w:proofErr w:type="spellStart"/>
      <w:r w:rsidRPr="00896161">
        <w:rPr>
          <w:rFonts w:ascii="Arial" w:eastAsia="Times New Roman" w:hAnsi="Arial" w:cs="Arial"/>
          <w:sz w:val="24"/>
          <w:szCs w:val="24"/>
          <w:lang w:val="es-ES_tradnl" w:eastAsia="es-ES"/>
        </w:rPr>
        <w:t>cresoles</w:t>
      </w:r>
      <w:proofErr w:type="spellEnd"/>
      <w:r w:rsidRPr="00896161">
        <w:rPr>
          <w:rFonts w:ascii="Arial" w:eastAsia="Times New Roman" w:hAnsi="Arial" w:cs="Arial"/>
          <w:sz w:val="24"/>
          <w:szCs w:val="24"/>
          <w:lang w:val="es-ES_tradnl" w:eastAsia="es-ES"/>
        </w:rPr>
        <w:t>, benzol y nafta lisol.</w:t>
      </w:r>
    </w:p>
    <w:p w:rsidR="00B920D8" w:rsidRPr="00896161" w:rsidRDefault="00B920D8" w:rsidP="00896161">
      <w:pPr>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Con el fin de aniquilar los insectos y roedores en Cuba se usa con alto por ciento de satisfacción el BIORAT, junto a diferentes medios químicos distribuidos en tres grupos:</w:t>
      </w:r>
    </w:p>
    <w:p w:rsidR="00B920D8" w:rsidRPr="00896161" w:rsidRDefault="00B920D8" w:rsidP="00896161">
      <w:pPr>
        <w:numPr>
          <w:ilvl w:val="0"/>
          <w:numId w:val="13"/>
        </w:numPr>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 xml:space="preserve">De contacto: DDT y </w:t>
      </w:r>
      <w:proofErr w:type="spellStart"/>
      <w:r w:rsidRPr="00896161">
        <w:rPr>
          <w:rFonts w:ascii="Arial" w:eastAsia="Times New Roman" w:hAnsi="Arial" w:cs="Arial"/>
          <w:sz w:val="24"/>
          <w:szCs w:val="24"/>
          <w:lang w:val="es-ES_tradnl" w:eastAsia="es-ES"/>
        </w:rPr>
        <w:t>hexaclorano</w:t>
      </w:r>
      <w:proofErr w:type="spellEnd"/>
      <w:r w:rsidRPr="00896161">
        <w:rPr>
          <w:rFonts w:ascii="Arial" w:eastAsia="Times New Roman" w:hAnsi="Arial" w:cs="Arial"/>
          <w:sz w:val="24"/>
          <w:szCs w:val="24"/>
          <w:lang w:val="es-ES_tradnl" w:eastAsia="es-ES"/>
        </w:rPr>
        <w:t>.</w:t>
      </w:r>
    </w:p>
    <w:p w:rsidR="00B920D8" w:rsidRPr="00896161" w:rsidRDefault="00B920D8" w:rsidP="00896161">
      <w:pPr>
        <w:numPr>
          <w:ilvl w:val="0"/>
          <w:numId w:val="13"/>
        </w:numPr>
        <w:spacing w:after="0" w:line="360" w:lineRule="auto"/>
        <w:jc w:val="both"/>
        <w:rPr>
          <w:rFonts w:ascii="Arial" w:eastAsia="Times New Roman" w:hAnsi="Arial" w:cs="Arial"/>
          <w:sz w:val="24"/>
          <w:szCs w:val="24"/>
          <w:lang w:val="es-ES_tradnl" w:eastAsia="es-ES"/>
        </w:rPr>
      </w:pPr>
      <w:r w:rsidRPr="00896161">
        <w:rPr>
          <w:rFonts w:ascii="Arial" w:eastAsia="Times New Roman" w:hAnsi="Arial" w:cs="Arial"/>
          <w:sz w:val="24"/>
          <w:szCs w:val="24"/>
          <w:lang w:val="es-ES_tradnl" w:eastAsia="es-ES"/>
        </w:rPr>
        <w:t xml:space="preserve">Formadores de gas y vapor (fumigantes): </w:t>
      </w:r>
      <w:proofErr w:type="spellStart"/>
      <w:r w:rsidRPr="00896161">
        <w:rPr>
          <w:rFonts w:ascii="Arial" w:eastAsia="Times New Roman" w:hAnsi="Arial" w:cs="Arial"/>
          <w:sz w:val="24"/>
          <w:szCs w:val="24"/>
          <w:lang w:val="es-ES_tradnl" w:eastAsia="es-ES"/>
        </w:rPr>
        <w:t>dicloroetano</w:t>
      </w:r>
      <w:proofErr w:type="spellEnd"/>
      <w:r w:rsidRPr="00896161">
        <w:rPr>
          <w:rFonts w:ascii="Arial" w:eastAsia="Times New Roman" w:hAnsi="Arial" w:cs="Arial"/>
          <w:sz w:val="24"/>
          <w:szCs w:val="24"/>
          <w:lang w:val="es-ES_tradnl" w:eastAsia="es-ES"/>
        </w:rPr>
        <w:t xml:space="preserve">, ácido acético, </w:t>
      </w:r>
      <w:proofErr w:type="spellStart"/>
      <w:r w:rsidRPr="00896161">
        <w:rPr>
          <w:rFonts w:ascii="Arial" w:eastAsia="Times New Roman" w:hAnsi="Arial" w:cs="Arial"/>
          <w:sz w:val="24"/>
          <w:szCs w:val="24"/>
          <w:lang w:val="es-ES_tradnl" w:eastAsia="es-ES"/>
        </w:rPr>
        <w:t>cloropicrina</w:t>
      </w:r>
      <w:proofErr w:type="spellEnd"/>
      <w:r w:rsidRPr="00896161">
        <w:rPr>
          <w:rFonts w:ascii="Arial" w:eastAsia="Times New Roman" w:hAnsi="Arial" w:cs="Arial"/>
          <w:sz w:val="24"/>
          <w:szCs w:val="24"/>
          <w:lang w:val="es-ES_tradnl" w:eastAsia="es-ES"/>
        </w:rPr>
        <w:t xml:space="preserve">, ácido clorhídrico, ácido sulfúrico, etc., repelentes como el </w:t>
      </w:r>
      <w:proofErr w:type="spellStart"/>
      <w:r w:rsidRPr="00896161">
        <w:rPr>
          <w:rFonts w:ascii="Arial" w:eastAsia="Times New Roman" w:hAnsi="Arial" w:cs="Arial"/>
          <w:sz w:val="24"/>
          <w:szCs w:val="24"/>
          <w:lang w:val="es-ES_tradnl" w:eastAsia="es-ES"/>
        </w:rPr>
        <w:t>dimetil</w:t>
      </w:r>
      <w:proofErr w:type="spellEnd"/>
      <w:r w:rsidRPr="00896161">
        <w:rPr>
          <w:rFonts w:ascii="Arial" w:eastAsia="Times New Roman" w:hAnsi="Arial" w:cs="Arial"/>
          <w:sz w:val="24"/>
          <w:szCs w:val="24"/>
          <w:lang w:val="es-ES_tradnl" w:eastAsia="es-ES"/>
        </w:rPr>
        <w:t xml:space="preserve"> y </w:t>
      </w:r>
      <w:proofErr w:type="spellStart"/>
      <w:r w:rsidRPr="00896161">
        <w:rPr>
          <w:rFonts w:ascii="Arial" w:eastAsia="Times New Roman" w:hAnsi="Arial" w:cs="Arial"/>
          <w:sz w:val="24"/>
          <w:szCs w:val="24"/>
          <w:lang w:val="es-ES_tradnl" w:eastAsia="es-ES"/>
        </w:rPr>
        <w:t>dibutil-ftalato</w:t>
      </w:r>
      <w:proofErr w:type="spellEnd"/>
      <w:r w:rsidRPr="00896161">
        <w:rPr>
          <w:rFonts w:ascii="Arial" w:eastAsia="Times New Roman" w:hAnsi="Arial" w:cs="Arial"/>
          <w:sz w:val="24"/>
          <w:szCs w:val="24"/>
          <w:lang w:val="es-ES_tradnl" w:eastAsia="es-ES"/>
        </w:rPr>
        <w:t>.</w:t>
      </w:r>
    </w:p>
    <w:p w:rsidR="005461B3" w:rsidRPr="00896161" w:rsidRDefault="00B920D8" w:rsidP="00896161">
      <w:pPr>
        <w:spacing w:before="240" w:line="360" w:lineRule="auto"/>
        <w:jc w:val="both"/>
        <w:rPr>
          <w:rFonts w:ascii="Arial" w:hAnsi="Arial" w:cs="Arial"/>
          <w:sz w:val="24"/>
          <w:szCs w:val="24"/>
        </w:rPr>
      </w:pPr>
      <w:r w:rsidRPr="00896161">
        <w:rPr>
          <w:rFonts w:ascii="Arial" w:eastAsia="Times New Roman" w:hAnsi="Arial" w:cs="Arial"/>
          <w:sz w:val="24"/>
          <w:szCs w:val="24"/>
          <w:lang w:val="es-ES_tradnl" w:eastAsia="es-ES"/>
        </w:rPr>
        <w:t xml:space="preserve">Venenos líquidos o gaseosos: estricnina, óxido de bario, combinaciones de flúor y arsénico, </w:t>
      </w:r>
      <w:proofErr w:type="spellStart"/>
      <w:r w:rsidRPr="00896161">
        <w:rPr>
          <w:rFonts w:ascii="Arial" w:eastAsia="Times New Roman" w:hAnsi="Arial" w:cs="Arial"/>
          <w:sz w:val="24"/>
          <w:szCs w:val="24"/>
          <w:lang w:val="es-ES_tradnl" w:eastAsia="es-ES"/>
        </w:rPr>
        <w:t>cloropicrina</w:t>
      </w:r>
      <w:proofErr w:type="spellEnd"/>
      <w:r w:rsidRPr="00896161">
        <w:rPr>
          <w:rFonts w:ascii="Arial" w:eastAsia="Times New Roman" w:hAnsi="Arial" w:cs="Arial"/>
          <w:sz w:val="24"/>
          <w:szCs w:val="24"/>
          <w:lang w:val="es-ES_tradnl" w:eastAsia="es-ES"/>
        </w:rPr>
        <w:t>, gas carbónico, bisulfuro de carbono, etc</w:t>
      </w:r>
    </w:p>
    <w:p w:rsidR="005461B3" w:rsidRPr="00896161" w:rsidRDefault="00170A2B" w:rsidP="00896161">
      <w:pPr>
        <w:spacing w:before="240" w:line="360" w:lineRule="auto"/>
        <w:jc w:val="both"/>
        <w:rPr>
          <w:rFonts w:ascii="Arial" w:hAnsi="Arial" w:cs="Arial"/>
          <w:b/>
          <w:sz w:val="24"/>
          <w:szCs w:val="24"/>
        </w:rPr>
      </w:pPr>
      <w:r w:rsidRPr="00896161">
        <w:rPr>
          <w:rFonts w:ascii="Arial" w:hAnsi="Arial" w:cs="Arial"/>
          <w:b/>
          <w:sz w:val="24"/>
          <w:szCs w:val="24"/>
        </w:rPr>
        <w:t>Una</w:t>
      </w:r>
      <w:r w:rsidR="00A1185F" w:rsidRPr="00896161">
        <w:rPr>
          <w:rFonts w:ascii="Arial" w:hAnsi="Arial" w:cs="Arial"/>
          <w:b/>
          <w:sz w:val="24"/>
          <w:szCs w:val="24"/>
        </w:rPr>
        <w:t xml:space="preserve"> vez concluido este </w:t>
      </w:r>
      <w:r w:rsidR="00AF0214" w:rsidRPr="00896161">
        <w:rPr>
          <w:rFonts w:ascii="Arial" w:hAnsi="Arial" w:cs="Arial"/>
          <w:b/>
          <w:sz w:val="24"/>
          <w:szCs w:val="24"/>
        </w:rPr>
        <w:t>contenido se</w:t>
      </w:r>
      <w:r w:rsidR="00B06AD5" w:rsidRPr="00896161">
        <w:rPr>
          <w:rFonts w:ascii="Arial" w:hAnsi="Arial" w:cs="Arial"/>
          <w:b/>
          <w:sz w:val="24"/>
          <w:szCs w:val="24"/>
        </w:rPr>
        <w:t xml:space="preserve"> abordara cuestiones generales </w:t>
      </w:r>
      <w:r w:rsidR="005461B3" w:rsidRPr="00896161">
        <w:rPr>
          <w:rFonts w:ascii="Arial" w:hAnsi="Arial" w:cs="Arial"/>
          <w:b/>
          <w:sz w:val="24"/>
          <w:szCs w:val="24"/>
        </w:rPr>
        <w:t>s</w:t>
      </w:r>
      <w:r w:rsidR="00B06AD5" w:rsidRPr="00896161">
        <w:rPr>
          <w:rFonts w:ascii="Arial" w:hAnsi="Arial" w:cs="Arial"/>
          <w:b/>
          <w:sz w:val="24"/>
          <w:szCs w:val="24"/>
        </w:rPr>
        <w:t xml:space="preserve">obre el arma </w:t>
      </w:r>
      <w:r w:rsidR="00AF0214" w:rsidRPr="00896161">
        <w:rPr>
          <w:rFonts w:ascii="Arial" w:hAnsi="Arial" w:cs="Arial"/>
          <w:b/>
          <w:sz w:val="24"/>
          <w:szCs w:val="24"/>
        </w:rPr>
        <w:t>genética</w:t>
      </w:r>
      <w:r w:rsidR="002E1D77" w:rsidRPr="00896161">
        <w:rPr>
          <w:rFonts w:ascii="Arial" w:hAnsi="Arial" w:cs="Arial"/>
          <w:b/>
          <w:sz w:val="24"/>
          <w:szCs w:val="24"/>
        </w:rPr>
        <w:t xml:space="preserve"> que está intuida como:</w:t>
      </w:r>
    </w:p>
    <w:p w:rsidR="005461B3" w:rsidRPr="00896161" w:rsidRDefault="005461B3" w:rsidP="00896161">
      <w:pPr>
        <w:pStyle w:val="Prrafodelista"/>
        <w:numPr>
          <w:ilvl w:val="0"/>
          <w:numId w:val="4"/>
        </w:numPr>
        <w:spacing w:before="240" w:line="360" w:lineRule="auto"/>
        <w:jc w:val="both"/>
        <w:rPr>
          <w:rFonts w:ascii="Arial" w:hAnsi="Arial" w:cs="Arial"/>
          <w:sz w:val="24"/>
          <w:szCs w:val="24"/>
        </w:rPr>
      </w:pPr>
      <w:r w:rsidRPr="00896161">
        <w:rPr>
          <w:rFonts w:ascii="Arial" w:hAnsi="Arial" w:cs="Arial"/>
          <w:b/>
          <w:sz w:val="24"/>
          <w:szCs w:val="24"/>
        </w:rPr>
        <w:t>Nuevas vacunas</w:t>
      </w:r>
      <w:r w:rsidRPr="00896161">
        <w:rPr>
          <w:rFonts w:ascii="Arial" w:hAnsi="Arial" w:cs="Arial"/>
          <w:sz w:val="24"/>
          <w:szCs w:val="24"/>
        </w:rPr>
        <w:t>. Nuevos métodos de identificación de los patógenos para desarrollar sistemas rápidos de detección</w:t>
      </w:r>
      <w:r w:rsidRPr="00896161">
        <w:rPr>
          <w:rStyle w:val="Refdecomentario"/>
          <w:rFonts w:ascii="Arial" w:hAnsi="Arial" w:cs="Arial"/>
          <w:sz w:val="24"/>
          <w:szCs w:val="24"/>
        </w:rPr>
        <w:t>,</w:t>
      </w:r>
      <w:r w:rsidRPr="00896161">
        <w:rPr>
          <w:rFonts w:ascii="Arial" w:hAnsi="Arial" w:cs="Arial"/>
          <w:sz w:val="24"/>
          <w:szCs w:val="24"/>
        </w:rPr>
        <w:t xml:space="preserve"> diagnóstico y </w:t>
      </w:r>
      <w:r w:rsidR="00C91932" w:rsidRPr="00896161">
        <w:rPr>
          <w:rFonts w:ascii="Arial" w:hAnsi="Arial" w:cs="Arial"/>
          <w:sz w:val="24"/>
          <w:szCs w:val="24"/>
        </w:rPr>
        <w:t>descontaminación. Además</w:t>
      </w:r>
      <w:r w:rsidRPr="00896161">
        <w:rPr>
          <w:rFonts w:ascii="Arial" w:hAnsi="Arial" w:cs="Arial"/>
          <w:sz w:val="24"/>
          <w:szCs w:val="24"/>
        </w:rPr>
        <w:t xml:space="preserve"> de la identificación de microorganismo que hubieran sido modificados </w:t>
      </w:r>
      <w:r w:rsidR="00C91932" w:rsidRPr="00896161">
        <w:rPr>
          <w:rFonts w:ascii="Arial" w:hAnsi="Arial" w:cs="Arial"/>
          <w:sz w:val="24"/>
          <w:szCs w:val="24"/>
        </w:rPr>
        <w:t>genéticamente para hacerlos tóxicos o resistentes a los antibióticos.</w:t>
      </w:r>
    </w:p>
    <w:p w:rsidR="0042366C" w:rsidRPr="00896161" w:rsidRDefault="000C535F" w:rsidP="00896161">
      <w:pPr>
        <w:spacing w:line="360" w:lineRule="auto"/>
        <w:jc w:val="both"/>
        <w:rPr>
          <w:rFonts w:ascii="Arial" w:hAnsi="Arial" w:cs="Arial"/>
          <w:b/>
          <w:sz w:val="24"/>
          <w:szCs w:val="24"/>
          <w:u w:val="single"/>
        </w:rPr>
      </w:pPr>
      <w:r w:rsidRPr="00896161">
        <w:rPr>
          <w:rFonts w:ascii="Arial" w:hAnsi="Arial" w:cs="Arial"/>
          <w:b/>
          <w:sz w:val="24"/>
          <w:szCs w:val="24"/>
          <w:u w:val="single"/>
        </w:rPr>
        <w:t>Conclusiones:</w:t>
      </w:r>
      <w:r w:rsidRPr="00896161">
        <w:rPr>
          <w:rFonts w:ascii="Arial" w:hAnsi="Arial" w:cs="Arial"/>
          <w:sz w:val="24"/>
          <w:szCs w:val="24"/>
        </w:rPr>
        <w:t xml:space="preserve"> Se</w:t>
      </w:r>
      <w:r w:rsidR="006F294F" w:rsidRPr="00896161">
        <w:rPr>
          <w:rFonts w:ascii="Arial" w:hAnsi="Arial" w:cs="Arial"/>
          <w:sz w:val="24"/>
          <w:szCs w:val="24"/>
        </w:rPr>
        <w:t xml:space="preserve"> realiza resumen final abordando los aspectos fundamentales de las temáticas, para dar cumplimiento de los objetivos de la clase. Se realizan preguntas de comprobación:</w:t>
      </w:r>
    </w:p>
    <w:p w:rsidR="006F294F" w:rsidRPr="00896161" w:rsidRDefault="006F294F" w:rsidP="00896161">
      <w:pPr>
        <w:spacing w:line="360" w:lineRule="auto"/>
        <w:jc w:val="both"/>
        <w:rPr>
          <w:rFonts w:ascii="Arial" w:hAnsi="Arial" w:cs="Arial"/>
          <w:sz w:val="24"/>
          <w:szCs w:val="24"/>
        </w:rPr>
      </w:pPr>
      <w:r w:rsidRPr="00896161">
        <w:rPr>
          <w:rFonts w:ascii="Arial" w:hAnsi="Arial" w:cs="Arial"/>
          <w:b/>
          <w:sz w:val="24"/>
          <w:szCs w:val="24"/>
          <w:u w:val="single"/>
        </w:rPr>
        <w:t>Se motivará la próxima actividad</w:t>
      </w:r>
      <w:r w:rsidRPr="00896161">
        <w:rPr>
          <w:rFonts w:ascii="Arial" w:hAnsi="Arial" w:cs="Arial"/>
          <w:sz w:val="24"/>
          <w:szCs w:val="24"/>
        </w:rPr>
        <w:t>:</w:t>
      </w:r>
    </w:p>
    <w:p w:rsidR="006F294F" w:rsidRPr="00896161" w:rsidRDefault="000C2C34" w:rsidP="00896161">
      <w:pPr>
        <w:spacing w:line="360" w:lineRule="auto"/>
        <w:jc w:val="both"/>
        <w:rPr>
          <w:rFonts w:ascii="Arial" w:hAnsi="Arial" w:cs="Arial"/>
          <w:sz w:val="24"/>
          <w:szCs w:val="24"/>
        </w:rPr>
      </w:pPr>
      <w:r w:rsidRPr="00896161">
        <w:rPr>
          <w:rFonts w:ascii="Arial" w:hAnsi="Arial" w:cs="Arial"/>
          <w:sz w:val="24"/>
          <w:szCs w:val="24"/>
        </w:rPr>
        <w:t xml:space="preserve"> L</w:t>
      </w:r>
      <w:r w:rsidR="00506C6A" w:rsidRPr="00896161">
        <w:rPr>
          <w:rFonts w:ascii="Arial" w:hAnsi="Arial" w:cs="Arial"/>
          <w:sz w:val="24"/>
          <w:szCs w:val="24"/>
        </w:rPr>
        <w:t xml:space="preserve">a próxima clase </w:t>
      </w:r>
      <w:r w:rsidR="00D8075F">
        <w:rPr>
          <w:rFonts w:ascii="Arial" w:hAnsi="Arial" w:cs="Arial"/>
          <w:sz w:val="24"/>
          <w:szCs w:val="24"/>
        </w:rPr>
        <w:t>corresponde con una clase taller de profundización y entrenamiento en función del examen oral final</w:t>
      </w:r>
      <w:r w:rsidRPr="00896161">
        <w:rPr>
          <w:rFonts w:ascii="Arial" w:hAnsi="Arial" w:cs="Arial"/>
          <w:sz w:val="24"/>
          <w:szCs w:val="24"/>
        </w:rPr>
        <w:t xml:space="preserve"> donde se integrará el tema en toda su extensión, para lo cual se les orientará la guía de estudio que les servirá </w:t>
      </w:r>
      <w:r w:rsidR="00850E5F" w:rsidRPr="00896161">
        <w:rPr>
          <w:rFonts w:ascii="Arial" w:hAnsi="Arial" w:cs="Arial"/>
          <w:sz w:val="24"/>
          <w:szCs w:val="24"/>
        </w:rPr>
        <w:t>para su</w:t>
      </w:r>
      <w:r w:rsidR="00A46DD0" w:rsidRPr="00896161">
        <w:rPr>
          <w:rFonts w:ascii="Arial" w:hAnsi="Arial" w:cs="Arial"/>
          <w:sz w:val="24"/>
          <w:szCs w:val="24"/>
        </w:rPr>
        <w:t xml:space="preserve"> auto preparación</w:t>
      </w:r>
      <w:r w:rsidRPr="00896161">
        <w:rPr>
          <w:rFonts w:ascii="Arial" w:hAnsi="Arial" w:cs="Arial"/>
          <w:sz w:val="24"/>
          <w:szCs w:val="24"/>
        </w:rPr>
        <w:t>.</w:t>
      </w:r>
      <w:r w:rsidR="00A46DD0" w:rsidRPr="00896161">
        <w:rPr>
          <w:rFonts w:ascii="Arial" w:hAnsi="Arial" w:cs="Arial"/>
          <w:sz w:val="24"/>
          <w:szCs w:val="24"/>
        </w:rPr>
        <w:t xml:space="preserve"> </w:t>
      </w:r>
      <w:r w:rsidRPr="00896161">
        <w:rPr>
          <w:rFonts w:ascii="Arial" w:hAnsi="Arial" w:cs="Arial"/>
          <w:sz w:val="24"/>
          <w:szCs w:val="24"/>
        </w:rPr>
        <w:t>La misma la pueden encontrar en la bibliografía digitalizada orientada y además es importante consultar la bibliografía</w:t>
      </w:r>
      <w:r w:rsidR="00D8075F">
        <w:rPr>
          <w:rFonts w:ascii="Arial" w:hAnsi="Arial" w:cs="Arial"/>
          <w:sz w:val="24"/>
          <w:szCs w:val="24"/>
        </w:rPr>
        <w:t xml:space="preserve"> básica d</w:t>
      </w:r>
      <w:r w:rsidRPr="00896161">
        <w:rPr>
          <w:rFonts w:ascii="Arial" w:hAnsi="Arial" w:cs="Arial"/>
          <w:sz w:val="24"/>
          <w:szCs w:val="24"/>
        </w:rPr>
        <w:t xml:space="preserve">el tema. </w:t>
      </w:r>
      <w:r w:rsidR="00532FFF" w:rsidRPr="00896161">
        <w:rPr>
          <w:rFonts w:ascii="Arial" w:hAnsi="Arial" w:cs="Arial"/>
          <w:sz w:val="24"/>
          <w:szCs w:val="24"/>
        </w:rPr>
        <w:t xml:space="preserve">Se </w:t>
      </w:r>
      <w:r w:rsidR="00850E5F" w:rsidRPr="00896161">
        <w:rPr>
          <w:rFonts w:ascii="Arial" w:hAnsi="Arial" w:cs="Arial"/>
          <w:sz w:val="24"/>
          <w:szCs w:val="24"/>
        </w:rPr>
        <w:t>debe aclarar</w:t>
      </w:r>
      <w:r w:rsidR="00532FFF" w:rsidRPr="00896161">
        <w:rPr>
          <w:rFonts w:ascii="Arial" w:hAnsi="Arial" w:cs="Arial"/>
          <w:sz w:val="24"/>
          <w:szCs w:val="24"/>
        </w:rPr>
        <w:t xml:space="preserve"> que el seminario se realizará en </w:t>
      </w:r>
      <w:r w:rsidR="0030479B" w:rsidRPr="00896161">
        <w:rPr>
          <w:rFonts w:ascii="Arial" w:hAnsi="Arial" w:cs="Arial"/>
          <w:sz w:val="24"/>
          <w:szCs w:val="24"/>
        </w:rPr>
        <w:t xml:space="preserve">dos momentos, primeramente se </w:t>
      </w:r>
      <w:r w:rsidR="0030479B" w:rsidRPr="00896161">
        <w:rPr>
          <w:rFonts w:ascii="Arial" w:hAnsi="Arial" w:cs="Arial"/>
          <w:sz w:val="24"/>
          <w:szCs w:val="24"/>
        </w:rPr>
        <w:lastRenderedPageBreak/>
        <w:t>hará un debate amplio del contenido abordado en cl</w:t>
      </w:r>
      <w:r w:rsidR="00B06AD5" w:rsidRPr="00896161">
        <w:rPr>
          <w:rFonts w:ascii="Arial" w:hAnsi="Arial" w:cs="Arial"/>
          <w:sz w:val="24"/>
          <w:szCs w:val="24"/>
        </w:rPr>
        <w:t>a</w:t>
      </w:r>
      <w:r w:rsidR="0030479B" w:rsidRPr="00896161">
        <w:rPr>
          <w:rFonts w:ascii="Arial" w:hAnsi="Arial" w:cs="Arial"/>
          <w:sz w:val="24"/>
          <w:szCs w:val="24"/>
        </w:rPr>
        <w:t>ses</w:t>
      </w:r>
      <w:r w:rsidR="00C91932" w:rsidRPr="00896161">
        <w:rPr>
          <w:rFonts w:ascii="Arial" w:hAnsi="Arial" w:cs="Arial"/>
          <w:sz w:val="24"/>
          <w:szCs w:val="24"/>
        </w:rPr>
        <w:t xml:space="preserve"> mediante la exposición de los temas que cada equipo</w:t>
      </w:r>
      <w:r w:rsidR="004814B1" w:rsidRPr="00896161">
        <w:rPr>
          <w:rFonts w:ascii="Arial" w:hAnsi="Arial" w:cs="Arial"/>
          <w:sz w:val="24"/>
          <w:szCs w:val="24"/>
        </w:rPr>
        <w:t xml:space="preserve"> trabajará</w:t>
      </w:r>
      <w:r w:rsidR="00C91932" w:rsidRPr="00896161">
        <w:rPr>
          <w:rFonts w:ascii="Arial" w:hAnsi="Arial" w:cs="Arial"/>
          <w:sz w:val="24"/>
          <w:szCs w:val="24"/>
        </w:rPr>
        <w:t xml:space="preserve"> individualmente como tarea extraclase </w:t>
      </w:r>
      <w:r w:rsidR="0030479B" w:rsidRPr="00896161">
        <w:rPr>
          <w:rFonts w:ascii="Arial" w:hAnsi="Arial" w:cs="Arial"/>
          <w:sz w:val="24"/>
          <w:szCs w:val="24"/>
        </w:rPr>
        <w:t xml:space="preserve">y </w:t>
      </w:r>
      <w:r w:rsidR="00C91932" w:rsidRPr="00896161">
        <w:rPr>
          <w:rFonts w:ascii="Arial" w:hAnsi="Arial" w:cs="Arial"/>
          <w:sz w:val="24"/>
          <w:szCs w:val="24"/>
        </w:rPr>
        <w:t xml:space="preserve">en un segundo momento los </w:t>
      </w:r>
      <w:r w:rsidR="000336A4" w:rsidRPr="00896161">
        <w:rPr>
          <w:rFonts w:ascii="Arial" w:hAnsi="Arial" w:cs="Arial"/>
          <w:sz w:val="24"/>
          <w:szCs w:val="24"/>
        </w:rPr>
        <w:t>jefes de</w:t>
      </w:r>
      <w:r w:rsidR="00C91932" w:rsidRPr="00896161">
        <w:rPr>
          <w:rFonts w:ascii="Arial" w:hAnsi="Arial" w:cs="Arial"/>
          <w:sz w:val="24"/>
          <w:szCs w:val="24"/>
        </w:rPr>
        <w:t xml:space="preserve"> cada equipo </w:t>
      </w:r>
      <w:r w:rsidR="00532FFF" w:rsidRPr="00896161">
        <w:rPr>
          <w:rFonts w:ascii="Arial" w:hAnsi="Arial" w:cs="Arial"/>
          <w:sz w:val="24"/>
          <w:szCs w:val="24"/>
        </w:rPr>
        <w:t>seleccionarán una boleta al azar dándose un tiempo prudente para resolver las interrogantes sin auxilio del libro de texto o material docente</w:t>
      </w:r>
      <w:r w:rsidR="00D8075F">
        <w:rPr>
          <w:rFonts w:ascii="Arial" w:hAnsi="Arial" w:cs="Arial"/>
          <w:sz w:val="24"/>
          <w:szCs w:val="24"/>
        </w:rPr>
        <w:t xml:space="preserve"> para los equipo restantes y estudiante con escasa participación o ninguna</w:t>
      </w:r>
      <w:r w:rsidR="00532FFF" w:rsidRPr="00896161">
        <w:rPr>
          <w:rFonts w:ascii="Arial" w:hAnsi="Arial" w:cs="Arial"/>
          <w:sz w:val="24"/>
          <w:szCs w:val="24"/>
        </w:rPr>
        <w:t xml:space="preserve">. Al </w:t>
      </w:r>
      <w:r w:rsidR="00850E5F" w:rsidRPr="00896161">
        <w:rPr>
          <w:rFonts w:ascii="Arial" w:hAnsi="Arial" w:cs="Arial"/>
          <w:sz w:val="24"/>
          <w:szCs w:val="24"/>
        </w:rPr>
        <w:t>finalizar</w:t>
      </w:r>
      <w:r w:rsidR="00D8075F">
        <w:rPr>
          <w:rFonts w:ascii="Arial" w:hAnsi="Arial" w:cs="Arial"/>
          <w:sz w:val="24"/>
          <w:szCs w:val="24"/>
        </w:rPr>
        <w:t xml:space="preserve"> </w:t>
      </w:r>
      <w:r w:rsidR="00850E5F" w:rsidRPr="00896161">
        <w:rPr>
          <w:rFonts w:ascii="Arial" w:hAnsi="Arial" w:cs="Arial"/>
          <w:sz w:val="24"/>
          <w:szCs w:val="24"/>
        </w:rPr>
        <w:t>en la</w:t>
      </w:r>
      <w:r w:rsidR="00532FFF" w:rsidRPr="00896161">
        <w:rPr>
          <w:rFonts w:ascii="Arial" w:hAnsi="Arial" w:cs="Arial"/>
          <w:sz w:val="24"/>
          <w:szCs w:val="24"/>
        </w:rPr>
        <w:t xml:space="preserve"> guía de estudio aparece un ejercicio cuyo formato se asemeja a las situaciones problémicas que se han preparado para cada equipo. </w:t>
      </w:r>
    </w:p>
    <w:p w:rsidR="0065464B" w:rsidRPr="00896161" w:rsidRDefault="00245C03" w:rsidP="00896161">
      <w:pPr>
        <w:spacing w:line="360" w:lineRule="auto"/>
        <w:jc w:val="both"/>
        <w:rPr>
          <w:rFonts w:ascii="Arial" w:hAnsi="Arial" w:cs="Arial"/>
          <w:sz w:val="24"/>
          <w:szCs w:val="24"/>
        </w:rPr>
      </w:pPr>
      <w:r w:rsidRPr="00896161">
        <w:rPr>
          <w:rFonts w:ascii="Arial" w:hAnsi="Arial" w:cs="Arial"/>
          <w:sz w:val="24"/>
          <w:szCs w:val="24"/>
        </w:rPr>
        <w:t xml:space="preserve">Bibliografía: </w:t>
      </w:r>
    </w:p>
    <w:p w:rsidR="00245C03" w:rsidRPr="00896161" w:rsidRDefault="00245C03" w:rsidP="00896161">
      <w:pPr>
        <w:spacing w:line="360" w:lineRule="auto"/>
        <w:jc w:val="both"/>
        <w:rPr>
          <w:rFonts w:ascii="Arial" w:hAnsi="Arial" w:cs="Arial"/>
          <w:sz w:val="24"/>
          <w:szCs w:val="24"/>
        </w:rPr>
      </w:pPr>
      <w:r w:rsidRPr="00896161">
        <w:rPr>
          <w:rFonts w:ascii="Arial" w:hAnsi="Arial" w:cs="Arial"/>
          <w:sz w:val="24"/>
          <w:szCs w:val="24"/>
        </w:rPr>
        <w:t>Preparación Para la Defensa Tomo I cap.- 10pág. 101 .Carpeta digital sobre Protección Médica.</w:t>
      </w:r>
    </w:p>
    <w:p w:rsidR="0065464B" w:rsidRPr="00896161" w:rsidRDefault="0065464B" w:rsidP="00896161">
      <w:pPr>
        <w:spacing w:line="360" w:lineRule="auto"/>
        <w:jc w:val="both"/>
        <w:rPr>
          <w:rFonts w:ascii="Arial" w:hAnsi="Arial" w:cs="Arial"/>
          <w:sz w:val="24"/>
          <w:szCs w:val="24"/>
        </w:rPr>
      </w:pPr>
      <w:r w:rsidRPr="00896161">
        <w:rPr>
          <w:rFonts w:ascii="Arial" w:hAnsi="Arial" w:cs="Arial"/>
          <w:sz w:val="24"/>
          <w:szCs w:val="24"/>
        </w:rPr>
        <w:t>Materiales digitales que se encuentran en la carpeta de bibliografía básica y de Consulta</w:t>
      </w:r>
    </w:p>
    <w:p w:rsidR="00C91932" w:rsidRPr="00896161" w:rsidRDefault="00C91932" w:rsidP="00896161">
      <w:pPr>
        <w:spacing w:line="360" w:lineRule="auto"/>
        <w:jc w:val="both"/>
        <w:rPr>
          <w:rFonts w:ascii="Arial" w:hAnsi="Arial" w:cs="Arial"/>
          <w:sz w:val="24"/>
          <w:szCs w:val="24"/>
        </w:rPr>
      </w:pPr>
    </w:p>
    <w:p w:rsidR="00C91932" w:rsidRPr="00896161" w:rsidRDefault="00C91932" w:rsidP="00896161">
      <w:pPr>
        <w:spacing w:line="360" w:lineRule="auto"/>
        <w:jc w:val="both"/>
        <w:rPr>
          <w:rFonts w:ascii="Arial" w:hAnsi="Arial" w:cs="Arial"/>
          <w:sz w:val="24"/>
          <w:szCs w:val="24"/>
        </w:rPr>
      </w:pPr>
    </w:p>
    <w:p w:rsidR="006F294F" w:rsidRPr="00896161" w:rsidRDefault="00B06AD5" w:rsidP="00896161">
      <w:pPr>
        <w:spacing w:line="360" w:lineRule="auto"/>
        <w:jc w:val="both"/>
        <w:rPr>
          <w:rFonts w:ascii="Arial" w:hAnsi="Arial" w:cs="Arial"/>
          <w:sz w:val="24"/>
          <w:szCs w:val="24"/>
        </w:rPr>
      </w:pPr>
      <w:r w:rsidRPr="00896161">
        <w:rPr>
          <w:rFonts w:ascii="Arial" w:hAnsi="Arial" w:cs="Arial"/>
          <w:sz w:val="24"/>
          <w:szCs w:val="24"/>
        </w:rPr>
        <w:t xml:space="preserve">                                                                        </w:t>
      </w:r>
    </w:p>
    <w:p w:rsidR="00B06AD5" w:rsidRPr="00896161" w:rsidRDefault="00B06AD5" w:rsidP="00896161">
      <w:pPr>
        <w:spacing w:line="360" w:lineRule="auto"/>
        <w:jc w:val="both"/>
        <w:rPr>
          <w:rFonts w:ascii="Arial" w:hAnsi="Arial" w:cs="Arial"/>
          <w:sz w:val="24"/>
          <w:szCs w:val="24"/>
        </w:rPr>
      </w:pPr>
    </w:p>
    <w:p w:rsidR="006F294F" w:rsidRPr="00896161" w:rsidRDefault="006F294F" w:rsidP="00896161">
      <w:pPr>
        <w:spacing w:line="360" w:lineRule="auto"/>
        <w:jc w:val="both"/>
        <w:rPr>
          <w:rFonts w:ascii="Arial" w:hAnsi="Arial" w:cs="Arial"/>
          <w:sz w:val="24"/>
          <w:szCs w:val="24"/>
        </w:rPr>
      </w:pPr>
    </w:p>
    <w:p w:rsidR="006F294F" w:rsidRPr="00896161" w:rsidRDefault="006F294F" w:rsidP="00896161">
      <w:pPr>
        <w:spacing w:line="360" w:lineRule="auto"/>
        <w:jc w:val="both"/>
        <w:rPr>
          <w:rFonts w:ascii="Arial" w:hAnsi="Arial" w:cs="Arial"/>
          <w:sz w:val="24"/>
          <w:szCs w:val="24"/>
        </w:rPr>
      </w:pPr>
    </w:p>
    <w:p w:rsidR="003038ED" w:rsidRPr="00896161" w:rsidRDefault="003038ED" w:rsidP="00896161">
      <w:pPr>
        <w:spacing w:line="360" w:lineRule="auto"/>
        <w:jc w:val="both"/>
        <w:rPr>
          <w:rFonts w:ascii="Arial" w:hAnsi="Arial" w:cs="Arial"/>
          <w:sz w:val="24"/>
          <w:szCs w:val="24"/>
        </w:rPr>
      </w:pPr>
    </w:p>
    <w:sectPr w:rsidR="003038ED" w:rsidRPr="00896161" w:rsidSect="002B7CF5">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B76"/>
    <w:multiLevelType w:val="hybridMultilevel"/>
    <w:tmpl w:val="56EC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E5759"/>
    <w:multiLevelType w:val="hybridMultilevel"/>
    <w:tmpl w:val="1D0E0A72"/>
    <w:lvl w:ilvl="0" w:tplc="CB028A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8208BE"/>
    <w:multiLevelType w:val="hybridMultilevel"/>
    <w:tmpl w:val="43463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36609"/>
    <w:multiLevelType w:val="hybridMultilevel"/>
    <w:tmpl w:val="8A6A7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5471C"/>
    <w:multiLevelType w:val="hybridMultilevel"/>
    <w:tmpl w:val="677C8D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21783"/>
    <w:multiLevelType w:val="hybridMultilevel"/>
    <w:tmpl w:val="7E76F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E4FF3"/>
    <w:multiLevelType w:val="hybridMultilevel"/>
    <w:tmpl w:val="AF247E04"/>
    <w:lvl w:ilvl="0" w:tplc="1902CCD6">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nsid w:val="25335B5A"/>
    <w:multiLevelType w:val="hybridMultilevel"/>
    <w:tmpl w:val="B330C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764C4"/>
    <w:multiLevelType w:val="hybridMultilevel"/>
    <w:tmpl w:val="EF52AE5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3745D"/>
    <w:multiLevelType w:val="hybridMultilevel"/>
    <w:tmpl w:val="EA42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21E7D"/>
    <w:multiLevelType w:val="hybridMultilevel"/>
    <w:tmpl w:val="ADA4E05E"/>
    <w:lvl w:ilvl="0" w:tplc="2F5645A8">
      <w:start w:val="1"/>
      <w:numFmt w:val="bullet"/>
      <w:lvlText w:val=""/>
      <w:lvlJc w:val="left"/>
      <w:pPr>
        <w:tabs>
          <w:tab w:val="num" w:pos="720"/>
        </w:tabs>
        <w:ind w:left="720" w:hanging="360"/>
      </w:pPr>
      <w:rPr>
        <w:rFonts w:ascii="Wingdings" w:hAnsi="Wingdings" w:hint="default"/>
      </w:rPr>
    </w:lvl>
    <w:lvl w:ilvl="1" w:tplc="B2E8DC10" w:tentative="1">
      <w:start w:val="1"/>
      <w:numFmt w:val="bullet"/>
      <w:lvlText w:val=""/>
      <w:lvlJc w:val="left"/>
      <w:pPr>
        <w:tabs>
          <w:tab w:val="num" w:pos="1440"/>
        </w:tabs>
        <w:ind w:left="1440" w:hanging="360"/>
      </w:pPr>
      <w:rPr>
        <w:rFonts w:ascii="Wingdings" w:hAnsi="Wingdings" w:hint="default"/>
      </w:rPr>
    </w:lvl>
    <w:lvl w:ilvl="2" w:tplc="F0768F20" w:tentative="1">
      <w:start w:val="1"/>
      <w:numFmt w:val="bullet"/>
      <w:lvlText w:val=""/>
      <w:lvlJc w:val="left"/>
      <w:pPr>
        <w:tabs>
          <w:tab w:val="num" w:pos="2160"/>
        </w:tabs>
        <w:ind w:left="2160" w:hanging="360"/>
      </w:pPr>
      <w:rPr>
        <w:rFonts w:ascii="Wingdings" w:hAnsi="Wingdings" w:hint="default"/>
      </w:rPr>
    </w:lvl>
    <w:lvl w:ilvl="3" w:tplc="2C0C349C" w:tentative="1">
      <w:start w:val="1"/>
      <w:numFmt w:val="bullet"/>
      <w:lvlText w:val=""/>
      <w:lvlJc w:val="left"/>
      <w:pPr>
        <w:tabs>
          <w:tab w:val="num" w:pos="2880"/>
        </w:tabs>
        <w:ind w:left="2880" w:hanging="360"/>
      </w:pPr>
      <w:rPr>
        <w:rFonts w:ascii="Wingdings" w:hAnsi="Wingdings" w:hint="default"/>
      </w:rPr>
    </w:lvl>
    <w:lvl w:ilvl="4" w:tplc="D0D61F0E" w:tentative="1">
      <w:start w:val="1"/>
      <w:numFmt w:val="bullet"/>
      <w:lvlText w:val=""/>
      <w:lvlJc w:val="left"/>
      <w:pPr>
        <w:tabs>
          <w:tab w:val="num" w:pos="3600"/>
        </w:tabs>
        <w:ind w:left="3600" w:hanging="360"/>
      </w:pPr>
      <w:rPr>
        <w:rFonts w:ascii="Wingdings" w:hAnsi="Wingdings" w:hint="default"/>
      </w:rPr>
    </w:lvl>
    <w:lvl w:ilvl="5" w:tplc="C79E6ED4" w:tentative="1">
      <w:start w:val="1"/>
      <w:numFmt w:val="bullet"/>
      <w:lvlText w:val=""/>
      <w:lvlJc w:val="left"/>
      <w:pPr>
        <w:tabs>
          <w:tab w:val="num" w:pos="4320"/>
        </w:tabs>
        <w:ind w:left="4320" w:hanging="360"/>
      </w:pPr>
      <w:rPr>
        <w:rFonts w:ascii="Wingdings" w:hAnsi="Wingdings" w:hint="default"/>
      </w:rPr>
    </w:lvl>
    <w:lvl w:ilvl="6" w:tplc="4442F620" w:tentative="1">
      <w:start w:val="1"/>
      <w:numFmt w:val="bullet"/>
      <w:lvlText w:val=""/>
      <w:lvlJc w:val="left"/>
      <w:pPr>
        <w:tabs>
          <w:tab w:val="num" w:pos="5040"/>
        </w:tabs>
        <w:ind w:left="5040" w:hanging="360"/>
      </w:pPr>
      <w:rPr>
        <w:rFonts w:ascii="Wingdings" w:hAnsi="Wingdings" w:hint="default"/>
      </w:rPr>
    </w:lvl>
    <w:lvl w:ilvl="7" w:tplc="CCA438F8" w:tentative="1">
      <w:start w:val="1"/>
      <w:numFmt w:val="bullet"/>
      <w:lvlText w:val=""/>
      <w:lvlJc w:val="left"/>
      <w:pPr>
        <w:tabs>
          <w:tab w:val="num" w:pos="5760"/>
        </w:tabs>
        <w:ind w:left="5760" w:hanging="360"/>
      </w:pPr>
      <w:rPr>
        <w:rFonts w:ascii="Wingdings" w:hAnsi="Wingdings" w:hint="default"/>
      </w:rPr>
    </w:lvl>
    <w:lvl w:ilvl="8" w:tplc="0F8E2EF2" w:tentative="1">
      <w:start w:val="1"/>
      <w:numFmt w:val="bullet"/>
      <w:lvlText w:val=""/>
      <w:lvlJc w:val="left"/>
      <w:pPr>
        <w:tabs>
          <w:tab w:val="num" w:pos="6480"/>
        </w:tabs>
        <w:ind w:left="6480" w:hanging="360"/>
      </w:pPr>
      <w:rPr>
        <w:rFonts w:ascii="Wingdings" w:hAnsi="Wingdings" w:hint="default"/>
      </w:rPr>
    </w:lvl>
  </w:abstractNum>
  <w:abstractNum w:abstractNumId="11">
    <w:nsid w:val="33784F04"/>
    <w:multiLevelType w:val="hybridMultilevel"/>
    <w:tmpl w:val="184A2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A7708"/>
    <w:multiLevelType w:val="hybridMultilevel"/>
    <w:tmpl w:val="5998AD48"/>
    <w:lvl w:ilvl="0" w:tplc="1BDC10B0">
      <w:start w:val="1"/>
      <w:numFmt w:val="decimal"/>
      <w:lvlText w:val="%1."/>
      <w:lvlJc w:val="left"/>
      <w:pPr>
        <w:tabs>
          <w:tab w:val="num" w:pos="644"/>
        </w:tabs>
        <w:ind w:left="644" w:hanging="360"/>
      </w:pPr>
      <w:rPr>
        <w:rFonts w:cs="Times New Roman"/>
        <w:b w:val="0"/>
        <w:bCs w:val="0"/>
      </w:rPr>
    </w:lvl>
    <w:lvl w:ilvl="1" w:tplc="040A0019">
      <w:start w:val="1"/>
      <w:numFmt w:val="lowerLetter"/>
      <w:lvlText w:val="%2."/>
      <w:lvlJc w:val="left"/>
      <w:pPr>
        <w:tabs>
          <w:tab w:val="num" w:pos="1724"/>
        </w:tabs>
        <w:ind w:left="1724" w:hanging="360"/>
      </w:pPr>
      <w:rPr>
        <w:rFonts w:cs="Times New Roman"/>
      </w:rPr>
    </w:lvl>
    <w:lvl w:ilvl="2" w:tplc="040A001B">
      <w:start w:val="1"/>
      <w:numFmt w:val="lowerRoman"/>
      <w:lvlText w:val="%3."/>
      <w:lvlJc w:val="right"/>
      <w:pPr>
        <w:tabs>
          <w:tab w:val="num" w:pos="2444"/>
        </w:tabs>
        <w:ind w:left="2444" w:hanging="180"/>
      </w:pPr>
      <w:rPr>
        <w:rFonts w:cs="Times New Roman"/>
      </w:rPr>
    </w:lvl>
    <w:lvl w:ilvl="3" w:tplc="040A000F">
      <w:start w:val="1"/>
      <w:numFmt w:val="decimal"/>
      <w:lvlText w:val="%4."/>
      <w:lvlJc w:val="left"/>
      <w:pPr>
        <w:tabs>
          <w:tab w:val="num" w:pos="3164"/>
        </w:tabs>
        <w:ind w:left="3164" w:hanging="360"/>
      </w:pPr>
      <w:rPr>
        <w:rFonts w:cs="Times New Roman"/>
      </w:rPr>
    </w:lvl>
    <w:lvl w:ilvl="4" w:tplc="040A0019">
      <w:start w:val="1"/>
      <w:numFmt w:val="lowerLetter"/>
      <w:lvlText w:val="%5."/>
      <w:lvlJc w:val="left"/>
      <w:pPr>
        <w:tabs>
          <w:tab w:val="num" w:pos="3884"/>
        </w:tabs>
        <w:ind w:left="3884" w:hanging="360"/>
      </w:pPr>
      <w:rPr>
        <w:rFonts w:cs="Times New Roman"/>
      </w:rPr>
    </w:lvl>
    <w:lvl w:ilvl="5" w:tplc="040A001B">
      <w:start w:val="1"/>
      <w:numFmt w:val="lowerRoman"/>
      <w:lvlText w:val="%6."/>
      <w:lvlJc w:val="right"/>
      <w:pPr>
        <w:tabs>
          <w:tab w:val="num" w:pos="4604"/>
        </w:tabs>
        <w:ind w:left="4604" w:hanging="180"/>
      </w:pPr>
      <w:rPr>
        <w:rFonts w:cs="Times New Roman"/>
      </w:rPr>
    </w:lvl>
    <w:lvl w:ilvl="6" w:tplc="040A000F">
      <w:start w:val="1"/>
      <w:numFmt w:val="decimal"/>
      <w:lvlText w:val="%7."/>
      <w:lvlJc w:val="left"/>
      <w:pPr>
        <w:tabs>
          <w:tab w:val="num" w:pos="5324"/>
        </w:tabs>
        <w:ind w:left="5324" w:hanging="360"/>
      </w:pPr>
      <w:rPr>
        <w:rFonts w:cs="Times New Roman"/>
      </w:rPr>
    </w:lvl>
    <w:lvl w:ilvl="7" w:tplc="040A0019">
      <w:start w:val="1"/>
      <w:numFmt w:val="lowerLetter"/>
      <w:lvlText w:val="%8."/>
      <w:lvlJc w:val="left"/>
      <w:pPr>
        <w:tabs>
          <w:tab w:val="num" w:pos="6044"/>
        </w:tabs>
        <w:ind w:left="6044" w:hanging="360"/>
      </w:pPr>
      <w:rPr>
        <w:rFonts w:cs="Times New Roman"/>
      </w:rPr>
    </w:lvl>
    <w:lvl w:ilvl="8" w:tplc="040A001B">
      <w:start w:val="1"/>
      <w:numFmt w:val="lowerRoman"/>
      <w:lvlText w:val="%9."/>
      <w:lvlJc w:val="right"/>
      <w:pPr>
        <w:tabs>
          <w:tab w:val="num" w:pos="6764"/>
        </w:tabs>
        <w:ind w:left="6764" w:hanging="180"/>
      </w:pPr>
      <w:rPr>
        <w:rFonts w:cs="Times New Roman"/>
      </w:rPr>
    </w:lvl>
  </w:abstractNum>
  <w:abstractNum w:abstractNumId="13">
    <w:nsid w:val="3AF910F9"/>
    <w:multiLevelType w:val="hybridMultilevel"/>
    <w:tmpl w:val="C25A8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C86BD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3DC9782D"/>
    <w:multiLevelType w:val="hybridMultilevel"/>
    <w:tmpl w:val="63F65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004196"/>
    <w:multiLevelType w:val="hybridMultilevel"/>
    <w:tmpl w:val="CCF0B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446AC"/>
    <w:multiLevelType w:val="hybridMultilevel"/>
    <w:tmpl w:val="DA0CB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9423EA7"/>
    <w:multiLevelType w:val="hybridMultilevel"/>
    <w:tmpl w:val="887C8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805280"/>
    <w:multiLevelType w:val="multilevel"/>
    <w:tmpl w:val="928A51B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B98517D"/>
    <w:multiLevelType w:val="hybridMultilevel"/>
    <w:tmpl w:val="C870296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C47010F"/>
    <w:multiLevelType w:val="hybridMultilevel"/>
    <w:tmpl w:val="B7EC4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62219A"/>
    <w:multiLevelType w:val="hybridMultilevel"/>
    <w:tmpl w:val="9DAEC254"/>
    <w:lvl w:ilvl="0" w:tplc="C0922794">
      <w:start w:val="1"/>
      <w:numFmt w:val="bullet"/>
      <w:lvlText w:val="•"/>
      <w:lvlJc w:val="left"/>
      <w:pPr>
        <w:tabs>
          <w:tab w:val="num" w:pos="720"/>
        </w:tabs>
        <w:ind w:left="720" w:hanging="360"/>
      </w:pPr>
      <w:rPr>
        <w:rFonts w:ascii="Times New Roman" w:hAnsi="Times New Roman" w:hint="default"/>
      </w:rPr>
    </w:lvl>
    <w:lvl w:ilvl="1" w:tplc="E66E9040" w:tentative="1">
      <w:start w:val="1"/>
      <w:numFmt w:val="bullet"/>
      <w:lvlText w:val="•"/>
      <w:lvlJc w:val="left"/>
      <w:pPr>
        <w:tabs>
          <w:tab w:val="num" w:pos="1440"/>
        </w:tabs>
        <w:ind w:left="1440" w:hanging="360"/>
      </w:pPr>
      <w:rPr>
        <w:rFonts w:ascii="Times New Roman" w:hAnsi="Times New Roman" w:hint="default"/>
      </w:rPr>
    </w:lvl>
    <w:lvl w:ilvl="2" w:tplc="553C4DAC" w:tentative="1">
      <w:start w:val="1"/>
      <w:numFmt w:val="bullet"/>
      <w:lvlText w:val="•"/>
      <w:lvlJc w:val="left"/>
      <w:pPr>
        <w:tabs>
          <w:tab w:val="num" w:pos="2160"/>
        </w:tabs>
        <w:ind w:left="2160" w:hanging="360"/>
      </w:pPr>
      <w:rPr>
        <w:rFonts w:ascii="Times New Roman" w:hAnsi="Times New Roman" w:hint="default"/>
      </w:rPr>
    </w:lvl>
    <w:lvl w:ilvl="3" w:tplc="32485590" w:tentative="1">
      <w:start w:val="1"/>
      <w:numFmt w:val="bullet"/>
      <w:lvlText w:val="•"/>
      <w:lvlJc w:val="left"/>
      <w:pPr>
        <w:tabs>
          <w:tab w:val="num" w:pos="2880"/>
        </w:tabs>
        <w:ind w:left="2880" w:hanging="360"/>
      </w:pPr>
      <w:rPr>
        <w:rFonts w:ascii="Times New Roman" w:hAnsi="Times New Roman" w:hint="default"/>
      </w:rPr>
    </w:lvl>
    <w:lvl w:ilvl="4" w:tplc="DBD299F8" w:tentative="1">
      <w:start w:val="1"/>
      <w:numFmt w:val="bullet"/>
      <w:lvlText w:val="•"/>
      <w:lvlJc w:val="left"/>
      <w:pPr>
        <w:tabs>
          <w:tab w:val="num" w:pos="3600"/>
        </w:tabs>
        <w:ind w:left="3600" w:hanging="360"/>
      </w:pPr>
      <w:rPr>
        <w:rFonts w:ascii="Times New Roman" w:hAnsi="Times New Roman" w:hint="default"/>
      </w:rPr>
    </w:lvl>
    <w:lvl w:ilvl="5" w:tplc="561AA754" w:tentative="1">
      <w:start w:val="1"/>
      <w:numFmt w:val="bullet"/>
      <w:lvlText w:val="•"/>
      <w:lvlJc w:val="left"/>
      <w:pPr>
        <w:tabs>
          <w:tab w:val="num" w:pos="4320"/>
        </w:tabs>
        <w:ind w:left="4320" w:hanging="360"/>
      </w:pPr>
      <w:rPr>
        <w:rFonts w:ascii="Times New Roman" w:hAnsi="Times New Roman" w:hint="default"/>
      </w:rPr>
    </w:lvl>
    <w:lvl w:ilvl="6" w:tplc="CD50364E" w:tentative="1">
      <w:start w:val="1"/>
      <w:numFmt w:val="bullet"/>
      <w:lvlText w:val="•"/>
      <w:lvlJc w:val="left"/>
      <w:pPr>
        <w:tabs>
          <w:tab w:val="num" w:pos="5040"/>
        </w:tabs>
        <w:ind w:left="5040" w:hanging="360"/>
      </w:pPr>
      <w:rPr>
        <w:rFonts w:ascii="Times New Roman" w:hAnsi="Times New Roman" w:hint="default"/>
      </w:rPr>
    </w:lvl>
    <w:lvl w:ilvl="7" w:tplc="9C6C564E" w:tentative="1">
      <w:start w:val="1"/>
      <w:numFmt w:val="bullet"/>
      <w:lvlText w:val="•"/>
      <w:lvlJc w:val="left"/>
      <w:pPr>
        <w:tabs>
          <w:tab w:val="num" w:pos="5760"/>
        </w:tabs>
        <w:ind w:left="5760" w:hanging="360"/>
      </w:pPr>
      <w:rPr>
        <w:rFonts w:ascii="Times New Roman" w:hAnsi="Times New Roman" w:hint="default"/>
      </w:rPr>
    </w:lvl>
    <w:lvl w:ilvl="8" w:tplc="84C4D4C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3441CDF"/>
    <w:multiLevelType w:val="hybridMultilevel"/>
    <w:tmpl w:val="77940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713E3E"/>
    <w:multiLevelType w:val="hybridMultilevel"/>
    <w:tmpl w:val="421A6EF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54E691D"/>
    <w:multiLevelType w:val="hybridMultilevel"/>
    <w:tmpl w:val="8606044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AB35F22"/>
    <w:multiLevelType w:val="hybridMultilevel"/>
    <w:tmpl w:val="D18ED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6047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62F22D8E"/>
    <w:multiLevelType w:val="hybridMultilevel"/>
    <w:tmpl w:val="0FB4F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224FAB"/>
    <w:multiLevelType w:val="hybridMultilevel"/>
    <w:tmpl w:val="35186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CF4907"/>
    <w:multiLevelType w:val="hybridMultilevel"/>
    <w:tmpl w:val="CC2440C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nsid w:val="66CF4DBF"/>
    <w:multiLevelType w:val="hybridMultilevel"/>
    <w:tmpl w:val="A53A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555127"/>
    <w:multiLevelType w:val="hybridMultilevel"/>
    <w:tmpl w:val="0958A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EC39D8"/>
    <w:multiLevelType w:val="multilevel"/>
    <w:tmpl w:val="928A51B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12"/>
  </w:num>
  <w:num w:numId="4">
    <w:abstractNumId w:val="17"/>
  </w:num>
  <w:num w:numId="5">
    <w:abstractNumId w:val="24"/>
  </w:num>
  <w:num w:numId="6">
    <w:abstractNumId w:val="25"/>
  </w:num>
  <w:num w:numId="7">
    <w:abstractNumId w:val="20"/>
  </w:num>
  <w:num w:numId="8">
    <w:abstractNumId w:val="19"/>
  </w:num>
  <w:num w:numId="9">
    <w:abstractNumId w:val="33"/>
  </w:num>
  <w:num w:numId="10">
    <w:abstractNumId w:val="30"/>
  </w:num>
  <w:num w:numId="11">
    <w:abstractNumId w:val="22"/>
  </w:num>
  <w:num w:numId="12">
    <w:abstractNumId w:val="14"/>
  </w:num>
  <w:num w:numId="13">
    <w:abstractNumId w:val="27"/>
  </w:num>
  <w:num w:numId="14">
    <w:abstractNumId w:val="10"/>
  </w:num>
  <w:num w:numId="15">
    <w:abstractNumId w:val="21"/>
  </w:num>
  <w:num w:numId="16">
    <w:abstractNumId w:val="31"/>
  </w:num>
  <w:num w:numId="17">
    <w:abstractNumId w:val="16"/>
  </w:num>
  <w:num w:numId="18">
    <w:abstractNumId w:val="0"/>
  </w:num>
  <w:num w:numId="19">
    <w:abstractNumId w:val="4"/>
  </w:num>
  <w:num w:numId="20">
    <w:abstractNumId w:val="13"/>
  </w:num>
  <w:num w:numId="21">
    <w:abstractNumId w:val="18"/>
  </w:num>
  <w:num w:numId="22">
    <w:abstractNumId w:val="15"/>
  </w:num>
  <w:num w:numId="23">
    <w:abstractNumId w:val="11"/>
  </w:num>
  <w:num w:numId="24">
    <w:abstractNumId w:val="8"/>
  </w:num>
  <w:num w:numId="25">
    <w:abstractNumId w:val="28"/>
  </w:num>
  <w:num w:numId="26">
    <w:abstractNumId w:val="7"/>
  </w:num>
  <w:num w:numId="27">
    <w:abstractNumId w:val="32"/>
  </w:num>
  <w:num w:numId="28">
    <w:abstractNumId w:val="5"/>
  </w:num>
  <w:num w:numId="29">
    <w:abstractNumId w:val="23"/>
  </w:num>
  <w:num w:numId="30">
    <w:abstractNumId w:val="9"/>
  </w:num>
  <w:num w:numId="31">
    <w:abstractNumId w:val="29"/>
  </w:num>
  <w:num w:numId="32">
    <w:abstractNumId w:val="2"/>
  </w:num>
  <w:num w:numId="33">
    <w:abstractNumId w:val="26"/>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5234"/>
    <w:rsid w:val="00020FEC"/>
    <w:rsid w:val="000336A4"/>
    <w:rsid w:val="00040CCE"/>
    <w:rsid w:val="0004326A"/>
    <w:rsid w:val="000432B4"/>
    <w:rsid w:val="00053D3B"/>
    <w:rsid w:val="00064ED9"/>
    <w:rsid w:val="00072FCD"/>
    <w:rsid w:val="00082BEF"/>
    <w:rsid w:val="00097589"/>
    <w:rsid w:val="000A1034"/>
    <w:rsid w:val="000B5435"/>
    <w:rsid w:val="000B6291"/>
    <w:rsid w:val="000C2C34"/>
    <w:rsid w:val="000C535F"/>
    <w:rsid w:val="000D6DA1"/>
    <w:rsid w:val="0010113F"/>
    <w:rsid w:val="001122BC"/>
    <w:rsid w:val="00114411"/>
    <w:rsid w:val="00121A07"/>
    <w:rsid w:val="00130627"/>
    <w:rsid w:val="001530F2"/>
    <w:rsid w:val="001665B5"/>
    <w:rsid w:val="00170A2B"/>
    <w:rsid w:val="00170BBD"/>
    <w:rsid w:val="00177ECA"/>
    <w:rsid w:val="0018725E"/>
    <w:rsid w:val="00191FBE"/>
    <w:rsid w:val="00196E12"/>
    <w:rsid w:val="001B071C"/>
    <w:rsid w:val="001C034E"/>
    <w:rsid w:val="001C2DC1"/>
    <w:rsid w:val="001C2F0B"/>
    <w:rsid w:val="001F2CE5"/>
    <w:rsid w:val="0020183F"/>
    <w:rsid w:val="00207279"/>
    <w:rsid w:val="002167DC"/>
    <w:rsid w:val="00230749"/>
    <w:rsid w:val="00231178"/>
    <w:rsid w:val="00245C03"/>
    <w:rsid w:val="00247150"/>
    <w:rsid w:val="00272AAC"/>
    <w:rsid w:val="002A4B03"/>
    <w:rsid w:val="002A7A81"/>
    <w:rsid w:val="002B7CF5"/>
    <w:rsid w:val="002C5873"/>
    <w:rsid w:val="002D3AC0"/>
    <w:rsid w:val="002E1D77"/>
    <w:rsid w:val="002E4DEE"/>
    <w:rsid w:val="002E5968"/>
    <w:rsid w:val="002E6DE0"/>
    <w:rsid w:val="00301367"/>
    <w:rsid w:val="003038ED"/>
    <w:rsid w:val="0030479B"/>
    <w:rsid w:val="0034170F"/>
    <w:rsid w:val="0034699C"/>
    <w:rsid w:val="00357F7C"/>
    <w:rsid w:val="003832DD"/>
    <w:rsid w:val="0038682B"/>
    <w:rsid w:val="003A5D3C"/>
    <w:rsid w:val="003B124D"/>
    <w:rsid w:val="003B19B1"/>
    <w:rsid w:val="003C4613"/>
    <w:rsid w:val="003D13A7"/>
    <w:rsid w:val="00410521"/>
    <w:rsid w:val="0042366C"/>
    <w:rsid w:val="00435234"/>
    <w:rsid w:val="00443647"/>
    <w:rsid w:val="00446D2E"/>
    <w:rsid w:val="00460695"/>
    <w:rsid w:val="00466307"/>
    <w:rsid w:val="00480750"/>
    <w:rsid w:val="004814B1"/>
    <w:rsid w:val="0049056C"/>
    <w:rsid w:val="004B79CF"/>
    <w:rsid w:val="004C384C"/>
    <w:rsid w:val="004E4146"/>
    <w:rsid w:val="004E74A3"/>
    <w:rsid w:val="004F1D02"/>
    <w:rsid w:val="0050138F"/>
    <w:rsid w:val="00501F8C"/>
    <w:rsid w:val="00506C6A"/>
    <w:rsid w:val="00516976"/>
    <w:rsid w:val="00524D42"/>
    <w:rsid w:val="00531961"/>
    <w:rsid w:val="00532FFF"/>
    <w:rsid w:val="005461B3"/>
    <w:rsid w:val="00560801"/>
    <w:rsid w:val="005806CC"/>
    <w:rsid w:val="00592673"/>
    <w:rsid w:val="00592D3E"/>
    <w:rsid w:val="005B07D0"/>
    <w:rsid w:val="005B7CAA"/>
    <w:rsid w:val="0065464B"/>
    <w:rsid w:val="0065697C"/>
    <w:rsid w:val="00665A1E"/>
    <w:rsid w:val="00670B9F"/>
    <w:rsid w:val="00671888"/>
    <w:rsid w:val="00681A35"/>
    <w:rsid w:val="00684BB7"/>
    <w:rsid w:val="00685A86"/>
    <w:rsid w:val="006B533E"/>
    <w:rsid w:val="006D4E93"/>
    <w:rsid w:val="006D4F46"/>
    <w:rsid w:val="006E1968"/>
    <w:rsid w:val="006E3CB4"/>
    <w:rsid w:val="006E7047"/>
    <w:rsid w:val="006F294F"/>
    <w:rsid w:val="007057D9"/>
    <w:rsid w:val="007142B3"/>
    <w:rsid w:val="00723DB9"/>
    <w:rsid w:val="007277D0"/>
    <w:rsid w:val="007368A3"/>
    <w:rsid w:val="00741EA7"/>
    <w:rsid w:val="00764DA4"/>
    <w:rsid w:val="00772555"/>
    <w:rsid w:val="00774790"/>
    <w:rsid w:val="007859E1"/>
    <w:rsid w:val="00786FD9"/>
    <w:rsid w:val="00794576"/>
    <w:rsid w:val="007A2ADA"/>
    <w:rsid w:val="007B2715"/>
    <w:rsid w:val="007C5D17"/>
    <w:rsid w:val="007E7482"/>
    <w:rsid w:val="0080206C"/>
    <w:rsid w:val="00814E4F"/>
    <w:rsid w:val="00815E07"/>
    <w:rsid w:val="00821DA1"/>
    <w:rsid w:val="00833E3D"/>
    <w:rsid w:val="00850E5F"/>
    <w:rsid w:val="0085577B"/>
    <w:rsid w:val="00857674"/>
    <w:rsid w:val="00886B8D"/>
    <w:rsid w:val="00896161"/>
    <w:rsid w:val="008A0C98"/>
    <w:rsid w:val="008A0E37"/>
    <w:rsid w:val="008A23FE"/>
    <w:rsid w:val="008C28B5"/>
    <w:rsid w:val="008D1888"/>
    <w:rsid w:val="008E6F49"/>
    <w:rsid w:val="009031FB"/>
    <w:rsid w:val="00905EAF"/>
    <w:rsid w:val="00916B21"/>
    <w:rsid w:val="00987A00"/>
    <w:rsid w:val="00991039"/>
    <w:rsid w:val="009B7957"/>
    <w:rsid w:val="00A06512"/>
    <w:rsid w:val="00A0782C"/>
    <w:rsid w:val="00A1185F"/>
    <w:rsid w:val="00A16C72"/>
    <w:rsid w:val="00A23827"/>
    <w:rsid w:val="00A46DD0"/>
    <w:rsid w:val="00A81E6F"/>
    <w:rsid w:val="00A860DC"/>
    <w:rsid w:val="00A94679"/>
    <w:rsid w:val="00AB0C2C"/>
    <w:rsid w:val="00AB7771"/>
    <w:rsid w:val="00AC181F"/>
    <w:rsid w:val="00AD2C81"/>
    <w:rsid w:val="00AF0214"/>
    <w:rsid w:val="00AF47F0"/>
    <w:rsid w:val="00AF60C7"/>
    <w:rsid w:val="00B06AD5"/>
    <w:rsid w:val="00B1175B"/>
    <w:rsid w:val="00B25A16"/>
    <w:rsid w:val="00B34EB7"/>
    <w:rsid w:val="00B528C3"/>
    <w:rsid w:val="00B6066D"/>
    <w:rsid w:val="00B8579C"/>
    <w:rsid w:val="00B920D8"/>
    <w:rsid w:val="00B9489E"/>
    <w:rsid w:val="00BB3445"/>
    <w:rsid w:val="00BC2334"/>
    <w:rsid w:val="00BC6B89"/>
    <w:rsid w:val="00BF6C86"/>
    <w:rsid w:val="00BF778D"/>
    <w:rsid w:val="00C01360"/>
    <w:rsid w:val="00C14B8A"/>
    <w:rsid w:val="00C357CE"/>
    <w:rsid w:val="00C5505E"/>
    <w:rsid w:val="00C552A0"/>
    <w:rsid w:val="00C66787"/>
    <w:rsid w:val="00C74FE1"/>
    <w:rsid w:val="00C91932"/>
    <w:rsid w:val="00D064D8"/>
    <w:rsid w:val="00D8075F"/>
    <w:rsid w:val="00D83321"/>
    <w:rsid w:val="00DC0C3A"/>
    <w:rsid w:val="00DC38EB"/>
    <w:rsid w:val="00DD6058"/>
    <w:rsid w:val="00DE02D4"/>
    <w:rsid w:val="00DF3E19"/>
    <w:rsid w:val="00E00E5D"/>
    <w:rsid w:val="00E14FCE"/>
    <w:rsid w:val="00E57B23"/>
    <w:rsid w:val="00E67996"/>
    <w:rsid w:val="00E833D6"/>
    <w:rsid w:val="00E8770E"/>
    <w:rsid w:val="00EB384A"/>
    <w:rsid w:val="00EC54DB"/>
    <w:rsid w:val="00ED4AA9"/>
    <w:rsid w:val="00ED746D"/>
    <w:rsid w:val="00F14CAA"/>
    <w:rsid w:val="00F35132"/>
    <w:rsid w:val="00F65CCD"/>
    <w:rsid w:val="00F8210F"/>
    <w:rsid w:val="00FA7E05"/>
    <w:rsid w:val="00FB3720"/>
    <w:rsid w:val="00FF6D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210F"/>
    <w:pPr>
      <w:ind w:left="720"/>
      <w:contextualSpacing/>
    </w:pPr>
  </w:style>
  <w:style w:type="paragraph" w:styleId="NormalWeb">
    <w:name w:val="Normal (Web)"/>
    <w:basedOn w:val="Normal"/>
    <w:uiPriority w:val="99"/>
    <w:unhideWhenUsed/>
    <w:rsid w:val="000B543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BC2334"/>
    <w:rPr>
      <w:sz w:val="16"/>
      <w:szCs w:val="16"/>
    </w:rPr>
  </w:style>
  <w:style w:type="paragraph" w:styleId="Textocomentario">
    <w:name w:val="annotation text"/>
    <w:basedOn w:val="Normal"/>
    <w:link w:val="TextocomentarioCar"/>
    <w:uiPriority w:val="99"/>
    <w:semiHidden/>
    <w:unhideWhenUsed/>
    <w:rsid w:val="00BC23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2334"/>
    <w:rPr>
      <w:sz w:val="20"/>
      <w:szCs w:val="20"/>
    </w:rPr>
  </w:style>
  <w:style w:type="paragraph" w:styleId="Asuntodelcomentario">
    <w:name w:val="annotation subject"/>
    <w:basedOn w:val="Textocomentario"/>
    <w:next w:val="Textocomentario"/>
    <w:link w:val="AsuntodelcomentarioCar"/>
    <w:uiPriority w:val="99"/>
    <w:semiHidden/>
    <w:unhideWhenUsed/>
    <w:rsid w:val="00BC2334"/>
    <w:rPr>
      <w:b/>
      <w:bCs/>
    </w:rPr>
  </w:style>
  <w:style w:type="character" w:customStyle="1" w:styleId="AsuntodelcomentarioCar">
    <w:name w:val="Asunto del comentario Car"/>
    <w:basedOn w:val="TextocomentarioCar"/>
    <w:link w:val="Asuntodelcomentario"/>
    <w:uiPriority w:val="99"/>
    <w:semiHidden/>
    <w:rsid w:val="00BC2334"/>
    <w:rPr>
      <w:b/>
      <w:bCs/>
      <w:sz w:val="20"/>
      <w:szCs w:val="20"/>
    </w:rPr>
  </w:style>
  <w:style w:type="paragraph" w:styleId="Textodeglobo">
    <w:name w:val="Balloon Text"/>
    <w:basedOn w:val="Normal"/>
    <w:link w:val="TextodegloboCar"/>
    <w:uiPriority w:val="99"/>
    <w:semiHidden/>
    <w:unhideWhenUsed/>
    <w:rsid w:val="00BC23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334"/>
    <w:rPr>
      <w:rFonts w:ascii="Segoe UI" w:hAnsi="Segoe UI" w:cs="Segoe UI"/>
      <w:sz w:val="18"/>
      <w:szCs w:val="18"/>
    </w:rPr>
  </w:style>
  <w:style w:type="table" w:styleId="Tablaconcuadrcula">
    <w:name w:val="Table Grid"/>
    <w:basedOn w:val="Tablanormal"/>
    <w:uiPriority w:val="59"/>
    <w:rsid w:val="00A07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E67996"/>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E67996"/>
    <w:rPr>
      <w:rFonts w:ascii="Arial" w:eastAsia="Times New Roman" w:hAnsi="Arial" w:cs="Arial"/>
      <w:sz w:val="24"/>
      <w:szCs w:val="24"/>
      <w:lang w:val="es-ES" w:eastAsia="es-ES"/>
    </w:rPr>
  </w:style>
  <w:style w:type="paragraph" w:customStyle="1" w:styleId="Default">
    <w:name w:val="Default"/>
    <w:rsid w:val="00B1175B"/>
    <w:pPr>
      <w:autoSpaceDE w:val="0"/>
      <w:autoSpaceDN w:val="0"/>
      <w:adjustRightInd w:val="0"/>
      <w:spacing w:after="0" w:line="240" w:lineRule="auto"/>
    </w:pPr>
    <w:rPr>
      <w:rFonts w:ascii="Arial" w:hAnsi="Arial" w:cs="Arial"/>
      <w:color w:val="000000"/>
      <w:sz w:val="24"/>
      <w:szCs w:val="24"/>
      <w:lang w:val="en-US"/>
    </w:rPr>
  </w:style>
  <w:style w:type="paragraph" w:styleId="Sinespaciado">
    <w:name w:val="No Spacing"/>
    <w:uiPriority w:val="1"/>
    <w:qFormat/>
    <w:rsid w:val="00794576"/>
    <w:pPr>
      <w:spacing w:after="0" w:line="240" w:lineRule="auto"/>
    </w:pPr>
  </w:style>
</w:styles>
</file>

<file path=word/webSettings.xml><?xml version="1.0" encoding="utf-8"?>
<w:webSettings xmlns:r="http://schemas.openxmlformats.org/officeDocument/2006/relationships" xmlns:w="http://schemas.openxmlformats.org/wordprocessingml/2006/main">
  <w:divs>
    <w:div w:id="44764424">
      <w:bodyDiv w:val="1"/>
      <w:marLeft w:val="0"/>
      <w:marRight w:val="0"/>
      <w:marTop w:val="0"/>
      <w:marBottom w:val="0"/>
      <w:divBdr>
        <w:top w:val="none" w:sz="0" w:space="0" w:color="auto"/>
        <w:left w:val="none" w:sz="0" w:space="0" w:color="auto"/>
        <w:bottom w:val="none" w:sz="0" w:space="0" w:color="auto"/>
        <w:right w:val="none" w:sz="0" w:space="0" w:color="auto"/>
      </w:divBdr>
    </w:div>
    <w:div w:id="376052975">
      <w:bodyDiv w:val="1"/>
      <w:marLeft w:val="0"/>
      <w:marRight w:val="0"/>
      <w:marTop w:val="0"/>
      <w:marBottom w:val="0"/>
      <w:divBdr>
        <w:top w:val="none" w:sz="0" w:space="0" w:color="auto"/>
        <w:left w:val="none" w:sz="0" w:space="0" w:color="auto"/>
        <w:bottom w:val="none" w:sz="0" w:space="0" w:color="auto"/>
        <w:right w:val="none" w:sz="0" w:space="0" w:color="auto"/>
      </w:divBdr>
    </w:div>
    <w:div w:id="1066876953">
      <w:bodyDiv w:val="1"/>
      <w:marLeft w:val="0"/>
      <w:marRight w:val="0"/>
      <w:marTop w:val="0"/>
      <w:marBottom w:val="0"/>
      <w:divBdr>
        <w:top w:val="none" w:sz="0" w:space="0" w:color="auto"/>
        <w:left w:val="none" w:sz="0" w:space="0" w:color="auto"/>
        <w:bottom w:val="none" w:sz="0" w:space="0" w:color="auto"/>
        <w:right w:val="none" w:sz="0" w:space="0" w:color="auto"/>
      </w:divBdr>
    </w:div>
    <w:div w:id="16846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zim://A/Anorexia.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Pages>24</Pages>
  <Words>5219</Words>
  <Characters>29752</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Franco</dc:creator>
  <cp:keywords/>
  <dc:description/>
  <cp:lastModifiedBy>Ismenia</cp:lastModifiedBy>
  <cp:revision>148</cp:revision>
  <dcterms:created xsi:type="dcterms:W3CDTF">2016-11-22T15:47:00Z</dcterms:created>
  <dcterms:modified xsi:type="dcterms:W3CDTF">2023-10-17T23:01:00Z</dcterms:modified>
</cp:coreProperties>
</file>