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9E1" w:rsidRDefault="007E09E1">
      <w:pPr>
        <w:rPr>
          <w:rFonts w:ascii="Arial" w:hAnsi="Arial" w:cs="Arial"/>
        </w:rPr>
      </w:pPr>
    </w:p>
    <w:p w:rsidR="007E09E1" w:rsidRDefault="007E09E1" w:rsidP="007E09E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es-MX" w:eastAsia="es-ES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Facultad de Ciencias Médicas de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Sagua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la Grande</w:t>
      </w:r>
    </w:p>
    <w:p w:rsidR="007E09E1" w:rsidRDefault="007E09E1" w:rsidP="007E09E1">
      <w:pPr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Departamento de Tecnología de la Salud</w:t>
      </w:r>
    </w:p>
    <w:p w:rsidR="007E09E1" w:rsidRDefault="007E09E1" w:rsidP="007E09E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Técnico Medio       Especialidad: VLA</w:t>
      </w:r>
    </w:p>
    <w:p w:rsidR="007E09E1" w:rsidRDefault="007E09E1" w:rsidP="007E09E1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Asignatura: Matemática.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</w:t>
      </w:r>
      <w:r w:rsidR="00AA37FB">
        <w:rPr>
          <w:rFonts w:ascii="Arial" w:hAnsi="Arial" w:cs="Arial"/>
          <w:b/>
          <w:color w:val="000000"/>
          <w:sz w:val="24"/>
          <w:szCs w:val="24"/>
        </w:rPr>
        <w:t xml:space="preserve">2 </w:t>
      </w:r>
      <w:r w:rsidR="00AA37FB">
        <w:rPr>
          <w:rFonts w:ascii="Arial" w:hAnsi="Arial" w:cs="Arial"/>
          <w:b/>
          <w:color w:val="000000"/>
          <w:sz w:val="24"/>
          <w:szCs w:val="24"/>
          <w:vertAlign w:val="superscript"/>
        </w:rPr>
        <w:t xml:space="preserve">do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año. </w:t>
      </w:r>
    </w:p>
    <w:p w:rsidR="007E09E1" w:rsidRDefault="007E09E1" w:rsidP="007E09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Confeccionado por: Profesor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Auxiliar .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Esther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Ribalta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García </w:t>
      </w:r>
    </w:p>
    <w:p w:rsidR="007E09E1" w:rsidRDefault="007E09E1" w:rsidP="007E09E1">
      <w:pPr>
        <w:rPr>
          <w:rFonts w:ascii="Arial" w:hAnsi="Arial" w:cs="Arial"/>
          <w:sz w:val="24"/>
          <w:szCs w:val="24"/>
        </w:rPr>
      </w:pPr>
    </w:p>
    <w:p w:rsidR="007E09E1" w:rsidRDefault="007E09E1" w:rsidP="007E09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1</w:t>
      </w:r>
      <w:r>
        <w:rPr>
          <w:rFonts w:ascii="Arial" w:hAnsi="Arial" w:cs="Arial"/>
          <w:i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Funciones </w:t>
      </w:r>
    </w:p>
    <w:p w:rsidR="007E09E1" w:rsidRDefault="007E09E1" w:rsidP="007E09E1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Objetivo: Identificar la representación gráfica de las funciones lineales y sus propiedades, a través de ejercicios, mostrando responsabilidad al trabajar de forma organizada y con precisión</w:t>
      </w:r>
    </w:p>
    <w:p w:rsidR="007E09E1" w:rsidRDefault="007E09E1">
      <w:pPr>
        <w:rPr>
          <w:rFonts w:ascii="Arial" w:hAnsi="Arial" w:cs="Arial"/>
        </w:rPr>
      </w:pPr>
    </w:p>
    <w:p w:rsidR="007E09E1" w:rsidRDefault="007E09E1">
      <w:pPr>
        <w:rPr>
          <w:rFonts w:ascii="Arial" w:hAnsi="Arial" w:cs="Arial"/>
        </w:rPr>
      </w:pPr>
    </w:p>
    <w:p w:rsidR="0081434F" w:rsidRPr="00CB7D61" w:rsidRDefault="00513114">
      <w:pPr>
        <w:rPr>
          <w:rFonts w:ascii="Arial" w:hAnsi="Arial" w:cs="Arial"/>
        </w:rPr>
      </w:pPr>
      <w:r w:rsidRPr="00CB7D61">
        <w:rPr>
          <w:rFonts w:ascii="Arial" w:hAnsi="Arial" w:cs="Arial"/>
        </w:rPr>
        <w:t xml:space="preserve">Asunto: Ejercitación </w:t>
      </w:r>
      <w:r w:rsidR="00AA0F0B" w:rsidRPr="00CB7D61">
        <w:rPr>
          <w:rFonts w:ascii="Arial" w:hAnsi="Arial" w:cs="Arial"/>
        </w:rPr>
        <w:t>sobre funciones</w:t>
      </w:r>
    </w:p>
    <w:p w:rsidR="00513114" w:rsidRDefault="00513114" w:rsidP="00513114">
      <w:pPr>
        <w:rPr>
          <w:rFonts w:ascii="Arial" w:hAnsi="Arial" w:cs="Arial"/>
        </w:rPr>
      </w:pPr>
      <w:r w:rsidRPr="00CB7D61">
        <w:rPr>
          <w:rFonts w:ascii="Arial" w:hAnsi="Arial" w:cs="Arial"/>
          <w:b/>
        </w:rPr>
        <w:t>Objetivo</w:t>
      </w:r>
      <w:r w:rsidRPr="00CB7D61">
        <w:rPr>
          <w:rFonts w:ascii="Arial" w:hAnsi="Arial" w:cs="Arial"/>
        </w:rPr>
        <w:t>: Identificar ecuación y propiedades de las funciones dada su representación gráfica, a través de ejercicios, mostrando responsabilidad al trabajar de forma organizada y con precisión</w:t>
      </w:r>
    </w:p>
    <w:p w:rsidR="007E09E1" w:rsidRDefault="007E09E1" w:rsidP="007E09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Bibliografía:</w:t>
      </w:r>
    </w:p>
    <w:p w:rsidR="007E09E1" w:rsidRDefault="007E09E1" w:rsidP="007E09E1">
      <w:pPr>
        <w:numPr>
          <w:ilvl w:val="0"/>
          <w:numId w:val="9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  <w:t>Textos básicos</w:t>
      </w:r>
    </w:p>
    <w:p w:rsidR="007E09E1" w:rsidRDefault="007E09E1" w:rsidP="007E09E1">
      <w:pPr>
        <w:numPr>
          <w:ilvl w:val="0"/>
          <w:numId w:val="10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>Colectivo de autores: Libros de texto de Matemática de Secundaria Básica y Preuniversitario. Editorial Pueblo y Educación. 1990, 1991, 1992.</w:t>
      </w:r>
    </w:p>
    <w:p w:rsidR="007E09E1" w:rsidRDefault="007E09E1" w:rsidP="007E09E1">
      <w:pPr>
        <w:numPr>
          <w:ilvl w:val="0"/>
          <w:numId w:val="10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 xml:space="preserve"> Colectivo de autores: Folletos complementarios de Secundaria Básica y Preuniversitario. 2005. </w:t>
      </w:r>
    </w:p>
    <w:p w:rsidR="007E09E1" w:rsidRDefault="007E09E1" w:rsidP="007E09E1">
      <w:pPr>
        <w:numPr>
          <w:ilvl w:val="0"/>
          <w:numId w:val="9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he-IL" w:bidi="he-IL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  <w:t>Textos de consulta</w:t>
      </w:r>
    </w:p>
    <w:p w:rsidR="007E09E1" w:rsidRDefault="007E09E1" w:rsidP="007E09E1">
      <w:pPr>
        <w:numPr>
          <w:ilvl w:val="0"/>
          <w:numId w:val="10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 xml:space="preserve">Díaz González, Mario: Problemas de Matemática para los entrenamientos. Educación Preuniversitaria I y II. Editorial Pueblo y Educación, </w:t>
      </w:r>
      <w:smartTag w:uri="urn:schemas-microsoft-com:office:smarttags" w:element="PersonName">
        <w:smartTagPr>
          <w:attr w:name="ProductID" w:val="LA HABANA"/>
        </w:smartTagPr>
        <w:r>
          <w:rPr>
            <w:rFonts w:ascii="Arial Narrow" w:eastAsia="Times New Roman" w:hAnsi="Arial Narrow" w:cs="Arial"/>
            <w:color w:val="000000"/>
            <w:sz w:val="24"/>
            <w:szCs w:val="24"/>
            <w:lang w:eastAsia="ar-SA" w:bidi="he-IL"/>
          </w:rPr>
          <w:t>La Habana</w:t>
        </w:r>
      </w:smartTag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>, 2006,2007.</w:t>
      </w:r>
    </w:p>
    <w:p w:rsidR="007E09E1" w:rsidRDefault="007E09E1" w:rsidP="007E09E1">
      <w:pPr>
        <w:numPr>
          <w:ilvl w:val="0"/>
          <w:numId w:val="10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he-IL" w:bidi="he-IL"/>
        </w:rPr>
      </w:pPr>
      <w:r>
        <w:rPr>
          <w:rFonts w:ascii="Arial Narrow" w:eastAsia="Times New Roman" w:hAnsi="Arial Narrow" w:cs="Arial"/>
          <w:sz w:val="24"/>
          <w:szCs w:val="24"/>
          <w:lang w:eastAsia="he-IL" w:bidi="he-IL"/>
        </w:rPr>
        <w:t xml:space="preserve">Hernández Avalos, Jacinto: ¿Cómo estás en Matemática? Editorial Pueblo y Educación, </w:t>
      </w:r>
      <w:smartTag w:uri="urn:schemas-microsoft-com:office:smarttags" w:element="PersonName">
        <w:smartTagPr>
          <w:attr w:name="ProductID" w:val="LA HABANA"/>
        </w:smartTagPr>
        <w:r>
          <w:rPr>
            <w:rFonts w:ascii="Arial Narrow" w:eastAsia="Times New Roman" w:hAnsi="Arial Narrow" w:cs="Arial"/>
            <w:sz w:val="24"/>
            <w:szCs w:val="24"/>
            <w:lang w:eastAsia="he-IL" w:bidi="he-IL"/>
          </w:rPr>
          <w:t>La Habana</w:t>
        </w:r>
      </w:smartTag>
      <w:r>
        <w:rPr>
          <w:rFonts w:ascii="Arial Narrow" w:eastAsia="Times New Roman" w:hAnsi="Arial Narrow" w:cs="Arial"/>
          <w:sz w:val="24"/>
          <w:szCs w:val="24"/>
          <w:lang w:eastAsia="he-IL" w:bidi="he-IL"/>
        </w:rPr>
        <w:t>, 2002.</w:t>
      </w:r>
    </w:p>
    <w:p w:rsidR="007E09E1" w:rsidRPr="00CB7D61" w:rsidRDefault="007E09E1" w:rsidP="00513114">
      <w:pPr>
        <w:rPr>
          <w:rFonts w:ascii="Arial" w:hAnsi="Arial" w:cs="Arial"/>
        </w:rPr>
      </w:pPr>
    </w:p>
    <w:p w:rsidR="00513114" w:rsidRPr="00CB7D61" w:rsidRDefault="00513114" w:rsidP="00513114">
      <w:pPr>
        <w:rPr>
          <w:rFonts w:ascii="Arial" w:hAnsi="Arial" w:cs="Arial"/>
        </w:rPr>
      </w:pPr>
      <w:r w:rsidRPr="00CB7D61">
        <w:rPr>
          <w:rFonts w:ascii="Arial" w:hAnsi="Arial" w:cs="Arial"/>
          <w:b/>
        </w:rPr>
        <w:t>Método:</w:t>
      </w:r>
      <w:r w:rsidRPr="00CB7D61">
        <w:rPr>
          <w:rFonts w:ascii="Arial" w:hAnsi="Arial" w:cs="Arial"/>
        </w:rPr>
        <w:t xml:space="preserve"> Trabajo de Independiente</w:t>
      </w:r>
    </w:p>
    <w:p w:rsidR="00BB4BA4" w:rsidRPr="00CB7D61" w:rsidRDefault="00BB4BA4" w:rsidP="00513114">
      <w:pPr>
        <w:rPr>
          <w:rFonts w:ascii="Arial" w:hAnsi="Arial" w:cs="Arial"/>
        </w:rPr>
      </w:pPr>
      <w:r w:rsidRPr="00CB7D61">
        <w:rPr>
          <w:rFonts w:ascii="Arial" w:hAnsi="Arial" w:cs="Arial"/>
          <w:b/>
        </w:rPr>
        <w:t>Tipología</w:t>
      </w:r>
      <w:r w:rsidRPr="00CB7D61">
        <w:rPr>
          <w:rFonts w:ascii="Arial" w:hAnsi="Arial" w:cs="Arial"/>
        </w:rPr>
        <w:t>: Especializada de ejercicios</w:t>
      </w:r>
    </w:p>
    <w:p w:rsidR="00BB4BA4" w:rsidRPr="00CB7D61" w:rsidRDefault="00BB4BA4" w:rsidP="00513114">
      <w:pPr>
        <w:rPr>
          <w:rFonts w:ascii="Arial" w:hAnsi="Arial" w:cs="Arial"/>
        </w:rPr>
      </w:pPr>
      <w:r w:rsidRPr="00CB7D61">
        <w:rPr>
          <w:rFonts w:ascii="Arial" w:hAnsi="Arial" w:cs="Arial"/>
          <w:b/>
        </w:rPr>
        <w:t>Medios</w:t>
      </w:r>
      <w:r w:rsidRPr="00CB7D61">
        <w:rPr>
          <w:rFonts w:ascii="Arial" w:hAnsi="Arial" w:cs="Arial"/>
        </w:rPr>
        <w:t xml:space="preserve">: Pizarra </w:t>
      </w:r>
    </w:p>
    <w:p w:rsidR="00513114" w:rsidRPr="00CB7D61" w:rsidRDefault="00513114" w:rsidP="00513114">
      <w:pPr>
        <w:rPr>
          <w:rFonts w:ascii="Arial" w:hAnsi="Arial" w:cs="Arial"/>
          <w:b/>
          <w:u w:val="single"/>
        </w:rPr>
      </w:pPr>
      <w:r w:rsidRPr="00CB7D61">
        <w:rPr>
          <w:rFonts w:ascii="Arial" w:hAnsi="Arial" w:cs="Arial"/>
        </w:rPr>
        <w:t xml:space="preserve"> </w:t>
      </w:r>
      <w:r w:rsidRPr="00CB7D61">
        <w:rPr>
          <w:rFonts w:ascii="Arial" w:hAnsi="Arial" w:cs="Arial"/>
          <w:b/>
          <w:u w:val="single"/>
        </w:rPr>
        <w:t>Introducción:</w:t>
      </w:r>
    </w:p>
    <w:p w:rsidR="00513114" w:rsidRPr="00CB7D61" w:rsidRDefault="00513114" w:rsidP="00513114">
      <w:pPr>
        <w:rPr>
          <w:rFonts w:ascii="Arial" w:hAnsi="Arial" w:cs="Arial"/>
        </w:rPr>
      </w:pPr>
      <w:r w:rsidRPr="00CB7D61">
        <w:rPr>
          <w:rFonts w:ascii="Arial" w:hAnsi="Arial" w:cs="Arial"/>
        </w:rPr>
        <w:t xml:space="preserve">-Análisis de la asistencia </w:t>
      </w:r>
    </w:p>
    <w:p w:rsidR="00513114" w:rsidRPr="00CB7D61" w:rsidRDefault="00513114" w:rsidP="00513114">
      <w:pPr>
        <w:rPr>
          <w:rFonts w:ascii="Arial" w:hAnsi="Arial" w:cs="Arial"/>
        </w:rPr>
      </w:pPr>
      <w:r w:rsidRPr="00CB7D61">
        <w:rPr>
          <w:rFonts w:ascii="Arial" w:hAnsi="Arial" w:cs="Arial"/>
        </w:rPr>
        <w:t xml:space="preserve">- Comentario relacionado con el acontecer nacional e internacional, enfatizando en las noticias más importantes. </w:t>
      </w:r>
    </w:p>
    <w:p w:rsidR="00513114" w:rsidRPr="00CB7D61" w:rsidRDefault="00513114" w:rsidP="00513114">
      <w:pPr>
        <w:rPr>
          <w:rFonts w:ascii="Arial" w:hAnsi="Arial" w:cs="Arial"/>
        </w:rPr>
      </w:pPr>
      <w:r w:rsidRPr="00CB7D61">
        <w:rPr>
          <w:rFonts w:ascii="Arial" w:hAnsi="Arial" w:cs="Arial"/>
        </w:rPr>
        <w:t>- Cuidado del aspecto personal y base material de estudio</w:t>
      </w:r>
    </w:p>
    <w:p w:rsidR="00513114" w:rsidRPr="00CB7D61" w:rsidRDefault="00513114" w:rsidP="00513114">
      <w:pPr>
        <w:rPr>
          <w:rFonts w:ascii="Arial" w:hAnsi="Arial" w:cs="Arial"/>
        </w:rPr>
      </w:pPr>
      <w:r w:rsidRPr="00CB7D61">
        <w:rPr>
          <w:rFonts w:ascii="Arial" w:hAnsi="Arial" w:cs="Arial"/>
        </w:rPr>
        <w:t>- Revisión de la tarea (evaluación)</w:t>
      </w:r>
    </w:p>
    <w:p w:rsidR="00513114" w:rsidRPr="00CB7D61" w:rsidRDefault="00513114" w:rsidP="00513114">
      <w:pPr>
        <w:rPr>
          <w:rFonts w:ascii="Arial" w:hAnsi="Arial" w:cs="Arial"/>
        </w:rPr>
      </w:pPr>
      <w:r w:rsidRPr="00CB7D61">
        <w:rPr>
          <w:rFonts w:ascii="Arial" w:hAnsi="Arial" w:cs="Arial"/>
        </w:rPr>
        <w:lastRenderedPageBreak/>
        <w:t xml:space="preserve">- Preguntas de control inicial: </w:t>
      </w:r>
    </w:p>
    <w:p w:rsidR="00513114" w:rsidRPr="007E09E1" w:rsidRDefault="00BB4BA4" w:rsidP="00513114">
      <w:pPr>
        <w:rPr>
          <w:rFonts w:ascii="Arial" w:hAnsi="Arial" w:cs="Arial"/>
        </w:rPr>
      </w:pPr>
      <w:r w:rsidRPr="007E09E1">
        <w:rPr>
          <w:rFonts w:ascii="Arial" w:hAnsi="Arial" w:cs="Arial"/>
        </w:rPr>
        <w:t>1</w:t>
      </w:r>
      <w:r w:rsidR="00513114" w:rsidRPr="007E09E1">
        <w:rPr>
          <w:rFonts w:ascii="Arial" w:hAnsi="Arial" w:cs="Arial"/>
        </w:rPr>
        <w:t>- ¿Cuáles son los valores qué pertenecen al dominio y la imagen de las funciones?</w:t>
      </w:r>
    </w:p>
    <w:p w:rsidR="00513114" w:rsidRPr="007E09E1" w:rsidRDefault="00BB4BA4" w:rsidP="00513114">
      <w:pPr>
        <w:rPr>
          <w:rFonts w:ascii="Arial" w:hAnsi="Arial" w:cs="Arial"/>
        </w:rPr>
      </w:pPr>
      <w:r w:rsidRPr="007E09E1">
        <w:rPr>
          <w:rFonts w:ascii="Arial" w:hAnsi="Arial" w:cs="Arial"/>
        </w:rPr>
        <w:t>2</w:t>
      </w:r>
      <w:r w:rsidR="00513114" w:rsidRPr="007E09E1">
        <w:rPr>
          <w:rFonts w:ascii="Arial" w:hAnsi="Arial" w:cs="Arial"/>
        </w:rPr>
        <w:t xml:space="preserve">-¿Cómo </w:t>
      </w:r>
      <w:proofErr w:type="spellStart"/>
      <w:r w:rsidR="00513114" w:rsidRPr="007E09E1">
        <w:rPr>
          <w:rFonts w:ascii="Arial" w:hAnsi="Arial" w:cs="Arial"/>
        </w:rPr>
        <w:t>detreminas</w:t>
      </w:r>
      <w:proofErr w:type="spellEnd"/>
      <w:r w:rsidR="00513114" w:rsidRPr="007E09E1">
        <w:rPr>
          <w:rFonts w:ascii="Arial" w:hAnsi="Arial" w:cs="Arial"/>
        </w:rPr>
        <w:t xml:space="preserve"> el cero de una función analítica y gráficamente?</w:t>
      </w:r>
    </w:p>
    <w:p w:rsidR="00BB4BA4" w:rsidRPr="007E09E1" w:rsidRDefault="00BB4BA4" w:rsidP="00513114">
      <w:pPr>
        <w:rPr>
          <w:rFonts w:ascii="Arial" w:hAnsi="Arial" w:cs="Arial"/>
        </w:rPr>
      </w:pPr>
      <w:r w:rsidRPr="007E09E1">
        <w:rPr>
          <w:rFonts w:ascii="Arial" w:hAnsi="Arial" w:cs="Arial"/>
        </w:rPr>
        <w:t xml:space="preserve">3- ¿Cuál es la ecuación de la asíntota y el punto característico en las </w:t>
      </w:r>
      <w:proofErr w:type="spellStart"/>
      <w:r w:rsidRPr="007E09E1">
        <w:rPr>
          <w:rFonts w:ascii="Arial" w:hAnsi="Arial" w:cs="Arial"/>
        </w:rPr>
        <w:t>funiones</w:t>
      </w:r>
      <w:proofErr w:type="spellEnd"/>
      <w:r w:rsidRPr="007E09E1">
        <w:rPr>
          <w:rFonts w:ascii="Arial" w:hAnsi="Arial" w:cs="Arial"/>
        </w:rPr>
        <w:t xml:space="preserve"> exponenciales y logarítmicas? </w:t>
      </w:r>
    </w:p>
    <w:p w:rsidR="00513114" w:rsidRPr="00CB7D61" w:rsidRDefault="00513114" w:rsidP="00513114">
      <w:pPr>
        <w:rPr>
          <w:rFonts w:ascii="Arial" w:hAnsi="Arial" w:cs="Arial"/>
        </w:rPr>
      </w:pPr>
      <w:r w:rsidRPr="00CB7D61">
        <w:rPr>
          <w:rFonts w:ascii="Arial" w:hAnsi="Arial" w:cs="Arial"/>
        </w:rPr>
        <w:t xml:space="preserve">  Motivación: Este contenido es de gran importancia, fortalece el desarrollo del pensamiento lógico, aspecto importante para el desarrollo de su profesión. </w:t>
      </w:r>
    </w:p>
    <w:p w:rsidR="00513114" w:rsidRPr="00CB7D61" w:rsidRDefault="00BB4BA4">
      <w:pPr>
        <w:rPr>
          <w:rFonts w:ascii="Arial" w:hAnsi="Arial" w:cs="Arial"/>
          <w:b/>
        </w:rPr>
      </w:pPr>
      <w:r w:rsidRPr="00CB7D61">
        <w:rPr>
          <w:rFonts w:ascii="Arial" w:hAnsi="Arial" w:cs="Arial"/>
          <w:b/>
        </w:rPr>
        <w:t xml:space="preserve">Desarrollo: </w:t>
      </w:r>
    </w:p>
    <w:p w:rsidR="00AA0F0B" w:rsidRPr="00CB7D61" w:rsidRDefault="00AA0F0B">
      <w:pPr>
        <w:rPr>
          <w:rFonts w:ascii="Arial" w:hAnsi="Arial" w:cs="Arial"/>
          <w:b/>
        </w:rPr>
      </w:pPr>
      <w:r w:rsidRPr="00CB7D61">
        <w:rPr>
          <w:rFonts w:ascii="Arial" w:hAnsi="Arial" w:cs="Arial"/>
          <w:b/>
        </w:rPr>
        <w:t>Trabajo Independiente:</w:t>
      </w:r>
    </w:p>
    <w:p w:rsidR="00FF2CB8" w:rsidRPr="00CB7D61" w:rsidRDefault="00FF2CB8" w:rsidP="00FF2CB8">
      <w:pPr>
        <w:rPr>
          <w:rFonts w:ascii="Arial" w:hAnsi="Arial" w:cs="Arial"/>
        </w:rPr>
      </w:pPr>
      <w:r w:rsidRPr="00CB7D61">
        <w:rPr>
          <w:rFonts w:ascii="Arial" w:hAnsi="Arial" w:cs="Arial"/>
        </w:rPr>
        <w:t>1- Completa los espacios en blanco.</w:t>
      </w:r>
    </w:p>
    <w:p w:rsidR="00FF2CB8" w:rsidRPr="00CB7D61" w:rsidRDefault="00FF2CB8" w:rsidP="00FF2CB8">
      <w:pPr>
        <w:rPr>
          <w:rFonts w:ascii="Arial" w:hAnsi="Arial" w:cs="Arial"/>
        </w:rPr>
      </w:pPr>
      <w:r w:rsidRPr="00CB7D61">
        <w:rPr>
          <w:rFonts w:ascii="Arial" w:hAnsi="Arial" w:cs="Arial"/>
        </w:rPr>
        <w:t xml:space="preserve">a) El dominio de la función </w:t>
      </w:r>
      <w:r w:rsidRPr="00CB7D61">
        <w:rPr>
          <w:rFonts w:ascii="Arial" w:hAnsi="Arial" w:cs="Arial"/>
          <w:noProof/>
          <w:lang w:eastAsia="es-ES"/>
        </w:rPr>
        <w:drawing>
          <wp:inline distT="0" distB="0" distL="0" distR="0" wp14:anchorId="57479A1A" wp14:editId="70EFAC43">
            <wp:extent cx="898525" cy="264795"/>
            <wp:effectExtent l="0" t="0" r="0" b="190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D61">
        <w:rPr>
          <w:rFonts w:ascii="Arial" w:hAnsi="Arial" w:cs="Arial"/>
        </w:rPr>
        <w:t xml:space="preserve"> es _______ y su imagen _____________</w:t>
      </w:r>
    </w:p>
    <w:p w:rsidR="00FF2CB8" w:rsidRPr="00CB7D61" w:rsidRDefault="00FF2CB8" w:rsidP="00FF2CB8">
      <w:pPr>
        <w:rPr>
          <w:rFonts w:ascii="Arial" w:hAnsi="Arial" w:cs="Arial"/>
        </w:rPr>
      </w:pPr>
      <w:r w:rsidRPr="00CB7D61">
        <w:rPr>
          <w:rFonts w:ascii="Arial" w:hAnsi="Arial" w:cs="Arial"/>
        </w:rPr>
        <w:t xml:space="preserve">b) Los ceros de la función </w:t>
      </w:r>
      <w:r w:rsidRPr="00CB7D61">
        <w:rPr>
          <w:rFonts w:ascii="Arial" w:hAnsi="Arial" w:cs="Arial"/>
          <w:noProof/>
          <w:lang w:eastAsia="es-ES"/>
        </w:rPr>
        <w:drawing>
          <wp:inline distT="0" distB="0" distL="0" distR="0" wp14:anchorId="35B077DB" wp14:editId="4DF2ED97">
            <wp:extent cx="858520" cy="264795"/>
            <wp:effectExtent l="0" t="0" r="0" b="190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D61">
        <w:rPr>
          <w:rFonts w:ascii="Arial" w:hAnsi="Arial" w:cs="Arial"/>
        </w:rPr>
        <w:t xml:space="preserve"> son _____________</w:t>
      </w:r>
    </w:p>
    <w:p w:rsidR="00FF2CB8" w:rsidRPr="00CB7D61" w:rsidRDefault="00FF2CB8" w:rsidP="00FF2CB8">
      <w:pPr>
        <w:rPr>
          <w:rFonts w:ascii="Arial" w:hAnsi="Arial" w:cs="Arial"/>
        </w:rPr>
      </w:pPr>
      <w:r w:rsidRPr="00CB7D61">
        <w:rPr>
          <w:rFonts w:ascii="Arial" w:hAnsi="Arial" w:cs="Arial"/>
        </w:rPr>
        <w:t xml:space="preserve">c) El vértice de la función </w:t>
      </w:r>
      <w:r w:rsidRPr="00CB7D61">
        <w:rPr>
          <w:rFonts w:ascii="Arial" w:hAnsi="Arial" w:cs="Arial"/>
          <w:noProof/>
          <w:lang w:eastAsia="es-ES"/>
        </w:rPr>
        <w:drawing>
          <wp:inline distT="0" distB="0" distL="0" distR="0" wp14:anchorId="7B919C4F" wp14:editId="1C267677">
            <wp:extent cx="826135" cy="264795"/>
            <wp:effectExtent l="0" t="0" r="0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D61">
        <w:rPr>
          <w:rFonts w:ascii="Arial" w:hAnsi="Arial" w:cs="Arial"/>
        </w:rPr>
        <w:t xml:space="preserve"> es ____________</w:t>
      </w:r>
    </w:p>
    <w:p w:rsidR="00FF2CB8" w:rsidRPr="00CB7D61" w:rsidRDefault="00FF2CB8" w:rsidP="00FF2CB8">
      <w:pPr>
        <w:rPr>
          <w:rFonts w:ascii="Arial" w:hAnsi="Arial" w:cs="Arial"/>
        </w:rPr>
      </w:pPr>
      <w:r w:rsidRPr="00CB7D61">
        <w:rPr>
          <w:rFonts w:ascii="Arial" w:hAnsi="Arial" w:cs="Arial"/>
        </w:rPr>
        <w:t xml:space="preserve">d) f) El dominio de la función </w:t>
      </w:r>
      <w:r w:rsidRPr="00CB7D61">
        <w:rPr>
          <w:rFonts w:ascii="Arial" w:hAnsi="Arial" w:cs="Arial"/>
          <w:noProof/>
          <w:lang w:eastAsia="es-ES"/>
        </w:rPr>
        <w:drawing>
          <wp:inline distT="0" distB="0" distL="0" distR="0" wp14:anchorId="0A9B7F23" wp14:editId="0A691545">
            <wp:extent cx="721995" cy="232410"/>
            <wp:effectExtent l="0" t="0" r="190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D61">
        <w:rPr>
          <w:rFonts w:ascii="Arial" w:hAnsi="Arial" w:cs="Arial"/>
        </w:rPr>
        <w:t xml:space="preserve"> es _______ y su imagen _____________</w:t>
      </w:r>
    </w:p>
    <w:p w:rsidR="00FF2CB8" w:rsidRPr="00CB7D61" w:rsidRDefault="00FF2CB8" w:rsidP="00FF2CB8">
      <w:pPr>
        <w:rPr>
          <w:rFonts w:ascii="Arial" w:hAnsi="Arial" w:cs="Arial"/>
        </w:rPr>
      </w:pPr>
      <w:r w:rsidRPr="00CB7D61">
        <w:rPr>
          <w:rFonts w:ascii="Arial" w:hAnsi="Arial" w:cs="Arial"/>
        </w:rPr>
        <w:t xml:space="preserve">e) La monotonía de </w:t>
      </w:r>
      <w:r w:rsidRPr="00CB7D61">
        <w:rPr>
          <w:rFonts w:ascii="Arial" w:hAnsi="Arial" w:cs="Arial"/>
          <w:noProof/>
          <w:lang w:eastAsia="es-ES"/>
        </w:rPr>
        <w:drawing>
          <wp:inline distT="0" distB="0" distL="0" distR="0" wp14:anchorId="7C61AA57" wp14:editId="49D0C73D">
            <wp:extent cx="649605" cy="23241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D61">
        <w:rPr>
          <w:rFonts w:ascii="Arial" w:hAnsi="Arial" w:cs="Arial"/>
        </w:rPr>
        <w:t xml:space="preserve"> es ____________</w:t>
      </w:r>
    </w:p>
    <w:p w:rsidR="00FF2CB8" w:rsidRPr="00CB7D61" w:rsidRDefault="00FF2CB8" w:rsidP="00FF2CB8">
      <w:pPr>
        <w:pStyle w:val="Prrafodelista"/>
        <w:rPr>
          <w:rFonts w:ascii="Arial" w:hAnsi="Arial" w:cs="Arial"/>
          <w:lang w:val="es-VE"/>
        </w:rPr>
      </w:pPr>
    </w:p>
    <w:p w:rsidR="00D402DA" w:rsidRPr="00CB7D61" w:rsidRDefault="00BB4BA4" w:rsidP="00FF2CB8">
      <w:pPr>
        <w:pStyle w:val="Prrafodelista"/>
        <w:numPr>
          <w:ilvl w:val="0"/>
          <w:numId w:val="6"/>
        </w:numPr>
        <w:rPr>
          <w:rFonts w:ascii="Arial" w:hAnsi="Arial" w:cs="Arial"/>
          <w:lang w:val="es-VE"/>
        </w:rPr>
      </w:pPr>
      <w:r w:rsidRPr="00CB7D61">
        <w:rPr>
          <w:rFonts w:ascii="Arial" w:hAnsi="Arial" w:cs="Arial"/>
          <w:lang w:val="es-VE"/>
        </w:rPr>
        <w:t>Dada la representación gráfica de las funciones siguientes determina su ecuación, ceros, dominio, imagen y monotonía</w:t>
      </w:r>
    </w:p>
    <w:p w:rsidR="00D402DA" w:rsidRPr="00CB7D61" w:rsidRDefault="00FF2CB8" w:rsidP="00D402DA">
      <w:pPr>
        <w:pStyle w:val="Prrafodelista"/>
        <w:numPr>
          <w:ilvl w:val="0"/>
          <w:numId w:val="4"/>
        </w:numPr>
        <w:rPr>
          <w:rFonts w:ascii="Arial" w:hAnsi="Arial" w:cs="Arial"/>
          <w:lang w:val="es-VE"/>
        </w:rPr>
      </w:pPr>
      <w:r w:rsidRPr="00CB7D61">
        <w:rPr>
          <w:rFonts w:ascii="Arial" w:hAnsi="Arial" w:cs="Arial"/>
          <w:noProof/>
          <w:lang w:eastAsia="es-ES"/>
        </w:rPr>
        <w:drawing>
          <wp:inline distT="0" distB="0" distL="0" distR="0" wp14:anchorId="52C307D0">
            <wp:extent cx="1171575" cy="8286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B7D61">
        <w:rPr>
          <w:rFonts w:ascii="Arial" w:hAnsi="Arial" w:cs="Arial"/>
          <w:lang w:val="es-VE"/>
        </w:rPr>
        <w:t xml:space="preserve">                           </w:t>
      </w:r>
    </w:p>
    <w:p w:rsidR="00513114" w:rsidRPr="00CB7D61" w:rsidRDefault="00FF2CB8" w:rsidP="00513114">
      <w:pPr>
        <w:rPr>
          <w:rFonts w:ascii="Arial" w:hAnsi="Arial" w:cs="Arial"/>
          <w:lang w:val="es-VE"/>
        </w:rPr>
      </w:pPr>
      <w:r w:rsidRPr="00CB7D61">
        <w:rPr>
          <w:rFonts w:ascii="Arial" w:hAnsi="Arial" w:cs="Arial"/>
          <w:lang w:val="es-VE"/>
        </w:rPr>
        <w:t xml:space="preserve">              b)  </w:t>
      </w:r>
      <w:r w:rsidRPr="00CB7D61">
        <w:rPr>
          <w:rFonts w:ascii="Arial" w:hAnsi="Arial" w:cs="Arial"/>
          <w:noProof/>
          <w:lang w:eastAsia="es-ES"/>
        </w:rPr>
        <w:drawing>
          <wp:inline distT="0" distB="0" distL="0" distR="0">
            <wp:extent cx="1352550" cy="14668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2CB8" w:rsidRPr="00CB7D61" w:rsidRDefault="00FF2CB8" w:rsidP="00513114">
      <w:pPr>
        <w:rPr>
          <w:rFonts w:ascii="Arial" w:hAnsi="Arial" w:cs="Arial"/>
        </w:rPr>
      </w:pPr>
    </w:p>
    <w:p w:rsidR="00FF2CB8" w:rsidRPr="00CB7D61" w:rsidRDefault="00FF2CB8" w:rsidP="00FF2CB8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CB7D61">
        <w:rPr>
          <w:rFonts w:ascii="Arial" w:hAnsi="Arial" w:cs="Arial"/>
        </w:rPr>
        <w:t>En la siguiente gráfica se han representado dos funciones</w:t>
      </w:r>
    </w:p>
    <w:p w:rsidR="00FF2CB8" w:rsidRPr="00CB7D61" w:rsidRDefault="00FF2CB8" w:rsidP="00FF2CB8">
      <w:pPr>
        <w:rPr>
          <w:rFonts w:ascii="Arial" w:hAnsi="Arial" w:cs="Arial"/>
        </w:rPr>
      </w:pPr>
      <w:r w:rsidRPr="00CB7D61">
        <w:rPr>
          <w:rFonts w:ascii="Arial" w:hAnsi="Arial" w:cs="Arial"/>
          <w:noProof/>
          <w:lang w:eastAsia="es-ES"/>
        </w:rPr>
        <w:lastRenderedPageBreak/>
        <w:drawing>
          <wp:anchor distT="0" distB="0" distL="114300" distR="114300" simplePos="0" relativeHeight="251661312" behindDoc="0" locked="0" layoutInCell="1" allowOverlap="1" wp14:anchorId="297F7284" wp14:editId="1958FC6F">
            <wp:simplePos x="0" y="0"/>
            <wp:positionH relativeFrom="column">
              <wp:posOffset>4229100</wp:posOffset>
            </wp:positionH>
            <wp:positionV relativeFrom="paragraph">
              <wp:posOffset>-342900</wp:posOffset>
            </wp:positionV>
            <wp:extent cx="1514475" cy="1485900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7D61">
        <w:rPr>
          <w:rFonts w:ascii="Arial" w:hAnsi="Arial" w:cs="Arial"/>
        </w:rPr>
        <w:t xml:space="preserve">    </w:t>
      </w:r>
      <w:proofErr w:type="gramStart"/>
      <w:r w:rsidRPr="00CB7D61">
        <w:rPr>
          <w:rFonts w:ascii="Arial" w:hAnsi="Arial" w:cs="Arial"/>
        </w:rPr>
        <w:t>f</w:t>
      </w:r>
      <w:proofErr w:type="gramEnd"/>
      <w:r w:rsidRPr="00CB7D61">
        <w:rPr>
          <w:rFonts w:ascii="Arial" w:hAnsi="Arial" w:cs="Arial"/>
        </w:rPr>
        <w:t xml:space="preserve"> y g de la forma </w:t>
      </w:r>
      <w:r w:rsidRPr="00CB7D61">
        <w:rPr>
          <w:rFonts w:ascii="Arial" w:hAnsi="Arial" w:cs="Arial"/>
          <w:noProof/>
          <w:lang w:eastAsia="es-ES"/>
        </w:rPr>
        <w:drawing>
          <wp:inline distT="0" distB="0" distL="0" distR="0" wp14:anchorId="05D8F6EF" wp14:editId="6F85E2AC">
            <wp:extent cx="850265" cy="264795"/>
            <wp:effectExtent l="0" t="0" r="6985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7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D61">
        <w:rPr>
          <w:rFonts w:ascii="Arial" w:hAnsi="Arial" w:cs="Arial"/>
        </w:rPr>
        <w:t>.</w:t>
      </w:r>
    </w:p>
    <w:p w:rsidR="00FF2CB8" w:rsidRPr="00CB7D61" w:rsidRDefault="00FF2CB8" w:rsidP="00FF2CB8">
      <w:pPr>
        <w:rPr>
          <w:rFonts w:ascii="Arial" w:hAnsi="Arial" w:cs="Arial"/>
        </w:rPr>
      </w:pPr>
      <w:r w:rsidRPr="00CB7D61">
        <w:rPr>
          <w:rFonts w:ascii="Arial" w:hAnsi="Arial" w:cs="Arial"/>
        </w:rPr>
        <w:t xml:space="preserve">    a) Escriba la ecuación de las funciones f y g.</w:t>
      </w:r>
    </w:p>
    <w:p w:rsidR="00FF2CB8" w:rsidRPr="00CB7D61" w:rsidRDefault="00FF2CB8" w:rsidP="00FF2CB8">
      <w:pPr>
        <w:rPr>
          <w:rFonts w:ascii="Arial" w:hAnsi="Arial" w:cs="Arial"/>
        </w:rPr>
      </w:pPr>
      <w:r w:rsidRPr="00CB7D61">
        <w:rPr>
          <w:rFonts w:ascii="Arial" w:hAnsi="Arial" w:cs="Arial"/>
        </w:rPr>
        <w:t xml:space="preserve">    b) Determina dominio, imagen, cero</w:t>
      </w:r>
    </w:p>
    <w:p w:rsidR="00FF2CB8" w:rsidRPr="00CB7D61" w:rsidRDefault="00FF2CB8" w:rsidP="00FF2CB8">
      <w:pPr>
        <w:rPr>
          <w:rFonts w:ascii="Arial" w:hAnsi="Arial" w:cs="Arial"/>
        </w:rPr>
      </w:pPr>
    </w:p>
    <w:p w:rsidR="00FF2CB8" w:rsidRPr="00CB7D61" w:rsidRDefault="00FF2CB8" w:rsidP="00FF2CB8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CB7D61">
        <w:rPr>
          <w:rFonts w:ascii="Arial" w:hAnsi="Arial" w:cs="Arial"/>
        </w:rPr>
        <w:t xml:space="preserve">En la siguiente gráfica se han representado dos funciones  f y g de la forma </w:t>
      </w:r>
      <w:r w:rsidRPr="00CB7D61">
        <w:rPr>
          <w:rFonts w:ascii="Arial" w:hAnsi="Arial" w:cs="Arial"/>
          <w:noProof/>
          <w:lang w:eastAsia="es-ES"/>
        </w:rPr>
        <w:drawing>
          <wp:inline distT="0" distB="0" distL="0" distR="0">
            <wp:extent cx="1227455" cy="224790"/>
            <wp:effectExtent l="0" t="0" r="0" b="381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8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CB8" w:rsidRPr="00CB7D61" w:rsidRDefault="00FF2CB8" w:rsidP="00FF2CB8">
      <w:pPr>
        <w:numPr>
          <w:ilvl w:val="0"/>
          <w:numId w:val="5"/>
        </w:numPr>
        <w:rPr>
          <w:rFonts w:ascii="Arial" w:hAnsi="Arial" w:cs="Arial"/>
        </w:rPr>
      </w:pPr>
      <w:r w:rsidRPr="00CB7D61">
        <w:rPr>
          <w:rFonts w:ascii="Arial" w:hAnsi="Arial" w:cs="Arial"/>
        </w:rPr>
        <w:t>Escriba la ecuación de las funciones f y g.</w:t>
      </w:r>
    </w:p>
    <w:p w:rsidR="00FF2CB8" w:rsidRPr="00CB7D61" w:rsidRDefault="00FF2CB8" w:rsidP="00FF2CB8">
      <w:pPr>
        <w:rPr>
          <w:rFonts w:ascii="Arial" w:hAnsi="Arial" w:cs="Arial"/>
        </w:rPr>
      </w:pPr>
      <w:r w:rsidRPr="00CB7D61">
        <w:rPr>
          <w:rFonts w:ascii="Arial" w:hAnsi="Arial" w:cs="Arial"/>
          <w:noProof/>
          <w:lang w:eastAsia="es-ES"/>
        </w:rPr>
        <w:drawing>
          <wp:inline distT="0" distB="0" distL="0" distR="0" wp14:anchorId="5131233F">
            <wp:extent cx="2152650" cy="1495425"/>
            <wp:effectExtent l="0" t="0" r="0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2CB8" w:rsidRPr="00CB7D61" w:rsidRDefault="00FF2CB8" w:rsidP="00FF2CB8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CB7D61">
        <w:rPr>
          <w:rFonts w:ascii="Arial" w:hAnsi="Arial" w:cs="Arial"/>
        </w:rPr>
        <w:t>Calcula analíticamente el cero de la función f</w:t>
      </w:r>
    </w:p>
    <w:p w:rsidR="00FF2CB8" w:rsidRPr="00CB7D61" w:rsidRDefault="00FF2CB8" w:rsidP="00FF2CB8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CB7D61">
        <w:rPr>
          <w:rFonts w:ascii="Arial" w:hAnsi="Arial" w:cs="Arial"/>
        </w:rPr>
        <w:t xml:space="preserve">Diga dominio e imagen de ambas funciones </w:t>
      </w:r>
    </w:p>
    <w:p w:rsidR="00CB7D61" w:rsidRPr="00CB7D61" w:rsidRDefault="00CB7D61" w:rsidP="00CB7D61">
      <w:pPr>
        <w:ind w:left="255"/>
        <w:rPr>
          <w:rFonts w:ascii="Arial" w:hAnsi="Arial" w:cs="Arial"/>
          <w:b/>
        </w:rPr>
      </w:pPr>
      <w:r w:rsidRPr="00CB7D61">
        <w:rPr>
          <w:rFonts w:ascii="Arial" w:hAnsi="Arial" w:cs="Arial"/>
          <w:b/>
        </w:rPr>
        <w:t>Conclusiones:</w:t>
      </w:r>
    </w:p>
    <w:p w:rsidR="00CB7D61" w:rsidRPr="00CB7D61" w:rsidRDefault="00CB7D61" w:rsidP="00CB7D61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CB7D61">
        <w:rPr>
          <w:rFonts w:ascii="Arial" w:hAnsi="Arial" w:cs="Arial"/>
        </w:rPr>
        <w:t>Menciona las propiedades de las funciones estudiadas</w:t>
      </w:r>
    </w:p>
    <w:p w:rsidR="00CB7D61" w:rsidRPr="00CB7D61" w:rsidRDefault="00CB7D61" w:rsidP="00CB7D61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CB7D61">
        <w:rPr>
          <w:rFonts w:ascii="Arial" w:hAnsi="Arial" w:cs="Arial"/>
        </w:rPr>
        <w:t xml:space="preserve">Refiere el procedimiento para determinar de forma general la ecuación de una función dada su representación gráfica. </w:t>
      </w:r>
    </w:p>
    <w:p w:rsidR="00CB7D61" w:rsidRDefault="00CB7D61" w:rsidP="00513114">
      <w:pPr>
        <w:rPr>
          <w:rFonts w:ascii="Arial" w:hAnsi="Arial" w:cs="Arial"/>
          <w:b/>
        </w:rPr>
      </w:pPr>
    </w:p>
    <w:p w:rsidR="00CB7D61" w:rsidRDefault="00CB7D61" w:rsidP="00513114">
      <w:pPr>
        <w:rPr>
          <w:rFonts w:ascii="Arial" w:hAnsi="Arial" w:cs="Arial"/>
          <w:b/>
        </w:rPr>
      </w:pPr>
    </w:p>
    <w:p w:rsidR="00CB7D61" w:rsidRDefault="00CB7D61" w:rsidP="00513114">
      <w:pPr>
        <w:rPr>
          <w:rFonts w:ascii="Arial" w:hAnsi="Arial" w:cs="Arial"/>
          <w:b/>
        </w:rPr>
      </w:pPr>
    </w:p>
    <w:p w:rsidR="00FF2CB8" w:rsidRPr="00CB7D61" w:rsidRDefault="00CB7D61" w:rsidP="00513114">
      <w:pPr>
        <w:rPr>
          <w:rFonts w:ascii="Arial" w:hAnsi="Arial" w:cs="Arial"/>
          <w:b/>
        </w:rPr>
      </w:pPr>
      <w:r w:rsidRPr="00CB7D61">
        <w:rPr>
          <w:rFonts w:ascii="Arial" w:hAnsi="Arial" w:cs="Arial"/>
          <w:b/>
        </w:rPr>
        <w:t>Estudio Independiente:</w:t>
      </w:r>
    </w:p>
    <w:p w:rsidR="00CB7D61" w:rsidRPr="00CB7D61" w:rsidRDefault="00CB7D61" w:rsidP="00CB7D61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CB7D61">
        <w:rPr>
          <w:rFonts w:ascii="Arial" w:hAnsi="Arial" w:cs="Arial"/>
        </w:rPr>
        <w:t>Escribe la ecuación de las funciones representadas y analiza sus propiedades.</w:t>
      </w:r>
    </w:p>
    <w:p w:rsidR="00CB7D61" w:rsidRPr="00CB7D61" w:rsidRDefault="00CB7D61" w:rsidP="00CB7D61">
      <w:pPr>
        <w:pStyle w:val="Prrafodelista"/>
        <w:rPr>
          <w:rFonts w:ascii="Arial" w:hAnsi="Arial" w:cs="Arial"/>
        </w:rPr>
      </w:pPr>
      <w:r w:rsidRPr="00CB7D61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38100</wp:posOffset>
            </wp:positionV>
            <wp:extent cx="2828925" cy="1600200"/>
            <wp:effectExtent l="0" t="0" r="952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7D61">
        <w:rPr>
          <w:rFonts w:ascii="Arial" w:hAnsi="Arial" w:cs="Arial"/>
        </w:rPr>
        <w:t xml:space="preserve">                                          </w:t>
      </w:r>
    </w:p>
    <w:p w:rsidR="00CB7D61" w:rsidRPr="00CB7D61" w:rsidRDefault="00CB7D61" w:rsidP="00CB7D61">
      <w:pPr>
        <w:ind w:left="360"/>
        <w:rPr>
          <w:rFonts w:ascii="Arial" w:hAnsi="Arial" w:cs="Arial"/>
        </w:rPr>
      </w:pPr>
    </w:p>
    <w:p w:rsidR="00CB7D61" w:rsidRPr="00CB7D61" w:rsidRDefault="00CB7D61" w:rsidP="00CB7D61">
      <w:pPr>
        <w:ind w:left="360"/>
        <w:rPr>
          <w:rFonts w:ascii="Arial" w:hAnsi="Arial" w:cs="Arial"/>
        </w:rPr>
      </w:pPr>
    </w:p>
    <w:p w:rsidR="00CB7D61" w:rsidRPr="00CB7D61" w:rsidRDefault="00CB7D61" w:rsidP="00CB7D61">
      <w:pPr>
        <w:pStyle w:val="Prrafodelista"/>
        <w:rPr>
          <w:rFonts w:ascii="Arial" w:hAnsi="Arial" w:cs="Arial"/>
        </w:rPr>
      </w:pPr>
    </w:p>
    <w:p w:rsidR="00CB7D61" w:rsidRPr="00CB7D61" w:rsidRDefault="00CB7D61" w:rsidP="00CB7D61">
      <w:pPr>
        <w:pStyle w:val="Prrafodelista"/>
        <w:rPr>
          <w:rFonts w:ascii="Arial" w:hAnsi="Arial" w:cs="Arial"/>
        </w:rPr>
      </w:pPr>
    </w:p>
    <w:p w:rsidR="00CB7D61" w:rsidRPr="00CB7D61" w:rsidRDefault="00CB7D61" w:rsidP="00CB7D61">
      <w:pPr>
        <w:rPr>
          <w:rFonts w:ascii="Arial" w:hAnsi="Arial" w:cs="Arial"/>
        </w:rPr>
      </w:pPr>
    </w:p>
    <w:p w:rsidR="00CB7D61" w:rsidRPr="00CB7D61" w:rsidRDefault="00CB7D61" w:rsidP="00CB7D61">
      <w:pPr>
        <w:rPr>
          <w:rFonts w:ascii="Arial" w:hAnsi="Arial" w:cs="Arial"/>
        </w:rPr>
      </w:pPr>
    </w:p>
    <w:p w:rsidR="00CB7D61" w:rsidRPr="00CB7D61" w:rsidRDefault="00CB7D61" w:rsidP="00CB7D61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CB7D61">
        <w:rPr>
          <w:rFonts w:ascii="Arial" w:eastAsia="Times New Roman" w:hAnsi="Arial" w:cs="Arial"/>
          <w:lang w:eastAsia="es-ES"/>
        </w:rPr>
        <w:t>2- Completa los espacios en blanco, de forma tal que se obtenga una proposición verdadera en cada caso.</w:t>
      </w:r>
    </w:p>
    <w:p w:rsidR="00CB7D61" w:rsidRPr="00CB7D61" w:rsidRDefault="00CB7D61" w:rsidP="00CB7D61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CB7D61">
        <w:rPr>
          <w:rFonts w:ascii="Arial" w:eastAsia="Times New Roman" w:hAnsi="Arial" w:cs="Arial"/>
          <w:lang w:eastAsia="es-ES"/>
        </w:rPr>
        <w:t xml:space="preserve">a) El dominio de la función </w:t>
      </w:r>
      <m:oMath>
        <m:sSup>
          <m:sSupPr>
            <m:ctrlPr>
              <w:rPr>
                <w:rFonts w:ascii="Cambria Math" w:eastAsia="Times New Roman" w:hAnsi="Cambria Math" w:cs="Arial"/>
                <w:i/>
                <w:lang w:eastAsia="es-ES"/>
              </w:rPr>
            </m:ctrlPr>
          </m:sSupPr>
          <m:e>
            <m:r>
              <w:rPr>
                <w:rFonts w:ascii="Cambria Math" w:eastAsia="Times New Roman" w:hAnsi="Cambria Math" w:cs="Arial"/>
                <w:lang w:eastAsia="es-ES"/>
              </w:rPr>
              <m:t>4</m:t>
            </m:r>
          </m:e>
          <m:sup>
            <m:r>
              <w:rPr>
                <w:rFonts w:ascii="Cambria Math" w:eastAsia="Times New Roman" w:hAnsi="Cambria Math" w:cs="Arial"/>
                <w:lang w:eastAsia="es-ES"/>
              </w:rPr>
              <m:t>x+1</m:t>
            </m:r>
          </m:sup>
        </m:sSup>
        <m:r>
          <w:rPr>
            <w:rFonts w:ascii="Cambria Math" w:eastAsia="Times New Roman" w:hAnsi="Cambria Math" w:cs="Arial"/>
            <w:lang w:eastAsia="es-ES"/>
          </w:rPr>
          <m:t>-4</m:t>
        </m:r>
      </m:oMath>
      <w:r w:rsidRPr="00CB7D61">
        <w:rPr>
          <w:rFonts w:ascii="Arial" w:eastAsia="Times New Roman" w:hAnsi="Arial" w:cs="Arial"/>
          <w:lang w:eastAsia="es-ES"/>
        </w:rPr>
        <w:t xml:space="preserve"> es __________ y  su imagen  _________.</w:t>
      </w:r>
    </w:p>
    <w:p w:rsidR="00CB7D61" w:rsidRPr="00CB7D61" w:rsidRDefault="00CB7D61" w:rsidP="00CB7D61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CB7D61">
        <w:rPr>
          <w:rFonts w:ascii="Arial" w:eastAsia="Times New Roman" w:hAnsi="Arial" w:cs="Arial"/>
          <w:lang w:eastAsia="es-ES"/>
        </w:rPr>
        <w:lastRenderedPageBreak/>
        <w:t xml:space="preserve">b) El cero de la función </w:t>
      </w:r>
      <w:r w:rsidRPr="00CB7D61">
        <w:rPr>
          <w:rFonts w:ascii="Arial" w:eastAsia="Times New Roman" w:hAnsi="Arial" w:cs="Arial"/>
          <w:noProof/>
          <w:position w:val="-12"/>
          <w:lang w:eastAsia="es-ES"/>
        </w:rPr>
        <w:drawing>
          <wp:inline distT="0" distB="0" distL="0" distR="0">
            <wp:extent cx="1491615" cy="24892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D61">
        <w:rPr>
          <w:rFonts w:ascii="Arial" w:eastAsia="Times New Roman" w:hAnsi="Arial" w:cs="Arial"/>
          <w:lang w:eastAsia="es-ES"/>
        </w:rPr>
        <w:t>es _______  y su imagen es ________.</w:t>
      </w:r>
    </w:p>
    <w:p w:rsidR="00CB7D61" w:rsidRPr="00CB7D61" w:rsidRDefault="00CB7D61" w:rsidP="00CB7D61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CB7D61">
        <w:rPr>
          <w:rFonts w:ascii="Arial" w:eastAsia="Times New Roman" w:hAnsi="Arial" w:cs="Arial"/>
          <w:lang w:eastAsia="es-ES"/>
        </w:rPr>
        <w:t xml:space="preserve">c) La función </w:t>
      </w:r>
      <w:r w:rsidRPr="00CB7D61">
        <w:rPr>
          <w:rFonts w:ascii="Arial" w:eastAsia="Times New Roman" w:hAnsi="Arial" w:cs="Arial"/>
          <w:noProof/>
          <w:position w:val="-12"/>
          <w:lang w:eastAsia="es-ES"/>
        </w:rPr>
        <w:drawing>
          <wp:inline distT="0" distB="0" distL="0" distR="0">
            <wp:extent cx="1371600" cy="23241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D61">
        <w:rPr>
          <w:rFonts w:ascii="Arial" w:eastAsia="Times New Roman" w:hAnsi="Arial" w:cs="Arial"/>
          <w:lang w:eastAsia="es-ES"/>
        </w:rPr>
        <w:t xml:space="preserve"> es monótona ___________ y su cero es ________.</w:t>
      </w:r>
    </w:p>
    <w:p w:rsidR="00CB7D61" w:rsidRPr="00CB7D61" w:rsidRDefault="00CB7D61" w:rsidP="00CB7D61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CB7D61">
        <w:rPr>
          <w:rFonts w:ascii="Arial" w:eastAsia="Times New Roman" w:hAnsi="Arial" w:cs="Arial"/>
          <w:lang w:eastAsia="es-ES"/>
        </w:rPr>
        <w:t xml:space="preserve">d) La ecuación de la asíntota de la función </w:t>
      </w:r>
      <w:r w:rsidRPr="00CB7D61">
        <w:rPr>
          <w:rFonts w:ascii="Arial" w:eastAsia="Times New Roman" w:hAnsi="Arial" w:cs="Arial"/>
          <w:noProof/>
          <w:position w:val="-10"/>
          <w:lang w:eastAsia="es-ES"/>
        </w:rPr>
        <w:drawing>
          <wp:inline distT="0" distB="0" distL="0" distR="0">
            <wp:extent cx="938530" cy="208280"/>
            <wp:effectExtent l="0" t="0" r="0" b="127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2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D61">
        <w:rPr>
          <w:rFonts w:ascii="Arial" w:eastAsia="Times New Roman" w:hAnsi="Arial" w:cs="Arial"/>
          <w:lang w:eastAsia="es-ES"/>
        </w:rPr>
        <w:t>es ______________.</w:t>
      </w:r>
    </w:p>
    <w:p w:rsidR="00CB7D61" w:rsidRPr="00CB7D61" w:rsidRDefault="00CB7D61" w:rsidP="00CB7D61">
      <w:pPr>
        <w:rPr>
          <w:rFonts w:ascii="Arial" w:hAnsi="Arial" w:cs="Arial"/>
        </w:rPr>
      </w:pPr>
      <w:r w:rsidRPr="00CB7D61">
        <w:rPr>
          <w:rFonts w:ascii="Arial" w:hAnsi="Arial" w:cs="Arial"/>
        </w:rPr>
        <w:t>3- .  Representa y analiza dominio, imagen, ceros, monotonía, vértice, eje de simetría, inyectividad y paridad de las  funciones:</w:t>
      </w:r>
    </w:p>
    <w:p w:rsidR="00CB7D61" w:rsidRPr="00CB7D61" w:rsidRDefault="00CB7D61" w:rsidP="00CB7D61">
      <w:pPr>
        <w:rPr>
          <w:rFonts w:ascii="Arial" w:hAnsi="Arial" w:cs="Arial"/>
        </w:rPr>
      </w:pPr>
      <w:r w:rsidRPr="00CB7D61">
        <w:rPr>
          <w:rFonts w:ascii="Arial" w:hAnsi="Arial" w:cs="Arial"/>
        </w:rPr>
        <w:t xml:space="preserve">a) </w:t>
      </w:r>
      <w:r w:rsidRPr="00CB7D61">
        <w:rPr>
          <w:rFonts w:ascii="Arial" w:hAnsi="Arial" w:cs="Arial"/>
          <w:noProof/>
          <w:lang w:eastAsia="es-ES"/>
        </w:rPr>
        <w:drawing>
          <wp:inline distT="0" distB="0" distL="0" distR="0">
            <wp:extent cx="641985" cy="264795"/>
            <wp:effectExtent l="0" t="0" r="5715" b="190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D61">
        <w:rPr>
          <w:rFonts w:ascii="Arial" w:hAnsi="Arial" w:cs="Arial"/>
        </w:rPr>
        <w:t xml:space="preserve"> </w:t>
      </w:r>
    </w:p>
    <w:p w:rsidR="00CB7D61" w:rsidRPr="00CB7D61" w:rsidRDefault="00CB7D61" w:rsidP="00CB7D61">
      <w:pPr>
        <w:rPr>
          <w:rFonts w:ascii="Arial" w:hAnsi="Arial" w:cs="Arial"/>
        </w:rPr>
      </w:pPr>
      <w:r w:rsidRPr="00CB7D61">
        <w:rPr>
          <w:rFonts w:ascii="Arial" w:hAnsi="Arial" w:cs="Arial"/>
        </w:rPr>
        <w:t xml:space="preserve">b) </w:t>
      </w:r>
      <w:r w:rsidRPr="00CB7D61">
        <w:rPr>
          <w:rFonts w:ascii="Arial" w:hAnsi="Arial" w:cs="Arial"/>
          <w:noProof/>
          <w:lang w:eastAsia="es-ES"/>
        </w:rPr>
        <w:drawing>
          <wp:inline distT="0" distB="0" distL="0" distR="0">
            <wp:extent cx="810260" cy="264795"/>
            <wp:effectExtent l="0" t="0" r="8890" b="190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D61" w:rsidRPr="00CB7D61" w:rsidRDefault="00CB7D61" w:rsidP="00CB7D61">
      <w:pPr>
        <w:rPr>
          <w:rFonts w:ascii="Arial" w:hAnsi="Arial" w:cs="Arial"/>
        </w:rPr>
      </w:pPr>
      <w:r w:rsidRPr="00CB7D61">
        <w:rPr>
          <w:rFonts w:ascii="Arial" w:hAnsi="Arial" w:cs="Arial"/>
        </w:rPr>
        <w:t xml:space="preserve">c) </w:t>
      </w:r>
      <w:r w:rsidRPr="00CB7D61">
        <w:rPr>
          <w:rFonts w:ascii="Arial" w:hAnsi="Arial" w:cs="Arial"/>
          <w:noProof/>
          <w:lang w:eastAsia="es-ES"/>
        </w:rPr>
        <w:drawing>
          <wp:inline distT="0" distB="0" distL="0" distR="0">
            <wp:extent cx="617855" cy="264795"/>
            <wp:effectExtent l="0" t="0" r="0" b="190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D61" w:rsidRPr="00CB7D61" w:rsidRDefault="00CB7D61" w:rsidP="00CB7D61">
      <w:pPr>
        <w:rPr>
          <w:rFonts w:ascii="Arial" w:hAnsi="Arial" w:cs="Arial"/>
        </w:rPr>
      </w:pPr>
      <w:r w:rsidRPr="00CB7D61">
        <w:rPr>
          <w:rFonts w:ascii="Arial" w:hAnsi="Arial" w:cs="Arial"/>
        </w:rPr>
        <w:t>d)</w:t>
      </w:r>
      <w:r w:rsidRPr="00CB7D61">
        <w:rPr>
          <w:rFonts w:ascii="Arial" w:eastAsia="Times New Roman" w:hAnsi="Arial" w:cs="Arial"/>
          <w:lang w:eastAsia="es-ES"/>
        </w:rPr>
        <w:t xml:space="preserve"> </w:t>
      </w:r>
      <w:r w:rsidRPr="00CB7D61">
        <w:rPr>
          <w:rFonts w:ascii="Arial" w:eastAsia="Times New Roman" w:hAnsi="Arial" w:cs="Arial"/>
          <w:noProof/>
          <w:lang w:eastAsia="es-ES"/>
        </w:rPr>
        <w:drawing>
          <wp:inline distT="0" distB="0" distL="0" distR="0" wp14:anchorId="6C93A786" wp14:editId="778EADAC">
            <wp:extent cx="729615" cy="23241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D61" w:rsidRPr="00CB7D61" w:rsidRDefault="00CB7D61" w:rsidP="00CB7D61">
      <w:pPr>
        <w:rPr>
          <w:rFonts w:ascii="Arial" w:hAnsi="Arial" w:cs="Arial"/>
        </w:rPr>
      </w:pPr>
      <w:r w:rsidRPr="00CB7D61">
        <w:rPr>
          <w:rFonts w:ascii="Arial" w:hAnsi="Arial" w:cs="Arial"/>
        </w:rPr>
        <w:t xml:space="preserve">e) </w:t>
      </w:r>
      <w:r w:rsidRPr="00CB7D61">
        <w:rPr>
          <w:rFonts w:ascii="Arial" w:eastAsia="Times New Roman" w:hAnsi="Arial" w:cs="Arial"/>
          <w:noProof/>
          <w:lang w:eastAsia="es-ES"/>
        </w:rPr>
        <w:drawing>
          <wp:inline distT="0" distB="0" distL="0" distR="0" wp14:anchorId="6F4D88E8" wp14:editId="0C8A2D9C">
            <wp:extent cx="681990" cy="232410"/>
            <wp:effectExtent l="0" t="0" r="381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D61" w:rsidRPr="00CB7D61" w:rsidRDefault="00CB7D61" w:rsidP="00CB7D61">
      <w:pPr>
        <w:rPr>
          <w:rFonts w:ascii="Arial" w:hAnsi="Arial" w:cs="Arial"/>
        </w:rPr>
      </w:pPr>
      <w:r w:rsidRPr="00CB7D61">
        <w:rPr>
          <w:rFonts w:ascii="Arial" w:hAnsi="Arial" w:cs="Arial"/>
        </w:rPr>
        <w:t xml:space="preserve">f) </w:t>
      </w:r>
      <w:r w:rsidRPr="00CB7D61">
        <w:rPr>
          <w:rFonts w:ascii="Arial" w:hAnsi="Arial" w:cs="Arial"/>
          <w:noProof/>
          <w:lang w:eastAsia="es-ES"/>
        </w:rPr>
        <w:drawing>
          <wp:inline distT="0" distB="0" distL="0" distR="0">
            <wp:extent cx="954405" cy="23241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D61" w:rsidRPr="00CB7D61" w:rsidRDefault="00CB7D61" w:rsidP="00CB7D61">
      <w:pPr>
        <w:rPr>
          <w:rFonts w:ascii="Arial" w:hAnsi="Arial" w:cs="Arial"/>
        </w:rPr>
      </w:pPr>
      <w:r w:rsidRPr="00CB7D61">
        <w:rPr>
          <w:rFonts w:ascii="Arial" w:hAnsi="Arial" w:cs="Arial"/>
        </w:rPr>
        <w:t xml:space="preserve">g) </w:t>
      </w:r>
      <w:r w:rsidRPr="00CB7D61">
        <w:rPr>
          <w:rFonts w:ascii="Arial" w:hAnsi="Arial" w:cs="Arial"/>
          <w:noProof/>
          <w:lang w:eastAsia="es-ES"/>
        </w:rPr>
        <w:drawing>
          <wp:inline distT="0" distB="0" distL="0" distR="0">
            <wp:extent cx="1075055" cy="23241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CE8" w:rsidRDefault="00C02CE8" w:rsidP="00C02C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Bibliografía:</w:t>
      </w:r>
    </w:p>
    <w:p w:rsidR="00C02CE8" w:rsidRDefault="00C02CE8" w:rsidP="00C02CE8">
      <w:pPr>
        <w:numPr>
          <w:ilvl w:val="0"/>
          <w:numId w:val="9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  <w:t>Textos básicos</w:t>
      </w:r>
    </w:p>
    <w:p w:rsidR="00C02CE8" w:rsidRDefault="00C02CE8" w:rsidP="00C02CE8">
      <w:pPr>
        <w:numPr>
          <w:ilvl w:val="0"/>
          <w:numId w:val="10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>Colectivo de autores: Libros de texto de Matemática de Secundaria Básica y Preuniversitario. Editorial Pueblo y Educación. 1990, 1991, 1992.</w:t>
      </w:r>
    </w:p>
    <w:p w:rsidR="00C02CE8" w:rsidRDefault="00C02CE8" w:rsidP="00C02CE8">
      <w:pPr>
        <w:numPr>
          <w:ilvl w:val="0"/>
          <w:numId w:val="10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 xml:space="preserve"> Colectivo de autores: Folletos complementarios de Secundaria Básica y Preuniversitario. 2005. </w:t>
      </w:r>
    </w:p>
    <w:p w:rsidR="00C02CE8" w:rsidRDefault="00C02CE8" w:rsidP="00C02CE8">
      <w:pPr>
        <w:numPr>
          <w:ilvl w:val="0"/>
          <w:numId w:val="9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he-IL" w:bidi="he-IL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  <w:t>Textos de consulta</w:t>
      </w:r>
    </w:p>
    <w:p w:rsidR="00C02CE8" w:rsidRDefault="00C02CE8" w:rsidP="00C02CE8">
      <w:pPr>
        <w:numPr>
          <w:ilvl w:val="0"/>
          <w:numId w:val="10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 xml:space="preserve">Díaz González, Mario: Problemas de Matemática para los entrenamientos. Educación Preuniversitaria I y II. Editorial Pueblo y Educación, </w:t>
      </w:r>
      <w:smartTag w:uri="urn:schemas-microsoft-com:office:smarttags" w:element="PersonName">
        <w:smartTagPr>
          <w:attr w:name="ProductID" w:val="LA HABANA"/>
        </w:smartTagPr>
        <w:r>
          <w:rPr>
            <w:rFonts w:ascii="Arial Narrow" w:eastAsia="Times New Roman" w:hAnsi="Arial Narrow" w:cs="Arial"/>
            <w:color w:val="000000"/>
            <w:sz w:val="24"/>
            <w:szCs w:val="24"/>
            <w:lang w:eastAsia="ar-SA" w:bidi="he-IL"/>
          </w:rPr>
          <w:t>La Habana</w:t>
        </w:r>
      </w:smartTag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>, 2006,2007.</w:t>
      </w:r>
    </w:p>
    <w:p w:rsidR="00C02CE8" w:rsidRDefault="00C02CE8" w:rsidP="00C02CE8">
      <w:pPr>
        <w:numPr>
          <w:ilvl w:val="0"/>
          <w:numId w:val="10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he-IL" w:bidi="he-IL"/>
        </w:rPr>
      </w:pPr>
      <w:r>
        <w:rPr>
          <w:rFonts w:ascii="Arial Narrow" w:eastAsia="Times New Roman" w:hAnsi="Arial Narrow" w:cs="Arial"/>
          <w:sz w:val="24"/>
          <w:szCs w:val="24"/>
          <w:lang w:eastAsia="he-IL" w:bidi="he-IL"/>
        </w:rPr>
        <w:t xml:space="preserve">Hernández Avalos, Jacinto: ¿Cómo estás en Matemática? Editorial Pueblo y Educación, </w:t>
      </w:r>
      <w:smartTag w:uri="urn:schemas-microsoft-com:office:smarttags" w:element="PersonName">
        <w:smartTagPr>
          <w:attr w:name="ProductID" w:val="LA HABANA"/>
        </w:smartTagPr>
        <w:r>
          <w:rPr>
            <w:rFonts w:ascii="Arial Narrow" w:eastAsia="Times New Roman" w:hAnsi="Arial Narrow" w:cs="Arial"/>
            <w:sz w:val="24"/>
            <w:szCs w:val="24"/>
            <w:lang w:eastAsia="he-IL" w:bidi="he-IL"/>
          </w:rPr>
          <w:t>La Habana</w:t>
        </w:r>
      </w:smartTag>
      <w:r>
        <w:rPr>
          <w:rFonts w:ascii="Arial Narrow" w:eastAsia="Times New Roman" w:hAnsi="Arial Narrow" w:cs="Arial"/>
          <w:sz w:val="24"/>
          <w:szCs w:val="24"/>
          <w:lang w:eastAsia="he-IL" w:bidi="he-IL"/>
        </w:rPr>
        <w:t>, 2002.</w:t>
      </w:r>
    </w:p>
    <w:p w:rsidR="00D402DA" w:rsidRPr="00CB7D61" w:rsidRDefault="00D402DA" w:rsidP="00CB7D61">
      <w:pPr>
        <w:rPr>
          <w:rFonts w:ascii="Arial" w:hAnsi="Arial" w:cs="Arial"/>
        </w:rPr>
      </w:pPr>
      <w:bookmarkStart w:id="0" w:name="_GoBack"/>
      <w:bookmarkEnd w:id="0"/>
    </w:p>
    <w:sectPr w:rsidR="00D402DA" w:rsidRPr="00CB7D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47D24"/>
    <w:multiLevelType w:val="hybridMultilevel"/>
    <w:tmpl w:val="BC9A041C"/>
    <w:lvl w:ilvl="0" w:tplc="8E3646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A3229"/>
    <w:multiLevelType w:val="hybridMultilevel"/>
    <w:tmpl w:val="2A5A3D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D464F"/>
    <w:multiLevelType w:val="hybridMultilevel"/>
    <w:tmpl w:val="8A3463CC"/>
    <w:lvl w:ilvl="0" w:tplc="6A6E8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54CAB"/>
    <w:multiLevelType w:val="hybridMultilevel"/>
    <w:tmpl w:val="9432B866"/>
    <w:lvl w:ilvl="0" w:tplc="CDD86B58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">
    <w:nsid w:val="1BF67077"/>
    <w:multiLevelType w:val="hybridMultilevel"/>
    <w:tmpl w:val="5E4A9E94"/>
    <w:lvl w:ilvl="0" w:tplc="B6E4CF2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15197"/>
    <w:multiLevelType w:val="hybridMultilevel"/>
    <w:tmpl w:val="62BE8BA8"/>
    <w:lvl w:ilvl="0" w:tplc="155CD0A8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959B6"/>
    <w:multiLevelType w:val="hybridMultilevel"/>
    <w:tmpl w:val="D3002B42"/>
    <w:lvl w:ilvl="0" w:tplc="08AE4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83570"/>
    <w:multiLevelType w:val="hybridMultilevel"/>
    <w:tmpl w:val="F7D2B41A"/>
    <w:lvl w:ilvl="0" w:tplc="A82E8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0F7A2B"/>
    <w:multiLevelType w:val="hybridMultilevel"/>
    <w:tmpl w:val="B754C4C2"/>
    <w:lvl w:ilvl="0" w:tplc="BD145628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5" w:hanging="360"/>
      </w:pPr>
    </w:lvl>
    <w:lvl w:ilvl="2" w:tplc="0C0A001B" w:tentative="1">
      <w:start w:val="1"/>
      <w:numFmt w:val="lowerRoman"/>
      <w:lvlText w:val="%3."/>
      <w:lvlJc w:val="right"/>
      <w:pPr>
        <w:ind w:left="2055" w:hanging="180"/>
      </w:pPr>
    </w:lvl>
    <w:lvl w:ilvl="3" w:tplc="0C0A000F" w:tentative="1">
      <w:start w:val="1"/>
      <w:numFmt w:val="decimal"/>
      <w:lvlText w:val="%4."/>
      <w:lvlJc w:val="left"/>
      <w:pPr>
        <w:ind w:left="2775" w:hanging="360"/>
      </w:pPr>
    </w:lvl>
    <w:lvl w:ilvl="4" w:tplc="0C0A0019" w:tentative="1">
      <w:start w:val="1"/>
      <w:numFmt w:val="lowerLetter"/>
      <w:lvlText w:val="%5."/>
      <w:lvlJc w:val="left"/>
      <w:pPr>
        <w:ind w:left="3495" w:hanging="360"/>
      </w:pPr>
    </w:lvl>
    <w:lvl w:ilvl="5" w:tplc="0C0A001B" w:tentative="1">
      <w:start w:val="1"/>
      <w:numFmt w:val="lowerRoman"/>
      <w:lvlText w:val="%6."/>
      <w:lvlJc w:val="right"/>
      <w:pPr>
        <w:ind w:left="4215" w:hanging="180"/>
      </w:pPr>
    </w:lvl>
    <w:lvl w:ilvl="6" w:tplc="0C0A000F" w:tentative="1">
      <w:start w:val="1"/>
      <w:numFmt w:val="decimal"/>
      <w:lvlText w:val="%7."/>
      <w:lvlJc w:val="left"/>
      <w:pPr>
        <w:ind w:left="4935" w:hanging="360"/>
      </w:pPr>
    </w:lvl>
    <w:lvl w:ilvl="7" w:tplc="0C0A0019" w:tentative="1">
      <w:start w:val="1"/>
      <w:numFmt w:val="lowerLetter"/>
      <w:lvlText w:val="%8."/>
      <w:lvlJc w:val="left"/>
      <w:pPr>
        <w:ind w:left="5655" w:hanging="360"/>
      </w:pPr>
    </w:lvl>
    <w:lvl w:ilvl="8" w:tplc="0C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74A52950"/>
    <w:multiLevelType w:val="hybridMultilevel"/>
    <w:tmpl w:val="D76C03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3B"/>
    <w:rsid w:val="00513114"/>
    <w:rsid w:val="007E09E1"/>
    <w:rsid w:val="0081434F"/>
    <w:rsid w:val="008D4D3B"/>
    <w:rsid w:val="00AA0F0B"/>
    <w:rsid w:val="00AA37FB"/>
    <w:rsid w:val="00BB4BA4"/>
    <w:rsid w:val="00C02CE8"/>
    <w:rsid w:val="00CB7D61"/>
    <w:rsid w:val="00D402DA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713097-2A4D-4364-99F1-2A2CE123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4BA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B7D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24" Type="http://schemas.openxmlformats.org/officeDocument/2006/relationships/image" Target="media/image20.wmf"/><Relationship Id="rId5" Type="http://schemas.openxmlformats.org/officeDocument/2006/relationships/image" Target="media/image1.wmf"/><Relationship Id="rId15" Type="http://schemas.openxmlformats.org/officeDocument/2006/relationships/image" Target="media/image11.png"/><Relationship Id="rId23" Type="http://schemas.openxmlformats.org/officeDocument/2006/relationships/image" Target="media/image19.wmf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666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Enrique Santana</dc:creator>
  <cp:keywords/>
  <dc:description/>
  <cp:lastModifiedBy>FCMSAGUA</cp:lastModifiedBy>
  <cp:revision>9</cp:revision>
  <dcterms:created xsi:type="dcterms:W3CDTF">2017-03-24T15:26:00Z</dcterms:created>
  <dcterms:modified xsi:type="dcterms:W3CDTF">2021-12-09T19:58:00Z</dcterms:modified>
</cp:coreProperties>
</file>