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7" w:rsidRDefault="004A6E67" w:rsidP="004A6E6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4A6E67" w:rsidRDefault="004A6E67" w:rsidP="004A6E67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4A6E67" w:rsidRDefault="004A6E67" w:rsidP="004A6E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4A6E67" w:rsidRDefault="004A6E67" w:rsidP="004A6E6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4A6E67" w:rsidRDefault="004A6E67" w:rsidP="004A6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Auxiliar.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4A6E67" w:rsidRDefault="004A6E67" w:rsidP="004A6E67">
      <w:pPr>
        <w:rPr>
          <w:rFonts w:ascii="Arial" w:hAnsi="Arial" w:cs="Arial"/>
          <w:sz w:val="24"/>
          <w:szCs w:val="24"/>
        </w:rPr>
      </w:pPr>
    </w:p>
    <w:p w:rsidR="004A6E67" w:rsidRDefault="004A6E67" w:rsidP="004A6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4A6E67" w:rsidRPr="004A6E67" w:rsidRDefault="004A6E67" w:rsidP="004A6E67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F84" w:rsidRDefault="002A7B46" w:rsidP="002A7B46">
      <w:r>
        <w:rPr>
          <w:rFonts w:ascii="Arial" w:hAnsi="Arial" w:cs="Arial"/>
          <w:sz w:val="24"/>
          <w:szCs w:val="24"/>
        </w:rPr>
        <w:t>Asunto</w:t>
      </w:r>
      <w:r w:rsidRPr="00E11F84">
        <w:rPr>
          <w:rFonts w:ascii="Arial" w:hAnsi="Arial" w:cs="Arial"/>
          <w:sz w:val="24"/>
          <w:szCs w:val="24"/>
        </w:rPr>
        <w:t>:</w:t>
      </w:r>
      <w:r w:rsidR="008F01EB" w:rsidRPr="00E11F84">
        <w:rPr>
          <w:rFonts w:ascii="Arial" w:hAnsi="Arial" w:cs="Arial"/>
          <w:sz w:val="24"/>
          <w:szCs w:val="24"/>
        </w:rPr>
        <w:t xml:space="preserve"> </w:t>
      </w:r>
      <w:r w:rsidR="00E11F84" w:rsidRPr="00E11F84">
        <w:rPr>
          <w:rFonts w:ascii="Arial" w:hAnsi="Arial" w:cs="Arial"/>
          <w:sz w:val="24"/>
          <w:szCs w:val="24"/>
        </w:rPr>
        <w:t>Ejercicios de aplicación de las fórmulas básicas de la geometría plana</w:t>
      </w:r>
      <w:r w:rsidR="00E11F84">
        <w:t xml:space="preserve"> </w:t>
      </w:r>
    </w:p>
    <w:p w:rsidR="00E11F84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Calcular</w:t>
      </w:r>
      <w:r w:rsidR="00E11F84" w:rsidRPr="00E11F84">
        <w:rPr>
          <w:rFonts w:ascii="Arial" w:hAnsi="Arial" w:cs="Arial"/>
          <w:sz w:val="24"/>
          <w:szCs w:val="24"/>
        </w:rPr>
        <w:t xml:space="preserve"> las fórmulas básicas de la geometría plana</w:t>
      </w:r>
      <w:r w:rsidR="008F01EB">
        <w:rPr>
          <w:rFonts w:ascii="Arial" w:hAnsi="Arial" w:cs="Arial"/>
          <w:sz w:val="24"/>
          <w:szCs w:val="24"/>
        </w:rPr>
        <w:t>,</w:t>
      </w:r>
      <w:r w:rsidR="008F01EB" w:rsidRPr="008F01EB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>a través de ejercicios</w:t>
      </w:r>
      <w:r w:rsidR="00E11F84">
        <w:rPr>
          <w:rFonts w:ascii="Arial" w:hAnsi="Arial" w:cs="Arial"/>
          <w:sz w:val="24"/>
          <w:szCs w:val="24"/>
        </w:rPr>
        <w:t xml:space="preserve"> de aplicación</w:t>
      </w:r>
      <w:r w:rsidRPr="00521370">
        <w:rPr>
          <w:rFonts w:ascii="Arial" w:hAnsi="Arial" w:cs="Arial"/>
          <w:sz w:val="24"/>
          <w:szCs w:val="24"/>
        </w:rPr>
        <w:t xml:space="preserve">, mostrando </w:t>
      </w:r>
      <w:r w:rsidR="002A7B46">
        <w:rPr>
          <w:rFonts w:ascii="Arial" w:hAnsi="Arial" w:cs="Arial"/>
          <w:sz w:val="24"/>
          <w:szCs w:val="24"/>
        </w:rPr>
        <w:t>un adecuado desarrollo del pensamiento lógico</w:t>
      </w:r>
      <w:r w:rsidR="00E11F84">
        <w:rPr>
          <w:rFonts w:ascii="Arial" w:hAnsi="Arial" w:cs="Arial"/>
          <w:sz w:val="24"/>
          <w:szCs w:val="24"/>
        </w:rPr>
        <w:t>.</w:t>
      </w:r>
      <w:r w:rsidR="008F01EB">
        <w:rPr>
          <w:rFonts w:ascii="Arial" w:hAnsi="Arial" w:cs="Arial"/>
          <w:sz w:val="24"/>
          <w:szCs w:val="24"/>
        </w:rPr>
        <w:t xml:space="preserve">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Trabajo independiente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E11F84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E11F84" w:rsidRDefault="00E11F8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8F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Diga </w:t>
      </w:r>
      <w:r w:rsidRPr="00E11F84">
        <w:rPr>
          <w:rFonts w:ascii="Arial" w:hAnsi="Arial" w:cs="Arial"/>
          <w:sz w:val="24"/>
          <w:szCs w:val="24"/>
        </w:rPr>
        <w:t>las fórmulas básicas de la geometría plana</w:t>
      </w:r>
    </w:p>
    <w:p w:rsidR="00E11F84" w:rsidRDefault="00E11F8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Menciona las fórmulas para calcular área y perímetro de un triángulo y de los cuadriláteros </w:t>
      </w:r>
    </w:p>
    <w:p w:rsidR="00E11F84" w:rsidRDefault="00E11F8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3-Diga las propiedades de la mediana de un triángulo</w:t>
      </w: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E11F84" w:rsidRDefault="00E11F84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Independiente:</w:t>
      </w:r>
    </w:p>
    <w:p w:rsidR="0050570B" w:rsidRDefault="0050570B" w:rsidP="0050570B">
      <w:pPr>
        <w:pStyle w:val="Prrafodelista"/>
        <w:rPr>
          <w:rFonts w:ascii="Arial" w:hAnsi="Arial" w:cs="Arial"/>
          <w:sz w:val="24"/>
          <w:szCs w:val="24"/>
        </w:rPr>
      </w:pP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1)- Ejercicio 13 página 71 a)</w:t>
      </w: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2)- Ejercicio 8 página 70 a)</w:t>
      </w: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3)- Ejercicio 10 página 70 a)</w:t>
      </w: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4)- Ejercicio 11 página 70 a)</w:t>
      </w: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</w:p>
    <w:p w:rsidR="00E11F84" w:rsidRDefault="00E11F84" w:rsidP="00E11F84">
      <w:pPr>
        <w:pStyle w:val="Prrafodelista"/>
        <w:rPr>
          <w:rFonts w:ascii="Arial" w:hAnsi="Arial" w:cs="Arial"/>
          <w:sz w:val="24"/>
          <w:szCs w:val="24"/>
        </w:rPr>
      </w:pP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E11F84" w:rsidRPr="0050570B" w:rsidRDefault="00E11F84" w:rsidP="00E11F84">
      <w:pPr>
        <w:rPr>
          <w:rFonts w:ascii="Arial" w:hAnsi="Arial" w:cs="Arial"/>
          <w:sz w:val="24"/>
          <w:szCs w:val="24"/>
        </w:rPr>
      </w:pPr>
      <w:r w:rsidRPr="0050570B">
        <w:rPr>
          <w:rFonts w:ascii="Arial" w:hAnsi="Arial" w:cs="Arial"/>
          <w:sz w:val="24"/>
          <w:szCs w:val="24"/>
        </w:rPr>
        <w:t>Diga las fórmulas básicas de la geometría plana</w:t>
      </w:r>
    </w:p>
    <w:p w:rsidR="00E11F84" w:rsidRDefault="00E11F84" w:rsidP="005B2BEE">
      <w:pPr>
        <w:rPr>
          <w:rFonts w:ascii="Arial" w:hAnsi="Arial" w:cs="Arial"/>
          <w:b/>
          <w:sz w:val="24"/>
          <w:szCs w:val="24"/>
          <w:u w:val="single"/>
        </w:rPr>
      </w:pP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lastRenderedPageBreak/>
        <w:t>Estudio Independiente:</w:t>
      </w:r>
    </w:p>
    <w:p w:rsidR="00B94911" w:rsidRDefault="00E11F84" w:rsidP="0002746F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10</w:t>
      </w:r>
      <w:r w:rsidR="00BD5141" w:rsidRPr="00BD5141">
        <w:rPr>
          <w:rFonts w:ascii="Arial" w:hAnsi="Arial" w:cs="Arial"/>
          <w:sz w:val="24"/>
          <w:szCs w:val="24"/>
        </w:rPr>
        <w:t xml:space="preserve"> página</w:t>
      </w:r>
      <w:r w:rsidR="00027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70 inciso</w:t>
      </w:r>
      <w:r w:rsidR="00027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b)</w:t>
      </w:r>
    </w:p>
    <w:p w:rsidR="00E11F84" w:rsidRPr="00E11F84" w:rsidRDefault="00E11F84" w:rsidP="00E11F8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11F84">
        <w:rPr>
          <w:rFonts w:ascii="Arial" w:hAnsi="Arial" w:cs="Arial"/>
          <w:sz w:val="24"/>
          <w:szCs w:val="24"/>
        </w:rPr>
        <w:t>Ejercicio 11 página  70 inciso  b)</w:t>
      </w:r>
    </w:p>
    <w:p w:rsidR="00E11F84" w:rsidRDefault="00E11F84" w:rsidP="00E11F8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4663E" w:rsidRDefault="0014663E" w:rsidP="00146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14663E" w:rsidRDefault="0014663E" w:rsidP="0014663E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14663E" w:rsidRDefault="0014663E" w:rsidP="0014663E">
      <w:pPr>
        <w:numPr>
          <w:ilvl w:val="0"/>
          <w:numId w:val="1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ectivo de autores: Libros de texto de Matemática de Secundaria Básica y Preuniversitario. Editorial Pueblo y Educación. 1990, 1991, 1992.</w:t>
      </w:r>
    </w:p>
    <w:p w:rsidR="0014663E" w:rsidRDefault="0014663E" w:rsidP="0014663E">
      <w:pPr>
        <w:numPr>
          <w:ilvl w:val="0"/>
          <w:numId w:val="1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14663E" w:rsidRDefault="0014663E" w:rsidP="0014663E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14663E" w:rsidRDefault="0014663E" w:rsidP="0014663E">
      <w:pPr>
        <w:numPr>
          <w:ilvl w:val="0"/>
          <w:numId w:val="1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14663E" w:rsidRPr="004A6E67" w:rsidRDefault="0014663E" w:rsidP="0014663E">
      <w:pPr>
        <w:numPr>
          <w:ilvl w:val="0"/>
          <w:numId w:val="1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A6E67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C076F4" w:rsidRDefault="00C076F4" w:rsidP="00332FF6">
      <w:pPr>
        <w:tabs>
          <w:tab w:val="left" w:pos="3096"/>
        </w:tabs>
        <w:rPr>
          <w:rFonts w:ascii="Arial" w:hAnsi="Arial" w:cs="Arial"/>
          <w:sz w:val="24"/>
          <w:szCs w:val="24"/>
        </w:rPr>
      </w:pPr>
    </w:p>
    <w:sectPr w:rsidR="00C0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137E5C"/>
    <w:rsid w:val="0014663E"/>
    <w:rsid w:val="002676A1"/>
    <w:rsid w:val="002A7B46"/>
    <w:rsid w:val="002D7923"/>
    <w:rsid w:val="00332FF6"/>
    <w:rsid w:val="00335AA4"/>
    <w:rsid w:val="004A6E67"/>
    <w:rsid w:val="0050570B"/>
    <w:rsid w:val="00521370"/>
    <w:rsid w:val="00550AAB"/>
    <w:rsid w:val="005B2BEE"/>
    <w:rsid w:val="005D3C29"/>
    <w:rsid w:val="008F01EB"/>
    <w:rsid w:val="008F498F"/>
    <w:rsid w:val="009821F7"/>
    <w:rsid w:val="00A64D57"/>
    <w:rsid w:val="00AB4AD5"/>
    <w:rsid w:val="00B07160"/>
    <w:rsid w:val="00B94911"/>
    <w:rsid w:val="00BD5141"/>
    <w:rsid w:val="00C076F4"/>
    <w:rsid w:val="00C72985"/>
    <w:rsid w:val="00D25BD2"/>
    <w:rsid w:val="00E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15</cp:revision>
  <dcterms:created xsi:type="dcterms:W3CDTF">2015-12-02T15:53:00Z</dcterms:created>
  <dcterms:modified xsi:type="dcterms:W3CDTF">2021-12-09T20:16:00Z</dcterms:modified>
</cp:coreProperties>
</file>