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BD" w:rsidRPr="00F86FBD" w:rsidRDefault="00F86FBD" w:rsidP="00F86FBD">
      <w:pPr>
        <w:suppressAutoHyphens/>
        <w:spacing w:before="0" w:after="0" w:line="240" w:lineRule="auto"/>
        <w:jc w:val="both"/>
        <w:rPr>
          <w:rFonts w:eastAsia="Times New Roman" w:cs="Arial"/>
          <w:b/>
          <w:szCs w:val="24"/>
          <w:lang w:eastAsia="ar-SA"/>
        </w:rPr>
      </w:pPr>
      <w:r w:rsidRPr="00F86FBD">
        <w:rPr>
          <w:rFonts w:eastAsia="Times New Roman" w:cs="Arial"/>
          <w:b/>
          <w:szCs w:val="24"/>
          <w:lang w:eastAsia="ar-SA"/>
        </w:rPr>
        <w:t>Guía de Clase Práctica</w:t>
      </w:r>
    </w:p>
    <w:p w:rsidR="00F86FBD" w:rsidRPr="00F86FBD" w:rsidRDefault="00F86FBD" w:rsidP="00F86FBD">
      <w:pPr>
        <w:suppressAutoHyphens/>
        <w:spacing w:before="0" w:after="0" w:line="240" w:lineRule="auto"/>
        <w:jc w:val="both"/>
        <w:rPr>
          <w:rFonts w:eastAsia="Times New Roman" w:cs="Arial"/>
          <w:szCs w:val="24"/>
          <w:lang w:eastAsia="ar-SA"/>
        </w:rPr>
      </w:pPr>
    </w:p>
    <w:p w:rsidR="00F86FBD" w:rsidRPr="00F86FBD" w:rsidRDefault="00F86FBD" w:rsidP="00F86FBD">
      <w:pPr>
        <w:suppressAutoHyphens/>
        <w:spacing w:before="0"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F86FBD">
        <w:rPr>
          <w:rFonts w:eastAsia="Times New Roman" w:cs="Arial"/>
          <w:b/>
          <w:szCs w:val="24"/>
          <w:lang w:eastAsia="ar-SA"/>
        </w:rPr>
        <w:t>Tema II</w:t>
      </w:r>
      <w:r w:rsidR="00E53DCC">
        <w:rPr>
          <w:rFonts w:eastAsia="Times New Roman" w:cs="Arial"/>
          <w:b/>
          <w:szCs w:val="24"/>
          <w:lang w:eastAsia="ar-SA"/>
        </w:rPr>
        <w:t>I</w:t>
      </w:r>
      <w:r w:rsidRPr="00F86FBD">
        <w:rPr>
          <w:rFonts w:eastAsia="Times New Roman" w:cs="Arial"/>
          <w:szCs w:val="24"/>
          <w:lang w:eastAsia="ar-SA"/>
        </w:rPr>
        <w:t xml:space="preserve">. </w:t>
      </w:r>
      <w:r w:rsidR="00E53DCC">
        <w:rPr>
          <w:rFonts w:cs="Arial"/>
          <w:szCs w:val="24"/>
          <w:lang w:val="es-MX"/>
        </w:rPr>
        <w:t>I</w:t>
      </w:r>
      <w:r w:rsidR="00E53DCC" w:rsidRPr="006266E8">
        <w:rPr>
          <w:rFonts w:cs="Arial"/>
          <w:szCs w:val="24"/>
          <w:lang w:val="es-MX"/>
        </w:rPr>
        <w:t xml:space="preserve">nvestigación cuantitativa  </w:t>
      </w:r>
    </w:p>
    <w:p w:rsidR="00F86FBD" w:rsidRPr="00F86FBD" w:rsidRDefault="00F86FBD" w:rsidP="00F86FBD">
      <w:pPr>
        <w:suppressAutoHyphens/>
        <w:spacing w:before="0" w:after="0" w:line="240" w:lineRule="auto"/>
        <w:jc w:val="both"/>
        <w:rPr>
          <w:rFonts w:eastAsia="Times New Roman" w:cs="Arial"/>
          <w:szCs w:val="24"/>
          <w:lang w:eastAsia="ar-SA"/>
        </w:rPr>
      </w:pPr>
    </w:p>
    <w:p w:rsidR="00F86FBD" w:rsidRPr="00F86FBD" w:rsidRDefault="00F86FBD" w:rsidP="00F86FBD">
      <w:pPr>
        <w:suppressAutoHyphens/>
        <w:spacing w:before="0" w:after="120" w:line="240" w:lineRule="auto"/>
        <w:jc w:val="both"/>
        <w:rPr>
          <w:rFonts w:eastAsia="Times New Roman" w:cs="Arial"/>
          <w:szCs w:val="24"/>
          <w:lang w:eastAsia="ar-SA"/>
        </w:rPr>
      </w:pPr>
      <w:r w:rsidRPr="00F86FBD">
        <w:rPr>
          <w:rFonts w:eastAsia="Times New Roman" w:cs="Arial"/>
          <w:b/>
          <w:szCs w:val="24"/>
          <w:lang w:eastAsia="ar-SA"/>
        </w:rPr>
        <w:t>Asunto</w:t>
      </w:r>
      <w:r w:rsidRPr="00F86FBD">
        <w:rPr>
          <w:rFonts w:eastAsia="Times New Roman" w:cs="Arial"/>
          <w:szCs w:val="24"/>
          <w:lang w:eastAsia="ar-SA"/>
        </w:rPr>
        <w:t xml:space="preserve">: </w:t>
      </w:r>
      <w:r w:rsidR="00E53DCC">
        <w:rPr>
          <w:rFonts w:eastAsia="Times New Roman" w:cs="Arial"/>
          <w:szCs w:val="24"/>
          <w:lang w:eastAsia="ar-SA"/>
        </w:rPr>
        <w:t>Muestreo y recogida de datos.</w:t>
      </w:r>
    </w:p>
    <w:p w:rsidR="00F86FBD" w:rsidRPr="00F86FBD" w:rsidRDefault="00F86FBD" w:rsidP="00F86FBD">
      <w:pPr>
        <w:suppressAutoHyphens/>
        <w:spacing w:before="0" w:after="120" w:line="360" w:lineRule="auto"/>
        <w:jc w:val="both"/>
        <w:rPr>
          <w:rFonts w:eastAsia="Times New Roman" w:cs="Arial"/>
          <w:szCs w:val="24"/>
          <w:lang w:eastAsia="ar-SA"/>
        </w:rPr>
      </w:pPr>
      <w:r w:rsidRPr="00F86FBD">
        <w:rPr>
          <w:rFonts w:eastAsia="Times New Roman" w:cs="Arial"/>
          <w:b/>
          <w:szCs w:val="24"/>
          <w:u w:val="single"/>
          <w:lang w:eastAsia="ar-SA"/>
        </w:rPr>
        <w:t>Sumario</w:t>
      </w:r>
      <w:r w:rsidRPr="00F86FBD">
        <w:rPr>
          <w:rFonts w:eastAsia="Times New Roman" w:cs="Arial"/>
          <w:szCs w:val="24"/>
          <w:u w:val="single"/>
          <w:lang w:eastAsia="ar-SA"/>
        </w:rPr>
        <w:t xml:space="preserve">: </w:t>
      </w:r>
      <w:r w:rsidRPr="00F86FBD">
        <w:rPr>
          <w:rFonts w:eastAsia="Times New Roman" w:cs="Arial"/>
          <w:szCs w:val="24"/>
          <w:lang w:eastAsia="ar-SA"/>
        </w:rPr>
        <w:t xml:space="preserve">Realizar ejercicios sobre </w:t>
      </w:r>
      <w:r w:rsidR="009673A5">
        <w:rPr>
          <w:rFonts w:eastAsia="Times New Roman" w:cs="Arial"/>
          <w:szCs w:val="24"/>
          <w:lang w:eastAsia="ar-SA"/>
        </w:rPr>
        <w:t>medidas descriptivas para el resumen de datos</w:t>
      </w:r>
      <w:r w:rsidR="00610A1F">
        <w:rPr>
          <w:rFonts w:eastAsia="Times New Roman" w:cs="Arial"/>
          <w:szCs w:val="24"/>
          <w:lang w:eastAsia="ar-SA"/>
        </w:rPr>
        <w:t>.</w:t>
      </w:r>
    </w:p>
    <w:p w:rsidR="00346599" w:rsidRDefault="00F86FBD" w:rsidP="009673A5">
      <w:pPr>
        <w:tabs>
          <w:tab w:val="left" w:pos="7938"/>
        </w:tabs>
        <w:suppressAutoHyphens/>
        <w:spacing w:before="0" w:after="120" w:line="360" w:lineRule="auto"/>
        <w:jc w:val="both"/>
        <w:rPr>
          <w:rFonts w:eastAsia="Times New Roman" w:cs="Arial"/>
          <w:szCs w:val="24"/>
          <w:lang w:eastAsia="ar-SA"/>
        </w:rPr>
      </w:pPr>
      <w:r w:rsidRPr="00F86FBD">
        <w:rPr>
          <w:rFonts w:eastAsia="Times New Roman" w:cs="Arial"/>
          <w:b/>
          <w:szCs w:val="24"/>
          <w:u w:val="single"/>
          <w:lang w:eastAsia="ar-SA"/>
        </w:rPr>
        <w:t>Objetivo</w:t>
      </w:r>
      <w:r w:rsidRPr="00F86FBD">
        <w:rPr>
          <w:rFonts w:eastAsia="Times New Roman" w:cs="Arial"/>
          <w:szCs w:val="24"/>
          <w:lang w:eastAsia="ar-SA"/>
        </w:rPr>
        <w:t xml:space="preserve">: </w:t>
      </w:r>
      <w:r w:rsidR="00610A1F">
        <w:rPr>
          <w:rFonts w:eastAsia="Times New Roman" w:cs="Arial"/>
          <w:szCs w:val="24"/>
          <w:lang w:eastAsia="ar-SA"/>
        </w:rPr>
        <w:t xml:space="preserve">Resolver ejercicios </w:t>
      </w:r>
      <w:r w:rsidR="004A4D70">
        <w:rPr>
          <w:rFonts w:eastAsia="Times New Roman" w:cs="Arial"/>
          <w:szCs w:val="24"/>
          <w:lang w:eastAsia="ar-SA"/>
        </w:rPr>
        <w:t xml:space="preserve">aplicando </w:t>
      </w:r>
      <w:r w:rsidR="00346599">
        <w:rPr>
          <w:rFonts w:eastAsia="Times New Roman" w:cs="Arial"/>
          <w:szCs w:val="24"/>
          <w:lang w:eastAsia="ar-SA"/>
        </w:rPr>
        <w:t xml:space="preserve">las </w:t>
      </w:r>
      <w:r w:rsidR="009673A5">
        <w:rPr>
          <w:rFonts w:eastAsia="Times New Roman" w:cs="Arial"/>
          <w:szCs w:val="24"/>
          <w:lang w:eastAsia="ar-SA"/>
        </w:rPr>
        <w:t>medidas descriptivas para el resumen de datos.</w:t>
      </w:r>
    </w:p>
    <w:p w:rsidR="00F86FBD" w:rsidRDefault="00F86FBD" w:rsidP="00747FEE">
      <w:pPr>
        <w:suppressAutoHyphens/>
        <w:spacing w:before="0" w:after="120" w:line="240" w:lineRule="auto"/>
        <w:jc w:val="both"/>
        <w:rPr>
          <w:rFonts w:eastAsia="Times New Roman" w:cs="Arial"/>
          <w:szCs w:val="24"/>
          <w:u w:val="single"/>
          <w:lang w:eastAsia="ar-SA"/>
        </w:rPr>
      </w:pPr>
      <w:r w:rsidRPr="00F86FBD">
        <w:rPr>
          <w:rFonts w:eastAsia="Times New Roman" w:cs="Arial"/>
          <w:b/>
          <w:szCs w:val="24"/>
          <w:u w:val="single"/>
          <w:lang w:eastAsia="ar-SA"/>
        </w:rPr>
        <w:t>Introducción</w:t>
      </w:r>
      <w:r w:rsidRPr="00F86FBD">
        <w:rPr>
          <w:rFonts w:eastAsia="Times New Roman" w:cs="Arial"/>
          <w:szCs w:val="24"/>
          <w:u w:val="single"/>
          <w:lang w:eastAsia="ar-SA"/>
        </w:rPr>
        <w:t>:</w:t>
      </w:r>
    </w:p>
    <w:p w:rsidR="00747FEE" w:rsidRPr="00346599" w:rsidRDefault="00346599" w:rsidP="00F86FBD">
      <w:pPr>
        <w:suppressAutoHyphens/>
        <w:spacing w:before="0"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346599">
        <w:rPr>
          <w:rFonts w:eastAsia="Times New Roman" w:cs="Arial"/>
          <w:szCs w:val="24"/>
          <w:lang w:eastAsia="ar-SA"/>
        </w:rPr>
        <w:t>Estudiar los contenidos de la clase y resolver los ejer</w:t>
      </w:r>
      <w:r w:rsidR="009673A5">
        <w:rPr>
          <w:rFonts w:eastAsia="Times New Roman" w:cs="Arial"/>
          <w:szCs w:val="24"/>
          <w:lang w:eastAsia="ar-SA"/>
        </w:rPr>
        <w:t>c</w:t>
      </w:r>
      <w:r w:rsidRPr="00346599">
        <w:rPr>
          <w:rFonts w:eastAsia="Times New Roman" w:cs="Arial"/>
          <w:szCs w:val="24"/>
          <w:lang w:eastAsia="ar-SA"/>
        </w:rPr>
        <w:t>icios de la guía de estudio.</w:t>
      </w:r>
    </w:p>
    <w:p w:rsidR="00747FEE" w:rsidRPr="00F86FBD" w:rsidRDefault="00747FEE" w:rsidP="00F86FBD">
      <w:pPr>
        <w:suppressAutoHyphens/>
        <w:spacing w:before="0" w:after="0" w:line="240" w:lineRule="auto"/>
        <w:jc w:val="both"/>
        <w:rPr>
          <w:rFonts w:eastAsia="Times New Roman" w:cs="Arial"/>
          <w:szCs w:val="24"/>
          <w:u w:val="single"/>
          <w:lang w:eastAsia="ar-SA"/>
        </w:rPr>
      </w:pPr>
    </w:p>
    <w:p w:rsidR="00F86FBD" w:rsidRDefault="00D22059" w:rsidP="00F86FBD">
      <w:pPr>
        <w:suppressAutoHyphens/>
        <w:spacing w:before="0" w:after="0" w:line="240" w:lineRule="auto"/>
        <w:jc w:val="both"/>
        <w:rPr>
          <w:rFonts w:eastAsia="Times New Roman" w:cs="Arial"/>
          <w:b/>
          <w:szCs w:val="24"/>
          <w:u w:val="single"/>
          <w:lang w:eastAsia="ar-SA"/>
        </w:rPr>
      </w:pPr>
      <w:r w:rsidRPr="00D22059">
        <w:rPr>
          <w:rFonts w:eastAsia="Times New Roman" w:cs="Arial"/>
          <w:b/>
          <w:szCs w:val="24"/>
          <w:u w:val="single"/>
          <w:lang w:eastAsia="ar-SA"/>
        </w:rPr>
        <w:t>Desarrollo</w:t>
      </w:r>
    </w:p>
    <w:p w:rsidR="009673A5" w:rsidRDefault="009673A5" w:rsidP="00F86FBD">
      <w:pPr>
        <w:suppressAutoHyphens/>
        <w:spacing w:before="0" w:after="0" w:line="240" w:lineRule="auto"/>
        <w:jc w:val="both"/>
        <w:rPr>
          <w:rFonts w:eastAsia="Times New Roman" w:cs="Arial"/>
          <w:b/>
          <w:szCs w:val="24"/>
          <w:u w:val="single"/>
          <w:lang w:eastAsia="ar-SA"/>
        </w:rPr>
      </w:pPr>
    </w:p>
    <w:p w:rsidR="009673A5" w:rsidRPr="009673A5" w:rsidRDefault="009673A5" w:rsidP="00CE16EB">
      <w:pPr>
        <w:widowControl w:val="0"/>
        <w:numPr>
          <w:ilvl w:val="0"/>
          <w:numId w:val="13"/>
        </w:numPr>
        <w:tabs>
          <w:tab w:val="clear" w:pos="1080"/>
          <w:tab w:val="left" w:pos="426"/>
          <w:tab w:val="left" w:pos="709"/>
          <w:tab w:val="num" w:pos="851"/>
        </w:tabs>
        <w:suppressAutoHyphens/>
        <w:spacing w:before="0" w:after="0" w:line="240" w:lineRule="auto"/>
        <w:ind w:left="0" w:firstLine="0"/>
        <w:jc w:val="both"/>
        <w:rPr>
          <w:rFonts w:cs="Arial"/>
          <w:szCs w:val="24"/>
        </w:rPr>
      </w:pPr>
      <w:r w:rsidRPr="009673A5">
        <w:rPr>
          <w:rFonts w:cs="Arial"/>
          <w:szCs w:val="24"/>
        </w:rPr>
        <w:t xml:space="preserve">Los datos que a continuación se muestran pertenecen a un estudio realizado a pacientes </w:t>
      </w:r>
      <w:r w:rsidR="00CE16EB">
        <w:rPr>
          <w:rFonts w:cs="Arial"/>
          <w:szCs w:val="24"/>
        </w:rPr>
        <w:t>hipertensos del consultorio 18</w:t>
      </w:r>
      <w:r w:rsidRPr="009673A5">
        <w:rPr>
          <w:rFonts w:cs="Arial"/>
          <w:szCs w:val="24"/>
        </w:rPr>
        <w:t xml:space="preserve"> del Policlínico “</w:t>
      </w:r>
      <w:r w:rsidR="00CE16EB">
        <w:rPr>
          <w:rFonts w:cs="Arial"/>
          <w:szCs w:val="24"/>
        </w:rPr>
        <w:t>Mario A Pérez” en el año 2022</w:t>
      </w:r>
      <w:r w:rsidRPr="009673A5">
        <w:rPr>
          <w:rFonts w:cs="Arial"/>
          <w:szCs w:val="24"/>
        </w:rPr>
        <w:t>. Los mismos fueron recogidos  a partir de un formulario dise</w:t>
      </w:r>
      <w:r w:rsidR="00CE16EB">
        <w:rPr>
          <w:rFonts w:cs="Arial"/>
          <w:szCs w:val="24"/>
        </w:rPr>
        <w:t>ñado para dicho estud</w:t>
      </w:r>
    </w:p>
    <w:p w:rsidR="009673A5" w:rsidRPr="005A2F3D" w:rsidRDefault="009673A5" w:rsidP="009673A5">
      <w:pPr>
        <w:jc w:val="both"/>
        <w:rPr>
          <w:color w:val="548DD4"/>
          <w:sz w:val="22"/>
          <w:szCs w:val="22"/>
        </w:rPr>
      </w:pPr>
    </w:p>
    <w:tbl>
      <w:tblPr>
        <w:tblW w:w="8422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221"/>
        <w:gridCol w:w="1200"/>
        <w:gridCol w:w="1200"/>
        <w:gridCol w:w="1200"/>
        <w:gridCol w:w="1234"/>
        <w:gridCol w:w="1328"/>
      </w:tblGrid>
      <w:tr w:rsidR="00CE16EB" w:rsidRPr="00CE16EB" w:rsidTr="00CE16EB">
        <w:trPr>
          <w:trHeight w:val="330"/>
        </w:trPr>
        <w:tc>
          <w:tcPr>
            <w:tcW w:w="1200" w:type="dxa"/>
            <w:shd w:val="clear" w:color="000000" w:fill="D5DCE4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  <w:t>edad</w:t>
            </w:r>
          </w:p>
        </w:tc>
        <w:tc>
          <w:tcPr>
            <w:tcW w:w="1200" w:type="dxa"/>
            <w:shd w:val="clear" w:color="000000" w:fill="D5DCE4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  <w:t>sexo</w:t>
            </w:r>
          </w:p>
        </w:tc>
        <w:tc>
          <w:tcPr>
            <w:tcW w:w="1200" w:type="dxa"/>
            <w:shd w:val="clear" w:color="000000" w:fill="D5DCE4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  <w:t>colorpiel</w:t>
            </w:r>
          </w:p>
        </w:tc>
        <w:tc>
          <w:tcPr>
            <w:tcW w:w="1200" w:type="dxa"/>
            <w:shd w:val="clear" w:color="000000" w:fill="D5DCE4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  <w:t>pesokg</w:t>
            </w:r>
          </w:p>
        </w:tc>
        <w:tc>
          <w:tcPr>
            <w:tcW w:w="1200" w:type="dxa"/>
            <w:shd w:val="clear" w:color="000000" w:fill="D5DCE4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  <w:t>tallacm</w:t>
            </w:r>
          </w:p>
        </w:tc>
        <w:tc>
          <w:tcPr>
            <w:tcW w:w="1200" w:type="dxa"/>
            <w:shd w:val="clear" w:color="000000" w:fill="D5DCE4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  <w:t>habfumar</w:t>
            </w:r>
          </w:p>
        </w:tc>
        <w:tc>
          <w:tcPr>
            <w:tcW w:w="1222" w:type="dxa"/>
            <w:shd w:val="clear" w:color="000000" w:fill="D5DCE4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b/>
                <w:bCs/>
                <w:color w:val="000000"/>
                <w:szCs w:val="24"/>
                <w:lang w:eastAsia="es-ES"/>
              </w:rPr>
              <w:t>nivescolar</w:t>
            </w:r>
          </w:p>
        </w:tc>
      </w:tr>
      <w:tr w:rsidR="00CE16EB" w:rsidRPr="00CE16EB" w:rsidTr="00CE16EB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Masculino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Blanca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Si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Primaria</w:t>
            </w:r>
          </w:p>
        </w:tc>
      </w:tr>
      <w:tr w:rsidR="00CE16EB" w:rsidRPr="00CE16EB" w:rsidTr="00CE16EB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Femenino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Blanca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Si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Medio</w:t>
            </w:r>
          </w:p>
        </w:tc>
      </w:tr>
      <w:tr w:rsidR="00CE16EB" w:rsidRPr="00CE16EB" w:rsidTr="00CE16EB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Masculino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Blanca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Si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Superior</w:t>
            </w:r>
          </w:p>
        </w:tc>
      </w:tr>
      <w:tr w:rsidR="00CE16EB" w:rsidRPr="00CE16EB" w:rsidTr="00CE16EB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Masculino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Blanca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No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Medio</w:t>
            </w:r>
          </w:p>
        </w:tc>
      </w:tr>
      <w:tr w:rsidR="00CE16EB" w:rsidRPr="00CE16EB" w:rsidTr="00CE16EB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Femenino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Blanca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Si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Medio</w:t>
            </w:r>
          </w:p>
        </w:tc>
      </w:tr>
      <w:tr w:rsidR="00CE16EB" w:rsidRPr="00CE16EB" w:rsidTr="00CE16EB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Femenino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Negra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No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Superior</w:t>
            </w:r>
          </w:p>
        </w:tc>
      </w:tr>
      <w:tr w:rsidR="00CE16EB" w:rsidRPr="00CE16EB" w:rsidTr="00CE16EB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Femenino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Blanca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Si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Medio</w:t>
            </w:r>
          </w:p>
        </w:tc>
      </w:tr>
      <w:tr w:rsidR="00CE16EB" w:rsidRPr="00CE16EB" w:rsidTr="00CE16EB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Masculino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Blanca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No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Medio</w:t>
            </w:r>
          </w:p>
        </w:tc>
      </w:tr>
      <w:tr w:rsidR="00CE16EB" w:rsidRPr="00CE16EB" w:rsidTr="00CE16EB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Femenino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Blanca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Si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Superior</w:t>
            </w:r>
          </w:p>
        </w:tc>
      </w:tr>
      <w:tr w:rsidR="00CE16EB" w:rsidRPr="00CE16EB" w:rsidTr="00CE16EB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Femenino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Negra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128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Si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E16EB" w:rsidRPr="00CE16EB" w:rsidRDefault="00CE16EB" w:rsidP="00CE16EB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ES"/>
              </w:rPr>
            </w:pPr>
            <w:r w:rsidRPr="00CE16EB">
              <w:rPr>
                <w:rFonts w:eastAsia="Times New Roman" w:cs="Arial"/>
                <w:color w:val="000000"/>
                <w:szCs w:val="24"/>
                <w:lang w:eastAsia="es-ES"/>
              </w:rPr>
              <w:t>Superior</w:t>
            </w:r>
          </w:p>
        </w:tc>
      </w:tr>
    </w:tbl>
    <w:p w:rsidR="009673A5" w:rsidRPr="00D22059" w:rsidRDefault="009673A5" w:rsidP="00F86FBD">
      <w:pPr>
        <w:suppressAutoHyphens/>
        <w:spacing w:before="0" w:after="0" w:line="240" w:lineRule="auto"/>
        <w:jc w:val="both"/>
        <w:rPr>
          <w:rFonts w:eastAsia="Times New Roman" w:cs="Arial"/>
          <w:b/>
          <w:szCs w:val="24"/>
          <w:u w:val="single"/>
          <w:lang w:eastAsia="ar-SA"/>
        </w:rPr>
      </w:pPr>
    </w:p>
    <w:p w:rsidR="00D22059" w:rsidRDefault="00D22059" w:rsidP="00F86FBD">
      <w:pPr>
        <w:suppressAutoHyphens/>
        <w:spacing w:before="0" w:after="0" w:line="240" w:lineRule="auto"/>
        <w:jc w:val="both"/>
        <w:rPr>
          <w:rFonts w:eastAsia="Times New Roman" w:cs="Arial"/>
          <w:szCs w:val="24"/>
          <w:lang w:eastAsia="ar-SA"/>
        </w:rPr>
      </w:pPr>
    </w:p>
    <w:p w:rsidR="00346599" w:rsidRDefault="00313A31" w:rsidP="00346599">
      <w:pPr>
        <w:autoSpaceDE w:val="0"/>
        <w:autoSpaceDN w:val="0"/>
        <w:adjustRightInd w:val="0"/>
        <w:spacing w:before="0" w:after="0" w:line="240" w:lineRule="auto"/>
      </w:pPr>
      <w:r>
        <w:t>A partir de la información que se presentó anteriormente, realice las siguientes operaciones según se indican.</w:t>
      </w:r>
    </w:p>
    <w:p w:rsidR="00313A31" w:rsidRDefault="00313A31" w:rsidP="00346599">
      <w:pPr>
        <w:autoSpaceDE w:val="0"/>
        <w:autoSpaceDN w:val="0"/>
        <w:adjustRightInd w:val="0"/>
        <w:spacing w:before="0" w:after="0" w:line="240" w:lineRule="auto"/>
      </w:pPr>
    </w:p>
    <w:p w:rsidR="00313A31" w:rsidRDefault="00313A31" w:rsidP="0026661D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</w:pPr>
      <w:r>
        <w:t>Construya una distribución de frecuencia para la variable Hábito de Fumar. Muestre la frecuencia absoluta, relativa y el por</w:t>
      </w:r>
      <w:r w:rsidR="009631B7">
        <w:t xml:space="preserve"> </w:t>
      </w:r>
      <w:r>
        <w:t>ciento.</w:t>
      </w:r>
    </w:p>
    <w:p w:rsidR="00452996" w:rsidRPr="00452996" w:rsidRDefault="00452996" w:rsidP="00452996">
      <w:pPr>
        <w:autoSpaceDE w:val="0"/>
        <w:autoSpaceDN w:val="0"/>
        <w:adjustRightInd w:val="0"/>
        <w:spacing w:before="0" w:after="0" w:line="240" w:lineRule="auto"/>
      </w:pPr>
    </w:p>
    <w:p w:rsidR="00313A31" w:rsidRDefault="00313A31" w:rsidP="00313A31">
      <w:pPr>
        <w:pStyle w:val="Prrafodelista"/>
        <w:autoSpaceDE w:val="0"/>
        <w:autoSpaceDN w:val="0"/>
        <w:adjustRightInd w:val="0"/>
        <w:spacing w:before="0" w:after="0" w:line="240" w:lineRule="auto"/>
      </w:pPr>
    </w:p>
    <w:p w:rsidR="00452996" w:rsidRDefault="00452996" w:rsidP="00313A31">
      <w:pPr>
        <w:pStyle w:val="Prrafodelista"/>
        <w:autoSpaceDE w:val="0"/>
        <w:autoSpaceDN w:val="0"/>
        <w:adjustRightInd w:val="0"/>
        <w:spacing w:before="0" w:after="0" w:line="240" w:lineRule="auto"/>
      </w:pPr>
    </w:p>
    <w:p w:rsidR="00452996" w:rsidRDefault="00452996" w:rsidP="00313A31">
      <w:pPr>
        <w:pStyle w:val="Prrafodelista"/>
        <w:autoSpaceDE w:val="0"/>
        <w:autoSpaceDN w:val="0"/>
        <w:adjustRightInd w:val="0"/>
        <w:spacing w:before="0" w:after="0" w:line="240" w:lineRule="auto"/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1977"/>
        <w:gridCol w:w="696"/>
        <w:gridCol w:w="696"/>
        <w:gridCol w:w="697"/>
      </w:tblGrid>
      <w:tr w:rsidR="00452996" w:rsidTr="00452996">
        <w:trPr>
          <w:jc w:val="center"/>
        </w:trPr>
        <w:tc>
          <w:tcPr>
            <w:tcW w:w="1977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  <w:r>
              <w:t>Hábito de Fumar</w:t>
            </w:r>
          </w:p>
        </w:tc>
        <w:tc>
          <w:tcPr>
            <w:tcW w:w="696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  <w:r>
              <w:t>fa</w:t>
            </w:r>
          </w:p>
        </w:tc>
        <w:tc>
          <w:tcPr>
            <w:tcW w:w="696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  <w:proofErr w:type="spellStart"/>
            <w:r>
              <w:t>fr</w:t>
            </w:r>
            <w:proofErr w:type="spellEnd"/>
          </w:p>
        </w:tc>
        <w:tc>
          <w:tcPr>
            <w:tcW w:w="697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  <w:r>
              <w:t>%</w:t>
            </w:r>
          </w:p>
        </w:tc>
      </w:tr>
      <w:tr w:rsidR="00452996" w:rsidTr="00452996">
        <w:trPr>
          <w:jc w:val="center"/>
        </w:trPr>
        <w:tc>
          <w:tcPr>
            <w:tcW w:w="1977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</w:tr>
      <w:tr w:rsidR="00452996" w:rsidTr="00452996">
        <w:trPr>
          <w:jc w:val="center"/>
        </w:trPr>
        <w:tc>
          <w:tcPr>
            <w:tcW w:w="1977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</w:tr>
      <w:tr w:rsidR="00452996" w:rsidTr="00452996">
        <w:trPr>
          <w:jc w:val="center"/>
        </w:trPr>
        <w:tc>
          <w:tcPr>
            <w:tcW w:w="1977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</w:tr>
      <w:tr w:rsidR="00452996" w:rsidTr="00452996">
        <w:trPr>
          <w:jc w:val="center"/>
        </w:trPr>
        <w:tc>
          <w:tcPr>
            <w:tcW w:w="1977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452996" w:rsidRDefault="00452996" w:rsidP="00313A31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</w:tr>
    </w:tbl>
    <w:p w:rsidR="00313A31" w:rsidRDefault="00313A31" w:rsidP="00313A31">
      <w:pPr>
        <w:pStyle w:val="Prrafodelista"/>
        <w:autoSpaceDE w:val="0"/>
        <w:autoSpaceDN w:val="0"/>
        <w:adjustRightInd w:val="0"/>
        <w:spacing w:before="0" w:after="0" w:line="240" w:lineRule="auto"/>
      </w:pPr>
    </w:p>
    <w:p w:rsidR="00452996" w:rsidRPr="00452996" w:rsidRDefault="00452996" w:rsidP="0045299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vanish/>
        </w:rPr>
      </w:pPr>
    </w:p>
    <w:p w:rsidR="00452996" w:rsidRDefault="00452996" w:rsidP="0026661D">
      <w:pPr>
        <w:pStyle w:val="Prrafode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</w:pPr>
      <w:r w:rsidRPr="00452996">
        <w:t xml:space="preserve">Construya una distribución de frecuencia para la variable </w:t>
      </w:r>
      <w:r>
        <w:t>Peso (kg)</w:t>
      </w:r>
      <w:r w:rsidRPr="00452996">
        <w:t>. Muestre la frecuencia absoluta</w:t>
      </w:r>
      <w:r w:rsidR="009631B7">
        <w:t xml:space="preserve">, relativa, el </w:t>
      </w:r>
      <w:proofErr w:type="spellStart"/>
      <w:r w:rsidR="009631B7">
        <w:t>porcientaje</w:t>
      </w:r>
      <w:proofErr w:type="spellEnd"/>
      <w:r w:rsidR="009631B7">
        <w:t xml:space="preserve">, la frecuencia </w:t>
      </w:r>
      <w:proofErr w:type="spellStart"/>
      <w:r w:rsidR="009631B7">
        <w:t>realtiva</w:t>
      </w:r>
      <w:proofErr w:type="spellEnd"/>
      <w:r w:rsidR="009631B7">
        <w:t xml:space="preserve"> acumulada y la frecuencia absoluta acumulada.</w:t>
      </w:r>
    </w:p>
    <w:p w:rsidR="00452996" w:rsidRDefault="00452996" w:rsidP="00452996">
      <w:pPr>
        <w:autoSpaceDE w:val="0"/>
        <w:autoSpaceDN w:val="0"/>
        <w:adjustRightInd w:val="0"/>
        <w:spacing w:before="0" w:after="0" w:line="240" w:lineRule="auto"/>
      </w:pPr>
    </w:p>
    <w:p w:rsidR="00452996" w:rsidRDefault="00452996" w:rsidP="00452996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1977"/>
        <w:gridCol w:w="696"/>
        <w:gridCol w:w="696"/>
        <w:gridCol w:w="697"/>
        <w:gridCol w:w="697"/>
        <w:gridCol w:w="697"/>
      </w:tblGrid>
      <w:tr w:rsidR="00566025" w:rsidTr="001C79B1">
        <w:trPr>
          <w:jc w:val="center"/>
        </w:trPr>
        <w:tc>
          <w:tcPr>
            <w:tcW w:w="1977" w:type="dxa"/>
          </w:tcPr>
          <w:p w:rsidR="00566025" w:rsidRDefault="00566025" w:rsidP="0026661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</w:pPr>
            <w:r>
              <w:t>Peso</w:t>
            </w:r>
          </w:p>
        </w:tc>
        <w:tc>
          <w:tcPr>
            <w:tcW w:w="696" w:type="dxa"/>
          </w:tcPr>
          <w:p w:rsidR="00566025" w:rsidRDefault="00566025" w:rsidP="0026661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</w:pPr>
            <w:r>
              <w:t>fa</w:t>
            </w:r>
          </w:p>
        </w:tc>
        <w:tc>
          <w:tcPr>
            <w:tcW w:w="696" w:type="dxa"/>
          </w:tcPr>
          <w:p w:rsidR="00566025" w:rsidRDefault="00566025" w:rsidP="0026661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>
              <w:t>fr</w:t>
            </w:r>
            <w:proofErr w:type="spellEnd"/>
          </w:p>
        </w:tc>
        <w:tc>
          <w:tcPr>
            <w:tcW w:w="697" w:type="dxa"/>
          </w:tcPr>
          <w:p w:rsidR="00566025" w:rsidRDefault="00566025" w:rsidP="0026661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</w:pPr>
            <w:r>
              <w:t>%</w:t>
            </w:r>
          </w:p>
        </w:tc>
        <w:tc>
          <w:tcPr>
            <w:tcW w:w="697" w:type="dxa"/>
          </w:tcPr>
          <w:p w:rsidR="00566025" w:rsidRDefault="00566025" w:rsidP="0026661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</w:pPr>
            <w:r>
              <w:t>FRA</w:t>
            </w:r>
          </w:p>
        </w:tc>
        <w:tc>
          <w:tcPr>
            <w:tcW w:w="697" w:type="dxa"/>
          </w:tcPr>
          <w:p w:rsidR="00566025" w:rsidRDefault="0026661D" w:rsidP="0026661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</w:pPr>
            <w:r>
              <w:t>FAA</w:t>
            </w:r>
          </w:p>
        </w:tc>
      </w:tr>
      <w:tr w:rsidR="00566025" w:rsidTr="001C79B1">
        <w:trPr>
          <w:jc w:val="center"/>
        </w:trPr>
        <w:tc>
          <w:tcPr>
            <w:tcW w:w="197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</w:tr>
      <w:tr w:rsidR="00566025" w:rsidTr="001C79B1">
        <w:trPr>
          <w:jc w:val="center"/>
        </w:trPr>
        <w:tc>
          <w:tcPr>
            <w:tcW w:w="197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</w:tr>
      <w:tr w:rsidR="00566025" w:rsidTr="001C79B1">
        <w:trPr>
          <w:jc w:val="center"/>
        </w:trPr>
        <w:tc>
          <w:tcPr>
            <w:tcW w:w="197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</w:tr>
      <w:tr w:rsidR="00566025" w:rsidTr="001C79B1">
        <w:trPr>
          <w:jc w:val="center"/>
        </w:trPr>
        <w:tc>
          <w:tcPr>
            <w:tcW w:w="197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  <w:r>
              <w:t>Tota</w:t>
            </w:r>
          </w:p>
        </w:tc>
        <w:tc>
          <w:tcPr>
            <w:tcW w:w="696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6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  <w:tc>
          <w:tcPr>
            <w:tcW w:w="697" w:type="dxa"/>
          </w:tcPr>
          <w:p w:rsidR="00566025" w:rsidRDefault="00566025" w:rsidP="002371D3">
            <w:pPr>
              <w:pStyle w:val="Prrafodelista"/>
              <w:autoSpaceDE w:val="0"/>
              <w:autoSpaceDN w:val="0"/>
              <w:adjustRightInd w:val="0"/>
              <w:ind w:left="0"/>
            </w:pPr>
          </w:p>
        </w:tc>
      </w:tr>
    </w:tbl>
    <w:p w:rsidR="00452996" w:rsidRPr="00452996" w:rsidRDefault="00452996" w:rsidP="00452996">
      <w:pPr>
        <w:autoSpaceDE w:val="0"/>
        <w:autoSpaceDN w:val="0"/>
        <w:adjustRightInd w:val="0"/>
        <w:spacing w:before="0" w:after="0" w:line="240" w:lineRule="auto"/>
      </w:pPr>
    </w:p>
    <w:p w:rsidR="00452996" w:rsidRDefault="0026661D" w:rsidP="0026661D">
      <w:pPr>
        <w:pStyle w:val="Prrafode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</w:pPr>
      <w:r>
        <w:t>Determine en los pacientes hipertensos estudiados cuál es sexo más frecuente.</w:t>
      </w:r>
    </w:p>
    <w:p w:rsidR="00466039" w:rsidRDefault="00466039" w:rsidP="0026661D">
      <w:pPr>
        <w:pStyle w:val="Prrafode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</w:pPr>
      <w:r>
        <w:t>Diga qué medida de tendencia central es más adecuada para analizar los datos  correspondientes a la talla (cm). Calcúlela e interprétela.</w:t>
      </w:r>
    </w:p>
    <w:p w:rsidR="00466039" w:rsidRDefault="00466039" w:rsidP="0026661D">
      <w:pPr>
        <w:pStyle w:val="Prrafode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</w:pPr>
      <w:r>
        <w:t>Determine el percentil 25 de la talla.</w:t>
      </w:r>
    </w:p>
    <w:p w:rsidR="0026661D" w:rsidRDefault="005A0A3C" w:rsidP="0026661D">
      <w:pPr>
        <w:pStyle w:val="Prrafode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</w:pPr>
      <w:r>
        <w:t xml:space="preserve">Diga qué variable tiene más </w:t>
      </w:r>
      <w:r w:rsidR="00027050">
        <w:t>dispers</w:t>
      </w:r>
      <w:r>
        <w:t>ión absoluta, el  peso o la</w:t>
      </w:r>
      <w:r w:rsidR="003467B1">
        <w:t xml:space="preserve"> talla</w:t>
      </w:r>
      <w:r>
        <w:t xml:space="preserve">. </w:t>
      </w:r>
    </w:p>
    <w:p w:rsidR="003467B1" w:rsidRDefault="003467B1" w:rsidP="003467B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</w:pPr>
    </w:p>
    <w:p w:rsidR="003467B1" w:rsidRDefault="003467B1" w:rsidP="003467B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</w:pPr>
    </w:p>
    <w:tbl>
      <w:tblPr>
        <w:tblStyle w:val="Tablaconcuadrcula"/>
        <w:tblW w:w="0" w:type="auto"/>
        <w:jc w:val="center"/>
        <w:tblLook w:val="04A0"/>
      </w:tblPr>
      <w:tblGrid>
        <w:gridCol w:w="1195"/>
        <w:gridCol w:w="1830"/>
        <w:gridCol w:w="2210"/>
      </w:tblGrid>
      <w:tr w:rsidR="003467B1" w:rsidTr="00D45CBF">
        <w:trPr>
          <w:jc w:val="center"/>
        </w:trPr>
        <w:tc>
          <w:tcPr>
            <w:tcW w:w="0" w:type="auto"/>
          </w:tcPr>
          <w:p w:rsidR="003467B1" w:rsidRDefault="00D45CBF" w:rsidP="003467B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 Variables</w:t>
            </w:r>
          </w:p>
        </w:tc>
        <w:tc>
          <w:tcPr>
            <w:tcW w:w="0" w:type="auto"/>
          </w:tcPr>
          <w:p w:rsidR="003467B1" w:rsidRDefault="00D45CBF" w:rsidP="003467B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Media aritmética</w:t>
            </w:r>
          </w:p>
        </w:tc>
        <w:tc>
          <w:tcPr>
            <w:tcW w:w="0" w:type="auto"/>
          </w:tcPr>
          <w:p w:rsidR="003467B1" w:rsidRDefault="00D45CBF" w:rsidP="003467B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Desviación estándar</w:t>
            </w:r>
          </w:p>
        </w:tc>
      </w:tr>
      <w:tr w:rsidR="00D45CBF" w:rsidTr="00D45CBF">
        <w:trPr>
          <w:jc w:val="center"/>
        </w:trPr>
        <w:tc>
          <w:tcPr>
            <w:tcW w:w="0" w:type="auto"/>
          </w:tcPr>
          <w:p w:rsidR="00D45CBF" w:rsidRDefault="00D45CBF" w:rsidP="003467B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Peso(kg)</w:t>
            </w:r>
          </w:p>
        </w:tc>
        <w:tc>
          <w:tcPr>
            <w:tcW w:w="0" w:type="auto"/>
          </w:tcPr>
          <w:p w:rsidR="00D45CBF" w:rsidRPr="002C7F05" w:rsidRDefault="00D45CBF" w:rsidP="00D45CBF">
            <w:pPr>
              <w:jc w:val="center"/>
            </w:pPr>
            <w:r w:rsidRPr="002C7F05">
              <w:t>29,7</w:t>
            </w:r>
          </w:p>
        </w:tc>
        <w:tc>
          <w:tcPr>
            <w:tcW w:w="0" w:type="auto"/>
          </w:tcPr>
          <w:p w:rsidR="00D45CBF" w:rsidRPr="002C7F05" w:rsidRDefault="005A0A3C" w:rsidP="005A0A3C">
            <w:pPr>
              <w:jc w:val="center"/>
            </w:pPr>
            <w:r>
              <w:t>12,3</w:t>
            </w:r>
          </w:p>
        </w:tc>
      </w:tr>
      <w:tr w:rsidR="00D45CBF" w:rsidTr="00D45CBF">
        <w:trPr>
          <w:jc w:val="center"/>
        </w:trPr>
        <w:tc>
          <w:tcPr>
            <w:tcW w:w="0" w:type="auto"/>
          </w:tcPr>
          <w:p w:rsidR="00D45CBF" w:rsidRDefault="00D45CBF" w:rsidP="003467B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Talla (cm)</w:t>
            </w:r>
          </w:p>
        </w:tc>
        <w:tc>
          <w:tcPr>
            <w:tcW w:w="0" w:type="auto"/>
          </w:tcPr>
          <w:p w:rsidR="00D45CBF" w:rsidRPr="002C7F05" w:rsidRDefault="005A0A3C" w:rsidP="00D45CBF">
            <w:pPr>
              <w:jc w:val="center"/>
            </w:pPr>
            <w:r w:rsidRPr="002C7F05">
              <w:t>132,7</w:t>
            </w:r>
          </w:p>
        </w:tc>
        <w:tc>
          <w:tcPr>
            <w:tcW w:w="0" w:type="auto"/>
          </w:tcPr>
          <w:p w:rsidR="00D45CBF" w:rsidRDefault="00D45CBF" w:rsidP="00D45CBF">
            <w:pPr>
              <w:jc w:val="center"/>
            </w:pPr>
            <w:r w:rsidRPr="002C7F05">
              <w:t>24,8</w:t>
            </w:r>
          </w:p>
        </w:tc>
      </w:tr>
    </w:tbl>
    <w:p w:rsidR="005A0A3C" w:rsidRDefault="005A0A3C" w:rsidP="003467B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</w:pPr>
    </w:p>
    <w:p w:rsidR="003467B1" w:rsidRDefault="005A0A3C" w:rsidP="003467B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</w:pPr>
      <w:r>
        <w:t>e) ¿Qué variable tiene mayor dispersión relativa? Interprete.</w:t>
      </w:r>
    </w:p>
    <w:p w:rsidR="005A0A3C" w:rsidRDefault="005A0A3C" w:rsidP="003467B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</w:pPr>
    </w:p>
    <w:p w:rsidR="005A0A3C" w:rsidRPr="005A0A3C" w:rsidRDefault="005A0A3C" w:rsidP="005A0A3C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center"/>
        <w:rPr>
          <w:sz w:val="40"/>
        </w:rPr>
      </w:pPr>
      <w:r w:rsidRPr="005A0A3C">
        <w:rPr>
          <w:sz w:val="40"/>
          <w:shd w:val="clear" w:color="auto" w:fill="538135" w:themeFill="accent6" w:themeFillShade="BF"/>
        </w:rPr>
        <w:t>Éxitos en el trabajo</w:t>
      </w:r>
    </w:p>
    <w:sectPr w:rsidR="005A0A3C" w:rsidRPr="005A0A3C" w:rsidSect="00751A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1B" w:rsidRDefault="00A6461B" w:rsidP="00A6461B">
      <w:pPr>
        <w:spacing w:before="0" w:after="0" w:line="240" w:lineRule="auto"/>
      </w:pPr>
      <w:r>
        <w:separator/>
      </w:r>
    </w:p>
  </w:endnote>
  <w:endnote w:type="continuationSeparator" w:id="1">
    <w:p w:rsidR="00A6461B" w:rsidRDefault="00A6461B" w:rsidP="00A64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1B" w:rsidRDefault="00A6461B" w:rsidP="00A6461B">
      <w:pPr>
        <w:spacing w:before="0" w:after="0" w:line="240" w:lineRule="auto"/>
      </w:pPr>
      <w:r>
        <w:separator/>
      </w:r>
    </w:p>
  </w:footnote>
  <w:footnote w:type="continuationSeparator" w:id="1">
    <w:p w:rsidR="00A6461B" w:rsidRDefault="00A6461B" w:rsidP="00A646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1B" w:rsidRPr="00A6461B" w:rsidRDefault="00F565F8" w:rsidP="00A6461B">
    <w:pPr>
      <w:tabs>
        <w:tab w:val="center" w:pos="4252"/>
        <w:tab w:val="right" w:pos="8504"/>
      </w:tabs>
      <w:suppressAutoHyphens/>
      <w:spacing w:before="0" w:after="0" w:line="240" w:lineRule="auto"/>
      <w:jc w:val="right"/>
      <w:rPr>
        <w:rFonts w:eastAsia="Times New Roman" w:cs="Arial"/>
        <w:b/>
        <w:color w:val="2F5496" w:themeColor="accent5" w:themeShade="BF"/>
        <w:szCs w:val="24"/>
        <w:lang w:eastAsia="ar-SA"/>
      </w:rPr>
    </w:pPr>
    <w:r>
      <w:rPr>
        <w:rFonts w:eastAsia="Times New Roman" w:cs="Arial"/>
        <w:b/>
        <w:color w:val="2F5496" w:themeColor="accent5" w:themeShade="BF"/>
        <w:szCs w:val="24"/>
        <w:lang w:eastAsia="ar-SA"/>
      </w:rPr>
      <w:t xml:space="preserve">DISEÑO DE LA </w:t>
    </w:r>
    <w:r w:rsidR="00A6461B" w:rsidRPr="00A6461B">
      <w:rPr>
        <w:rFonts w:eastAsia="Times New Roman" w:cs="Arial"/>
        <w:b/>
        <w:color w:val="2F5496" w:themeColor="accent5" w:themeShade="BF"/>
        <w:szCs w:val="24"/>
        <w:lang w:eastAsia="ar-SA"/>
      </w:rPr>
      <w:t>INVESTIGACIÓN</w:t>
    </w:r>
    <w:r>
      <w:rPr>
        <w:rFonts w:eastAsia="Times New Roman" w:cs="Arial"/>
        <w:b/>
        <w:color w:val="2F5496" w:themeColor="accent5" w:themeShade="BF"/>
        <w:szCs w:val="24"/>
        <w:lang w:eastAsia="ar-SA"/>
      </w:rPr>
      <w:t xml:space="preserve"> CUANTITATIVA</w:t>
    </w:r>
  </w:p>
  <w:p w:rsidR="00A6461B" w:rsidRPr="00A6461B" w:rsidRDefault="00A6461B" w:rsidP="00A6461B">
    <w:pPr>
      <w:tabs>
        <w:tab w:val="center" w:pos="4252"/>
        <w:tab w:val="right" w:pos="8504"/>
      </w:tabs>
      <w:suppressAutoHyphens/>
      <w:spacing w:before="0" w:after="0" w:line="240" w:lineRule="auto"/>
      <w:jc w:val="right"/>
      <w:rPr>
        <w:rFonts w:eastAsia="Times New Roman" w:cs="Arial"/>
        <w:b/>
        <w:color w:val="2F5496" w:themeColor="accent5" w:themeShade="BF"/>
        <w:szCs w:val="24"/>
        <w:lang w:eastAsia="ar-SA"/>
      </w:rPr>
    </w:pPr>
    <w:r w:rsidRPr="00A6461B">
      <w:rPr>
        <w:rFonts w:eastAsia="Times New Roman" w:cs="Arial"/>
        <w:b/>
        <w:color w:val="2F5496" w:themeColor="accent5" w:themeShade="BF"/>
        <w:szCs w:val="24"/>
        <w:lang w:eastAsia="ar-SA"/>
      </w:rPr>
      <w:t>Facultad de Ciencias Médicas de Sagua la Grande</w:t>
    </w:r>
  </w:p>
  <w:p w:rsidR="00A6461B" w:rsidRPr="00A6461B" w:rsidRDefault="00A6461B" w:rsidP="00A6461B">
    <w:pPr>
      <w:tabs>
        <w:tab w:val="center" w:pos="4252"/>
        <w:tab w:val="right" w:pos="8504"/>
      </w:tabs>
      <w:suppressAutoHyphens/>
      <w:spacing w:before="0" w:after="0" w:line="240" w:lineRule="auto"/>
      <w:jc w:val="right"/>
      <w:rPr>
        <w:rFonts w:eastAsia="Times New Roman" w:cs="Arial"/>
        <w:b/>
        <w:color w:val="2F5496" w:themeColor="accent5" w:themeShade="BF"/>
        <w:szCs w:val="24"/>
        <w:lang w:eastAsia="ar-SA"/>
      </w:rPr>
    </w:pPr>
    <w:proofErr w:type="spellStart"/>
    <w:r w:rsidRPr="00A6461B">
      <w:rPr>
        <w:rFonts w:eastAsia="Times New Roman" w:cs="Arial"/>
        <w:b/>
        <w:color w:val="2F5496" w:themeColor="accent5" w:themeShade="BF"/>
        <w:szCs w:val="24"/>
        <w:lang w:eastAsia="ar-SA"/>
      </w:rPr>
      <w:t>Msc.</w:t>
    </w:r>
    <w:proofErr w:type="spellEnd"/>
    <w:r w:rsidRPr="00A6461B">
      <w:rPr>
        <w:rFonts w:eastAsia="Times New Roman" w:cs="Arial"/>
        <w:b/>
        <w:color w:val="2F5496" w:themeColor="accent5" w:themeShade="BF"/>
        <w:szCs w:val="24"/>
        <w:lang w:eastAsia="ar-SA"/>
      </w:rPr>
      <w:t xml:space="preserve"> Rafael A Carballo Machado</w:t>
    </w:r>
  </w:p>
  <w:p w:rsidR="00A6461B" w:rsidRPr="00A6461B" w:rsidRDefault="00FA6D8B" w:rsidP="00A6461B">
    <w:pPr>
      <w:tabs>
        <w:tab w:val="center" w:pos="4252"/>
        <w:tab w:val="right" w:pos="8504"/>
      </w:tabs>
      <w:suppressAutoHyphens/>
      <w:spacing w:before="0" w:after="0" w:line="240" w:lineRule="auto"/>
      <w:jc w:val="right"/>
      <w:rPr>
        <w:rFonts w:ascii="Times New Roman" w:eastAsia="Times New Roman" w:hAnsi="Times New Roman" w:cs="Times New Roman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Cs w:val="24"/>
        <w:lang w:eastAsia="es-ES"/>
      </w:rPr>
      <w:pict>
        <v:line id="Conector recto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3.3pt,3.9pt" to="1554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" strokecolor="#5b9bd5" strokeweight="4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EA0FBD"/>
    <w:multiLevelType w:val="hybridMultilevel"/>
    <w:tmpl w:val="847AC7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6A47"/>
    <w:multiLevelType w:val="multilevel"/>
    <w:tmpl w:val="0C0A0013"/>
    <w:styleLink w:val="Estilo7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073A"/>
    <w:multiLevelType w:val="multilevel"/>
    <w:tmpl w:val="0C0A001D"/>
    <w:styleLink w:val="Estilo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kern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36225D"/>
    <w:multiLevelType w:val="hybridMultilevel"/>
    <w:tmpl w:val="2488BE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7EE6"/>
    <w:multiLevelType w:val="hybridMultilevel"/>
    <w:tmpl w:val="75D86B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751B5"/>
    <w:multiLevelType w:val="hybridMultilevel"/>
    <w:tmpl w:val="E520B780"/>
    <w:lvl w:ilvl="0" w:tplc="AA784A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B52B8"/>
    <w:multiLevelType w:val="hybridMultilevel"/>
    <w:tmpl w:val="686C7EBA"/>
    <w:lvl w:ilvl="0" w:tplc="8E668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75664"/>
    <w:multiLevelType w:val="hybridMultilevel"/>
    <w:tmpl w:val="782228D4"/>
    <w:lvl w:ilvl="0" w:tplc="B4F2326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80780"/>
    <w:multiLevelType w:val="multilevel"/>
    <w:tmpl w:val="0C0A001D"/>
    <w:styleLink w:val="Captulo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8324CC"/>
    <w:multiLevelType w:val="multilevel"/>
    <w:tmpl w:val="0C0A001D"/>
    <w:styleLink w:val="Estilo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326CE"/>
    <w:multiLevelType w:val="hybridMultilevel"/>
    <w:tmpl w:val="C052C3B4"/>
    <w:lvl w:ilvl="0" w:tplc="32881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A52EF"/>
    <w:multiLevelType w:val="hybridMultilevel"/>
    <w:tmpl w:val="BEBE08B0"/>
    <w:lvl w:ilvl="0" w:tplc="B322A6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572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6461B"/>
    <w:rsid w:val="00002551"/>
    <w:rsid w:val="000207BA"/>
    <w:rsid w:val="00027050"/>
    <w:rsid w:val="00035847"/>
    <w:rsid w:val="00064E51"/>
    <w:rsid w:val="0008282B"/>
    <w:rsid w:val="00125612"/>
    <w:rsid w:val="00154CAC"/>
    <w:rsid w:val="00172A2D"/>
    <w:rsid w:val="00250AD2"/>
    <w:rsid w:val="00251438"/>
    <w:rsid w:val="0026661D"/>
    <w:rsid w:val="0029771B"/>
    <w:rsid w:val="002B2158"/>
    <w:rsid w:val="002B2808"/>
    <w:rsid w:val="002D76EF"/>
    <w:rsid w:val="002E194A"/>
    <w:rsid w:val="00313A31"/>
    <w:rsid w:val="00346599"/>
    <w:rsid w:val="003467B1"/>
    <w:rsid w:val="0036204D"/>
    <w:rsid w:val="003648BA"/>
    <w:rsid w:val="00376018"/>
    <w:rsid w:val="00394E97"/>
    <w:rsid w:val="0044110E"/>
    <w:rsid w:val="00452996"/>
    <w:rsid w:val="00466039"/>
    <w:rsid w:val="004A4D70"/>
    <w:rsid w:val="00511C8C"/>
    <w:rsid w:val="005444FB"/>
    <w:rsid w:val="00566025"/>
    <w:rsid w:val="00591C76"/>
    <w:rsid w:val="005A0A3C"/>
    <w:rsid w:val="005A34FC"/>
    <w:rsid w:val="005D019C"/>
    <w:rsid w:val="00610A1F"/>
    <w:rsid w:val="00627488"/>
    <w:rsid w:val="0066252F"/>
    <w:rsid w:val="00676586"/>
    <w:rsid w:val="006E1DEF"/>
    <w:rsid w:val="00747FEE"/>
    <w:rsid w:val="0075026A"/>
    <w:rsid w:val="00751ABE"/>
    <w:rsid w:val="0078540F"/>
    <w:rsid w:val="0081318B"/>
    <w:rsid w:val="00841AD0"/>
    <w:rsid w:val="008C3766"/>
    <w:rsid w:val="00936028"/>
    <w:rsid w:val="009631B7"/>
    <w:rsid w:val="009673A5"/>
    <w:rsid w:val="00987301"/>
    <w:rsid w:val="009D65B7"/>
    <w:rsid w:val="009F1E56"/>
    <w:rsid w:val="00A03318"/>
    <w:rsid w:val="00A06A34"/>
    <w:rsid w:val="00A6461B"/>
    <w:rsid w:val="00A91435"/>
    <w:rsid w:val="00B55651"/>
    <w:rsid w:val="00B65EBA"/>
    <w:rsid w:val="00B8747E"/>
    <w:rsid w:val="00BA2B1E"/>
    <w:rsid w:val="00BC57BD"/>
    <w:rsid w:val="00C21BAF"/>
    <w:rsid w:val="00C823C1"/>
    <w:rsid w:val="00CE16EB"/>
    <w:rsid w:val="00D22059"/>
    <w:rsid w:val="00D3184C"/>
    <w:rsid w:val="00D45CBF"/>
    <w:rsid w:val="00DD23AC"/>
    <w:rsid w:val="00DF5339"/>
    <w:rsid w:val="00E058CD"/>
    <w:rsid w:val="00E07DDD"/>
    <w:rsid w:val="00E34E18"/>
    <w:rsid w:val="00E44032"/>
    <w:rsid w:val="00E53DCC"/>
    <w:rsid w:val="00EE4492"/>
    <w:rsid w:val="00F00D07"/>
    <w:rsid w:val="00F0256F"/>
    <w:rsid w:val="00F52FE6"/>
    <w:rsid w:val="00F565F8"/>
    <w:rsid w:val="00F672A4"/>
    <w:rsid w:val="00F67E00"/>
    <w:rsid w:val="00F86FBD"/>
    <w:rsid w:val="00FA6D8B"/>
    <w:rsid w:val="00FD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0F"/>
    <w:rPr>
      <w:rFonts w:ascii="Arial" w:eastAsiaTheme="minorEastAsia" w:hAnsi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854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54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540F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rFonts w:asciiTheme="minorHAnsi" w:hAnsiTheme="minorHAnsi"/>
      <w:caps/>
      <w:color w:val="1F4D7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540F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asciiTheme="minorHAnsi" w:hAnsiTheme="minorHAnsi"/>
      <w:caps/>
      <w:color w:val="2E74B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540F"/>
    <w:pPr>
      <w:pBdr>
        <w:bottom w:val="single" w:sz="6" w:space="1" w:color="5B9BD5" w:themeColor="accent1"/>
      </w:pBdr>
      <w:spacing w:before="300" w:after="0"/>
      <w:outlineLvl w:val="4"/>
    </w:pPr>
    <w:rPr>
      <w:rFonts w:asciiTheme="minorHAnsi" w:hAnsiTheme="minorHAnsi"/>
      <w:caps/>
      <w:color w:val="2E74B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540F"/>
    <w:pPr>
      <w:pBdr>
        <w:bottom w:val="dotted" w:sz="6" w:space="1" w:color="5B9BD5" w:themeColor="accent1"/>
      </w:pBdr>
      <w:spacing w:before="300" w:after="0"/>
      <w:outlineLvl w:val="5"/>
    </w:pPr>
    <w:rPr>
      <w:rFonts w:asciiTheme="minorHAnsi" w:hAnsiTheme="minorHAnsi"/>
      <w:caps/>
      <w:color w:val="2E74B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540F"/>
    <w:pPr>
      <w:spacing w:before="300" w:after="0"/>
      <w:outlineLvl w:val="6"/>
    </w:pPr>
    <w:rPr>
      <w:rFonts w:asciiTheme="minorHAnsi" w:hAnsiTheme="minorHAnsi"/>
      <w:caps/>
      <w:color w:val="2E74B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540F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540F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8C376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Cs w:val="24"/>
      <w:lang w:eastAsia="es-ES"/>
    </w:rPr>
  </w:style>
  <w:style w:type="character" w:customStyle="1" w:styleId="EndNoteBibliographyCar">
    <w:name w:val="EndNote Bibliography Car"/>
    <w:basedOn w:val="Fuentedeprrafopredeter"/>
    <w:link w:val="EndNoteBibliography"/>
    <w:rsid w:val="008C3766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customStyle="1" w:styleId="EndNoteBibliographyTitle">
    <w:name w:val="EndNote Bibliography Title"/>
    <w:basedOn w:val="Normal"/>
    <w:link w:val="EndNoteBibliographyTitleCar"/>
    <w:rsid w:val="008C37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4"/>
      <w:lang w:eastAsia="es-E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8C3766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customStyle="1" w:styleId="Estilo10">
    <w:name w:val="Estilo10"/>
    <w:basedOn w:val="Epgrafe1"/>
    <w:qFormat/>
    <w:rsid w:val="0078540F"/>
  </w:style>
  <w:style w:type="paragraph" w:customStyle="1" w:styleId="Estilo1">
    <w:name w:val="Estilo1"/>
    <w:basedOn w:val="Ttulo1"/>
    <w:qFormat/>
    <w:rsid w:val="0078540F"/>
    <w:pPr>
      <w:framePr w:wrap="notBeside" w:vAnchor="text" w:hAnchor="text" w:y="1"/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78540F"/>
    <w:rPr>
      <w:rFonts w:ascii="Arial" w:eastAsiaTheme="minorEastAsia" w:hAnsi="Arial"/>
      <w:b/>
      <w:bCs/>
      <w:caps/>
      <w:color w:val="FFFFFF" w:themeColor="background1"/>
      <w:spacing w:val="15"/>
      <w:sz w:val="24"/>
      <w:shd w:val="clear" w:color="auto" w:fill="5B9BD5" w:themeFill="accent1"/>
      <w:lang w:val="es-MX"/>
    </w:rPr>
  </w:style>
  <w:style w:type="paragraph" w:customStyle="1" w:styleId="Estilo2">
    <w:name w:val="Estilo2"/>
    <w:basedOn w:val="Normal"/>
    <w:qFormat/>
    <w:rsid w:val="0078540F"/>
    <w:pPr>
      <w:jc w:val="center"/>
    </w:pPr>
    <w:rPr>
      <w:caps/>
      <w:u w:val="double"/>
    </w:rPr>
  </w:style>
  <w:style w:type="paragraph" w:customStyle="1" w:styleId="Encabezadp">
    <w:name w:val="Encabezadp"/>
    <w:basedOn w:val="Estilo2"/>
    <w:rsid w:val="0078540F"/>
    <w:rPr>
      <w:b/>
      <w:u w:val="none"/>
    </w:rPr>
  </w:style>
  <w:style w:type="paragraph" w:customStyle="1" w:styleId="Estilo3">
    <w:name w:val="Estilo3"/>
    <w:basedOn w:val="Encabezadp"/>
    <w:qFormat/>
    <w:rsid w:val="0078540F"/>
    <w:rPr>
      <w:b w:val="0"/>
    </w:rPr>
  </w:style>
  <w:style w:type="paragraph" w:customStyle="1" w:styleId="Estilo4">
    <w:name w:val="Estilo4"/>
    <w:basedOn w:val="Encabezadp"/>
    <w:qFormat/>
    <w:rsid w:val="0078540F"/>
    <w:rPr>
      <w:b w:val="0"/>
    </w:rPr>
  </w:style>
  <w:style w:type="numbering" w:customStyle="1" w:styleId="Captulos">
    <w:name w:val="Capítulos"/>
    <w:basedOn w:val="Sinlista"/>
    <w:uiPriority w:val="99"/>
    <w:rsid w:val="0078540F"/>
    <w:pPr>
      <w:numPr>
        <w:numId w:val="1"/>
      </w:numPr>
    </w:pPr>
  </w:style>
  <w:style w:type="paragraph" w:customStyle="1" w:styleId="Cap">
    <w:name w:val="Cap"/>
    <w:basedOn w:val="Normal"/>
    <w:autoRedefine/>
    <w:qFormat/>
    <w:rsid w:val="0078540F"/>
    <w:pPr>
      <w:jc w:val="both"/>
    </w:pPr>
    <w:rPr>
      <w:b/>
      <w:i/>
      <w:spacing w:val="20"/>
    </w:rPr>
  </w:style>
  <w:style w:type="paragraph" w:customStyle="1" w:styleId="Estilo5">
    <w:name w:val="Estilo5"/>
    <w:basedOn w:val="Encabezadp"/>
    <w:qFormat/>
    <w:rsid w:val="0078540F"/>
    <w:rPr>
      <w:b w:val="0"/>
    </w:rPr>
  </w:style>
  <w:style w:type="numbering" w:customStyle="1" w:styleId="Estilo6">
    <w:name w:val="Estilo6"/>
    <w:basedOn w:val="Sinlista"/>
    <w:uiPriority w:val="99"/>
    <w:rsid w:val="0078540F"/>
    <w:pPr>
      <w:numPr>
        <w:numId w:val="2"/>
      </w:numPr>
    </w:pPr>
  </w:style>
  <w:style w:type="numbering" w:customStyle="1" w:styleId="Estilo7">
    <w:name w:val="Estilo7"/>
    <w:uiPriority w:val="99"/>
    <w:rsid w:val="0078540F"/>
    <w:pPr>
      <w:numPr>
        <w:numId w:val="3"/>
      </w:numPr>
    </w:pPr>
  </w:style>
  <w:style w:type="numbering" w:customStyle="1" w:styleId="Estilo8">
    <w:name w:val="Estilo8"/>
    <w:uiPriority w:val="99"/>
    <w:rsid w:val="0078540F"/>
    <w:pPr>
      <w:numPr>
        <w:numId w:val="4"/>
      </w:numPr>
    </w:pPr>
  </w:style>
  <w:style w:type="paragraph" w:customStyle="1" w:styleId="Estilo9">
    <w:name w:val="Estilo9"/>
    <w:basedOn w:val="Encabezadp"/>
    <w:autoRedefine/>
    <w:qFormat/>
    <w:rsid w:val="0078540F"/>
  </w:style>
  <w:style w:type="paragraph" w:customStyle="1" w:styleId="Epgrafe1">
    <w:name w:val="Epígrafe1"/>
    <w:basedOn w:val="Cap"/>
    <w:qFormat/>
    <w:rsid w:val="0078540F"/>
  </w:style>
  <w:style w:type="character" w:customStyle="1" w:styleId="Ttulo2Car">
    <w:name w:val="Título 2 Car"/>
    <w:basedOn w:val="Fuentedeprrafopredeter"/>
    <w:link w:val="Ttulo2"/>
    <w:uiPriority w:val="9"/>
    <w:semiHidden/>
    <w:rsid w:val="0078540F"/>
    <w:rPr>
      <w:rFonts w:eastAsiaTheme="minorEastAsia"/>
      <w:caps/>
      <w:spacing w:val="15"/>
      <w:shd w:val="clear" w:color="auto" w:fill="DEEAF6" w:themeFill="accent1" w:themeFillTint="33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540F"/>
    <w:rPr>
      <w:rFonts w:eastAsiaTheme="minorEastAsia"/>
      <w:caps/>
      <w:color w:val="1F4D78" w:themeColor="accent1" w:themeShade="7F"/>
      <w:spacing w:val="15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540F"/>
    <w:rPr>
      <w:rFonts w:eastAsiaTheme="minorEastAsia"/>
      <w:caps/>
      <w:color w:val="2E74B5" w:themeColor="accent1" w:themeShade="BF"/>
      <w:spacing w:val="10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540F"/>
    <w:rPr>
      <w:rFonts w:eastAsiaTheme="minorEastAsia"/>
      <w:caps/>
      <w:color w:val="2E74B5" w:themeColor="accent1" w:themeShade="BF"/>
      <w:spacing w:val="10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540F"/>
    <w:rPr>
      <w:rFonts w:eastAsiaTheme="minorEastAsia"/>
      <w:caps/>
      <w:color w:val="2E74B5" w:themeColor="accent1" w:themeShade="BF"/>
      <w:spacing w:val="10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540F"/>
    <w:rPr>
      <w:rFonts w:eastAsiaTheme="minorEastAsia"/>
      <w:caps/>
      <w:color w:val="2E74B5" w:themeColor="accent1" w:themeShade="BF"/>
      <w:spacing w:val="10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540F"/>
    <w:rPr>
      <w:rFonts w:eastAsiaTheme="minorEastAsia"/>
      <w:caps/>
      <w:spacing w:val="10"/>
      <w:sz w:val="18"/>
      <w:szCs w:val="18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540F"/>
    <w:rPr>
      <w:rFonts w:eastAsiaTheme="minorEastAsia"/>
      <w:i/>
      <w:caps/>
      <w:spacing w:val="10"/>
      <w:sz w:val="18"/>
      <w:szCs w:val="18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b/>
      <w:bCs/>
      <w:i/>
      <w:i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i/>
      <w:i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240"/>
      <w:jc w:val="center"/>
    </w:pPr>
    <w:rPr>
      <w:rFonts w:asciiTheme="minorHAnsi" w:hAnsiTheme="minorHAnsi" w:cstheme="minorHAns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480"/>
      <w:jc w:val="center"/>
    </w:pPr>
    <w:rPr>
      <w:rFonts w:asciiTheme="minorHAnsi" w:hAnsiTheme="minorHAnsi" w:cstheme="minorHAns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720"/>
      <w:jc w:val="center"/>
    </w:pPr>
    <w:rPr>
      <w:rFonts w:asciiTheme="minorHAnsi" w:hAnsiTheme="minorHAnsi" w:cstheme="minorHAns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960"/>
      <w:jc w:val="center"/>
    </w:pPr>
    <w:rPr>
      <w:rFonts w:asciiTheme="minorHAnsi" w:hAnsiTheme="minorHAnsi" w:cstheme="minorHAns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1200"/>
      <w:jc w:val="center"/>
    </w:pPr>
    <w:rPr>
      <w:rFonts w:asciiTheme="minorHAnsi" w:hAnsiTheme="minorHAnsi" w:cstheme="minorHAns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1440"/>
      <w:jc w:val="center"/>
    </w:pPr>
    <w:rPr>
      <w:rFonts w:asciiTheme="minorHAnsi" w:hAnsiTheme="minorHAnsi" w:cstheme="minorHAns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78540F"/>
    <w:pPr>
      <w:pBdr>
        <w:between w:val="double" w:sz="6" w:space="0" w:color="auto"/>
      </w:pBdr>
      <w:spacing w:before="120" w:after="120"/>
      <w:ind w:left="1680"/>
      <w:jc w:val="center"/>
    </w:pPr>
    <w:rPr>
      <w:rFonts w:asciiTheme="minorHAnsi" w:hAnsiTheme="minorHAnsi" w:cstheme="minorHAnsi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8540F"/>
    <w:pPr>
      <w:tabs>
        <w:tab w:val="center" w:pos="4419"/>
        <w:tab w:val="right" w:pos="8838"/>
      </w:tabs>
      <w:spacing w:after="0" w:line="240" w:lineRule="auto"/>
      <w:jc w:val="center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78540F"/>
    <w:rPr>
      <w:rFonts w:ascii="Arial" w:eastAsiaTheme="minorEastAsia" w:hAnsi="Arial"/>
      <w:b/>
      <w:sz w:val="24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85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40F"/>
    <w:rPr>
      <w:rFonts w:ascii="Arial" w:eastAsiaTheme="minorEastAsia" w:hAnsi="Arial"/>
      <w:sz w:val="24"/>
      <w:szCs w:val="20"/>
      <w:lang w:val="es-MX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8540F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8540F"/>
    <w:pPr>
      <w:spacing w:before="720"/>
    </w:pPr>
    <w:rPr>
      <w:rFonts w:asciiTheme="minorHAnsi" w:hAnsiTheme="minorHAnsi"/>
      <w:caps/>
      <w:color w:val="5B9BD5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540F"/>
    <w:rPr>
      <w:rFonts w:eastAsiaTheme="minorEastAsia"/>
      <w:caps/>
      <w:color w:val="5B9BD5" w:themeColor="accent1"/>
      <w:spacing w:val="10"/>
      <w:kern w:val="28"/>
      <w:sz w:val="52"/>
      <w:szCs w:val="52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78540F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8540F"/>
    <w:rPr>
      <w:rFonts w:eastAsiaTheme="minorEastAsia"/>
      <w:caps/>
      <w:color w:val="595959" w:themeColor="text1" w:themeTint="A6"/>
      <w:spacing w:val="10"/>
      <w:sz w:val="24"/>
      <w:szCs w:val="24"/>
      <w:lang w:val="es-MX"/>
    </w:rPr>
  </w:style>
  <w:style w:type="character" w:styleId="Textoennegrita">
    <w:name w:val="Strong"/>
    <w:uiPriority w:val="22"/>
    <w:qFormat/>
    <w:rsid w:val="0078540F"/>
    <w:rPr>
      <w:b/>
      <w:bCs/>
    </w:rPr>
  </w:style>
  <w:style w:type="character" w:styleId="nfasis">
    <w:name w:val="Emphasis"/>
    <w:uiPriority w:val="20"/>
    <w:qFormat/>
    <w:rsid w:val="0078540F"/>
    <w:rPr>
      <w:caps/>
      <w:color w:val="1F4D78" w:themeColor="accent1" w:themeShade="7F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40F"/>
    <w:rPr>
      <w:rFonts w:ascii="Tahoma" w:eastAsiaTheme="minorEastAsia" w:hAnsi="Tahoma" w:cs="Tahoma"/>
      <w:sz w:val="16"/>
      <w:szCs w:val="16"/>
      <w:lang w:val="es-MX"/>
    </w:rPr>
  </w:style>
  <w:style w:type="paragraph" w:styleId="Sinespaciado">
    <w:name w:val="No Spacing"/>
    <w:basedOn w:val="Normal"/>
    <w:link w:val="SinespaciadoCar"/>
    <w:uiPriority w:val="1"/>
    <w:qFormat/>
    <w:rsid w:val="0078540F"/>
    <w:pPr>
      <w:spacing w:before="0" w:after="0" w:line="240" w:lineRule="auto"/>
    </w:pPr>
    <w:rPr>
      <w:rFonts w:asciiTheme="minorHAnsi" w:hAnsiTheme="minorHAnsi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540F"/>
    <w:rPr>
      <w:rFonts w:eastAsiaTheme="minorEastAsia"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7854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540F"/>
    <w:rPr>
      <w:rFonts w:asciiTheme="minorHAnsi" w:hAnsiTheme="minorHAnsi"/>
      <w:i/>
      <w:iCs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78540F"/>
    <w:rPr>
      <w:rFonts w:eastAsiaTheme="minorEastAsia"/>
      <w:i/>
      <w:iCs/>
      <w:sz w:val="20"/>
      <w:szCs w:val="20"/>
      <w:lang w:val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540F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5B9BD5" w:themeColor="accent1"/>
      <w:sz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540F"/>
    <w:rPr>
      <w:rFonts w:eastAsiaTheme="minorEastAsia"/>
      <w:i/>
      <w:iCs/>
      <w:color w:val="5B9BD5" w:themeColor="accent1"/>
      <w:sz w:val="20"/>
      <w:szCs w:val="20"/>
      <w:lang w:val="es-MX"/>
    </w:rPr>
  </w:style>
  <w:style w:type="character" w:styleId="nfasissutil">
    <w:name w:val="Subtle Emphasis"/>
    <w:uiPriority w:val="19"/>
    <w:qFormat/>
    <w:rsid w:val="0078540F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78540F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78540F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78540F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78540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unhideWhenUsed/>
    <w:qFormat/>
    <w:rsid w:val="0078540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DF53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838-7BB3-442E-B0C1-16F3AF40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rcarballo</dc:creator>
  <cp:keywords/>
  <dc:description/>
  <cp:lastModifiedBy>Microsoft</cp:lastModifiedBy>
  <cp:revision>10</cp:revision>
  <dcterms:created xsi:type="dcterms:W3CDTF">2023-10-26T19:54:00Z</dcterms:created>
  <dcterms:modified xsi:type="dcterms:W3CDTF">2023-11-03T23:13:00Z</dcterms:modified>
</cp:coreProperties>
</file>