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AD" w:rsidRDefault="004F2995">
      <w:pPr>
        <w:rPr>
          <w:lang w:val="es-CU"/>
        </w:rPr>
      </w:pPr>
      <w:r>
        <w:rPr>
          <w:lang w:val="es-CU"/>
        </w:rPr>
        <w:t>CUESTIONARIO DEL TEMA II INTOXICACIONES 2DO PERIODO MEDICINA INTERNA</w:t>
      </w:r>
      <w:r w:rsidR="00111D03">
        <w:rPr>
          <w:lang w:val="es-CU"/>
        </w:rPr>
        <w:t>.</w:t>
      </w:r>
    </w:p>
    <w:p w:rsidR="00111D03" w:rsidRDefault="00111D03">
      <w:pPr>
        <w:rPr>
          <w:lang w:val="es-CU"/>
        </w:rPr>
      </w:pPr>
      <w:r>
        <w:rPr>
          <w:lang w:val="es-CU"/>
        </w:rPr>
        <w:t>PREGUNTA 1:</w:t>
      </w:r>
    </w:p>
    <w:p w:rsidR="00111D03" w:rsidRDefault="00111D03">
      <w:pPr>
        <w:rPr>
          <w:lang w:val="es-CU"/>
        </w:rPr>
      </w:pPr>
      <w:r>
        <w:rPr>
          <w:lang w:val="es-CU"/>
        </w:rPr>
        <w:t>De acuerdo a sus conocimientos sobre las intoxicaciones exógenas conteste Verdadero (V) o Falso (F):</w:t>
      </w:r>
    </w:p>
    <w:p w:rsidR="00111D03" w:rsidRDefault="00111D03" w:rsidP="00111D03">
      <w:pPr>
        <w:pStyle w:val="Prrafodelista"/>
        <w:numPr>
          <w:ilvl w:val="0"/>
          <w:numId w:val="1"/>
        </w:numPr>
        <w:rPr>
          <w:lang w:val="es-CU"/>
        </w:rPr>
      </w:pPr>
      <w:r>
        <w:rPr>
          <w:lang w:val="es-CU"/>
        </w:rPr>
        <w:t>____ El antídoto de la intoxicación por barbitúricos es el flumazenil.</w:t>
      </w:r>
    </w:p>
    <w:p w:rsidR="00111D03" w:rsidRDefault="00111D03" w:rsidP="00111D03">
      <w:pPr>
        <w:pStyle w:val="Prrafodelista"/>
        <w:numPr>
          <w:ilvl w:val="0"/>
          <w:numId w:val="1"/>
        </w:numPr>
        <w:rPr>
          <w:lang w:val="es-CU"/>
        </w:rPr>
      </w:pPr>
      <w:r>
        <w:rPr>
          <w:lang w:val="es-CU"/>
        </w:rPr>
        <w:t xml:space="preserve">____ La intoxicación por órganos fosforado se caracteriza por diarreas, sialorrea y </w:t>
      </w:r>
    </w:p>
    <w:p w:rsidR="00111D03" w:rsidRDefault="00111D03" w:rsidP="00111D03">
      <w:pPr>
        <w:pStyle w:val="Prrafodelista"/>
        <w:rPr>
          <w:lang w:val="es-CU"/>
        </w:rPr>
      </w:pPr>
      <w:r>
        <w:rPr>
          <w:lang w:val="es-CU"/>
        </w:rPr>
        <w:t xml:space="preserve">          fasciculaciones.</w:t>
      </w:r>
    </w:p>
    <w:p w:rsidR="00111D03" w:rsidRDefault="00111D03" w:rsidP="00111D03">
      <w:pPr>
        <w:pStyle w:val="Prrafodelista"/>
        <w:numPr>
          <w:ilvl w:val="0"/>
          <w:numId w:val="1"/>
        </w:numPr>
        <w:rPr>
          <w:lang w:val="es-CU"/>
        </w:rPr>
      </w:pPr>
      <w:r>
        <w:rPr>
          <w:lang w:val="es-CU"/>
        </w:rPr>
        <w:t>____ La inducción del vómito está contraindicada en la intoxicación por benzodiacepina.</w:t>
      </w:r>
    </w:p>
    <w:p w:rsidR="00111D03" w:rsidRDefault="00111D03" w:rsidP="00111D03">
      <w:pPr>
        <w:pStyle w:val="Prrafodelista"/>
        <w:numPr>
          <w:ilvl w:val="0"/>
          <w:numId w:val="1"/>
        </w:numPr>
        <w:rPr>
          <w:lang w:val="es-CU"/>
        </w:rPr>
      </w:pPr>
      <w:r>
        <w:rPr>
          <w:lang w:val="es-CU"/>
        </w:rPr>
        <w:t xml:space="preserve">____ La diuresis forzada alcalina está indicada en la intoxicación por isoniacida, </w:t>
      </w:r>
    </w:p>
    <w:p w:rsidR="00111D03" w:rsidRDefault="00111D03" w:rsidP="00111D03">
      <w:pPr>
        <w:pStyle w:val="Prrafodelista"/>
        <w:rPr>
          <w:lang w:val="es-CU"/>
        </w:rPr>
      </w:pPr>
      <w:r>
        <w:rPr>
          <w:lang w:val="es-CU"/>
        </w:rPr>
        <w:t xml:space="preserve">          barbitúricos y salicilatos.</w:t>
      </w:r>
    </w:p>
    <w:p w:rsidR="00111D03" w:rsidRDefault="00111D03" w:rsidP="00111D03">
      <w:pPr>
        <w:pStyle w:val="Prrafodelista"/>
        <w:numPr>
          <w:ilvl w:val="0"/>
          <w:numId w:val="1"/>
        </w:numPr>
        <w:rPr>
          <w:lang w:val="es-CU"/>
        </w:rPr>
      </w:pPr>
      <w:r>
        <w:rPr>
          <w:lang w:val="es-CU"/>
        </w:rPr>
        <w:t xml:space="preserve">____ La depresión respiratoria y el coma son complicaciones de la intoxicación por </w:t>
      </w:r>
    </w:p>
    <w:p w:rsidR="00111D03" w:rsidRDefault="00111D03" w:rsidP="00111D03">
      <w:pPr>
        <w:pStyle w:val="Prrafodelista"/>
        <w:rPr>
          <w:lang w:val="es-CU"/>
        </w:rPr>
      </w:pPr>
      <w:r>
        <w:rPr>
          <w:lang w:val="es-CU"/>
        </w:rPr>
        <w:t xml:space="preserve">          diazepám.</w:t>
      </w:r>
    </w:p>
    <w:p w:rsidR="00420CB2" w:rsidRDefault="00420CB2" w:rsidP="00420CB2">
      <w:pPr>
        <w:pStyle w:val="Prrafodelista"/>
        <w:numPr>
          <w:ilvl w:val="0"/>
          <w:numId w:val="1"/>
        </w:numPr>
        <w:rPr>
          <w:lang w:val="es-CU"/>
        </w:rPr>
      </w:pPr>
      <w:r>
        <w:rPr>
          <w:lang w:val="es-CU"/>
        </w:rPr>
        <w:t xml:space="preserve">____ </w:t>
      </w:r>
      <w:r w:rsidR="00C20A63">
        <w:rPr>
          <w:lang w:val="es-CU"/>
        </w:rPr>
        <w:t xml:space="preserve">En la intoxicación por productos químicos como la sosa caústica está indicado </w:t>
      </w:r>
    </w:p>
    <w:p w:rsidR="00C20A63" w:rsidRDefault="00C20A63" w:rsidP="00C20A63">
      <w:pPr>
        <w:pStyle w:val="Prrafodelista"/>
        <w:rPr>
          <w:lang w:val="es-CU"/>
        </w:rPr>
      </w:pPr>
      <w:r>
        <w:rPr>
          <w:lang w:val="es-CU"/>
        </w:rPr>
        <w:t xml:space="preserve">          El lavado gástrico.</w:t>
      </w:r>
    </w:p>
    <w:p w:rsidR="00C20A63" w:rsidRDefault="00C20A63" w:rsidP="00C20A63">
      <w:pPr>
        <w:pStyle w:val="Prrafodelista"/>
        <w:numPr>
          <w:ilvl w:val="0"/>
          <w:numId w:val="1"/>
        </w:numPr>
        <w:rPr>
          <w:lang w:val="es-CU"/>
        </w:rPr>
      </w:pPr>
      <w:r>
        <w:rPr>
          <w:lang w:val="es-CU"/>
        </w:rPr>
        <w:t xml:space="preserve">____ Una complicación frecuente de la intoxicación por derivados del petroleo son </w:t>
      </w:r>
    </w:p>
    <w:p w:rsidR="00C20A63" w:rsidRDefault="00C20A63" w:rsidP="00C20A63">
      <w:pPr>
        <w:pStyle w:val="Prrafodelista"/>
        <w:rPr>
          <w:lang w:val="es-CU"/>
        </w:rPr>
      </w:pPr>
      <w:r>
        <w:rPr>
          <w:lang w:val="es-CU"/>
        </w:rPr>
        <w:t xml:space="preserve">          Las neumonías aspirativas.</w:t>
      </w:r>
    </w:p>
    <w:p w:rsidR="00386196" w:rsidRDefault="00386196" w:rsidP="00386196">
      <w:pPr>
        <w:rPr>
          <w:lang w:val="es-CU"/>
        </w:rPr>
      </w:pPr>
      <w:r>
        <w:rPr>
          <w:lang w:val="es-CU"/>
        </w:rPr>
        <w:t>PREGUNTA 2:</w:t>
      </w:r>
    </w:p>
    <w:p w:rsidR="00386196" w:rsidRDefault="00386196" w:rsidP="00386196">
      <w:pPr>
        <w:rPr>
          <w:lang w:val="es-CU"/>
        </w:rPr>
      </w:pPr>
      <w:r>
        <w:rPr>
          <w:lang w:val="es-CU"/>
        </w:rPr>
        <w:t>De acuerdo a sus conocimientos sobre intoxicaciones exógenas selecciione la respuesta más acertada en cada caso:</w:t>
      </w:r>
    </w:p>
    <w:p w:rsidR="00386196" w:rsidRDefault="00386196" w:rsidP="00386196">
      <w:pPr>
        <w:pStyle w:val="Prrafodelista"/>
        <w:numPr>
          <w:ilvl w:val="0"/>
          <w:numId w:val="2"/>
        </w:numPr>
        <w:rPr>
          <w:lang w:val="es-CU"/>
        </w:rPr>
      </w:pPr>
      <w:r>
        <w:rPr>
          <w:lang w:val="es-CU"/>
        </w:rPr>
        <w:t>El antídoto de la intoxicación por benzodiacepina es:</w:t>
      </w:r>
    </w:p>
    <w:p w:rsidR="00386196" w:rsidRDefault="00386196" w:rsidP="00386196">
      <w:pPr>
        <w:pStyle w:val="Prrafodelista"/>
        <w:rPr>
          <w:lang w:val="es-CU"/>
        </w:rPr>
      </w:pPr>
      <w:r>
        <w:rPr>
          <w:lang w:val="es-CU"/>
        </w:rPr>
        <w:t>a)___ Morfina.</w:t>
      </w:r>
    </w:p>
    <w:p w:rsidR="00386196" w:rsidRDefault="00386196" w:rsidP="00386196">
      <w:pPr>
        <w:pStyle w:val="Prrafodelista"/>
        <w:rPr>
          <w:lang w:val="es-CU"/>
        </w:rPr>
      </w:pPr>
      <w:r>
        <w:rPr>
          <w:lang w:val="es-CU"/>
        </w:rPr>
        <w:t>b)___ Pralidoxima</w:t>
      </w:r>
    </w:p>
    <w:p w:rsidR="00386196" w:rsidRDefault="00386196" w:rsidP="00386196">
      <w:pPr>
        <w:pStyle w:val="Prrafodelista"/>
        <w:rPr>
          <w:lang w:val="es-CU"/>
        </w:rPr>
      </w:pPr>
      <w:r>
        <w:rPr>
          <w:lang w:val="es-CU"/>
        </w:rPr>
        <w:t>c)___ Flumazenil</w:t>
      </w:r>
    </w:p>
    <w:p w:rsidR="00386196" w:rsidRDefault="00386196" w:rsidP="00386196">
      <w:pPr>
        <w:rPr>
          <w:lang w:val="es-CU"/>
        </w:rPr>
      </w:pPr>
      <w:r>
        <w:rPr>
          <w:lang w:val="es-CU"/>
        </w:rPr>
        <w:t xml:space="preserve">       2-    Entre las contraindicaciones </w:t>
      </w:r>
      <w:r w:rsidR="00E83023">
        <w:rPr>
          <w:lang w:val="es-CU"/>
        </w:rPr>
        <w:t>de la emesis forzada (provocar el vómito) se citan:</w:t>
      </w:r>
    </w:p>
    <w:p w:rsidR="00E83023" w:rsidRDefault="00E83023" w:rsidP="00E83023">
      <w:pPr>
        <w:pStyle w:val="Prrafodelista"/>
        <w:rPr>
          <w:lang w:val="es-CU"/>
        </w:rPr>
      </w:pPr>
      <w:r>
        <w:rPr>
          <w:lang w:val="es-CU"/>
        </w:rPr>
        <w:t>a)___ Pacientes ancianos.</w:t>
      </w:r>
    </w:p>
    <w:p w:rsidR="00E83023" w:rsidRDefault="00E83023" w:rsidP="00E83023">
      <w:pPr>
        <w:pStyle w:val="Prrafodelista"/>
        <w:rPr>
          <w:lang w:val="es-CU"/>
        </w:rPr>
      </w:pPr>
      <w:r>
        <w:rPr>
          <w:lang w:val="es-CU"/>
        </w:rPr>
        <w:t>b)___ Derivados del petroleo</w:t>
      </w:r>
    </w:p>
    <w:p w:rsidR="00E83023" w:rsidRDefault="00E83023" w:rsidP="00E83023">
      <w:pPr>
        <w:pStyle w:val="Prrafodelista"/>
        <w:rPr>
          <w:lang w:val="es-CU"/>
        </w:rPr>
      </w:pPr>
      <w:r>
        <w:rPr>
          <w:lang w:val="es-CU"/>
        </w:rPr>
        <w:t>c)___ Intoxicaciones por barbitúricos.</w:t>
      </w:r>
    </w:p>
    <w:p w:rsidR="00E83023" w:rsidRDefault="00E83023" w:rsidP="00E83023">
      <w:pPr>
        <w:rPr>
          <w:lang w:val="es-CU"/>
        </w:rPr>
      </w:pPr>
      <w:r>
        <w:rPr>
          <w:lang w:val="es-CU"/>
        </w:rPr>
        <w:t xml:space="preserve">       3-    Entre las complicaciones de la intoxicación por alcohol metílico se citan :</w:t>
      </w:r>
    </w:p>
    <w:p w:rsidR="00E83023" w:rsidRDefault="00E83023" w:rsidP="00E83023">
      <w:pPr>
        <w:rPr>
          <w:lang w:val="es-CU"/>
        </w:rPr>
      </w:pPr>
      <w:r>
        <w:rPr>
          <w:lang w:val="es-CU"/>
        </w:rPr>
        <w:t xml:space="preserve">               a)___ Arritmia</w:t>
      </w:r>
    </w:p>
    <w:p w:rsidR="00E83023" w:rsidRDefault="00E83023" w:rsidP="00E83023">
      <w:pPr>
        <w:rPr>
          <w:lang w:val="es-CU"/>
        </w:rPr>
      </w:pPr>
      <w:r>
        <w:rPr>
          <w:lang w:val="es-CU"/>
        </w:rPr>
        <w:t xml:space="preserve">               b)___ Ceguera</w:t>
      </w:r>
    </w:p>
    <w:p w:rsidR="00E83023" w:rsidRDefault="00E83023" w:rsidP="00E83023">
      <w:pPr>
        <w:rPr>
          <w:lang w:val="es-CU"/>
        </w:rPr>
      </w:pPr>
      <w:r>
        <w:rPr>
          <w:lang w:val="es-CU"/>
        </w:rPr>
        <w:t xml:space="preserve">               c)___ Derrame pleural</w:t>
      </w:r>
    </w:p>
    <w:p w:rsidR="00E83023" w:rsidRDefault="00E83023" w:rsidP="00E83023">
      <w:pPr>
        <w:rPr>
          <w:lang w:val="es-CU"/>
        </w:rPr>
      </w:pPr>
      <w:r>
        <w:rPr>
          <w:lang w:val="es-CU"/>
        </w:rPr>
        <w:t xml:space="preserve">       4-     Dentro de las indicaciones de la diuresis forzada alcalina se encuentran:</w:t>
      </w:r>
    </w:p>
    <w:p w:rsidR="00E83023" w:rsidRDefault="00E83023" w:rsidP="00E83023">
      <w:pPr>
        <w:rPr>
          <w:lang w:val="es-CU"/>
        </w:rPr>
      </w:pPr>
      <w:r>
        <w:rPr>
          <w:lang w:val="es-CU"/>
        </w:rPr>
        <w:t xml:space="preserve">               a)___ </w:t>
      </w:r>
      <w:r w:rsidR="001173D7">
        <w:rPr>
          <w:lang w:val="es-CU"/>
        </w:rPr>
        <w:t>Intoxicación por benzodiacepinas</w:t>
      </w:r>
    </w:p>
    <w:p w:rsidR="001173D7" w:rsidRDefault="001173D7" w:rsidP="00E83023">
      <w:pPr>
        <w:rPr>
          <w:lang w:val="es-CU"/>
        </w:rPr>
      </w:pPr>
      <w:r>
        <w:rPr>
          <w:lang w:val="es-CU"/>
        </w:rPr>
        <w:t xml:space="preserve">               b)___ Intoxicación por barbitúricos.</w:t>
      </w:r>
    </w:p>
    <w:p w:rsidR="001173D7" w:rsidRDefault="001173D7" w:rsidP="00E83023">
      <w:pPr>
        <w:rPr>
          <w:lang w:val="es-CU"/>
        </w:rPr>
      </w:pPr>
      <w:r>
        <w:rPr>
          <w:lang w:val="es-CU"/>
        </w:rPr>
        <w:t xml:space="preserve">               c)___ Intoxicación por plomo.</w:t>
      </w:r>
    </w:p>
    <w:p w:rsidR="001173D7" w:rsidRDefault="001173D7" w:rsidP="00E83023">
      <w:pPr>
        <w:rPr>
          <w:lang w:val="es-CU"/>
        </w:rPr>
      </w:pPr>
      <w:r>
        <w:rPr>
          <w:lang w:val="es-CU"/>
        </w:rPr>
        <w:lastRenderedPageBreak/>
        <w:t xml:space="preserve">     5-    En el cuadro clínico de la intoxicación por benzodiacepina se citan:</w:t>
      </w:r>
    </w:p>
    <w:p w:rsidR="001173D7" w:rsidRDefault="001173D7" w:rsidP="00E83023">
      <w:pPr>
        <w:rPr>
          <w:lang w:val="es-CU"/>
        </w:rPr>
      </w:pPr>
      <w:r>
        <w:rPr>
          <w:lang w:val="es-CU"/>
        </w:rPr>
        <w:t xml:space="preserve">             a)___ Depresión respiratoria y coma.</w:t>
      </w:r>
    </w:p>
    <w:p w:rsidR="001173D7" w:rsidRDefault="001173D7" w:rsidP="00E83023">
      <w:pPr>
        <w:rPr>
          <w:lang w:val="es-CU"/>
        </w:rPr>
      </w:pPr>
      <w:r>
        <w:rPr>
          <w:lang w:val="es-CU"/>
        </w:rPr>
        <w:t xml:space="preserve">             b)___ Edema pulmonar</w:t>
      </w:r>
    </w:p>
    <w:p w:rsidR="001173D7" w:rsidRDefault="001173D7" w:rsidP="00E83023">
      <w:pPr>
        <w:rPr>
          <w:lang w:val="es-CU"/>
        </w:rPr>
      </w:pPr>
      <w:r>
        <w:rPr>
          <w:lang w:val="es-CU"/>
        </w:rPr>
        <w:t xml:space="preserve">             c)___ Arritmia</w:t>
      </w:r>
    </w:p>
    <w:p w:rsidR="001173D7" w:rsidRDefault="001173D7" w:rsidP="00E83023">
      <w:pPr>
        <w:rPr>
          <w:lang w:val="es-CU"/>
        </w:rPr>
      </w:pPr>
      <w:r>
        <w:rPr>
          <w:lang w:val="es-CU"/>
        </w:rPr>
        <w:t xml:space="preserve">     6-    E</w:t>
      </w:r>
      <w:r w:rsidR="00834349">
        <w:rPr>
          <w:lang w:val="es-CU"/>
        </w:rPr>
        <w:t>l antídoto de la intoxicación por morfina se citan:</w:t>
      </w:r>
    </w:p>
    <w:p w:rsidR="00834349" w:rsidRDefault="00834349" w:rsidP="00E83023">
      <w:pPr>
        <w:rPr>
          <w:lang w:val="es-CU"/>
        </w:rPr>
      </w:pPr>
      <w:r>
        <w:rPr>
          <w:lang w:val="es-CU"/>
        </w:rPr>
        <w:t xml:space="preserve">            a)___ Atropina</w:t>
      </w:r>
    </w:p>
    <w:p w:rsidR="00834349" w:rsidRDefault="00834349" w:rsidP="00E83023">
      <w:pPr>
        <w:rPr>
          <w:lang w:val="es-CU"/>
        </w:rPr>
      </w:pPr>
      <w:r>
        <w:rPr>
          <w:lang w:val="es-CU"/>
        </w:rPr>
        <w:t xml:space="preserve">            b)___ Naloxona</w:t>
      </w:r>
    </w:p>
    <w:p w:rsidR="00834349" w:rsidRDefault="00834349" w:rsidP="00E83023">
      <w:pPr>
        <w:rPr>
          <w:lang w:val="es-CU"/>
        </w:rPr>
      </w:pPr>
      <w:r>
        <w:rPr>
          <w:lang w:val="es-CU"/>
        </w:rPr>
        <w:t xml:space="preserve">            c)___ Sulfato de Protamina.</w:t>
      </w:r>
    </w:p>
    <w:p w:rsidR="00777550" w:rsidRDefault="00777550" w:rsidP="00E83023">
      <w:pPr>
        <w:rPr>
          <w:lang w:val="es-CU"/>
        </w:rPr>
      </w:pPr>
      <w:r>
        <w:rPr>
          <w:lang w:val="es-CU"/>
        </w:rPr>
        <w:t>PREGUNTA 3:</w:t>
      </w:r>
    </w:p>
    <w:p w:rsidR="00777550" w:rsidRDefault="00777550" w:rsidP="00E83023">
      <w:pPr>
        <w:rPr>
          <w:lang w:val="es-CU"/>
        </w:rPr>
      </w:pPr>
      <w:r>
        <w:rPr>
          <w:lang w:val="es-CU"/>
        </w:rPr>
        <w:t>Paciente femenina de 40 años con antecedentes de trastornos psiquiatricos que en el día de hoy fue encontrada en su lecho inconsciente y fue llevada al hospital que se constata paciente en estupor y con insuficiencia respiratoria aguda. Se le administra un ampula de Flumazenilseguida por una infusión del mismo medicamento y se observa mejoría de la paciente. Del cuadro clínico anterior conteste:</w:t>
      </w:r>
    </w:p>
    <w:p w:rsidR="00777550" w:rsidRDefault="00777550" w:rsidP="00777550">
      <w:pPr>
        <w:pStyle w:val="Prrafodelista"/>
        <w:numPr>
          <w:ilvl w:val="0"/>
          <w:numId w:val="4"/>
        </w:numPr>
        <w:rPr>
          <w:lang w:val="es-CU"/>
        </w:rPr>
      </w:pPr>
      <w:r>
        <w:rPr>
          <w:lang w:val="es-CU"/>
        </w:rPr>
        <w:t>Diagnóstico nosológico.</w:t>
      </w:r>
    </w:p>
    <w:p w:rsidR="00777550" w:rsidRDefault="00777550" w:rsidP="00777550">
      <w:pPr>
        <w:pStyle w:val="Prrafodelista"/>
        <w:numPr>
          <w:ilvl w:val="0"/>
          <w:numId w:val="4"/>
        </w:numPr>
        <w:rPr>
          <w:lang w:val="es-CU"/>
        </w:rPr>
      </w:pPr>
      <w:r>
        <w:rPr>
          <w:lang w:val="es-CU"/>
        </w:rPr>
        <w:t>Cite el antídoto de elección en cada caso:</w:t>
      </w:r>
    </w:p>
    <w:p w:rsidR="00777550" w:rsidRDefault="00777550" w:rsidP="00777550">
      <w:pPr>
        <w:pStyle w:val="Prrafodelista"/>
        <w:numPr>
          <w:ilvl w:val="0"/>
          <w:numId w:val="5"/>
        </w:numPr>
        <w:rPr>
          <w:lang w:val="es-CU"/>
        </w:rPr>
      </w:pPr>
      <w:r>
        <w:rPr>
          <w:lang w:val="es-CU"/>
        </w:rPr>
        <w:t>Intoxicación por Organofosforado _____________________________</w:t>
      </w:r>
    </w:p>
    <w:p w:rsidR="00777550" w:rsidRDefault="00777550" w:rsidP="00777550">
      <w:pPr>
        <w:pStyle w:val="Prrafodelista"/>
        <w:numPr>
          <w:ilvl w:val="0"/>
          <w:numId w:val="5"/>
        </w:numPr>
        <w:rPr>
          <w:lang w:val="es-CU"/>
        </w:rPr>
      </w:pPr>
      <w:r>
        <w:rPr>
          <w:lang w:val="es-CU"/>
        </w:rPr>
        <w:t>Intoxicación por Paracetamol ________________________________</w:t>
      </w:r>
    </w:p>
    <w:p w:rsidR="00777550" w:rsidRDefault="00777550" w:rsidP="00777550">
      <w:pPr>
        <w:pStyle w:val="Prrafodelista"/>
        <w:numPr>
          <w:ilvl w:val="0"/>
          <w:numId w:val="5"/>
        </w:numPr>
        <w:rPr>
          <w:lang w:val="es-CU"/>
        </w:rPr>
      </w:pPr>
      <w:r>
        <w:rPr>
          <w:lang w:val="es-CU"/>
        </w:rPr>
        <w:t>Intoxicación por Alcohol Metílico ____________________________</w:t>
      </w:r>
    </w:p>
    <w:p w:rsidR="00777550" w:rsidRDefault="00777550" w:rsidP="00777550">
      <w:pPr>
        <w:pStyle w:val="Prrafodelista"/>
        <w:numPr>
          <w:ilvl w:val="0"/>
          <w:numId w:val="5"/>
        </w:numPr>
        <w:rPr>
          <w:lang w:val="es-CU"/>
        </w:rPr>
      </w:pPr>
      <w:r>
        <w:rPr>
          <w:lang w:val="es-CU"/>
        </w:rPr>
        <w:t>Intoxicación por Heparina ___________________________________</w:t>
      </w:r>
    </w:p>
    <w:p w:rsidR="00777550" w:rsidRDefault="00777550" w:rsidP="00777550">
      <w:pPr>
        <w:pStyle w:val="Prrafodelista"/>
        <w:numPr>
          <w:ilvl w:val="0"/>
          <w:numId w:val="5"/>
        </w:numPr>
        <w:rPr>
          <w:lang w:val="es-CU"/>
        </w:rPr>
      </w:pPr>
      <w:r>
        <w:rPr>
          <w:lang w:val="es-CU"/>
        </w:rPr>
        <w:t>Intoxicación por Morfina ____________________________________</w:t>
      </w:r>
    </w:p>
    <w:p w:rsidR="00777550" w:rsidRPr="00777550" w:rsidRDefault="00777550" w:rsidP="00777550">
      <w:pPr>
        <w:pStyle w:val="Prrafodelista"/>
        <w:numPr>
          <w:ilvl w:val="0"/>
          <w:numId w:val="5"/>
        </w:numPr>
        <w:rPr>
          <w:lang w:val="es-CU"/>
        </w:rPr>
      </w:pPr>
      <w:r>
        <w:rPr>
          <w:lang w:val="es-CU"/>
        </w:rPr>
        <w:t>Intoxicación por Benzodiacepina ________________________________</w:t>
      </w:r>
      <w:bookmarkStart w:id="0" w:name="_GoBack"/>
      <w:bookmarkEnd w:id="0"/>
    </w:p>
    <w:sectPr w:rsidR="00777550" w:rsidRPr="00777550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046C0"/>
    <w:multiLevelType w:val="hybridMultilevel"/>
    <w:tmpl w:val="1B7003A0"/>
    <w:lvl w:ilvl="0" w:tplc="89D08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E5A9F"/>
    <w:multiLevelType w:val="hybridMultilevel"/>
    <w:tmpl w:val="7AF6B4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559A7"/>
    <w:multiLevelType w:val="hybridMultilevel"/>
    <w:tmpl w:val="D90068D0"/>
    <w:lvl w:ilvl="0" w:tplc="410849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F0BB2"/>
    <w:multiLevelType w:val="hybridMultilevel"/>
    <w:tmpl w:val="4B50CE1C"/>
    <w:lvl w:ilvl="0" w:tplc="8E5CC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20B35"/>
    <w:multiLevelType w:val="hybridMultilevel"/>
    <w:tmpl w:val="CC3476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95"/>
    <w:rsid w:val="00111D03"/>
    <w:rsid w:val="001173D7"/>
    <w:rsid w:val="00386196"/>
    <w:rsid w:val="00420CB2"/>
    <w:rsid w:val="004F2995"/>
    <w:rsid w:val="00777550"/>
    <w:rsid w:val="00834349"/>
    <w:rsid w:val="00AF0B11"/>
    <w:rsid w:val="00C20A63"/>
    <w:rsid w:val="00C606AD"/>
    <w:rsid w:val="00E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62823-B66D-466C-8360-9B5650B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6</cp:revision>
  <dcterms:created xsi:type="dcterms:W3CDTF">2023-09-12T06:19:00Z</dcterms:created>
  <dcterms:modified xsi:type="dcterms:W3CDTF">2023-09-12T06:59:00Z</dcterms:modified>
</cp:coreProperties>
</file>